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866A" w14:textId="12745476" w:rsidR="009A4B8F" w:rsidRDefault="005623B8">
      <w:r>
        <w:t>test</w:t>
      </w:r>
    </w:p>
    <w:sectPr w:rsidR="009A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8"/>
    <w:rsid w:val="005623B8"/>
    <w:rsid w:val="009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DDAE"/>
  <w15:chartTrackingRefBased/>
  <w15:docId w15:val="{1246BC9F-D0AC-2547-BF5A-2F568204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Letta</dc:creator>
  <cp:keywords/>
  <dc:description/>
  <cp:lastModifiedBy>Benjamin Letta</cp:lastModifiedBy>
  <cp:revision>1</cp:revision>
  <dcterms:created xsi:type="dcterms:W3CDTF">2023-02-03T00:02:00Z</dcterms:created>
  <dcterms:modified xsi:type="dcterms:W3CDTF">2023-02-03T00:03:00Z</dcterms:modified>
</cp:coreProperties>
</file>