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0398" w14:textId="0BD71495" w:rsidR="001676DF" w:rsidRDefault="003B1132" w:rsidP="003B1132">
      <w:pPr>
        <w:jc w:val="center"/>
        <w:rPr>
          <w:b/>
          <w:bCs/>
          <w:sz w:val="36"/>
          <w:szCs w:val="36"/>
        </w:rPr>
      </w:pPr>
      <w:r>
        <w:rPr>
          <w:b/>
          <w:bCs/>
          <w:sz w:val="36"/>
          <w:szCs w:val="36"/>
        </w:rPr>
        <w:t>COM528 AE2 REPORT</w:t>
      </w:r>
    </w:p>
    <w:p w14:paraId="553D5711" w14:textId="215E83C3" w:rsidR="003B1132" w:rsidRDefault="003B1132" w:rsidP="003B1132">
      <w:pPr>
        <w:jc w:val="center"/>
        <w:rPr>
          <w:sz w:val="28"/>
          <w:szCs w:val="28"/>
        </w:rPr>
      </w:pPr>
      <w:r w:rsidRPr="003B1132">
        <w:rPr>
          <w:sz w:val="28"/>
          <w:szCs w:val="28"/>
        </w:rPr>
        <w:t>Ben Lever</w:t>
      </w:r>
    </w:p>
    <w:p w14:paraId="41F1A4A9" w14:textId="09CD8903" w:rsidR="003B1132" w:rsidRDefault="003B1132" w:rsidP="003B1132">
      <w:pPr>
        <w:jc w:val="center"/>
        <w:rPr>
          <w:sz w:val="28"/>
          <w:szCs w:val="28"/>
        </w:rPr>
      </w:pPr>
      <w:r>
        <w:rPr>
          <w:sz w:val="28"/>
          <w:szCs w:val="28"/>
        </w:rPr>
        <w:t xml:space="preserve">GITHUB: </w:t>
      </w:r>
      <w:hyperlink r:id="rId8" w:history="1">
        <w:r w:rsidRPr="00690286">
          <w:rPr>
            <w:rStyle w:val="Hyperlink"/>
            <w:sz w:val="28"/>
            <w:szCs w:val="28"/>
          </w:rPr>
          <w:t>https://github.com/BenLever/COM528-AE2-BenLever</w:t>
        </w:r>
      </w:hyperlink>
    </w:p>
    <w:p w14:paraId="2418B068" w14:textId="40912176" w:rsidR="003B1132" w:rsidRPr="003B1132" w:rsidRDefault="003B1132" w:rsidP="003B1132">
      <w:pPr>
        <w:rPr>
          <w:b/>
          <w:bCs/>
          <w:sz w:val="28"/>
          <w:szCs w:val="28"/>
        </w:rPr>
      </w:pPr>
    </w:p>
    <w:sdt>
      <w:sdtPr>
        <w:id w:val="138567367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116E080" w14:textId="56DE4D63" w:rsidR="003B1132" w:rsidRDefault="003B1132">
          <w:pPr>
            <w:pStyle w:val="TOCHeading"/>
          </w:pPr>
          <w:r>
            <w:t>Contents</w:t>
          </w:r>
        </w:p>
        <w:p w14:paraId="076210B8" w14:textId="5B2E24D6" w:rsidR="00B74C53" w:rsidRDefault="003B113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2466728" w:history="1">
            <w:r w:rsidR="00B74C53" w:rsidRPr="00881ED6">
              <w:rPr>
                <w:rStyle w:val="Hyperlink"/>
                <w:noProof/>
              </w:rPr>
              <w:t>1.</w:t>
            </w:r>
            <w:r w:rsidR="00B74C53">
              <w:rPr>
                <w:rFonts w:eastAsiaTheme="minorEastAsia"/>
                <w:noProof/>
                <w:lang w:eastAsia="en-GB"/>
              </w:rPr>
              <w:tab/>
            </w:r>
            <w:r w:rsidR="00B74C53" w:rsidRPr="00881ED6">
              <w:rPr>
                <w:rStyle w:val="Hyperlink"/>
                <w:noProof/>
              </w:rPr>
              <w:t>Design Decisions</w:t>
            </w:r>
            <w:r w:rsidR="00B74C53">
              <w:rPr>
                <w:noProof/>
                <w:webHidden/>
              </w:rPr>
              <w:tab/>
            </w:r>
            <w:r w:rsidR="00B74C53">
              <w:rPr>
                <w:noProof/>
                <w:webHidden/>
              </w:rPr>
              <w:fldChar w:fldCharType="begin"/>
            </w:r>
            <w:r w:rsidR="00B74C53">
              <w:rPr>
                <w:noProof/>
                <w:webHidden/>
              </w:rPr>
              <w:instrText xml:space="preserve"> PAGEREF _Toc92466728 \h </w:instrText>
            </w:r>
            <w:r w:rsidR="00B74C53">
              <w:rPr>
                <w:noProof/>
                <w:webHidden/>
              </w:rPr>
            </w:r>
            <w:r w:rsidR="00B74C53">
              <w:rPr>
                <w:noProof/>
                <w:webHidden/>
              </w:rPr>
              <w:fldChar w:fldCharType="separate"/>
            </w:r>
            <w:r w:rsidR="00B74C53">
              <w:rPr>
                <w:noProof/>
                <w:webHidden/>
              </w:rPr>
              <w:t>2</w:t>
            </w:r>
            <w:r w:rsidR="00B74C53">
              <w:rPr>
                <w:noProof/>
                <w:webHidden/>
              </w:rPr>
              <w:fldChar w:fldCharType="end"/>
            </w:r>
          </w:hyperlink>
        </w:p>
        <w:p w14:paraId="58280FF3" w14:textId="388FDB21" w:rsidR="00B74C53" w:rsidRDefault="00B74C53">
          <w:pPr>
            <w:pStyle w:val="TOC1"/>
            <w:tabs>
              <w:tab w:val="left" w:pos="440"/>
              <w:tab w:val="right" w:leader="dot" w:pos="9016"/>
            </w:tabs>
            <w:rPr>
              <w:rFonts w:eastAsiaTheme="minorEastAsia"/>
              <w:noProof/>
              <w:lang w:eastAsia="en-GB"/>
            </w:rPr>
          </w:pPr>
          <w:hyperlink w:anchor="_Toc92466729" w:history="1">
            <w:r w:rsidRPr="00881ED6">
              <w:rPr>
                <w:rStyle w:val="Hyperlink"/>
                <w:noProof/>
              </w:rPr>
              <w:t>2.</w:t>
            </w:r>
            <w:r>
              <w:rPr>
                <w:rFonts w:eastAsiaTheme="minorEastAsia"/>
                <w:noProof/>
                <w:lang w:eastAsia="en-GB"/>
              </w:rPr>
              <w:tab/>
            </w:r>
            <w:r w:rsidRPr="00881ED6">
              <w:rPr>
                <w:rStyle w:val="Hyperlink"/>
                <w:noProof/>
                <w:shd w:val="clear" w:color="auto" w:fill="FFFFFF"/>
              </w:rPr>
              <w:t>Diagram Decisions</w:t>
            </w:r>
            <w:r>
              <w:rPr>
                <w:noProof/>
                <w:webHidden/>
              </w:rPr>
              <w:tab/>
            </w:r>
            <w:r>
              <w:rPr>
                <w:noProof/>
                <w:webHidden/>
              </w:rPr>
              <w:fldChar w:fldCharType="begin"/>
            </w:r>
            <w:r>
              <w:rPr>
                <w:noProof/>
                <w:webHidden/>
              </w:rPr>
              <w:instrText xml:space="preserve"> PAGEREF _Toc92466729 \h </w:instrText>
            </w:r>
            <w:r>
              <w:rPr>
                <w:noProof/>
                <w:webHidden/>
              </w:rPr>
            </w:r>
            <w:r>
              <w:rPr>
                <w:noProof/>
                <w:webHidden/>
              </w:rPr>
              <w:fldChar w:fldCharType="separate"/>
            </w:r>
            <w:r>
              <w:rPr>
                <w:noProof/>
                <w:webHidden/>
              </w:rPr>
              <w:t>2</w:t>
            </w:r>
            <w:r>
              <w:rPr>
                <w:noProof/>
                <w:webHidden/>
              </w:rPr>
              <w:fldChar w:fldCharType="end"/>
            </w:r>
          </w:hyperlink>
        </w:p>
        <w:p w14:paraId="13F8C475" w14:textId="4F26BAB6" w:rsidR="00B74C53" w:rsidRDefault="00B74C53">
          <w:pPr>
            <w:pStyle w:val="TOC1"/>
            <w:tabs>
              <w:tab w:val="left" w:pos="440"/>
              <w:tab w:val="right" w:leader="dot" w:pos="9016"/>
            </w:tabs>
            <w:rPr>
              <w:rFonts w:eastAsiaTheme="minorEastAsia"/>
              <w:noProof/>
              <w:lang w:eastAsia="en-GB"/>
            </w:rPr>
          </w:pPr>
          <w:hyperlink w:anchor="_Toc92466730" w:history="1">
            <w:r w:rsidRPr="00881ED6">
              <w:rPr>
                <w:rStyle w:val="Hyperlink"/>
                <w:noProof/>
              </w:rPr>
              <w:t>3.</w:t>
            </w:r>
            <w:r>
              <w:rPr>
                <w:rFonts w:eastAsiaTheme="minorEastAsia"/>
                <w:noProof/>
                <w:lang w:eastAsia="en-GB"/>
              </w:rPr>
              <w:tab/>
            </w:r>
            <w:r w:rsidRPr="00881ED6">
              <w:rPr>
                <w:rStyle w:val="Hyperlink"/>
                <w:noProof/>
              </w:rPr>
              <w:t>Design And Code Discrepancies</w:t>
            </w:r>
            <w:r>
              <w:rPr>
                <w:noProof/>
                <w:webHidden/>
              </w:rPr>
              <w:tab/>
            </w:r>
            <w:r>
              <w:rPr>
                <w:noProof/>
                <w:webHidden/>
              </w:rPr>
              <w:fldChar w:fldCharType="begin"/>
            </w:r>
            <w:r>
              <w:rPr>
                <w:noProof/>
                <w:webHidden/>
              </w:rPr>
              <w:instrText xml:space="preserve"> PAGEREF _Toc92466730 \h </w:instrText>
            </w:r>
            <w:r>
              <w:rPr>
                <w:noProof/>
                <w:webHidden/>
              </w:rPr>
            </w:r>
            <w:r>
              <w:rPr>
                <w:noProof/>
                <w:webHidden/>
              </w:rPr>
              <w:fldChar w:fldCharType="separate"/>
            </w:r>
            <w:r>
              <w:rPr>
                <w:noProof/>
                <w:webHidden/>
              </w:rPr>
              <w:t>3</w:t>
            </w:r>
            <w:r>
              <w:rPr>
                <w:noProof/>
                <w:webHidden/>
              </w:rPr>
              <w:fldChar w:fldCharType="end"/>
            </w:r>
          </w:hyperlink>
        </w:p>
        <w:p w14:paraId="4995748D" w14:textId="500F843C" w:rsidR="00B74C53" w:rsidRDefault="00B74C53">
          <w:pPr>
            <w:pStyle w:val="TOC1"/>
            <w:tabs>
              <w:tab w:val="left" w:pos="440"/>
              <w:tab w:val="right" w:leader="dot" w:pos="9016"/>
            </w:tabs>
            <w:rPr>
              <w:rFonts w:eastAsiaTheme="minorEastAsia"/>
              <w:noProof/>
              <w:lang w:eastAsia="en-GB"/>
            </w:rPr>
          </w:pPr>
          <w:hyperlink w:anchor="_Toc92466731" w:history="1">
            <w:r w:rsidRPr="00881ED6">
              <w:rPr>
                <w:rStyle w:val="Hyperlink"/>
                <w:noProof/>
              </w:rPr>
              <w:t>4.</w:t>
            </w:r>
            <w:r>
              <w:rPr>
                <w:rFonts w:eastAsiaTheme="minorEastAsia"/>
                <w:noProof/>
                <w:lang w:eastAsia="en-GB"/>
              </w:rPr>
              <w:tab/>
            </w:r>
            <w:r w:rsidRPr="00881ED6">
              <w:rPr>
                <w:rStyle w:val="Hyperlink"/>
                <w:noProof/>
              </w:rPr>
              <w:t>Test Plan Strategy</w:t>
            </w:r>
            <w:r>
              <w:rPr>
                <w:noProof/>
                <w:webHidden/>
              </w:rPr>
              <w:tab/>
            </w:r>
            <w:r>
              <w:rPr>
                <w:noProof/>
                <w:webHidden/>
              </w:rPr>
              <w:fldChar w:fldCharType="begin"/>
            </w:r>
            <w:r>
              <w:rPr>
                <w:noProof/>
                <w:webHidden/>
              </w:rPr>
              <w:instrText xml:space="preserve"> PAGEREF _Toc92466731 \h </w:instrText>
            </w:r>
            <w:r>
              <w:rPr>
                <w:noProof/>
                <w:webHidden/>
              </w:rPr>
            </w:r>
            <w:r>
              <w:rPr>
                <w:noProof/>
                <w:webHidden/>
              </w:rPr>
              <w:fldChar w:fldCharType="separate"/>
            </w:r>
            <w:r>
              <w:rPr>
                <w:noProof/>
                <w:webHidden/>
              </w:rPr>
              <w:t>3</w:t>
            </w:r>
            <w:r>
              <w:rPr>
                <w:noProof/>
                <w:webHidden/>
              </w:rPr>
              <w:fldChar w:fldCharType="end"/>
            </w:r>
          </w:hyperlink>
        </w:p>
        <w:p w14:paraId="05A519F8" w14:textId="0DD39A08" w:rsidR="00B74C53" w:rsidRDefault="00B74C53">
          <w:pPr>
            <w:pStyle w:val="TOC1"/>
            <w:tabs>
              <w:tab w:val="left" w:pos="440"/>
              <w:tab w:val="right" w:leader="dot" w:pos="9016"/>
            </w:tabs>
            <w:rPr>
              <w:rFonts w:eastAsiaTheme="minorEastAsia"/>
              <w:noProof/>
              <w:lang w:eastAsia="en-GB"/>
            </w:rPr>
          </w:pPr>
          <w:hyperlink w:anchor="_Toc92466732" w:history="1">
            <w:r w:rsidRPr="00881ED6">
              <w:rPr>
                <w:rStyle w:val="Hyperlink"/>
                <w:noProof/>
              </w:rPr>
              <w:t>5.</w:t>
            </w:r>
            <w:r>
              <w:rPr>
                <w:rFonts w:eastAsiaTheme="minorEastAsia"/>
                <w:noProof/>
                <w:lang w:eastAsia="en-GB"/>
              </w:rPr>
              <w:tab/>
            </w:r>
            <w:r w:rsidRPr="00881ED6">
              <w:rPr>
                <w:rStyle w:val="Hyperlink"/>
                <w:noProof/>
              </w:rPr>
              <w:t>Evaluation</w:t>
            </w:r>
            <w:r>
              <w:rPr>
                <w:noProof/>
                <w:webHidden/>
              </w:rPr>
              <w:tab/>
            </w:r>
            <w:r>
              <w:rPr>
                <w:noProof/>
                <w:webHidden/>
              </w:rPr>
              <w:fldChar w:fldCharType="begin"/>
            </w:r>
            <w:r>
              <w:rPr>
                <w:noProof/>
                <w:webHidden/>
              </w:rPr>
              <w:instrText xml:space="preserve"> PAGEREF _Toc92466732 \h </w:instrText>
            </w:r>
            <w:r>
              <w:rPr>
                <w:noProof/>
                <w:webHidden/>
              </w:rPr>
            </w:r>
            <w:r>
              <w:rPr>
                <w:noProof/>
                <w:webHidden/>
              </w:rPr>
              <w:fldChar w:fldCharType="separate"/>
            </w:r>
            <w:r>
              <w:rPr>
                <w:noProof/>
                <w:webHidden/>
              </w:rPr>
              <w:t>3</w:t>
            </w:r>
            <w:r>
              <w:rPr>
                <w:noProof/>
                <w:webHidden/>
              </w:rPr>
              <w:fldChar w:fldCharType="end"/>
            </w:r>
          </w:hyperlink>
        </w:p>
        <w:p w14:paraId="29E20348" w14:textId="76A09192" w:rsidR="00B74C53" w:rsidRDefault="00B74C53">
          <w:pPr>
            <w:pStyle w:val="TOC1"/>
            <w:tabs>
              <w:tab w:val="left" w:pos="440"/>
              <w:tab w:val="right" w:leader="dot" w:pos="9016"/>
            </w:tabs>
            <w:rPr>
              <w:rFonts w:eastAsiaTheme="minorEastAsia"/>
              <w:noProof/>
              <w:lang w:eastAsia="en-GB"/>
            </w:rPr>
          </w:pPr>
          <w:hyperlink w:anchor="_Toc92466733" w:history="1">
            <w:r w:rsidRPr="00881ED6">
              <w:rPr>
                <w:rStyle w:val="Hyperlink"/>
                <w:noProof/>
              </w:rPr>
              <w:t>6.</w:t>
            </w:r>
            <w:r>
              <w:rPr>
                <w:rFonts w:eastAsiaTheme="minorEastAsia"/>
                <w:noProof/>
                <w:lang w:eastAsia="en-GB"/>
              </w:rPr>
              <w:tab/>
            </w:r>
            <w:r w:rsidRPr="00881ED6">
              <w:rPr>
                <w:rStyle w:val="Hyperlink"/>
                <w:noProof/>
              </w:rPr>
              <w:t>Bibliography</w:t>
            </w:r>
            <w:r>
              <w:rPr>
                <w:noProof/>
                <w:webHidden/>
              </w:rPr>
              <w:tab/>
            </w:r>
            <w:r>
              <w:rPr>
                <w:noProof/>
                <w:webHidden/>
              </w:rPr>
              <w:fldChar w:fldCharType="begin"/>
            </w:r>
            <w:r>
              <w:rPr>
                <w:noProof/>
                <w:webHidden/>
              </w:rPr>
              <w:instrText xml:space="preserve"> PAGEREF _Toc92466733 \h </w:instrText>
            </w:r>
            <w:r>
              <w:rPr>
                <w:noProof/>
                <w:webHidden/>
              </w:rPr>
            </w:r>
            <w:r>
              <w:rPr>
                <w:noProof/>
                <w:webHidden/>
              </w:rPr>
              <w:fldChar w:fldCharType="separate"/>
            </w:r>
            <w:r>
              <w:rPr>
                <w:noProof/>
                <w:webHidden/>
              </w:rPr>
              <w:t>4</w:t>
            </w:r>
            <w:r>
              <w:rPr>
                <w:noProof/>
                <w:webHidden/>
              </w:rPr>
              <w:fldChar w:fldCharType="end"/>
            </w:r>
          </w:hyperlink>
        </w:p>
        <w:p w14:paraId="75AF61BE" w14:textId="5EA49FDF" w:rsidR="003B1132" w:rsidRDefault="003B1132">
          <w:r>
            <w:rPr>
              <w:b/>
              <w:bCs/>
              <w:noProof/>
            </w:rPr>
            <w:fldChar w:fldCharType="end"/>
          </w:r>
        </w:p>
      </w:sdtContent>
    </w:sdt>
    <w:p w14:paraId="671B4D1B" w14:textId="226B4E9D" w:rsidR="003B1132" w:rsidRDefault="003B1132" w:rsidP="003B1132">
      <w:pPr>
        <w:rPr>
          <w:sz w:val="24"/>
          <w:szCs w:val="24"/>
        </w:rPr>
      </w:pPr>
    </w:p>
    <w:p w14:paraId="165A5493" w14:textId="42711BD8" w:rsidR="003B1132" w:rsidRPr="003B1132" w:rsidRDefault="003B1132" w:rsidP="003B1132">
      <w:pPr>
        <w:pStyle w:val="Heading1"/>
        <w:ind w:left="720"/>
        <w:rPr>
          <w:sz w:val="24"/>
          <w:szCs w:val="24"/>
        </w:rPr>
      </w:pPr>
      <w:r>
        <w:rPr>
          <w:sz w:val="24"/>
          <w:szCs w:val="24"/>
        </w:rPr>
        <w:br w:type="page"/>
      </w:r>
    </w:p>
    <w:p w14:paraId="68C58C16" w14:textId="2E5FCD88" w:rsidR="003B1132" w:rsidRDefault="003B1132" w:rsidP="003B1132">
      <w:pPr>
        <w:pStyle w:val="Heading1"/>
        <w:numPr>
          <w:ilvl w:val="0"/>
          <w:numId w:val="4"/>
        </w:numPr>
      </w:pPr>
      <w:bookmarkStart w:id="0" w:name="_Toc92466728"/>
      <w:r>
        <w:lastRenderedPageBreak/>
        <w:t>Design Decisions</w:t>
      </w:r>
      <w:bookmarkEnd w:id="0"/>
    </w:p>
    <w:p w14:paraId="2C5CA363" w14:textId="7CD6A713" w:rsidR="003B1132" w:rsidRPr="00404730" w:rsidRDefault="00D73DAE" w:rsidP="003B1132">
      <w:pPr>
        <w:rPr>
          <w:rFonts w:cstheme="minorHAnsi"/>
        </w:rPr>
      </w:pPr>
      <w:r w:rsidRPr="00404730">
        <w:rPr>
          <w:rFonts w:cstheme="minorHAnsi"/>
        </w:rPr>
        <w:t xml:space="preserve">During the design process I considered many </w:t>
      </w:r>
      <w:r w:rsidR="00664C5D" w:rsidRPr="00404730">
        <w:rPr>
          <w:rFonts w:cstheme="minorHAnsi"/>
        </w:rPr>
        <w:t>different</w:t>
      </w:r>
      <w:r w:rsidRPr="00404730">
        <w:rPr>
          <w:rFonts w:cstheme="minorHAnsi"/>
        </w:rPr>
        <w:t xml:space="preserve"> approaches</w:t>
      </w:r>
      <w:r w:rsidR="009166BA" w:rsidRPr="00404730">
        <w:rPr>
          <w:rFonts w:cstheme="minorHAnsi"/>
        </w:rPr>
        <w:t>, I</w:t>
      </w:r>
      <w:r w:rsidRPr="00404730">
        <w:rPr>
          <w:rFonts w:cstheme="minorHAnsi"/>
        </w:rPr>
        <w:t xml:space="preserve"> </w:t>
      </w:r>
      <w:r w:rsidR="009166BA" w:rsidRPr="00404730">
        <w:rPr>
          <w:rFonts w:cstheme="minorHAnsi"/>
        </w:rPr>
        <w:t>d</w:t>
      </w:r>
      <w:r w:rsidRPr="00404730">
        <w:rPr>
          <w:rFonts w:cstheme="minorHAnsi"/>
        </w:rPr>
        <w:t>ecid</w:t>
      </w:r>
      <w:r w:rsidR="009166BA" w:rsidRPr="00404730">
        <w:rPr>
          <w:rFonts w:cstheme="minorHAnsi"/>
        </w:rPr>
        <w:t>ed</w:t>
      </w:r>
      <w:r w:rsidRPr="00404730">
        <w:rPr>
          <w:rFonts w:cstheme="minorHAnsi"/>
        </w:rPr>
        <w:t xml:space="preserve"> on altering the given template for my model. I added a catalogue page </w:t>
      </w:r>
      <w:r w:rsidR="00664C5D" w:rsidRPr="00404730">
        <w:rPr>
          <w:rFonts w:cstheme="minorHAnsi"/>
        </w:rPr>
        <w:t>that</w:t>
      </w:r>
      <w:r w:rsidRPr="00404730">
        <w:rPr>
          <w:rFonts w:cstheme="minorHAnsi"/>
        </w:rPr>
        <w:t xml:space="preserve"> could add new products to the stock, also implementing a system to monitor the stock and how many items were available at a given time.</w:t>
      </w:r>
      <w:r w:rsidR="002B7536" w:rsidRPr="00404730">
        <w:rPr>
          <w:rFonts w:cstheme="minorHAnsi"/>
        </w:rPr>
        <w:t xml:space="preserve"> After this, I added a cart page </w:t>
      </w:r>
      <w:r w:rsidR="00F93982" w:rsidRPr="00404730">
        <w:rPr>
          <w:rFonts w:cstheme="minorHAnsi"/>
        </w:rPr>
        <w:t>that</w:t>
      </w:r>
      <w:r w:rsidR="002B7536" w:rsidRPr="00404730">
        <w:rPr>
          <w:rFonts w:cstheme="minorHAnsi"/>
        </w:rPr>
        <w:t xml:space="preserve"> included the payment screen to purchase the items. </w:t>
      </w:r>
    </w:p>
    <w:p w14:paraId="30C5D93E" w14:textId="3AD0770B" w:rsidR="002B7536" w:rsidRPr="00404730" w:rsidRDefault="002B7536" w:rsidP="003B1132">
      <w:pPr>
        <w:rPr>
          <w:rFonts w:cstheme="minorHAnsi"/>
          <w:color w:val="000000" w:themeColor="text1"/>
          <w:shd w:val="clear" w:color="auto" w:fill="FFFFFF"/>
        </w:rPr>
      </w:pPr>
      <w:r w:rsidRPr="00404730">
        <w:rPr>
          <w:rFonts w:cstheme="minorHAnsi"/>
        </w:rPr>
        <w:t xml:space="preserve">To better organise the project the system was built using MVC – Model, View &amp; Controller. Using this architecture it made the development of supplementary features much easier to add into my application. Specifically, I used the MVC framework known as Spring MVC </w:t>
      </w:r>
      <w:r w:rsidRPr="00404730">
        <w:rPr>
          <w:rFonts w:cstheme="minorHAnsi"/>
          <w:color w:val="000000"/>
          <w:shd w:val="clear" w:color="auto" w:fill="FFFFFF"/>
        </w:rPr>
        <w:t>(17. Web MVC framework, 2022)</w:t>
      </w:r>
      <w:r w:rsidRPr="00404730">
        <w:rPr>
          <w:rFonts w:cstheme="minorHAnsi"/>
          <w:color w:val="000000"/>
          <w:shd w:val="clear" w:color="auto" w:fill="FFFFFF"/>
        </w:rPr>
        <w:t>.</w:t>
      </w:r>
      <w:r w:rsidR="002171C3" w:rsidRPr="00404730">
        <w:rPr>
          <w:rFonts w:cstheme="minorHAnsi"/>
          <w:color w:val="000000"/>
          <w:shd w:val="clear" w:color="auto" w:fill="FFFFFF"/>
        </w:rPr>
        <w:t xml:space="preserve"> For my build system</w:t>
      </w:r>
      <w:r w:rsidR="00F93982" w:rsidRPr="00404730">
        <w:rPr>
          <w:rFonts w:cstheme="minorHAnsi"/>
          <w:color w:val="000000"/>
          <w:shd w:val="clear" w:color="auto" w:fill="FFFFFF"/>
        </w:rPr>
        <w:t>,</w:t>
      </w:r>
      <w:r w:rsidR="002171C3" w:rsidRPr="00404730">
        <w:rPr>
          <w:rFonts w:cstheme="minorHAnsi"/>
          <w:color w:val="000000"/>
          <w:shd w:val="clear" w:color="auto" w:fill="FFFFFF"/>
        </w:rPr>
        <w:t xml:space="preserve"> I decided upon using Maven </w:t>
      </w:r>
      <w:r w:rsidR="002171C3" w:rsidRPr="00404730">
        <w:rPr>
          <w:rFonts w:cstheme="minorHAnsi"/>
          <w:color w:val="000000"/>
          <w:shd w:val="clear" w:color="auto" w:fill="FFFFFF"/>
        </w:rPr>
        <w:t>(Porter, Zyl and Lamy, 2022)</w:t>
      </w:r>
      <w:r w:rsidR="002171C3" w:rsidRPr="00404730">
        <w:rPr>
          <w:rFonts w:cstheme="minorHAnsi"/>
          <w:color w:val="000000"/>
          <w:shd w:val="clear" w:color="auto" w:fill="FFFFFF"/>
        </w:rPr>
        <w:t xml:space="preserve">. Maven is very useful as the dependencies are manually added to the project just by reading the POM files. </w:t>
      </w:r>
      <w:r w:rsidR="002171C3" w:rsidRPr="00404730">
        <w:rPr>
          <w:rFonts w:cstheme="minorHAnsi"/>
          <w:color w:val="000000" w:themeColor="text1"/>
          <w:shd w:val="clear" w:color="auto" w:fill="FFFFFF"/>
        </w:rPr>
        <w:t>Another important feature of Maven is its multi-module projects</w:t>
      </w:r>
      <w:r w:rsidR="00404730" w:rsidRPr="00404730">
        <w:rPr>
          <w:rFonts w:cstheme="minorHAnsi"/>
          <w:color w:val="000000" w:themeColor="text1"/>
          <w:shd w:val="clear" w:color="auto" w:fill="FFFFFF"/>
        </w:rPr>
        <w:t>,</w:t>
      </w:r>
      <w:r w:rsidR="002171C3" w:rsidRPr="00404730">
        <w:rPr>
          <w:rFonts w:cstheme="minorHAnsi"/>
          <w:color w:val="000000" w:themeColor="text1"/>
          <w:shd w:val="clear" w:color="auto" w:fill="FFFFFF"/>
        </w:rPr>
        <w:t xml:space="preserve"> this makes it so I can compile my web project to a WAR to be run by Tomcat all whilst my other projects are compiling to a JAR file.</w:t>
      </w:r>
    </w:p>
    <w:p w14:paraId="0466CE50" w14:textId="3BF3897B" w:rsidR="009A3751" w:rsidRPr="00404730" w:rsidRDefault="000A23BA" w:rsidP="003B1132">
      <w:pPr>
        <w:rPr>
          <w:rFonts w:cstheme="minorHAnsi"/>
          <w:color w:val="000000" w:themeColor="text1"/>
          <w:shd w:val="clear" w:color="auto" w:fill="FFFFFF"/>
        </w:rPr>
      </w:pPr>
      <w:r w:rsidRPr="00404730">
        <w:rPr>
          <w:rFonts w:cstheme="minorHAnsi"/>
          <w:color w:val="000000" w:themeColor="text1"/>
          <w:shd w:val="clear" w:color="auto" w:fill="FFFFFF"/>
        </w:rPr>
        <w:t>I created suitable use cases to account for these newly added features</w:t>
      </w:r>
      <w:r w:rsidR="009A3751" w:rsidRPr="00404730">
        <w:rPr>
          <w:rFonts w:cstheme="minorHAnsi"/>
          <w:color w:val="000000" w:themeColor="text1"/>
          <w:shd w:val="clear" w:color="auto" w:fill="FFFFFF"/>
        </w:rPr>
        <w:t xml:space="preserve"> from a range of POVs. For example:</w:t>
      </w:r>
    </w:p>
    <w:p w14:paraId="4EA33405" w14:textId="5B486FE8" w:rsidR="009A3751" w:rsidRPr="00404730" w:rsidRDefault="009A3751" w:rsidP="009A3751">
      <w:pPr>
        <w:pStyle w:val="ListParagraph"/>
        <w:numPr>
          <w:ilvl w:val="0"/>
          <w:numId w:val="8"/>
        </w:numPr>
        <w:rPr>
          <w:rFonts w:cstheme="minorHAnsi"/>
          <w:color w:val="000000" w:themeColor="text1"/>
          <w:shd w:val="clear" w:color="auto" w:fill="FFFFFF"/>
        </w:rPr>
      </w:pPr>
      <w:r w:rsidRPr="00404730">
        <w:rPr>
          <w:rFonts w:cstheme="minorHAnsi"/>
          <w:color w:val="000000" w:themeColor="text1"/>
          <w:shd w:val="clear" w:color="auto" w:fill="FFFFFF"/>
        </w:rPr>
        <w:t>Login from all POVs</w:t>
      </w:r>
    </w:p>
    <w:p w14:paraId="04F9EB94" w14:textId="02B45BBD" w:rsidR="009A3751" w:rsidRPr="00404730" w:rsidRDefault="009A3751" w:rsidP="009A3751">
      <w:pPr>
        <w:pStyle w:val="ListParagraph"/>
        <w:numPr>
          <w:ilvl w:val="0"/>
          <w:numId w:val="8"/>
        </w:numPr>
        <w:rPr>
          <w:rFonts w:cstheme="minorHAnsi"/>
          <w:color w:val="000000" w:themeColor="text1"/>
          <w:shd w:val="clear" w:color="auto" w:fill="FFFFFF"/>
        </w:rPr>
      </w:pPr>
      <w:r w:rsidRPr="00404730">
        <w:rPr>
          <w:rFonts w:cstheme="minorHAnsi"/>
          <w:color w:val="000000" w:themeColor="text1"/>
          <w:shd w:val="clear" w:color="auto" w:fill="FFFFFF"/>
        </w:rPr>
        <w:t>The removal of items from</w:t>
      </w:r>
      <w:r w:rsidR="00F93982" w:rsidRPr="00404730">
        <w:rPr>
          <w:rFonts w:cstheme="minorHAnsi"/>
          <w:color w:val="000000" w:themeColor="text1"/>
          <w:shd w:val="clear" w:color="auto" w:fill="FFFFFF"/>
        </w:rPr>
        <w:t xml:space="preserve"> the</w:t>
      </w:r>
      <w:r w:rsidRPr="00404730">
        <w:rPr>
          <w:rFonts w:cstheme="minorHAnsi"/>
          <w:color w:val="000000" w:themeColor="text1"/>
          <w:shd w:val="clear" w:color="auto" w:fill="FFFFFF"/>
        </w:rPr>
        <w:t xml:space="preserve"> cart</w:t>
      </w:r>
    </w:p>
    <w:p w14:paraId="640FB27D" w14:textId="6BA5E1A7" w:rsidR="009A3751" w:rsidRPr="00404730" w:rsidRDefault="009A3751" w:rsidP="009A3751">
      <w:pPr>
        <w:pStyle w:val="ListParagraph"/>
        <w:numPr>
          <w:ilvl w:val="0"/>
          <w:numId w:val="8"/>
        </w:numPr>
        <w:rPr>
          <w:rFonts w:cstheme="minorHAnsi"/>
          <w:color w:val="000000" w:themeColor="text1"/>
          <w:shd w:val="clear" w:color="auto" w:fill="FFFFFF"/>
        </w:rPr>
      </w:pPr>
      <w:r w:rsidRPr="00404730">
        <w:rPr>
          <w:rFonts w:cstheme="minorHAnsi"/>
          <w:color w:val="000000" w:themeColor="text1"/>
          <w:shd w:val="clear" w:color="auto" w:fill="FFFFFF"/>
        </w:rPr>
        <w:t>The purchase of items</w:t>
      </w:r>
    </w:p>
    <w:p w14:paraId="55CEAA18" w14:textId="4D147891" w:rsidR="009A3751" w:rsidRPr="00404730" w:rsidRDefault="009A3751" w:rsidP="009A3751">
      <w:pPr>
        <w:pStyle w:val="ListParagraph"/>
        <w:numPr>
          <w:ilvl w:val="0"/>
          <w:numId w:val="8"/>
        </w:numPr>
        <w:rPr>
          <w:rFonts w:cstheme="minorHAnsi"/>
          <w:color w:val="000000" w:themeColor="text1"/>
          <w:shd w:val="clear" w:color="auto" w:fill="FFFFFF"/>
        </w:rPr>
      </w:pPr>
      <w:r w:rsidRPr="00404730">
        <w:rPr>
          <w:rFonts w:cstheme="minorHAnsi"/>
          <w:color w:val="000000" w:themeColor="text1"/>
          <w:shd w:val="clear" w:color="auto" w:fill="FFFFFF"/>
        </w:rPr>
        <w:t>Admin - adding a new item to the catalogue</w:t>
      </w:r>
    </w:p>
    <w:p w14:paraId="627DFBBF" w14:textId="2EB1C1E4" w:rsidR="009A3751" w:rsidRPr="00404730" w:rsidRDefault="009A3751" w:rsidP="009A3751">
      <w:pPr>
        <w:pStyle w:val="ListParagraph"/>
        <w:numPr>
          <w:ilvl w:val="0"/>
          <w:numId w:val="8"/>
        </w:numPr>
        <w:rPr>
          <w:rFonts w:cstheme="minorHAnsi"/>
          <w:color w:val="000000" w:themeColor="text1"/>
          <w:shd w:val="clear" w:color="auto" w:fill="FFFFFF"/>
        </w:rPr>
      </w:pPr>
      <w:r w:rsidRPr="00404730">
        <w:rPr>
          <w:rFonts w:cstheme="minorHAnsi"/>
          <w:color w:val="000000" w:themeColor="text1"/>
          <w:shd w:val="clear" w:color="auto" w:fill="FFFFFF"/>
        </w:rPr>
        <w:t>Admin – viewing and modification of users</w:t>
      </w:r>
    </w:p>
    <w:p w14:paraId="74681C6B" w14:textId="65757D09" w:rsidR="009A3751" w:rsidRPr="00404730" w:rsidRDefault="009A3751" w:rsidP="009A3751">
      <w:pPr>
        <w:rPr>
          <w:rFonts w:cstheme="minorHAnsi"/>
          <w:color w:val="000000" w:themeColor="text1"/>
          <w:shd w:val="clear" w:color="auto" w:fill="FFFFFF"/>
        </w:rPr>
      </w:pPr>
      <w:r w:rsidRPr="00404730">
        <w:rPr>
          <w:rFonts w:cstheme="minorHAnsi"/>
          <w:color w:val="000000" w:themeColor="text1"/>
          <w:shd w:val="clear" w:color="auto" w:fill="FFFFFF"/>
        </w:rPr>
        <w:t xml:space="preserve">I believe the use cases provided </w:t>
      </w:r>
      <w:r w:rsidR="00C7573E" w:rsidRPr="00404730">
        <w:rPr>
          <w:rFonts w:cstheme="minorHAnsi"/>
          <w:color w:val="000000" w:themeColor="text1"/>
          <w:shd w:val="clear" w:color="auto" w:fill="FFFFFF"/>
        </w:rPr>
        <w:t>show a comprehensive usage for the application and show the system working in the way it is intended to be used. I would have liked to have added additional features such as the ability to search for items or sort items by category or price providing use cases for each.</w:t>
      </w:r>
    </w:p>
    <w:p w14:paraId="674AA8B2" w14:textId="41F35104" w:rsidR="00C7573E" w:rsidRDefault="00C7573E" w:rsidP="00400914">
      <w:pPr>
        <w:pStyle w:val="Heading1"/>
        <w:numPr>
          <w:ilvl w:val="0"/>
          <w:numId w:val="4"/>
        </w:numPr>
        <w:rPr>
          <w:shd w:val="clear" w:color="auto" w:fill="FFFFFF"/>
        </w:rPr>
      </w:pPr>
      <w:bookmarkStart w:id="1" w:name="_Toc92466729"/>
      <w:r>
        <w:rPr>
          <w:shd w:val="clear" w:color="auto" w:fill="FFFFFF"/>
        </w:rPr>
        <w:t>Diagram Decisions</w:t>
      </w:r>
      <w:bookmarkEnd w:id="1"/>
    </w:p>
    <w:p w14:paraId="50BBC22E" w14:textId="47AC073B" w:rsidR="00400914" w:rsidRPr="00404730" w:rsidRDefault="007D4787" w:rsidP="00400914">
      <w:pPr>
        <w:rPr>
          <w:rFonts w:cstheme="minorHAnsi"/>
        </w:rPr>
      </w:pPr>
      <w:r w:rsidRPr="00404730">
        <w:rPr>
          <w:rFonts w:cstheme="minorHAnsi"/>
          <w:noProof/>
        </w:rPr>
        <w:drawing>
          <wp:anchor distT="0" distB="0" distL="114300" distR="114300" simplePos="0" relativeHeight="251658240" behindDoc="0" locked="0" layoutInCell="1" allowOverlap="1" wp14:anchorId="432C71FD" wp14:editId="3DF6FF46">
            <wp:simplePos x="0" y="0"/>
            <wp:positionH relativeFrom="margin">
              <wp:posOffset>3559505</wp:posOffset>
            </wp:positionH>
            <wp:positionV relativeFrom="paragraph">
              <wp:posOffset>-192556</wp:posOffset>
            </wp:positionV>
            <wp:extent cx="2254590" cy="3715936"/>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590" cy="3715936"/>
                    </a:xfrm>
                    <a:prstGeom prst="rect">
                      <a:avLst/>
                    </a:prstGeom>
                  </pic:spPr>
                </pic:pic>
              </a:graphicData>
            </a:graphic>
            <wp14:sizeRelH relativeFrom="page">
              <wp14:pctWidth>0</wp14:pctWidth>
            </wp14:sizeRelH>
            <wp14:sizeRelV relativeFrom="page">
              <wp14:pctHeight>0</wp14:pctHeight>
            </wp14:sizeRelV>
          </wp:anchor>
        </w:drawing>
      </w:r>
      <w:r w:rsidR="00400914" w:rsidRPr="00404730">
        <w:rPr>
          <w:rFonts w:cstheme="minorHAnsi"/>
        </w:rPr>
        <w:t>When creating the diagrams to plan my project, I had to carefully consider how each page would interact with one another</w:t>
      </w:r>
      <w:r w:rsidRPr="00404730">
        <w:rPr>
          <w:rFonts w:cstheme="minorHAnsi"/>
        </w:rPr>
        <w:t>. Using the template robustness diagram, I changed and added my new features to the diagram allowing me to see clearly how the project would run but more importantly to see where the challenges and errors may lie before beginning the project.</w:t>
      </w:r>
    </w:p>
    <w:p w14:paraId="2D9E445E" w14:textId="2F2041B9" w:rsidR="007D4787" w:rsidRPr="00404730" w:rsidRDefault="007D4787" w:rsidP="00400914">
      <w:pPr>
        <w:rPr>
          <w:rFonts w:cstheme="minorHAnsi"/>
          <w:color w:val="000000"/>
          <w:shd w:val="clear" w:color="auto" w:fill="FFFFFF"/>
        </w:rPr>
      </w:pPr>
      <w:r w:rsidRPr="00404730">
        <w:rPr>
          <w:rFonts w:cstheme="minorHAnsi"/>
        </w:rPr>
        <w:t xml:space="preserve">To aid with the creation of the class diagrams I used the NetBeans plugin called Easy UML </w:t>
      </w:r>
      <w:r w:rsidRPr="00404730">
        <w:rPr>
          <w:rFonts w:cstheme="minorHAnsi"/>
          <w:color w:val="000000"/>
          <w:shd w:val="clear" w:color="auto" w:fill="FFFFFF"/>
        </w:rPr>
        <w:t>(GitHub - mgeee35/easyUML: easyUML plug-in with .nbm files, 2021)</w:t>
      </w:r>
      <w:r w:rsidRPr="00404730">
        <w:rPr>
          <w:rFonts w:cstheme="minorHAnsi"/>
          <w:color w:val="000000"/>
          <w:shd w:val="clear" w:color="auto" w:fill="FFFFFF"/>
        </w:rPr>
        <w:t>. Showing every part of the system from the bank, web, model, service and DAO.</w:t>
      </w:r>
    </w:p>
    <w:p w14:paraId="03861407" w14:textId="4120FA60" w:rsidR="00602477" w:rsidRPr="00404730" w:rsidRDefault="00602477" w:rsidP="00400914">
      <w:pPr>
        <w:rPr>
          <w:rFonts w:cstheme="minorHAnsi"/>
        </w:rPr>
      </w:pPr>
      <w:r w:rsidRPr="00404730">
        <w:rPr>
          <w:rFonts w:cstheme="minorHAnsi"/>
          <w:color w:val="000000"/>
          <w:shd w:val="clear" w:color="auto" w:fill="FFFFFF"/>
        </w:rPr>
        <w:t>I then moved onto the sequence diagram where I could implement my added features and see how they and their requests would work in conjunction with the other layers of the application including the session, service layer and data access layer.</w:t>
      </w:r>
    </w:p>
    <w:p w14:paraId="4755C0E0" w14:textId="29876882" w:rsidR="00C7573E" w:rsidRDefault="00602477" w:rsidP="00602477">
      <w:pPr>
        <w:pStyle w:val="Heading1"/>
        <w:numPr>
          <w:ilvl w:val="0"/>
          <w:numId w:val="4"/>
        </w:numPr>
      </w:pPr>
      <w:bookmarkStart w:id="2" w:name="_Toc92466730"/>
      <w:r>
        <w:lastRenderedPageBreak/>
        <w:t>Design And Code Discrepancies</w:t>
      </w:r>
      <w:bookmarkEnd w:id="2"/>
    </w:p>
    <w:p w14:paraId="514D236C" w14:textId="05FE1852" w:rsidR="00602477" w:rsidRDefault="00602477" w:rsidP="00602477">
      <w:r>
        <w:t>I was unable to incorporate the orders page fully showing the customers orders and invoices. I would have also spent more time on the catalogue, as of now you can only add an item accompanied by its price and quantity. I would have liked to be able to modify and update old items for a seamless CRUD operation.</w:t>
      </w:r>
    </w:p>
    <w:p w14:paraId="600DA19E" w14:textId="5C3006AC" w:rsidR="00602477" w:rsidRDefault="00602477" w:rsidP="00602477">
      <w:r>
        <w:t>As of now</w:t>
      </w:r>
      <w:r w:rsidR="00F93982">
        <w:t>,</w:t>
      </w:r>
      <w:r>
        <w:t xml:space="preserve"> the stock level does not decrease when the order </w:t>
      </w:r>
      <w:r w:rsidR="00F87765">
        <w:t>completes,</w:t>
      </w:r>
      <w:r>
        <w:t xml:space="preserve"> and the user’s cart </w:t>
      </w:r>
      <w:r w:rsidR="00F87765">
        <w:t>doesn’t clear upon purchase either.</w:t>
      </w:r>
    </w:p>
    <w:p w14:paraId="2EA33059" w14:textId="4981488B" w:rsidR="00F87765" w:rsidRDefault="00F87765" w:rsidP="00F87765">
      <w:pPr>
        <w:pStyle w:val="Heading1"/>
        <w:numPr>
          <w:ilvl w:val="0"/>
          <w:numId w:val="4"/>
        </w:numPr>
      </w:pPr>
      <w:bookmarkStart w:id="3" w:name="_Toc92466731"/>
      <w:r>
        <w:t>Test Plan Strategy</w:t>
      </w:r>
      <w:bookmarkEnd w:id="3"/>
    </w:p>
    <w:p w14:paraId="7FC8D655" w14:textId="0C2F2E50" w:rsidR="00F87765" w:rsidRPr="00404730" w:rsidRDefault="006B520F" w:rsidP="00F87765">
      <w:pPr>
        <w:rPr>
          <w:rFonts w:cstheme="minorHAnsi"/>
          <w:color w:val="000000" w:themeColor="text1"/>
          <w:shd w:val="clear" w:color="auto" w:fill="FFFFFF"/>
        </w:rPr>
      </w:pPr>
      <w:r w:rsidRPr="00404730">
        <w:rPr>
          <w:rFonts w:cstheme="minorHAnsi"/>
        </w:rPr>
        <w:t xml:space="preserve">For my application I wanted to offer Unit Tests </w:t>
      </w:r>
      <w:r w:rsidR="00F93982" w:rsidRPr="00404730">
        <w:rPr>
          <w:rFonts w:cstheme="minorHAnsi"/>
        </w:rPr>
        <w:t>that</w:t>
      </w:r>
      <w:r w:rsidRPr="00404730">
        <w:rPr>
          <w:rFonts w:cstheme="minorHAnsi"/>
        </w:rPr>
        <w:t xml:space="preserve"> covered every component such as Models, Services, and repositories, I did this by using JUnit </w:t>
      </w:r>
      <w:r w:rsidRPr="00404730">
        <w:rPr>
          <w:rFonts w:cstheme="minorHAnsi"/>
          <w:color w:val="000000"/>
          <w:shd w:val="clear" w:color="auto" w:fill="FFFFFF"/>
        </w:rPr>
        <w:t>(Stefan Bechtold, 2021)</w:t>
      </w:r>
      <w:r w:rsidRPr="00404730">
        <w:rPr>
          <w:rFonts w:cstheme="minorHAnsi"/>
          <w:color w:val="000000"/>
          <w:shd w:val="clear" w:color="auto" w:fill="FFFFFF"/>
        </w:rPr>
        <w:t xml:space="preserve">. However, this alone is </w:t>
      </w:r>
      <w:r w:rsidRPr="00404730">
        <w:rPr>
          <w:rFonts w:cstheme="minorHAnsi"/>
          <w:color w:val="000000" w:themeColor="text1"/>
          <w:shd w:val="clear" w:color="auto" w:fill="FFFFFF"/>
        </w:rPr>
        <w:t xml:space="preserve">not enough as it only provides testing for individual elements. To ensure full testing I performed user tests manually. </w:t>
      </w:r>
    </w:p>
    <w:p w14:paraId="6E115919" w14:textId="10E7EA68" w:rsidR="006B520F" w:rsidRPr="00404730" w:rsidRDefault="006B520F" w:rsidP="00F87765">
      <w:pPr>
        <w:rPr>
          <w:rFonts w:cstheme="minorHAnsi"/>
          <w:color w:val="000000" w:themeColor="text1"/>
          <w:shd w:val="clear" w:color="auto" w:fill="FFFFFF"/>
        </w:rPr>
      </w:pPr>
      <w:r w:rsidRPr="00404730">
        <w:rPr>
          <w:rFonts w:cstheme="minorHAnsi"/>
          <w:color w:val="000000" w:themeColor="text1"/>
          <w:shd w:val="clear" w:color="auto" w:fill="FFFFFF"/>
        </w:rPr>
        <w:t>Using manual tests allow</w:t>
      </w:r>
      <w:r w:rsidR="00404730">
        <w:rPr>
          <w:rFonts w:cstheme="minorHAnsi"/>
          <w:color w:val="000000" w:themeColor="text1"/>
          <w:shd w:val="clear" w:color="auto" w:fill="FFFFFF"/>
        </w:rPr>
        <w:t>ed</w:t>
      </w:r>
      <w:r w:rsidRPr="00404730">
        <w:rPr>
          <w:rFonts w:cstheme="minorHAnsi"/>
          <w:color w:val="000000" w:themeColor="text1"/>
          <w:shd w:val="clear" w:color="auto" w:fill="FFFFFF"/>
        </w:rPr>
        <w:t xml:space="preserve"> me to know </w:t>
      </w:r>
      <w:r w:rsidR="00DF4237" w:rsidRPr="00404730">
        <w:rPr>
          <w:rFonts w:cstheme="minorHAnsi"/>
          <w:color w:val="000000" w:themeColor="text1"/>
          <w:shd w:val="clear" w:color="auto" w:fill="FFFFFF"/>
        </w:rPr>
        <w:t>whether</w:t>
      </w:r>
      <w:r w:rsidRPr="00404730">
        <w:rPr>
          <w:rFonts w:cstheme="minorHAnsi"/>
          <w:color w:val="000000" w:themeColor="text1"/>
          <w:shd w:val="clear" w:color="auto" w:fill="FFFFFF"/>
        </w:rPr>
        <w:t xml:space="preserve"> the UI is functional or not. I did this</w:t>
      </w:r>
      <w:r w:rsidR="00DF4237" w:rsidRPr="00404730">
        <w:rPr>
          <w:rFonts w:cstheme="minorHAnsi"/>
          <w:color w:val="000000" w:themeColor="text1"/>
          <w:shd w:val="clear" w:color="auto" w:fill="FFFFFF"/>
        </w:rPr>
        <w:t xml:space="preserve"> using</w:t>
      </w:r>
      <w:r w:rsidRPr="00404730">
        <w:rPr>
          <w:rFonts w:cstheme="minorHAnsi"/>
          <w:color w:val="000000" w:themeColor="text1"/>
          <w:shd w:val="clear" w:color="auto" w:fill="FFFFFF"/>
        </w:rPr>
        <w:t xml:space="preserve"> multiple POVs</w:t>
      </w:r>
      <w:r w:rsidR="00DF4237" w:rsidRPr="00404730">
        <w:rPr>
          <w:rFonts w:cstheme="minorHAnsi"/>
          <w:color w:val="000000" w:themeColor="text1"/>
          <w:shd w:val="clear" w:color="auto" w:fill="FFFFFF"/>
        </w:rPr>
        <w:t xml:space="preserve"> who</w:t>
      </w:r>
      <w:r w:rsidRPr="00404730">
        <w:rPr>
          <w:rFonts w:cstheme="minorHAnsi"/>
          <w:color w:val="000000" w:themeColor="text1"/>
          <w:shd w:val="clear" w:color="auto" w:fill="FFFFFF"/>
        </w:rPr>
        <w:t xml:space="preserve"> us</w:t>
      </w:r>
      <w:r w:rsidR="00DF4237" w:rsidRPr="00404730">
        <w:rPr>
          <w:rFonts w:cstheme="minorHAnsi"/>
          <w:color w:val="000000" w:themeColor="text1"/>
          <w:shd w:val="clear" w:color="auto" w:fill="FFFFFF"/>
        </w:rPr>
        <w:t>e</w:t>
      </w:r>
      <w:r w:rsidRPr="00404730">
        <w:rPr>
          <w:rFonts w:cstheme="minorHAnsi"/>
          <w:color w:val="000000" w:themeColor="text1"/>
          <w:shd w:val="clear" w:color="auto" w:fill="FFFFFF"/>
        </w:rPr>
        <w:t xml:space="preserve"> the system.</w:t>
      </w:r>
    </w:p>
    <w:p w14:paraId="7498AE54" w14:textId="45917801" w:rsidR="006B520F" w:rsidRDefault="006B520F" w:rsidP="006B520F">
      <w:pPr>
        <w:pStyle w:val="Heading1"/>
        <w:numPr>
          <w:ilvl w:val="0"/>
          <w:numId w:val="4"/>
        </w:numPr>
      </w:pPr>
      <w:bookmarkStart w:id="4" w:name="_Toc92466732"/>
      <w:r>
        <w:t>Evaluation</w:t>
      </w:r>
      <w:bookmarkEnd w:id="4"/>
    </w:p>
    <w:p w14:paraId="78B59C3F" w14:textId="30C3ED19" w:rsidR="00095BA6" w:rsidRDefault="006B520F" w:rsidP="006B520F">
      <w:r>
        <w:t xml:space="preserve">Overall, </w:t>
      </w:r>
      <w:r w:rsidR="008E7FE6">
        <w:t>this module challenged my coding knowledge but also my ability to design a project from the bottom up. I found it very rewarding seeing my plan come together. However, this was my first time coding in Java so I know the structure of my code and design could be improved if I were to attempt this task again. If I had more time I would also like to add additional features to the application such as the ability to search and the ability for a user to save their card details to their account. The vulnerability of the shopkeeper</w:t>
      </w:r>
      <w:r w:rsidR="00DF4237">
        <w:t>’</w:t>
      </w:r>
      <w:r w:rsidR="008E7FE6">
        <w:t xml:space="preserve">s card is also in question as it is stored in a properties file and could very easily be uncovered. </w:t>
      </w:r>
      <w:r w:rsidR="00F312D9">
        <w:t>In conclusion, I was unable to complete the more advanced areas of the module however I am very happy with how my application has turned out and my knowledge of sound coding practices and workflow has greatly increased.</w:t>
      </w:r>
    </w:p>
    <w:p w14:paraId="676BA242" w14:textId="77777777" w:rsidR="00095BA6" w:rsidRDefault="00095BA6">
      <w:r>
        <w:br w:type="page"/>
      </w:r>
    </w:p>
    <w:bookmarkStart w:id="5" w:name="_Toc92466733" w:displacedByCustomXml="next"/>
    <w:sdt>
      <w:sdtPr>
        <w:id w:val="7644023"/>
        <w:docPartObj>
          <w:docPartGallery w:val="Bibliographies"/>
          <w:docPartUnique/>
        </w:docPartObj>
      </w:sdtPr>
      <w:sdtEndPr>
        <w:rPr>
          <w:rFonts w:asciiTheme="minorHAnsi" w:eastAsiaTheme="minorHAnsi" w:hAnsiTheme="minorHAnsi" w:cstheme="minorBidi"/>
          <w:color w:val="auto"/>
          <w:sz w:val="22"/>
          <w:szCs w:val="22"/>
        </w:rPr>
      </w:sdtEndPr>
      <w:sdtContent>
        <w:p w14:paraId="7D9EE280" w14:textId="4538314A" w:rsidR="00095BA6" w:rsidRDefault="00095BA6" w:rsidP="00095BA6">
          <w:pPr>
            <w:pStyle w:val="Heading1"/>
            <w:numPr>
              <w:ilvl w:val="0"/>
              <w:numId w:val="4"/>
            </w:numPr>
          </w:pPr>
          <w:r>
            <w:t>Bibliography</w:t>
          </w:r>
          <w:bookmarkEnd w:id="5"/>
        </w:p>
        <w:sdt>
          <w:sdtPr>
            <w:id w:val="111145805"/>
            <w:bibliography/>
          </w:sdtPr>
          <w:sdtContent>
            <w:p w14:paraId="0F2BC749" w14:textId="77777777" w:rsidR="00095BA6" w:rsidRDefault="00095BA6">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Docs.spring.io. 2022. </w:t>
              </w:r>
              <w:r>
                <w:rPr>
                  <w:rFonts w:ascii="Open Sans" w:hAnsi="Open Sans" w:cs="Open Sans"/>
                  <w:i/>
                  <w:iCs/>
                  <w:color w:val="000000"/>
                  <w:sz w:val="20"/>
                  <w:szCs w:val="20"/>
                  <w:shd w:val="clear" w:color="auto" w:fill="FFFFFF"/>
                </w:rPr>
                <w:t>17. Web MVC framework</w:t>
              </w:r>
              <w:r>
                <w:rPr>
                  <w:rFonts w:ascii="Open Sans" w:hAnsi="Open Sans" w:cs="Open Sans"/>
                  <w:color w:val="000000"/>
                  <w:sz w:val="20"/>
                  <w:szCs w:val="20"/>
                  <w:shd w:val="clear" w:color="auto" w:fill="FFFFFF"/>
                </w:rPr>
                <w:t>. [online] Available at: &lt;https://docs.spring.io/spring-framework/docs/3.2.x/spring-framework-reference/html/mvc.html&gt; [Accessed 7 January 2022].</w:t>
              </w:r>
            </w:p>
            <w:p w14:paraId="5E6A5301" w14:textId="77777777" w:rsidR="00095BA6" w:rsidRDefault="00095BA6">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GitHub. 2021. </w:t>
              </w:r>
              <w:r>
                <w:rPr>
                  <w:rFonts w:ascii="Open Sans" w:hAnsi="Open Sans" w:cs="Open Sans"/>
                  <w:i/>
                  <w:iCs/>
                  <w:color w:val="000000"/>
                  <w:sz w:val="20"/>
                  <w:szCs w:val="20"/>
                  <w:shd w:val="clear" w:color="auto" w:fill="FFFFFF"/>
                </w:rPr>
                <w:t>GitHub - mgeee35/easyUML: easyUML plug-in with .nbm files</w:t>
              </w:r>
              <w:r>
                <w:rPr>
                  <w:rFonts w:ascii="Open Sans" w:hAnsi="Open Sans" w:cs="Open Sans"/>
                  <w:color w:val="000000"/>
                  <w:sz w:val="20"/>
                  <w:szCs w:val="20"/>
                  <w:shd w:val="clear" w:color="auto" w:fill="FFFFFF"/>
                </w:rPr>
                <w:t>. [online] Available at: &lt;https://github.com/mgeee35/easyUML&gt; [Accessed 7 January 2022].</w:t>
              </w:r>
            </w:p>
            <w:p w14:paraId="536443D5" w14:textId="40FDBDE5" w:rsidR="00095BA6" w:rsidRDefault="00095BA6">
              <w:r>
                <w:rPr>
                  <w:rFonts w:ascii="Open Sans" w:hAnsi="Open Sans" w:cs="Open Sans"/>
                  <w:color w:val="000000"/>
                  <w:sz w:val="20"/>
                  <w:szCs w:val="20"/>
                  <w:shd w:val="clear" w:color="auto" w:fill="FFFFFF"/>
                </w:rPr>
                <w:t>Porter, B., Zyl, J. and Lamy, O., 2022. </w:t>
              </w:r>
              <w:r>
                <w:rPr>
                  <w:rFonts w:ascii="Open Sans" w:hAnsi="Open Sans" w:cs="Open Sans"/>
                  <w:i/>
                  <w:iCs/>
                  <w:color w:val="000000"/>
                  <w:sz w:val="20"/>
                  <w:szCs w:val="20"/>
                  <w:shd w:val="clear" w:color="auto" w:fill="FFFFFF"/>
                </w:rPr>
                <w:t>Maven – Welcome to Apache Maven</w:t>
              </w:r>
              <w:r>
                <w:rPr>
                  <w:rFonts w:ascii="Open Sans" w:hAnsi="Open Sans" w:cs="Open Sans"/>
                  <w:color w:val="000000"/>
                  <w:sz w:val="20"/>
                  <w:szCs w:val="20"/>
                  <w:shd w:val="clear" w:color="auto" w:fill="FFFFFF"/>
                </w:rPr>
                <w:t>. [online] Maven.apache.org. Available at: &lt;https://maven.apache.org/&gt; [Accessed 7 January 2022].</w:t>
              </w:r>
            </w:p>
          </w:sdtContent>
        </w:sdt>
      </w:sdtContent>
    </w:sdt>
    <w:p w14:paraId="6A754AD0" w14:textId="1CA9C95F" w:rsidR="006B520F" w:rsidRPr="006B520F" w:rsidRDefault="00095BA6" w:rsidP="006B520F">
      <w:r>
        <w:rPr>
          <w:rFonts w:ascii="Open Sans" w:hAnsi="Open Sans" w:cs="Open Sans"/>
          <w:color w:val="000000"/>
          <w:sz w:val="20"/>
          <w:szCs w:val="20"/>
          <w:shd w:val="clear" w:color="auto" w:fill="FFFFFF"/>
        </w:rPr>
        <w:t>Stefan Bechtold, C., 2021. </w:t>
      </w:r>
      <w:r>
        <w:rPr>
          <w:rFonts w:ascii="Open Sans" w:hAnsi="Open Sans" w:cs="Open Sans"/>
          <w:i/>
          <w:iCs/>
          <w:color w:val="000000"/>
          <w:sz w:val="20"/>
          <w:szCs w:val="20"/>
          <w:shd w:val="clear" w:color="auto" w:fill="FFFFFF"/>
        </w:rPr>
        <w:t>JUnit 5 User Guide</w:t>
      </w:r>
      <w:r>
        <w:rPr>
          <w:rFonts w:ascii="Open Sans" w:hAnsi="Open Sans" w:cs="Open Sans"/>
          <w:color w:val="000000"/>
          <w:sz w:val="20"/>
          <w:szCs w:val="20"/>
          <w:shd w:val="clear" w:color="auto" w:fill="FFFFFF"/>
        </w:rPr>
        <w:t>. [online] Junit.org. Available at: &lt;https://junit.org/junit5/docs/current/user-guide/&gt; [Accessed 7 January 2022].</w:t>
      </w:r>
    </w:p>
    <w:sectPr w:rsidR="006B520F" w:rsidRPr="006B520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E4F50" w14:textId="77777777" w:rsidR="003170FC" w:rsidRDefault="003170FC" w:rsidP="003B1132">
      <w:pPr>
        <w:spacing w:after="0" w:line="240" w:lineRule="auto"/>
      </w:pPr>
      <w:r>
        <w:separator/>
      </w:r>
    </w:p>
  </w:endnote>
  <w:endnote w:type="continuationSeparator" w:id="0">
    <w:p w14:paraId="222E34A6" w14:textId="77777777" w:rsidR="003170FC" w:rsidRDefault="003170FC" w:rsidP="003B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F76AC" w14:textId="77777777" w:rsidR="003170FC" w:rsidRDefault="003170FC" w:rsidP="003B1132">
      <w:pPr>
        <w:spacing w:after="0" w:line="240" w:lineRule="auto"/>
      </w:pPr>
      <w:r>
        <w:separator/>
      </w:r>
    </w:p>
  </w:footnote>
  <w:footnote w:type="continuationSeparator" w:id="0">
    <w:p w14:paraId="76F659AB" w14:textId="77777777" w:rsidR="003170FC" w:rsidRDefault="003170FC" w:rsidP="003B1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263161"/>
      <w:docPartObj>
        <w:docPartGallery w:val="Page Numbers (Margins)"/>
        <w:docPartUnique/>
      </w:docPartObj>
    </w:sdtPr>
    <w:sdtContent>
      <w:p w14:paraId="0E7F72D3" w14:textId="7114922E" w:rsidR="003B1132" w:rsidRDefault="003B1132">
        <w:pPr>
          <w:pStyle w:val="Header"/>
        </w:pPr>
        <w:r>
          <w:rPr>
            <w:noProof/>
          </w:rPr>
          <mc:AlternateContent>
            <mc:Choice Requires="wps">
              <w:drawing>
                <wp:anchor distT="0" distB="0" distL="114300" distR="114300" simplePos="0" relativeHeight="251659264" behindDoc="0" locked="0" layoutInCell="0" allowOverlap="1" wp14:anchorId="757ABEF7" wp14:editId="6A92161C">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D10E8" w14:textId="77777777" w:rsidR="003B1132" w:rsidRDefault="003B113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7ABEF7"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00FD10E8" w14:textId="77777777" w:rsidR="003B1132" w:rsidRDefault="003B113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p w14:paraId="640DDE57" w14:textId="77777777" w:rsidR="003B1132" w:rsidRDefault="003B1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61F"/>
    <w:multiLevelType w:val="hybridMultilevel"/>
    <w:tmpl w:val="6372A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741861"/>
    <w:multiLevelType w:val="hybridMultilevel"/>
    <w:tmpl w:val="A9FEF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67291"/>
    <w:multiLevelType w:val="hybridMultilevel"/>
    <w:tmpl w:val="D6E242A4"/>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3" w15:restartNumberingAfterBreak="0">
    <w:nsid w:val="1A904020"/>
    <w:multiLevelType w:val="hybridMultilevel"/>
    <w:tmpl w:val="1E167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035B3B"/>
    <w:multiLevelType w:val="hybridMultilevel"/>
    <w:tmpl w:val="44C231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DD3F91"/>
    <w:multiLevelType w:val="hybridMultilevel"/>
    <w:tmpl w:val="CADC12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D82246"/>
    <w:multiLevelType w:val="hybridMultilevel"/>
    <w:tmpl w:val="EB2A5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BC2320"/>
    <w:multiLevelType w:val="hybridMultilevel"/>
    <w:tmpl w:val="5B3A2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32"/>
    <w:rsid w:val="00095BA6"/>
    <w:rsid w:val="000A23BA"/>
    <w:rsid w:val="001676DF"/>
    <w:rsid w:val="002171C3"/>
    <w:rsid w:val="002B7536"/>
    <w:rsid w:val="003170FC"/>
    <w:rsid w:val="003B1132"/>
    <w:rsid w:val="00400914"/>
    <w:rsid w:val="00404730"/>
    <w:rsid w:val="00602477"/>
    <w:rsid w:val="00664C5D"/>
    <w:rsid w:val="006B520F"/>
    <w:rsid w:val="007D4787"/>
    <w:rsid w:val="008E7FE6"/>
    <w:rsid w:val="009166BA"/>
    <w:rsid w:val="009A3751"/>
    <w:rsid w:val="00B74C53"/>
    <w:rsid w:val="00C7573E"/>
    <w:rsid w:val="00D73DAE"/>
    <w:rsid w:val="00DF4237"/>
    <w:rsid w:val="00F312D9"/>
    <w:rsid w:val="00F87765"/>
    <w:rsid w:val="00F93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21494"/>
  <w15:chartTrackingRefBased/>
  <w15:docId w15:val="{5A922246-8452-4DC4-BFA0-89D28220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132"/>
    <w:rPr>
      <w:color w:val="0563C1" w:themeColor="hyperlink"/>
      <w:u w:val="single"/>
    </w:rPr>
  </w:style>
  <w:style w:type="character" w:styleId="UnresolvedMention">
    <w:name w:val="Unresolved Mention"/>
    <w:basedOn w:val="DefaultParagraphFont"/>
    <w:uiPriority w:val="99"/>
    <w:semiHidden/>
    <w:unhideWhenUsed/>
    <w:rsid w:val="003B1132"/>
    <w:rPr>
      <w:color w:val="605E5C"/>
      <w:shd w:val="clear" w:color="auto" w:fill="E1DFDD"/>
    </w:rPr>
  </w:style>
  <w:style w:type="paragraph" w:styleId="Header">
    <w:name w:val="header"/>
    <w:basedOn w:val="Normal"/>
    <w:link w:val="HeaderChar"/>
    <w:uiPriority w:val="99"/>
    <w:unhideWhenUsed/>
    <w:rsid w:val="003B1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132"/>
  </w:style>
  <w:style w:type="paragraph" w:styleId="Footer">
    <w:name w:val="footer"/>
    <w:basedOn w:val="Normal"/>
    <w:link w:val="FooterChar"/>
    <w:uiPriority w:val="99"/>
    <w:unhideWhenUsed/>
    <w:rsid w:val="003B1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132"/>
  </w:style>
  <w:style w:type="character" w:customStyle="1" w:styleId="Heading1Char">
    <w:name w:val="Heading 1 Char"/>
    <w:basedOn w:val="DefaultParagraphFont"/>
    <w:link w:val="Heading1"/>
    <w:uiPriority w:val="9"/>
    <w:rsid w:val="003B11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1132"/>
    <w:pPr>
      <w:outlineLvl w:val="9"/>
    </w:pPr>
    <w:rPr>
      <w:lang w:val="en-US"/>
    </w:rPr>
  </w:style>
  <w:style w:type="paragraph" w:styleId="TOC1">
    <w:name w:val="toc 1"/>
    <w:basedOn w:val="Normal"/>
    <w:next w:val="Normal"/>
    <w:autoRedefine/>
    <w:uiPriority w:val="39"/>
    <w:unhideWhenUsed/>
    <w:rsid w:val="003B1132"/>
    <w:pPr>
      <w:spacing w:after="100"/>
    </w:pPr>
  </w:style>
  <w:style w:type="paragraph" w:styleId="ListParagraph">
    <w:name w:val="List Paragraph"/>
    <w:basedOn w:val="Normal"/>
    <w:uiPriority w:val="34"/>
    <w:qFormat/>
    <w:rsid w:val="009A3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Lever/COM528-AE2-BenLe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E7A456-3C82-48DD-B583-B27E666B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Lever</dc:creator>
  <cp:keywords/>
  <dc:description/>
  <cp:lastModifiedBy>Benjamin Lever</cp:lastModifiedBy>
  <cp:revision>10</cp:revision>
  <dcterms:created xsi:type="dcterms:W3CDTF">2022-01-07T15:46:00Z</dcterms:created>
  <dcterms:modified xsi:type="dcterms:W3CDTF">2022-01-07T16:56:00Z</dcterms:modified>
</cp:coreProperties>
</file>