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2ADBC" w14:textId="77777777" w:rsidR="007F0561" w:rsidRDefault="00645FCA" w:rsidP="008E772E">
      <w:pPr>
        <w:pStyle w:val="SAGETitle"/>
      </w:pPr>
      <w:r>
        <w:t>Sage 300 Web Screens SDK</w:t>
      </w:r>
    </w:p>
    <w:p w14:paraId="46AFF4DD" w14:textId="77777777" w:rsidR="007F0561" w:rsidRDefault="00645FCA" w:rsidP="007F0561">
      <w:pPr>
        <w:pStyle w:val="SAGESubtitle"/>
      </w:pPr>
      <w:r>
        <w:t>Developing a New Application</w:t>
      </w:r>
    </w:p>
    <w:p w14:paraId="6751ADE1" w14:textId="77777777" w:rsidR="001266B2" w:rsidRDefault="001266B2" w:rsidP="00915C20">
      <w:pPr>
        <w:pStyle w:val="SAGETitleDate"/>
      </w:pPr>
    </w:p>
    <w:p w14:paraId="43888AA6" w14:textId="77777777" w:rsidR="001266B2" w:rsidRDefault="001266B2" w:rsidP="00915C20">
      <w:pPr>
        <w:pStyle w:val="SAGETitleDate"/>
      </w:pPr>
    </w:p>
    <w:p w14:paraId="683BCA15" w14:textId="13DAE80B" w:rsidR="004F4F8E" w:rsidRDefault="00E004F3"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58C48848" w14:textId="77777777" w:rsidR="007747EF" w:rsidRDefault="007747EF" w:rsidP="007747EF">
      <w:pPr>
        <w:pStyle w:val="SAGEBodyText"/>
      </w:pPr>
      <w:r>
        <w:lastRenderedPageBreak/>
        <w:t>The MIT License (MIT)</w:t>
      </w:r>
    </w:p>
    <w:p w14:paraId="06AD0747" w14:textId="48AB025E" w:rsidR="007747EF" w:rsidRDefault="007747EF" w:rsidP="007747EF">
      <w:pPr>
        <w:pStyle w:val="SAGEBodyText"/>
      </w:pPr>
      <w:r>
        <w:t>Copyright © 20</w:t>
      </w:r>
      <w:r w:rsidR="004C406E">
        <w:t>2</w:t>
      </w:r>
      <w:r w:rsidR="00E004F3">
        <w:t>2</w:t>
      </w:r>
      <w:r>
        <w:t xml:space="preserve"> The Sage Group plc or its licensors. All rights reserved.</w:t>
      </w:r>
    </w:p>
    <w:p w14:paraId="36FCEF75" w14:textId="77777777" w:rsidR="007747EF" w:rsidRDefault="007747EF" w:rsidP="007747E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07B2BFB" w14:textId="77777777" w:rsidR="007747EF" w:rsidRDefault="007747EF" w:rsidP="007747EF">
      <w:pPr>
        <w:pStyle w:val="SAGEBodyText"/>
      </w:pPr>
      <w:r>
        <w:t>The above copyright notice and this permission notice shall be included in all copies or substantial portions of the Software.</w:t>
      </w:r>
    </w:p>
    <w:p w14:paraId="3052F2CF" w14:textId="77777777" w:rsidR="00645FCA" w:rsidRPr="00FB3420" w:rsidRDefault="007747EF" w:rsidP="007747EF">
      <w:pPr>
        <w:pStyle w:val="SAGEBodyText"/>
        <w:rPr>
          <w:rStyle w:val="Hyperlink"/>
        </w:rPr>
        <w:sectPr w:rsidR="00645FCA"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7939B2A2" w14:textId="77777777" w:rsidR="005F3BCD" w:rsidRPr="000D184D" w:rsidRDefault="005135C7" w:rsidP="0081634F">
      <w:pPr>
        <w:pStyle w:val="SAGEHeading1noTOC"/>
        <w:framePr w:wrap="around"/>
      </w:pPr>
      <w:r>
        <w:lastRenderedPageBreak/>
        <w:t>Contents</w:t>
      </w:r>
    </w:p>
    <w:p w14:paraId="0C2F8D6D" w14:textId="7732D526" w:rsidR="009D3B6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0970762" w:history="1">
        <w:r w:rsidR="009D3B65" w:rsidRPr="007D1F83">
          <w:rPr>
            <w:rStyle w:val="Hyperlink"/>
            <w:noProof/>
          </w:rPr>
          <w:t>1.</w:t>
        </w:r>
        <w:r w:rsidR="009D3B65">
          <w:rPr>
            <w:rFonts w:asciiTheme="minorHAnsi" w:eastAsiaTheme="minorEastAsia" w:hAnsiTheme="minorHAnsi"/>
            <w:b w:val="0"/>
            <w:noProof/>
            <w:sz w:val="22"/>
          </w:rPr>
          <w:tab/>
        </w:r>
        <w:r w:rsidR="009D3B65" w:rsidRPr="007D1F83">
          <w:rPr>
            <w:rStyle w:val="Hyperlink"/>
            <w:noProof/>
          </w:rPr>
          <w:t>Overview</w:t>
        </w:r>
        <w:r w:rsidR="009D3B65">
          <w:rPr>
            <w:noProof/>
            <w:webHidden/>
          </w:rPr>
          <w:tab/>
        </w:r>
        <w:r w:rsidR="009D3B65">
          <w:rPr>
            <w:noProof/>
            <w:webHidden/>
          </w:rPr>
          <w:fldChar w:fldCharType="begin"/>
        </w:r>
        <w:r w:rsidR="009D3B65">
          <w:rPr>
            <w:noProof/>
            <w:webHidden/>
          </w:rPr>
          <w:instrText xml:space="preserve"> PAGEREF _Toc40970762 \h </w:instrText>
        </w:r>
        <w:r w:rsidR="009D3B65">
          <w:rPr>
            <w:noProof/>
            <w:webHidden/>
          </w:rPr>
        </w:r>
        <w:r w:rsidR="009D3B65">
          <w:rPr>
            <w:noProof/>
            <w:webHidden/>
          </w:rPr>
          <w:fldChar w:fldCharType="separate"/>
        </w:r>
        <w:r w:rsidR="009D3B65">
          <w:rPr>
            <w:noProof/>
            <w:webHidden/>
          </w:rPr>
          <w:t>4</w:t>
        </w:r>
        <w:r w:rsidR="009D3B65">
          <w:rPr>
            <w:noProof/>
            <w:webHidden/>
          </w:rPr>
          <w:fldChar w:fldCharType="end"/>
        </w:r>
      </w:hyperlink>
    </w:p>
    <w:p w14:paraId="17513EB4" w14:textId="3FBA330A" w:rsidR="009D3B65" w:rsidRDefault="00D950B1">
      <w:pPr>
        <w:pStyle w:val="TOC1"/>
        <w:rPr>
          <w:rFonts w:asciiTheme="minorHAnsi" w:eastAsiaTheme="minorEastAsia" w:hAnsiTheme="minorHAnsi"/>
          <w:b w:val="0"/>
          <w:noProof/>
          <w:sz w:val="22"/>
        </w:rPr>
      </w:pPr>
      <w:hyperlink w:anchor="_Toc40970763" w:history="1">
        <w:r w:rsidR="009D3B65" w:rsidRPr="007D1F83">
          <w:rPr>
            <w:rStyle w:val="Hyperlink"/>
            <w:noProof/>
          </w:rPr>
          <w:t>2.</w:t>
        </w:r>
        <w:r w:rsidR="009D3B65">
          <w:rPr>
            <w:rFonts w:asciiTheme="minorHAnsi" w:eastAsiaTheme="minorEastAsia" w:hAnsiTheme="minorHAnsi"/>
            <w:b w:val="0"/>
            <w:noProof/>
            <w:sz w:val="22"/>
          </w:rPr>
          <w:tab/>
        </w:r>
        <w:r w:rsidR="009D3B65" w:rsidRPr="007D1F83">
          <w:rPr>
            <w:rStyle w:val="Hyperlink"/>
            <w:noProof/>
          </w:rPr>
          <w:t>Bootstrap configuration files</w:t>
        </w:r>
        <w:r w:rsidR="009D3B65">
          <w:rPr>
            <w:noProof/>
            <w:webHidden/>
          </w:rPr>
          <w:tab/>
        </w:r>
        <w:r w:rsidR="009D3B65">
          <w:rPr>
            <w:noProof/>
            <w:webHidden/>
          </w:rPr>
          <w:fldChar w:fldCharType="begin"/>
        </w:r>
        <w:r w:rsidR="009D3B65">
          <w:rPr>
            <w:noProof/>
            <w:webHidden/>
          </w:rPr>
          <w:instrText xml:space="preserve"> PAGEREF _Toc40970763 \h </w:instrText>
        </w:r>
        <w:r w:rsidR="009D3B65">
          <w:rPr>
            <w:noProof/>
            <w:webHidden/>
          </w:rPr>
        </w:r>
        <w:r w:rsidR="009D3B65">
          <w:rPr>
            <w:noProof/>
            <w:webHidden/>
          </w:rPr>
          <w:fldChar w:fldCharType="separate"/>
        </w:r>
        <w:r w:rsidR="009D3B65">
          <w:rPr>
            <w:noProof/>
            <w:webHidden/>
          </w:rPr>
          <w:t>5</w:t>
        </w:r>
        <w:r w:rsidR="009D3B65">
          <w:rPr>
            <w:noProof/>
            <w:webHidden/>
          </w:rPr>
          <w:fldChar w:fldCharType="end"/>
        </w:r>
      </w:hyperlink>
    </w:p>
    <w:p w14:paraId="22DF4A65" w14:textId="168F552C" w:rsidR="009D3B65" w:rsidRDefault="00D950B1">
      <w:pPr>
        <w:pStyle w:val="TOC1"/>
        <w:rPr>
          <w:rFonts w:asciiTheme="minorHAnsi" w:eastAsiaTheme="minorEastAsia" w:hAnsiTheme="minorHAnsi"/>
          <w:b w:val="0"/>
          <w:noProof/>
          <w:sz w:val="22"/>
        </w:rPr>
      </w:pPr>
      <w:hyperlink w:anchor="_Toc40970764" w:history="1">
        <w:r w:rsidR="009D3B65" w:rsidRPr="007D1F83">
          <w:rPr>
            <w:rStyle w:val="Hyperlink"/>
            <w:noProof/>
          </w:rPr>
          <w:t>3.</w:t>
        </w:r>
        <w:r w:rsidR="009D3B65">
          <w:rPr>
            <w:rFonts w:asciiTheme="minorHAnsi" w:eastAsiaTheme="minorEastAsia" w:hAnsiTheme="minorHAnsi"/>
            <w:b w:val="0"/>
            <w:noProof/>
            <w:sz w:val="22"/>
          </w:rPr>
          <w:tab/>
        </w:r>
        <w:r w:rsidR="009D3B65" w:rsidRPr="007D1F83">
          <w:rPr>
            <w:rStyle w:val="Hyperlink"/>
            <w:noProof/>
          </w:rPr>
          <w:t>Menu configuration files</w:t>
        </w:r>
        <w:r w:rsidR="009D3B65">
          <w:rPr>
            <w:noProof/>
            <w:webHidden/>
          </w:rPr>
          <w:tab/>
        </w:r>
        <w:r w:rsidR="009D3B65">
          <w:rPr>
            <w:noProof/>
            <w:webHidden/>
          </w:rPr>
          <w:fldChar w:fldCharType="begin"/>
        </w:r>
        <w:r w:rsidR="009D3B65">
          <w:rPr>
            <w:noProof/>
            <w:webHidden/>
          </w:rPr>
          <w:instrText xml:space="preserve"> PAGEREF _Toc40970764 \h </w:instrText>
        </w:r>
        <w:r w:rsidR="009D3B65">
          <w:rPr>
            <w:noProof/>
            <w:webHidden/>
          </w:rPr>
        </w:r>
        <w:r w:rsidR="009D3B65">
          <w:rPr>
            <w:noProof/>
            <w:webHidden/>
          </w:rPr>
          <w:fldChar w:fldCharType="separate"/>
        </w:r>
        <w:r w:rsidR="009D3B65">
          <w:rPr>
            <w:noProof/>
            <w:webHidden/>
          </w:rPr>
          <w:t>7</w:t>
        </w:r>
        <w:r w:rsidR="009D3B65">
          <w:rPr>
            <w:noProof/>
            <w:webHidden/>
          </w:rPr>
          <w:fldChar w:fldCharType="end"/>
        </w:r>
      </w:hyperlink>
    </w:p>
    <w:p w14:paraId="6B35D7B6" w14:textId="21AFDC73" w:rsidR="009D3B65" w:rsidRDefault="00D950B1">
      <w:pPr>
        <w:pStyle w:val="TOC1"/>
        <w:rPr>
          <w:rFonts w:asciiTheme="minorHAnsi" w:eastAsiaTheme="minorEastAsia" w:hAnsiTheme="minorHAnsi"/>
          <w:b w:val="0"/>
          <w:noProof/>
          <w:sz w:val="22"/>
        </w:rPr>
      </w:pPr>
      <w:hyperlink w:anchor="_Toc40970765" w:history="1">
        <w:r w:rsidR="009D3B65" w:rsidRPr="007D1F83">
          <w:rPr>
            <w:rStyle w:val="Hyperlink"/>
            <w:noProof/>
          </w:rPr>
          <w:t>4.</w:t>
        </w:r>
        <w:r w:rsidR="009D3B65">
          <w:rPr>
            <w:rFonts w:asciiTheme="minorHAnsi" w:eastAsiaTheme="minorEastAsia" w:hAnsiTheme="minorHAnsi"/>
            <w:b w:val="0"/>
            <w:noProof/>
            <w:sz w:val="22"/>
          </w:rPr>
          <w:tab/>
        </w:r>
        <w:r w:rsidR="009D3B65" w:rsidRPr="007D1F83">
          <w:rPr>
            <w:rStyle w:val="Hyperlink"/>
            <w:noProof/>
          </w:rPr>
          <w:t>JavaScript and View files</w:t>
        </w:r>
        <w:r w:rsidR="009D3B65">
          <w:rPr>
            <w:noProof/>
            <w:webHidden/>
          </w:rPr>
          <w:tab/>
        </w:r>
        <w:r w:rsidR="009D3B65">
          <w:rPr>
            <w:noProof/>
            <w:webHidden/>
          </w:rPr>
          <w:fldChar w:fldCharType="begin"/>
        </w:r>
        <w:r w:rsidR="009D3B65">
          <w:rPr>
            <w:noProof/>
            <w:webHidden/>
          </w:rPr>
          <w:instrText xml:space="preserve"> PAGEREF _Toc40970765 \h </w:instrText>
        </w:r>
        <w:r w:rsidR="009D3B65">
          <w:rPr>
            <w:noProof/>
            <w:webHidden/>
          </w:rPr>
        </w:r>
        <w:r w:rsidR="009D3B65">
          <w:rPr>
            <w:noProof/>
            <w:webHidden/>
          </w:rPr>
          <w:fldChar w:fldCharType="separate"/>
        </w:r>
        <w:r w:rsidR="009D3B65">
          <w:rPr>
            <w:noProof/>
            <w:webHidden/>
          </w:rPr>
          <w:t>9</w:t>
        </w:r>
        <w:r w:rsidR="009D3B65">
          <w:rPr>
            <w:noProof/>
            <w:webHidden/>
          </w:rPr>
          <w:fldChar w:fldCharType="end"/>
        </w:r>
      </w:hyperlink>
    </w:p>
    <w:p w14:paraId="0BA144DA" w14:textId="640C6EAE" w:rsidR="009D3B65" w:rsidRDefault="00D950B1">
      <w:pPr>
        <w:pStyle w:val="TOC1"/>
        <w:rPr>
          <w:rFonts w:asciiTheme="minorHAnsi" w:eastAsiaTheme="minorEastAsia" w:hAnsiTheme="minorHAnsi"/>
          <w:b w:val="0"/>
          <w:noProof/>
          <w:sz w:val="22"/>
        </w:rPr>
      </w:pPr>
      <w:hyperlink w:anchor="_Toc40970766" w:history="1">
        <w:r w:rsidR="009D3B65" w:rsidRPr="007D1F83">
          <w:rPr>
            <w:rStyle w:val="Hyperlink"/>
            <w:noProof/>
          </w:rPr>
          <w:t>5.</w:t>
        </w:r>
        <w:r w:rsidR="009D3B65">
          <w:rPr>
            <w:rFonts w:asciiTheme="minorHAnsi" w:eastAsiaTheme="minorEastAsia" w:hAnsiTheme="minorHAnsi"/>
            <w:b w:val="0"/>
            <w:noProof/>
            <w:sz w:val="22"/>
          </w:rPr>
          <w:tab/>
        </w:r>
        <w:r w:rsidR="009D3B65" w:rsidRPr="007D1F83">
          <w:rPr>
            <w:rStyle w:val="Hyperlink"/>
            <w:noProof/>
          </w:rPr>
          <w:t>Compiling and testing the developed application</w:t>
        </w:r>
        <w:r w:rsidR="009D3B65">
          <w:rPr>
            <w:noProof/>
            <w:webHidden/>
          </w:rPr>
          <w:tab/>
        </w:r>
        <w:r w:rsidR="009D3B65">
          <w:rPr>
            <w:noProof/>
            <w:webHidden/>
          </w:rPr>
          <w:fldChar w:fldCharType="begin"/>
        </w:r>
        <w:r w:rsidR="009D3B65">
          <w:rPr>
            <w:noProof/>
            <w:webHidden/>
          </w:rPr>
          <w:instrText xml:space="preserve"> PAGEREF _Toc40970766 \h </w:instrText>
        </w:r>
        <w:r w:rsidR="009D3B65">
          <w:rPr>
            <w:noProof/>
            <w:webHidden/>
          </w:rPr>
        </w:r>
        <w:r w:rsidR="009D3B65">
          <w:rPr>
            <w:noProof/>
            <w:webHidden/>
          </w:rPr>
          <w:fldChar w:fldCharType="separate"/>
        </w:r>
        <w:r w:rsidR="009D3B65">
          <w:rPr>
            <w:noProof/>
            <w:webHidden/>
          </w:rPr>
          <w:t>10</w:t>
        </w:r>
        <w:r w:rsidR="009D3B65">
          <w:rPr>
            <w:noProof/>
            <w:webHidden/>
          </w:rPr>
          <w:fldChar w:fldCharType="end"/>
        </w:r>
      </w:hyperlink>
    </w:p>
    <w:p w14:paraId="44DB09AE" w14:textId="040D59B9" w:rsidR="009D3B65" w:rsidRDefault="00D950B1">
      <w:pPr>
        <w:pStyle w:val="TOC2"/>
        <w:rPr>
          <w:rFonts w:asciiTheme="minorHAnsi" w:eastAsiaTheme="minorEastAsia" w:hAnsiTheme="minorHAnsi"/>
        </w:rPr>
      </w:pPr>
      <w:hyperlink w:anchor="_Toc40970767" w:history="1">
        <w:r w:rsidR="009D3B65" w:rsidRPr="007D1F83">
          <w:rPr>
            <w:rStyle w:val="Hyperlink"/>
          </w:rPr>
          <w:t>5.1</w:t>
        </w:r>
        <w:r w:rsidR="009D3B65">
          <w:rPr>
            <w:rFonts w:asciiTheme="minorHAnsi" w:eastAsiaTheme="minorEastAsia" w:hAnsiTheme="minorHAnsi"/>
          </w:rPr>
          <w:tab/>
        </w:r>
        <w:r w:rsidR="009D3B65" w:rsidRPr="007D1F83">
          <w:rPr>
            <w:rStyle w:val="Hyperlink"/>
          </w:rPr>
          <w:t>Compile views</w:t>
        </w:r>
        <w:r w:rsidR="009D3B65">
          <w:rPr>
            <w:webHidden/>
          </w:rPr>
          <w:tab/>
        </w:r>
        <w:r w:rsidR="009D3B65">
          <w:rPr>
            <w:webHidden/>
          </w:rPr>
          <w:fldChar w:fldCharType="begin"/>
        </w:r>
        <w:r w:rsidR="009D3B65">
          <w:rPr>
            <w:webHidden/>
          </w:rPr>
          <w:instrText xml:space="preserve"> PAGEREF _Toc40970767 \h </w:instrText>
        </w:r>
        <w:r w:rsidR="009D3B65">
          <w:rPr>
            <w:webHidden/>
          </w:rPr>
        </w:r>
        <w:r w:rsidR="009D3B65">
          <w:rPr>
            <w:webHidden/>
          </w:rPr>
          <w:fldChar w:fldCharType="separate"/>
        </w:r>
        <w:r w:rsidR="009D3B65">
          <w:rPr>
            <w:webHidden/>
          </w:rPr>
          <w:t>10</w:t>
        </w:r>
        <w:r w:rsidR="009D3B65">
          <w:rPr>
            <w:webHidden/>
          </w:rPr>
          <w:fldChar w:fldCharType="end"/>
        </w:r>
      </w:hyperlink>
    </w:p>
    <w:p w14:paraId="220F31AD" w14:textId="1DED8291" w:rsidR="009D3B65" w:rsidRDefault="00D950B1">
      <w:pPr>
        <w:pStyle w:val="TOC2"/>
        <w:rPr>
          <w:rFonts w:asciiTheme="minorHAnsi" w:eastAsiaTheme="minorEastAsia" w:hAnsiTheme="minorHAnsi"/>
        </w:rPr>
      </w:pPr>
      <w:hyperlink w:anchor="_Toc40970768" w:history="1">
        <w:r w:rsidR="009D3B65" w:rsidRPr="007D1F83">
          <w:rPr>
            <w:rStyle w:val="Hyperlink"/>
          </w:rPr>
          <w:t>5.2</w:t>
        </w:r>
        <w:r w:rsidR="009D3B65">
          <w:rPr>
            <w:rFonts w:asciiTheme="minorHAnsi" w:eastAsiaTheme="minorEastAsia" w:hAnsiTheme="minorHAnsi"/>
          </w:rPr>
          <w:tab/>
        </w:r>
        <w:r w:rsidR="009D3B65" w:rsidRPr="007D1F83">
          <w:rPr>
            <w:rStyle w:val="Hyperlink"/>
          </w:rPr>
          <w:t>Copy files to the Sage 300 web directory</w:t>
        </w:r>
        <w:r w:rsidR="009D3B65">
          <w:rPr>
            <w:webHidden/>
          </w:rPr>
          <w:tab/>
        </w:r>
        <w:r w:rsidR="009D3B65">
          <w:rPr>
            <w:webHidden/>
          </w:rPr>
          <w:fldChar w:fldCharType="begin"/>
        </w:r>
        <w:r w:rsidR="009D3B65">
          <w:rPr>
            <w:webHidden/>
          </w:rPr>
          <w:instrText xml:space="preserve"> PAGEREF _Toc40970768 \h </w:instrText>
        </w:r>
        <w:r w:rsidR="009D3B65">
          <w:rPr>
            <w:webHidden/>
          </w:rPr>
        </w:r>
        <w:r w:rsidR="009D3B65">
          <w:rPr>
            <w:webHidden/>
          </w:rPr>
          <w:fldChar w:fldCharType="separate"/>
        </w:r>
        <w:r w:rsidR="009D3B65">
          <w:rPr>
            <w:webHidden/>
          </w:rPr>
          <w:t>10</w:t>
        </w:r>
        <w:r w:rsidR="009D3B65">
          <w:rPr>
            <w:webHidden/>
          </w:rPr>
          <w:fldChar w:fldCharType="end"/>
        </w:r>
      </w:hyperlink>
    </w:p>
    <w:p w14:paraId="3BF18F0B" w14:textId="083BE710" w:rsidR="009D3B65" w:rsidRDefault="00D950B1">
      <w:pPr>
        <w:pStyle w:val="TOC2"/>
        <w:rPr>
          <w:rFonts w:asciiTheme="minorHAnsi" w:eastAsiaTheme="minorEastAsia" w:hAnsiTheme="minorHAnsi"/>
        </w:rPr>
      </w:pPr>
      <w:hyperlink w:anchor="_Toc40970769" w:history="1">
        <w:r w:rsidR="009D3B65" w:rsidRPr="007D1F83">
          <w:rPr>
            <w:rStyle w:val="Hyperlink"/>
          </w:rPr>
          <w:t>5.3</w:t>
        </w:r>
        <w:r w:rsidR="009D3B65">
          <w:rPr>
            <w:rFonts w:asciiTheme="minorHAnsi" w:eastAsiaTheme="minorEastAsia" w:hAnsiTheme="minorHAnsi"/>
          </w:rPr>
          <w:tab/>
        </w:r>
        <w:r w:rsidR="009D3B65" w:rsidRPr="007D1F83">
          <w:rPr>
            <w:rStyle w:val="Hyperlink"/>
          </w:rPr>
          <w:t>Compile and test the solution</w:t>
        </w:r>
        <w:r w:rsidR="009D3B65">
          <w:rPr>
            <w:webHidden/>
          </w:rPr>
          <w:tab/>
        </w:r>
        <w:r w:rsidR="009D3B65">
          <w:rPr>
            <w:webHidden/>
          </w:rPr>
          <w:fldChar w:fldCharType="begin"/>
        </w:r>
        <w:r w:rsidR="009D3B65">
          <w:rPr>
            <w:webHidden/>
          </w:rPr>
          <w:instrText xml:space="preserve"> PAGEREF _Toc40970769 \h </w:instrText>
        </w:r>
        <w:r w:rsidR="009D3B65">
          <w:rPr>
            <w:webHidden/>
          </w:rPr>
        </w:r>
        <w:r w:rsidR="009D3B65">
          <w:rPr>
            <w:webHidden/>
          </w:rPr>
          <w:fldChar w:fldCharType="separate"/>
        </w:r>
        <w:r w:rsidR="009D3B65">
          <w:rPr>
            <w:webHidden/>
          </w:rPr>
          <w:t>10</w:t>
        </w:r>
        <w:r w:rsidR="009D3B65">
          <w:rPr>
            <w:webHidden/>
          </w:rPr>
          <w:fldChar w:fldCharType="end"/>
        </w:r>
      </w:hyperlink>
    </w:p>
    <w:p w14:paraId="3CF94956" w14:textId="3D0960A1" w:rsidR="009353BC" w:rsidRDefault="00897E78" w:rsidP="00EC6370">
      <w:pPr>
        <w:pStyle w:val="SAGEBodyText"/>
        <w:sectPr w:rsidR="009353BC"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427F2EE6" w14:textId="77777777" w:rsidR="00395E49" w:rsidRDefault="00395E49" w:rsidP="00395E49">
      <w:pPr>
        <w:pStyle w:val="SAGEHeading1"/>
        <w:framePr w:wrap="around"/>
      </w:pPr>
      <w:bookmarkStart w:id="0" w:name="_Toc40970762"/>
      <w:r>
        <w:lastRenderedPageBreak/>
        <w:t>Overview</w:t>
      </w:r>
      <w:bookmarkEnd w:id="0"/>
    </w:p>
    <w:p w14:paraId="24371269" w14:textId="77777777" w:rsidR="00412C5F" w:rsidRDefault="00412C5F" w:rsidP="00395E49">
      <w:pPr>
        <w:pStyle w:val="SAGEBodyText"/>
      </w:pPr>
      <w:r>
        <w:t>This guide covers steps to follow for third-party developers creating new applications for Sage 300 web screens:</w:t>
      </w:r>
    </w:p>
    <w:p w14:paraId="6FCA0C5A" w14:textId="77777777" w:rsidR="00412C5F" w:rsidRDefault="00412C5F" w:rsidP="00412C5F">
      <w:pPr>
        <w:pStyle w:val="SAGEBodyText"/>
        <w:numPr>
          <w:ilvl w:val="0"/>
          <w:numId w:val="48"/>
        </w:numPr>
      </w:pPr>
      <w:r>
        <w:t>Define Bootstrap configuration files</w:t>
      </w:r>
    </w:p>
    <w:p w14:paraId="3548BA1A" w14:textId="77777777" w:rsidR="00412C5F" w:rsidRDefault="00412C5F" w:rsidP="00412C5F">
      <w:pPr>
        <w:pStyle w:val="SAGEBodyText"/>
        <w:numPr>
          <w:ilvl w:val="0"/>
          <w:numId w:val="48"/>
        </w:numPr>
      </w:pPr>
      <w:r>
        <w:t>Define menu configuration files</w:t>
      </w:r>
    </w:p>
    <w:p w14:paraId="42185661" w14:textId="77777777" w:rsidR="00412C5F" w:rsidRDefault="00C776A2" w:rsidP="00412C5F">
      <w:pPr>
        <w:pStyle w:val="SAGEBodyText"/>
        <w:numPr>
          <w:ilvl w:val="0"/>
          <w:numId w:val="48"/>
        </w:numPr>
      </w:pPr>
      <w:r>
        <w:t>Define JavaScript and View files</w:t>
      </w:r>
    </w:p>
    <w:p w14:paraId="3AB6A666" w14:textId="77777777" w:rsidR="00C776A2" w:rsidRDefault="00C776A2" w:rsidP="00412C5F">
      <w:pPr>
        <w:pStyle w:val="SAGEBodyText"/>
        <w:numPr>
          <w:ilvl w:val="0"/>
          <w:numId w:val="48"/>
        </w:numPr>
      </w:pPr>
      <w:r>
        <w:t>Compile and test the developed solution</w:t>
      </w:r>
    </w:p>
    <w:p w14:paraId="0C1A64C2" w14:textId="77777777" w:rsidR="00395E49" w:rsidRDefault="00395E49" w:rsidP="00395E49">
      <w:pPr>
        <w:pStyle w:val="SAGEHeading1"/>
        <w:framePr w:wrap="around"/>
      </w:pPr>
      <w:bookmarkStart w:id="1" w:name="_Toc40970763"/>
      <w:r>
        <w:lastRenderedPageBreak/>
        <w:t xml:space="preserve">Bootstrap </w:t>
      </w:r>
      <w:r w:rsidR="006D1038">
        <w:t>configuration files</w:t>
      </w:r>
      <w:bookmarkEnd w:id="1"/>
      <w:r>
        <w:t xml:space="preserve"> </w:t>
      </w:r>
    </w:p>
    <w:p w14:paraId="6B9827D0" w14:textId="77777777" w:rsidR="00D679DE" w:rsidRDefault="00C776A2" w:rsidP="00395E49">
      <w:pPr>
        <w:pStyle w:val="SAGEBodyText"/>
      </w:pPr>
      <w:r>
        <w:t>To enable the</w:t>
      </w:r>
      <w:r w:rsidR="00395E49">
        <w:t xml:space="preserve"> application </w:t>
      </w:r>
      <w:r>
        <w:t>to</w:t>
      </w:r>
      <w:r w:rsidR="00395E49">
        <w:t xml:space="preserve"> add, register</w:t>
      </w:r>
      <w:r>
        <w:t>,</w:t>
      </w:r>
      <w:r w:rsidR="00395E49">
        <w:t xml:space="preserve"> and resol</w:t>
      </w:r>
      <w:r w:rsidR="00C00ED6">
        <w:t>v</w:t>
      </w:r>
      <w:r w:rsidR="00395E49">
        <w:t xml:space="preserve">e types in </w:t>
      </w:r>
      <w:r>
        <w:t xml:space="preserve">the </w:t>
      </w:r>
      <w:r w:rsidR="00395E49">
        <w:t xml:space="preserve">Unity container, </w:t>
      </w:r>
      <w:r>
        <w:t>you will</w:t>
      </w:r>
      <w:r w:rsidR="00395E49">
        <w:t xml:space="preserve"> need </w:t>
      </w:r>
      <w:r>
        <w:t xml:space="preserve">to </w:t>
      </w:r>
      <w:r w:rsidR="00395E49">
        <w:t xml:space="preserve">define the </w:t>
      </w:r>
      <w:r>
        <w:t>Bootstrap configuration</w:t>
      </w:r>
      <w:r w:rsidR="00395E49">
        <w:t xml:space="preserve"> file </w:t>
      </w:r>
      <w:r w:rsidR="00395E49" w:rsidRPr="00C776A2">
        <w:rPr>
          <w:rStyle w:val="SAGETextFilename"/>
        </w:rPr>
        <w:t xml:space="preserve">Bootstrapper.xml </w:t>
      </w:r>
      <w:r w:rsidR="00395E49">
        <w:t xml:space="preserve">in </w:t>
      </w:r>
      <w:r>
        <w:t xml:space="preserve">the </w:t>
      </w:r>
      <w:r w:rsidR="00395E49">
        <w:t xml:space="preserve">web directory. </w:t>
      </w:r>
    </w:p>
    <w:p w14:paraId="473C3F63" w14:textId="77777777" w:rsidR="00D679DE" w:rsidRDefault="00C776A2" w:rsidP="00395E49">
      <w:pPr>
        <w:pStyle w:val="SAGEBodyText"/>
      </w:pPr>
      <w:r>
        <w:t>The configuration</w:t>
      </w:r>
      <w:r w:rsidR="00395E49">
        <w:t xml:space="preserve"> file should </w:t>
      </w:r>
      <w:proofErr w:type="gramStart"/>
      <w:r w:rsidR="00395E49">
        <w:t>contains</w:t>
      </w:r>
      <w:proofErr w:type="gramEnd"/>
      <w:r w:rsidR="00395E49">
        <w:t xml:space="preserve"> the assemblies that contains </w:t>
      </w:r>
      <w:r>
        <w:t>classes that define Bootstrap</w:t>
      </w:r>
      <w:r w:rsidR="00395E49">
        <w:t xml:space="preserve">. </w:t>
      </w:r>
      <w:r>
        <w:t xml:space="preserve">The file also defines the </w:t>
      </w:r>
      <w:r w:rsidR="00395E49">
        <w:t xml:space="preserve">menu localization resource file assembly and name. </w:t>
      </w:r>
    </w:p>
    <w:p w14:paraId="6D58974C" w14:textId="167DEAE3" w:rsidR="00395E49" w:rsidRDefault="00395E49" w:rsidP="00395E49">
      <w:pPr>
        <w:pStyle w:val="SAGEBodyText"/>
      </w:pPr>
      <w:r>
        <w:t xml:space="preserve">The file format </w:t>
      </w:r>
      <w:r w:rsidR="00C776A2">
        <w:t>should be as follows</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406E" w14:paraId="613ABC17" w14:textId="77777777" w:rsidTr="00E60706">
        <w:tc>
          <w:tcPr>
            <w:tcW w:w="9208" w:type="dxa"/>
            <w:shd w:val="clear" w:color="auto" w:fill="F8F8F8"/>
          </w:tcPr>
          <w:p w14:paraId="5CE85C71" w14:textId="77777777" w:rsidR="004C406E" w:rsidRPr="004C406E" w:rsidRDefault="004C406E" w:rsidP="004C406E">
            <w:pPr>
              <w:pStyle w:val="SAGETextCodesection"/>
              <w:ind w:left="0"/>
              <w:rPr>
                <w:sz w:val="18"/>
                <w:szCs w:val="18"/>
              </w:rPr>
            </w:pPr>
            <w:r w:rsidRPr="004C406E">
              <w:rPr>
                <w:sz w:val="18"/>
                <w:szCs w:val="18"/>
              </w:rPr>
              <w:t>&lt;bootstrapper&gt;</w:t>
            </w:r>
          </w:p>
          <w:p w14:paraId="592F44A0" w14:textId="77D950B5" w:rsidR="004C406E" w:rsidRPr="004C406E" w:rsidRDefault="004C406E" w:rsidP="004C406E">
            <w:pPr>
              <w:pStyle w:val="SAGETextCodesection"/>
              <w:rPr>
                <w:sz w:val="18"/>
                <w:szCs w:val="18"/>
              </w:rPr>
            </w:pPr>
            <w:r w:rsidRPr="004C406E">
              <w:rPr>
                <w:sz w:val="18"/>
                <w:szCs w:val="18"/>
              </w:rPr>
              <w:t>&lt;assemblies&gt;</w:t>
            </w:r>
          </w:p>
          <w:p w14:paraId="05688558" w14:textId="69C36020" w:rsidR="004C406E" w:rsidRPr="004C406E" w:rsidRDefault="004C406E" w:rsidP="004C406E">
            <w:pPr>
              <w:pStyle w:val="SAGETextCodesection"/>
              <w:rPr>
                <w:sz w:val="18"/>
                <w:szCs w:val="18"/>
              </w:rPr>
            </w:pPr>
            <w:r w:rsidRPr="004C406E">
              <w:rPr>
                <w:sz w:val="18"/>
                <w:szCs w:val="18"/>
              </w:rPr>
              <w:t xml:space="preserve">  </w:t>
            </w:r>
            <w:r w:rsidRPr="004C406E">
              <w:rPr>
                <w:sz w:val="18"/>
                <w:szCs w:val="18"/>
              </w:rPr>
              <w:tab/>
              <w:t>&lt;add assembly="{assembly name}.</w:t>
            </w:r>
            <w:proofErr w:type="spellStart"/>
            <w:r w:rsidRPr="004C406E">
              <w:rPr>
                <w:sz w:val="18"/>
                <w:szCs w:val="18"/>
              </w:rPr>
              <w:t>dll</w:t>
            </w:r>
            <w:proofErr w:type="spellEnd"/>
            <w:r w:rsidRPr="004C406E">
              <w:rPr>
                <w:sz w:val="18"/>
                <w:szCs w:val="18"/>
              </w:rPr>
              <w:t>" /&gt;</w:t>
            </w:r>
          </w:p>
          <w:p w14:paraId="15D044EE" w14:textId="77777777" w:rsidR="004C406E" w:rsidRPr="004C406E" w:rsidRDefault="004C406E" w:rsidP="004C406E">
            <w:pPr>
              <w:pStyle w:val="SAGETextCodesection"/>
              <w:rPr>
                <w:sz w:val="18"/>
                <w:szCs w:val="18"/>
              </w:rPr>
            </w:pPr>
            <w:r w:rsidRPr="004C406E">
              <w:rPr>
                <w:sz w:val="18"/>
                <w:szCs w:val="18"/>
              </w:rPr>
              <w:tab/>
              <w:t>…</w:t>
            </w:r>
          </w:p>
          <w:p w14:paraId="71F12EA2" w14:textId="3606199E" w:rsidR="004C406E" w:rsidRPr="004C406E" w:rsidRDefault="004C406E" w:rsidP="004C406E">
            <w:pPr>
              <w:pStyle w:val="SAGETextCodesection"/>
              <w:rPr>
                <w:sz w:val="18"/>
                <w:szCs w:val="18"/>
              </w:rPr>
            </w:pPr>
            <w:r w:rsidRPr="004C406E">
              <w:rPr>
                <w:sz w:val="18"/>
                <w:szCs w:val="18"/>
              </w:rPr>
              <w:t>&lt;/assemblies&gt;</w:t>
            </w:r>
          </w:p>
          <w:p w14:paraId="4C96E454" w14:textId="1688DBF7" w:rsidR="004C406E" w:rsidRPr="004C406E" w:rsidRDefault="004C406E" w:rsidP="004C406E">
            <w:pPr>
              <w:pStyle w:val="SAGETextCodesection"/>
              <w:rPr>
                <w:sz w:val="18"/>
                <w:szCs w:val="18"/>
              </w:rPr>
            </w:pPr>
            <w:r w:rsidRPr="004C406E">
              <w:rPr>
                <w:sz w:val="18"/>
                <w:szCs w:val="18"/>
              </w:rPr>
              <w:t>&lt;</w:t>
            </w:r>
            <w:proofErr w:type="spellStart"/>
            <w:r w:rsidRPr="004C406E">
              <w:rPr>
                <w:sz w:val="18"/>
                <w:szCs w:val="18"/>
              </w:rPr>
              <w:t>menuresx</w:t>
            </w:r>
            <w:proofErr w:type="spellEnd"/>
            <w:r w:rsidRPr="004C406E">
              <w:rPr>
                <w:sz w:val="18"/>
                <w:szCs w:val="18"/>
              </w:rPr>
              <w:t>&gt;</w:t>
            </w:r>
          </w:p>
          <w:p w14:paraId="53C23E82" w14:textId="767FCFFB" w:rsidR="004C406E" w:rsidRPr="004C406E" w:rsidRDefault="004C406E" w:rsidP="004C406E">
            <w:pPr>
              <w:pStyle w:val="SAGETextCodesection"/>
              <w:rPr>
                <w:sz w:val="18"/>
                <w:szCs w:val="18"/>
              </w:rPr>
            </w:pPr>
            <w:r w:rsidRPr="004C406E">
              <w:rPr>
                <w:sz w:val="18"/>
                <w:szCs w:val="18"/>
              </w:rPr>
              <w:t xml:space="preserve">  </w:t>
            </w:r>
            <w:r w:rsidRPr="004C406E">
              <w:rPr>
                <w:sz w:val="18"/>
                <w:szCs w:val="18"/>
              </w:rPr>
              <w:tab/>
              <w:t>&lt;add assembly="{menu resource assembly name}" name="{menu resource name}" /&gt;</w:t>
            </w:r>
          </w:p>
          <w:p w14:paraId="5DE4F2D1" w14:textId="7B44A1A5" w:rsidR="004C406E" w:rsidRPr="004C406E" w:rsidRDefault="004C406E" w:rsidP="004C406E">
            <w:pPr>
              <w:pStyle w:val="SAGETextCodesection"/>
              <w:rPr>
                <w:sz w:val="18"/>
                <w:szCs w:val="18"/>
              </w:rPr>
            </w:pPr>
            <w:r w:rsidRPr="004C406E">
              <w:rPr>
                <w:sz w:val="18"/>
                <w:szCs w:val="18"/>
              </w:rPr>
              <w:t>&lt;/</w:t>
            </w:r>
            <w:proofErr w:type="spellStart"/>
            <w:r w:rsidRPr="004C406E">
              <w:rPr>
                <w:sz w:val="18"/>
                <w:szCs w:val="18"/>
              </w:rPr>
              <w:t>menuresx</w:t>
            </w:r>
            <w:proofErr w:type="spellEnd"/>
            <w:r w:rsidRPr="004C406E">
              <w:rPr>
                <w:sz w:val="18"/>
                <w:szCs w:val="18"/>
              </w:rPr>
              <w:t>&gt;</w:t>
            </w:r>
          </w:p>
          <w:p w14:paraId="799B989D" w14:textId="187F8878" w:rsidR="004C406E" w:rsidRDefault="004C406E" w:rsidP="004C406E">
            <w:pPr>
              <w:pStyle w:val="SAGETextCodesection"/>
              <w:ind w:left="0"/>
            </w:pPr>
            <w:r w:rsidRPr="004C406E">
              <w:rPr>
                <w:sz w:val="18"/>
                <w:szCs w:val="18"/>
              </w:rPr>
              <w:t>&lt;/bootstrapper&gt;</w:t>
            </w:r>
          </w:p>
        </w:tc>
      </w:tr>
    </w:tbl>
    <w:p w14:paraId="77A8D2B8" w14:textId="426B82FF" w:rsidR="004C406E" w:rsidRDefault="004C406E" w:rsidP="00395E49">
      <w:pPr>
        <w:pStyle w:val="SAGEBodyText"/>
      </w:pPr>
    </w:p>
    <w:p w14:paraId="5C88205E" w14:textId="3E63B677" w:rsidR="00395E49" w:rsidRDefault="00395E49" w:rsidP="00395E49">
      <w:pPr>
        <w:pStyle w:val="SAGEBodyText"/>
      </w:pPr>
      <w:r>
        <w:t xml:space="preserve">For example, in </w:t>
      </w:r>
      <w:r w:rsidR="00C776A2">
        <w:t xml:space="preserve">the </w:t>
      </w:r>
      <w:r>
        <w:t>demo project</w:t>
      </w:r>
      <w:r w:rsidRPr="00C776A2">
        <w:rPr>
          <w:rStyle w:val="SAGETextFilename"/>
        </w:rPr>
        <w:t xml:space="preserve">, </w:t>
      </w:r>
      <w:r w:rsidR="006D1038" w:rsidRPr="00C776A2">
        <w:rPr>
          <w:rStyle w:val="SAGETextFilename"/>
        </w:rPr>
        <w:t>Bootstrapper.xml</w:t>
      </w:r>
      <w:r w:rsidR="006D1038">
        <w:t xml:space="preserve"> </w:t>
      </w:r>
      <w:r w:rsidR="00C776A2">
        <w:t xml:space="preserve">is </w:t>
      </w:r>
      <w:r w:rsidR="006D1038">
        <w:t>defined as</w:t>
      </w:r>
      <w:r w:rsidR="00C776A2">
        <w:t xml:space="preserve"> follows</w:t>
      </w:r>
      <w:r w:rsidR="006D1038">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406E" w14:paraId="23D7E4EA" w14:textId="77777777" w:rsidTr="00E60706">
        <w:tc>
          <w:tcPr>
            <w:tcW w:w="9208" w:type="dxa"/>
            <w:shd w:val="clear" w:color="auto" w:fill="F8F8F8"/>
          </w:tcPr>
          <w:p w14:paraId="3E612210" w14:textId="77777777" w:rsidR="004C406E" w:rsidRPr="004C406E" w:rsidRDefault="004C406E" w:rsidP="004C406E">
            <w:pPr>
              <w:pStyle w:val="SAGETextCodesection"/>
              <w:ind w:left="0"/>
              <w:rPr>
                <w:sz w:val="18"/>
                <w:szCs w:val="18"/>
              </w:rPr>
            </w:pPr>
            <w:r w:rsidRPr="004C406E">
              <w:rPr>
                <w:sz w:val="18"/>
                <w:szCs w:val="18"/>
              </w:rPr>
              <w:t>&lt;bootstrapper&gt;</w:t>
            </w:r>
          </w:p>
          <w:p w14:paraId="2F649994" w14:textId="14C2A7C1" w:rsidR="004C406E" w:rsidRPr="004C406E" w:rsidRDefault="004C406E" w:rsidP="004C406E">
            <w:pPr>
              <w:pStyle w:val="SAGETextCodesection"/>
              <w:rPr>
                <w:sz w:val="18"/>
                <w:szCs w:val="18"/>
              </w:rPr>
            </w:pPr>
            <w:r w:rsidRPr="004C406E">
              <w:rPr>
                <w:sz w:val="18"/>
                <w:szCs w:val="18"/>
              </w:rPr>
              <w:t>&lt;assemblies&gt;</w:t>
            </w:r>
          </w:p>
          <w:p w14:paraId="41648D78" w14:textId="53EF4FF8" w:rsidR="004C406E" w:rsidRPr="004C406E" w:rsidRDefault="004C406E" w:rsidP="004C406E">
            <w:pPr>
              <w:pStyle w:val="SAGETextCodesection"/>
              <w:rPr>
                <w:sz w:val="18"/>
                <w:szCs w:val="18"/>
              </w:rPr>
            </w:pPr>
            <w:r w:rsidRPr="004C406E">
              <w:rPr>
                <w:sz w:val="18"/>
                <w:szCs w:val="18"/>
              </w:rPr>
              <w:t xml:space="preserve">   &lt;add assembly="TPA.TU.BusinessRepository.dll" /&gt;</w:t>
            </w:r>
          </w:p>
          <w:p w14:paraId="4994121B" w14:textId="6AD969A8" w:rsidR="004C406E" w:rsidRPr="004C406E" w:rsidRDefault="004C406E" w:rsidP="004C406E">
            <w:pPr>
              <w:pStyle w:val="SAGETextCodesection"/>
              <w:rPr>
                <w:sz w:val="18"/>
                <w:szCs w:val="18"/>
              </w:rPr>
            </w:pPr>
            <w:r w:rsidRPr="004C406E">
              <w:rPr>
                <w:sz w:val="18"/>
                <w:szCs w:val="18"/>
              </w:rPr>
              <w:t xml:space="preserve">   &lt;add assembly="TPA.TU.Services.dll" /&gt;</w:t>
            </w:r>
          </w:p>
          <w:p w14:paraId="508763A9" w14:textId="2C8AD815" w:rsidR="004C406E" w:rsidRPr="004C406E" w:rsidRDefault="004C406E" w:rsidP="004C406E">
            <w:pPr>
              <w:pStyle w:val="SAGETextCodesection"/>
              <w:rPr>
                <w:sz w:val="18"/>
                <w:szCs w:val="18"/>
              </w:rPr>
            </w:pPr>
            <w:r w:rsidRPr="004C406E">
              <w:rPr>
                <w:sz w:val="18"/>
                <w:szCs w:val="18"/>
              </w:rPr>
              <w:t xml:space="preserve">   &lt;add assembly="TPA.Web.dll" /&gt;</w:t>
            </w:r>
          </w:p>
          <w:p w14:paraId="750719AA" w14:textId="4F7DB7A6" w:rsidR="004C406E" w:rsidRPr="004C406E" w:rsidRDefault="004C406E" w:rsidP="004C406E">
            <w:pPr>
              <w:pStyle w:val="SAGETextCodesection"/>
              <w:rPr>
                <w:sz w:val="18"/>
                <w:szCs w:val="18"/>
              </w:rPr>
            </w:pPr>
            <w:r w:rsidRPr="004C406E">
              <w:rPr>
                <w:sz w:val="18"/>
                <w:szCs w:val="18"/>
              </w:rPr>
              <w:t>&lt;/assemblies&gt;</w:t>
            </w:r>
          </w:p>
          <w:p w14:paraId="2C7095B5" w14:textId="3ABCA04C" w:rsidR="004C406E" w:rsidRPr="004C406E" w:rsidRDefault="004C406E" w:rsidP="004C406E">
            <w:pPr>
              <w:pStyle w:val="SAGETextCodesection"/>
              <w:rPr>
                <w:sz w:val="18"/>
                <w:szCs w:val="18"/>
              </w:rPr>
            </w:pPr>
            <w:r w:rsidRPr="004C406E">
              <w:rPr>
                <w:sz w:val="18"/>
                <w:szCs w:val="18"/>
              </w:rPr>
              <w:t>&lt;</w:t>
            </w:r>
            <w:proofErr w:type="spellStart"/>
            <w:r w:rsidRPr="004C406E">
              <w:rPr>
                <w:sz w:val="18"/>
                <w:szCs w:val="18"/>
              </w:rPr>
              <w:t>menuresx</w:t>
            </w:r>
            <w:proofErr w:type="spellEnd"/>
            <w:r w:rsidRPr="004C406E">
              <w:rPr>
                <w:sz w:val="18"/>
                <w:szCs w:val="18"/>
              </w:rPr>
              <w:t>&gt;</w:t>
            </w:r>
          </w:p>
          <w:p w14:paraId="762BF979" w14:textId="240C7303" w:rsidR="004C406E" w:rsidRPr="004C406E" w:rsidRDefault="004C406E" w:rsidP="004C406E">
            <w:pPr>
              <w:pStyle w:val="SAGETextCodesection"/>
              <w:rPr>
                <w:sz w:val="18"/>
                <w:szCs w:val="18"/>
              </w:rPr>
            </w:pPr>
            <w:r w:rsidRPr="004C406E">
              <w:rPr>
                <w:sz w:val="18"/>
                <w:szCs w:val="18"/>
              </w:rPr>
              <w:t xml:space="preserve"> </w:t>
            </w:r>
            <w:r w:rsidRPr="004C406E">
              <w:rPr>
                <w:sz w:val="18"/>
                <w:szCs w:val="18"/>
              </w:rPr>
              <w:tab/>
              <w:t>&lt;add assembly="</w:t>
            </w:r>
            <w:proofErr w:type="spellStart"/>
            <w:proofErr w:type="gramStart"/>
            <w:r w:rsidRPr="004C406E">
              <w:rPr>
                <w:sz w:val="18"/>
                <w:szCs w:val="18"/>
              </w:rPr>
              <w:t>TPA.TU.Resources</w:t>
            </w:r>
            <w:proofErr w:type="spellEnd"/>
            <w:proofErr w:type="gramEnd"/>
            <w:r w:rsidRPr="004C406E">
              <w:rPr>
                <w:sz w:val="18"/>
                <w:szCs w:val="18"/>
              </w:rPr>
              <w:t>" name="</w:t>
            </w:r>
            <w:proofErr w:type="spellStart"/>
            <w:r w:rsidRPr="004C406E">
              <w:rPr>
                <w:sz w:val="18"/>
                <w:szCs w:val="18"/>
              </w:rPr>
              <w:t>MenuResx</w:t>
            </w:r>
            <w:proofErr w:type="spellEnd"/>
            <w:r w:rsidRPr="004C406E">
              <w:rPr>
                <w:sz w:val="18"/>
                <w:szCs w:val="18"/>
              </w:rPr>
              <w:t>" /&gt;</w:t>
            </w:r>
          </w:p>
          <w:p w14:paraId="100E840E" w14:textId="0537F14C" w:rsidR="004C406E" w:rsidRPr="004C406E" w:rsidRDefault="004C406E" w:rsidP="004C406E">
            <w:pPr>
              <w:pStyle w:val="SAGETextCodesection"/>
              <w:rPr>
                <w:sz w:val="18"/>
                <w:szCs w:val="18"/>
              </w:rPr>
            </w:pPr>
            <w:r w:rsidRPr="004C406E">
              <w:rPr>
                <w:sz w:val="18"/>
                <w:szCs w:val="18"/>
              </w:rPr>
              <w:t>&lt;/</w:t>
            </w:r>
            <w:proofErr w:type="spellStart"/>
            <w:r w:rsidRPr="004C406E">
              <w:rPr>
                <w:sz w:val="18"/>
                <w:szCs w:val="18"/>
              </w:rPr>
              <w:t>menuresx</w:t>
            </w:r>
            <w:proofErr w:type="spellEnd"/>
            <w:r w:rsidRPr="004C406E">
              <w:rPr>
                <w:sz w:val="18"/>
                <w:szCs w:val="18"/>
              </w:rPr>
              <w:t>&gt;</w:t>
            </w:r>
          </w:p>
          <w:p w14:paraId="681FB7B7" w14:textId="17ECD28C" w:rsidR="004C406E" w:rsidRPr="004C406E" w:rsidRDefault="004C406E" w:rsidP="004C406E">
            <w:pPr>
              <w:pStyle w:val="SAGETextCodesection"/>
              <w:ind w:left="0"/>
              <w:rPr>
                <w:sz w:val="18"/>
                <w:szCs w:val="18"/>
              </w:rPr>
            </w:pPr>
            <w:r w:rsidRPr="004C406E">
              <w:rPr>
                <w:sz w:val="18"/>
                <w:szCs w:val="18"/>
              </w:rPr>
              <w:t>&lt;/bootstrapper&gt;</w:t>
            </w:r>
          </w:p>
        </w:tc>
      </w:tr>
    </w:tbl>
    <w:p w14:paraId="125BCCB3" w14:textId="5032FF35" w:rsidR="004C406E" w:rsidRDefault="004C406E" w:rsidP="00395E49">
      <w:pPr>
        <w:pStyle w:val="SAGEBodyText"/>
      </w:pPr>
    </w:p>
    <w:p w14:paraId="03A59E4A" w14:textId="676CEB88" w:rsidR="00395E49" w:rsidRDefault="00395E49" w:rsidP="006D1038">
      <w:pPr>
        <w:pStyle w:val="SAGETextCodesection"/>
      </w:pPr>
    </w:p>
    <w:p w14:paraId="4C101723" w14:textId="77777777" w:rsidR="004C406E" w:rsidRDefault="004C406E">
      <w:pPr>
        <w:spacing w:after="200" w:line="0" w:lineRule="auto"/>
        <w:rPr>
          <w:lang w:val="en-US"/>
        </w:rPr>
      </w:pPr>
      <w:r>
        <w:br w:type="page"/>
      </w:r>
    </w:p>
    <w:p w14:paraId="03B620B4" w14:textId="5C3DDB3A" w:rsidR="00395E49" w:rsidRDefault="00395E49" w:rsidP="00395E49">
      <w:pPr>
        <w:pStyle w:val="SAGEBodyText"/>
      </w:pPr>
      <w:r>
        <w:lastRenderedPageBreak/>
        <w:t xml:space="preserve">Or </w:t>
      </w:r>
      <w:r w:rsidR="00C776A2">
        <w:t>the file can use a wildcard character</w:t>
      </w:r>
      <w:r w:rsidR="006D1038">
        <w:t xml:space="preserve"> to represent </w:t>
      </w:r>
      <w:r w:rsidR="00C776A2">
        <w:t xml:space="preserve">the </w:t>
      </w:r>
      <w:r w:rsidR="006D1038">
        <w:t>assembly:</w:t>
      </w:r>
    </w:p>
    <w:tbl>
      <w:tblPr>
        <w:tblStyle w:val="TableGrid"/>
        <w:tblW w:w="0" w:type="auto"/>
        <w:tblInd w:w="85" w:type="dxa"/>
        <w:shd w:val="clear" w:color="auto" w:fill="F8F8F8"/>
        <w:tblCellMar>
          <w:top w:w="115" w:type="dxa"/>
          <w:left w:w="115" w:type="dxa"/>
          <w:bottom w:w="115" w:type="dxa"/>
          <w:right w:w="115" w:type="dxa"/>
        </w:tblCellMar>
        <w:tblLook w:val="04A0" w:firstRow="1" w:lastRow="0" w:firstColumn="1" w:lastColumn="0" w:noHBand="0" w:noVBand="1"/>
      </w:tblPr>
      <w:tblGrid>
        <w:gridCol w:w="9000"/>
      </w:tblGrid>
      <w:tr w:rsidR="004C406E" w14:paraId="3CD9F616" w14:textId="77777777" w:rsidTr="004C406E">
        <w:tc>
          <w:tcPr>
            <w:tcW w:w="9000" w:type="dxa"/>
            <w:shd w:val="clear" w:color="auto" w:fill="F8F8F8"/>
          </w:tcPr>
          <w:p w14:paraId="30E4B166" w14:textId="77777777" w:rsidR="004C406E" w:rsidRPr="004C406E" w:rsidRDefault="004C406E" w:rsidP="004C406E">
            <w:pPr>
              <w:pStyle w:val="SAGETextCodesection"/>
              <w:ind w:left="0"/>
              <w:rPr>
                <w:sz w:val="18"/>
                <w:szCs w:val="20"/>
              </w:rPr>
            </w:pPr>
            <w:r w:rsidRPr="004C406E">
              <w:rPr>
                <w:sz w:val="18"/>
                <w:szCs w:val="20"/>
              </w:rPr>
              <w:t>&lt;bootstrapper&gt;</w:t>
            </w:r>
          </w:p>
          <w:p w14:paraId="50766D32" w14:textId="78202457" w:rsidR="004C406E" w:rsidRPr="004C406E" w:rsidRDefault="004C406E" w:rsidP="004C406E">
            <w:pPr>
              <w:pStyle w:val="SAGETextCodesection"/>
              <w:rPr>
                <w:sz w:val="18"/>
                <w:szCs w:val="20"/>
              </w:rPr>
            </w:pPr>
            <w:r w:rsidRPr="004C406E">
              <w:rPr>
                <w:sz w:val="18"/>
                <w:szCs w:val="20"/>
              </w:rPr>
              <w:t>&lt;assemblies&gt;</w:t>
            </w:r>
          </w:p>
          <w:p w14:paraId="6A47FA84" w14:textId="00EDA698" w:rsidR="004C406E" w:rsidRPr="004C406E" w:rsidRDefault="004C406E" w:rsidP="004C406E">
            <w:pPr>
              <w:pStyle w:val="SAGETextCodesection"/>
              <w:rPr>
                <w:sz w:val="18"/>
                <w:szCs w:val="20"/>
              </w:rPr>
            </w:pPr>
            <w:r w:rsidRPr="004C406E">
              <w:rPr>
                <w:sz w:val="18"/>
                <w:szCs w:val="20"/>
              </w:rPr>
              <w:t xml:space="preserve">   &lt;add assembly="TPA*.</w:t>
            </w:r>
            <w:proofErr w:type="spellStart"/>
            <w:r w:rsidRPr="004C406E">
              <w:rPr>
                <w:sz w:val="18"/>
                <w:szCs w:val="20"/>
              </w:rPr>
              <w:t>dll</w:t>
            </w:r>
            <w:proofErr w:type="spellEnd"/>
            <w:r w:rsidRPr="004C406E">
              <w:rPr>
                <w:sz w:val="18"/>
                <w:szCs w:val="20"/>
              </w:rPr>
              <w:t>" /&gt;</w:t>
            </w:r>
          </w:p>
          <w:p w14:paraId="6662949C" w14:textId="4F016C06" w:rsidR="004C406E" w:rsidRPr="004C406E" w:rsidRDefault="004C406E" w:rsidP="004C406E">
            <w:pPr>
              <w:pStyle w:val="SAGETextCodesection"/>
              <w:rPr>
                <w:sz w:val="18"/>
                <w:szCs w:val="20"/>
              </w:rPr>
            </w:pPr>
            <w:r w:rsidRPr="004C406E">
              <w:rPr>
                <w:sz w:val="18"/>
                <w:szCs w:val="20"/>
              </w:rPr>
              <w:t>&lt;/assemblies&gt;</w:t>
            </w:r>
          </w:p>
          <w:p w14:paraId="6EEC0BC5" w14:textId="2B0E036F"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menuresx</w:t>
            </w:r>
            <w:proofErr w:type="spellEnd"/>
            <w:r w:rsidRPr="004C406E">
              <w:rPr>
                <w:sz w:val="18"/>
                <w:szCs w:val="20"/>
              </w:rPr>
              <w:t>&gt;</w:t>
            </w:r>
          </w:p>
          <w:p w14:paraId="708C825E" w14:textId="327F3862" w:rsidR="004C406E" w:rsidRPr="004C406E" w:rsidRDefault="004C406E" w:rsidP="004C406E">
            <w:pPr>
              <w:pStyle w:val="SAGETextCodesection"/>
              <w:rPr>
                <w:sz w:val="18"/>
                <w:szCs w:val="20"/>
              </w:rPr>
            </w:pPr>
            <w:r w:rsidRPr="004C406E">
              <w:rPr>
                <w:sz w:val="18"/>
                <w:szCs w:val="20"/>
              </w:rPr>
              <w:t xml:space="preserve"> </w:t>
            </w:r>
            <w:r w:rsidRPr="004C406E">
              <w:rPr>
                <w:sz w:val="18"/>
                <w:szCs w:val="20"/>
              </w:rPr>
              <w:tab/>
              <w:t>&lt;add assembly="</w:t>
            </w:r>
            <w:proofErr w:type="spellStart"/>
            <w:proofErr w:type="gramStart"/>
            <w:r w:rsidRPr="004C406E">
              <w:rPr>
                <w:sz w:val="18"/>
                <w:szCs w:val="20"/>
              </w:rPr>
              <w:t>TPA.TU.Resources</w:t>
            </w:r>
            <w:proofErr w:type="spellEnd"/>
            <w:proofErr w:type="gramEnd"/>
            <w:r w:rsidRPr="004C406E">
              <w:rPr>
                <w:sz w:val="18"/>
                <w:szCs w:val="20"/>
              </w:rPr>
              <w:t>" name="</w:t>
            </w:r>
            <w:proofErr w:type="spellStart"/>
            <w:r w:rsidRPr="004C406E">
              <w:rPr>
                <w:sz w:val="18"/>
                <w:szCs w:val="20"/>
              </w:rPr>
              <w:t>MenuResx</w:t>
            </w:r>
            <w:proofErr w:type="spellEnd"/>
            <w:r w:rsidRPr="004C406E">
              <w:rPr>
                <w:sz w:val="18"/>
                <w:szCs w:val="20"/>
              </w:rPr>
              <w:t>" /&gt;</w:t>
            </w:r>
          </w:p>
          <w:p w14:paraId="59724F73" w14:textId="477C2BEF"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menuresx</w:t>
            </w:r>
            <w:proofErr w:type="spellEnd"/>
            <w:r w:rsidRPr="004C406E">
              <w:rPr>
                <w:sz w:val="18"/>
                <w:szCs w:val="20"/>
              </w:rPr>
              <w:t>&gt;</w:t>
            </w:r>
          </w:p>
          <w:p w14:paraId="2F070F12" w14:textId="115EDFFF" w:rsidR="004C406E" w:rsidRDefault="004C406E" w:rsidP="004C406E">
            <w:pPr>
              <w:pStyle w:val="SAGETextCodesection"/>
              <w:ind w:left="0"/>
            </w:pPr>
            <w:r w:rsidRPr="004C406E">
              <w:rPr>
                <w:sz w:val="18"/>
                <w:szCs w:val="20"/>
              </w:rPr>
              <w:t>&lt;/bootstrapper&gt;</w:t>
            </w:r>
          </w:p>
        </w:tc>
      </w:tr>
    </w:tbl>
    <w:p w14:paraId="0C91328A" w14:textId="700F69E8" w:rsidR="00395E49" w:rsidRDefault="00395E49" w:rsidP="006D1038">
      <w:pPr>
        <w:pStyle w:val="SAGETextCodesection"/>
      </w:pPr>
    </w:p>
    <w:p w14:paraId="394CA23D" w14:textId="77777777" w:rsidR="00395E49" w:rsidRDefault="00C776A2" w:rsidP="00C776A2">
      <w:pPr>
        <w:pStyle w:val="SAGEAdmonitionImportant"/>
        <w:sectPr w:rsidR="00395E49" w:rsidSect="00395E49">
          <w:headerReference w:type="first" r:id="rId21"/>
          <w:pgSz w:w="12242" w:h="15842" w:code="1"/>
          <w:pgMar w:top="709" w:right="1440" w:bottom="1701" w:left="1584" w:header="624" w:footer="397" w:gutter="0"/>
          <w:cols w:space="708"/>
          <w:titlePg/>
          <w:docGrid w:linePitch="360"/>
        </w:sectPr>
      </w:pPr>
      <w:r>
        <w:rPr>
          <w:rStyle w:val="SAGETextBoldListItem"/>
        </w:rPr>
        <w:t>Important!</w:t>
      </w:r>
      <w:r w:rsidR="00D679DE">
        <w:t xml:space="preserve"> </w:t>
      </w:r>
      <w:r>
        <w:t>The m</w:t>
      </w:r>
      <w:r w:rsidR="00395E49">
        <w:t xml:space="preserve">enu resource file code should </w:t>
      </w:r>
      <w:r>
        <w:t xml:space="preserve">be </w:t>
      </w:r>
      <w:r w:rsidR="00395E49">
        <w:t xml:space="preserve">generated with </w:t>
      </w:r>
      <w:r>
        <w:t xml:space="preserve">a </w:t>
      </w:r>
      <w:r w:rsidR="00395E49">
        <w:t>public access modifier.</w:t>
      </w:r>
      <w:r w:rsidR="006D1038">
        <w:t xml:space="preserve"> </w:t>
      </w:r>
      <w:r w:rsidR="00395E49">
        <w:t>It shou</w:t>
      </w:r>
      <w:r>
        <w:t>ld not use wildcard characters (</w:t>
      </w:r>
      <w:proofErr w:type="gramStart"/>
      <w:r w:rsidR="00395E49" w:rsidRPr="00C776A2">
        <w:rPr>
          <w:rStyle w:val="SAGETextFilename"/>
        </w:rPr>
        <w:t>*.*</w:t>
      </w:r>
      <w:proofErr w:type="gramEnd"/>
      <w:r>
        <w:t xml:space="preserve">), which will cause errors and be ignored by the </w:t>
      </w:r>
      <w:r w:rsidR="00395E49">
        <w:t xml:space="preserve">Sage 300 </w:t>
      </w:r>
      <w:r>
        <w:t>Bootstrap system</w:t>
      </w:r>
      <w:r w:rsidR="00395E49">
        <w:t>.</w:t>
      </w:r>
    </w:p>
    <w:p w14:paraId="4BF8E148" w14:textId="77777777" w:rsidR="00395E49" w:rsidRDefault="006D1038" w:rsidP="00395E49">
      <w:pPr>
        <w:pStyle w:val="SAGEHeading1"/>
        <w:framePr w:wrap="around"/>
      </w:pPr>
      <w:bookmarkStart w:id="2" w:name="_Toc40970764"/>
      <w:r>
        <w:lastRenderedPageBreak/>
        <w:t>Menu configuration</w:t>
      </w:r>
      <w:r w:rsidR="00395E49">
        <w:t xml:space="preserve"> files</w:t>
      </w:r>
      <w:bookmarkEnd w:id="2"/>
      <w:r w:rsidR="00395E49">
        <w:t xml:space="preserve"> </w:t>
      </w:r>
    </w:p>
    <w:p w14:paraId="25E75DA0" w14:textId="77777777" w:rsidR="00D679DE" w:rsidRDefault="00C776A2" w:rsidP="00395E49">
      <w:pPr>
        <w:pStyle w:val="SAGEBodyText"/>
      </w:pPr>
      <w:r>
        <w:t>To</w:t>
      </w:r>
      <w:r w:rsidR="00395E49">
        <w:t xml:space="preserve"> hook up the plugin menu to the Sage 300 </w:t>
      </w:r>
      <w:r>
        <w:t>navigation menus</w:t>
      </w:r>
      <w:r w:rsidR="00395E49">
        <w:t xml:space="preserve">, </w:t>
      </w:r>
      <w:r>
        <w:t>you will need to</w:t>
      </w:r>
      <w:r w:rsidR="00395E49">
        <w:t xml:space="preserve"> define the menu configuration files and copy </w:t>
      </w:r>
      <w:r>
        <w:t xml:space="preserve">them </w:t>
      </w:r>
      <w:r w:rsidR="00395E49">
        <w:t>to</w:t>
      </w:r>
      <w:r>
        <w:t xml:space="preserve"> the </w:t>
      </w:r>
      <w:r w:rsidR="00395E49">
        <w:t>Sage 300 web</w:t>
      </w:r>
      <w:r>
        <w:t xml:space="preserve"> directory</w:t>
      </w:r>
      <w:r w:rsidR="00395E49">
        <w:t xml:space="preserve"> </w:t>
      </w:r>
      <w:r w:rsidR="00395E49" w:rsidRPr="00C776A2">
        <w:rPr>
          <w:rStyle w:val="SAGETextFilename"/>
        </w:rPr>
        <w:t>App_Data\MenuDetail</w:t>
      </w:r>
      <w:r w:rsidR="00395E49">
        <w:t xml:space="preserve"> </w:t>
      </w:r>
      <w:r>
        <w:t>and sub</w:t>
      </w:r>
      <w:r w:rsidR="00395E49">
        <w:t xml:space="preserve">directories. </w:t>
      </w:r>
    </w:p>
    <w:p w14:paraId="37FF8E21" w14:textId="77777777" w:rsidR="00395E49" w:rsidRDefault="00395E49" w:rsidP="00395E49">
      <w:pPr>
        <w:pStyle w:val="SAGEBodyText"/>
      </w:pPr>
      <w:r>
        <w:t xml:space="preserve">The menu localization files are defined in resource assembly </w:t>
      </w:r>
      <w:proofErr w:type="spellStart"/>
      <w:r w:rsidRPr="00C776A2">
        <w:rPr>
          <w:rStyle w:val="SAGETextFilename"/>
        </w:rPr>
        <w:t>men</w:t>
      </w:r>
      <w:r w:rsidR="00C776A2" w:rsidRPr="00C776A2">
        <w:rPr>
          <w:rStyle w:val="SAGETextFilename"/>
        </w:rPr>
        <w:t>u</w:t>
      </w:r>
      <w:r w:rsidRPr="00C776A2">
        <w:rPr>
          <w:rStyle w:val="SAGETextFilename"/>
        </w:rPr>
        <w:t>Resx.resx</w:t>
      </w:r>
      <w:proofErr w:type="spellEnd"/>
      <w:r w:rsidR="00C776A2">
        <w:t xml:space="preserve"> and language resource</w:t>
      </w:r>
      <w:r>
        <w:t xml:space="preserve"> files. This file assembly and name should also be defined in </w:t>
      </w:r>
      <w:r w:rsidR="00C776A2">
        <w:t xml:space="preserve">the </w:t>
      </w:r>
      <w:r w:rsidRPr="00C776A2">
        <w:rPr>
          <w:rStyle w:val="SAGETextFilename"/>
        </w:rPr>
        <w:t>bootstrap.xml</w:t>
      </w:r>
      <w:r>
        <w:t xml:space="preserve"> file for menu plugin</w:t>
      </w:r>
      <w:r w:rsidR="00C776A2">
        <w:t>s</w:t>
      </w:r>
      <w:r>
        <w:t xml:space="preserve"> and localization.</w:t>
      </w:r>
    </w:p>
    <w:p w14:paraId="61FC5B02" w14:textId="77777777" w:rsidR="00395E49" w:rsidRDefault="00C776A2" w:rsidP="00395E49">
      <w:pPr>
        <w:pStyle w:val="SAGEBodyText"/>
      </w:pPr>
      <w:r>
        <w:t>In the</w:t>
      </w:r>
      <w:r w:rsidR="00395E49">
        <w:t xml:space="preserve"> demo project, </w:t>
      </w:r>
      <w:r>
        <w:t>this is</w:t>
      </w:r>
      <w:r w:rsidR="00395E49">
        <w:t xml:space="preserve"> defined in </w:t>
      </w:r>
      <w:proofErr w:type="spellStart"/>
      <w:proofErr w:type="gramStart"/>
      <w:r w:rsidR="00395E49" w:rsidRPr="00C776A2">
        <w:rPr>
          <w:rStyle w:val="SAGETextFilename"/>
        </w:rPr>
        <w:t>TPA.TU.Resources</w:t>
      </w:r>
      <w:proofErr w:type="spellEnd"/>
      <w:proofErr w:type="gramEnd"/>
      <w:r w:rsidR="00395E49" w:rsidRPr="00C776A2">
        <w:rPr>
          <w:rStyle w:val="SAGETextFilename"/>
        </w:rPr>
        <w:t xml:space="preserve"> </w:t>
      </w:r>
      <w:proofErr w:type="spellStart"/>
      <w:r w:rsidR="00395E49" w:rsidRPr="00C776A2">
        <w:rPr>
          <w:rStyle w:val="SAGETextFilename"/>
        </w:rPr>
        <w:t>MenuResx.resx</w:t>
      </w:r>
      <w:proofErr w:type="spellEnd"/>
      <w:r w:rsidR="00395E49">
        <w:t xml:space="preserve"> and related localization language files.</w:t>
      </w:r>
    </w:p>
    <w:p w14:paraId="293C3F75" w14:textId="41A9A1CA" w:rsidR="00395E49" w:rsidRDefault="00395E49" w:rsidP="00395E49">
      <w:pPr>
        <w:pStyle w:val="SAGEBodyText"/>
      </w:pPr>
      <w:r>
        <w:t>Typically</w:t>
      </w:r>
      <w:r w:rsidR="00C776A2">
        <w:t xml:space="preserve">, the content for each menu item is </w:t>
      </w:r>
      <w:r>
        <w:t xml:space="preserve">defined as </w:t>
      </w:r>
      <w:r w:rsidR="00C776A2">
        <w:t>an XML</w:t>
      </w:r>
      <w:r>
        <w:t xml:space="preserve"> element</w:t>
      </w:r>
      <w:r w:rsidR="00C776A2">
        <w:t>,</w:t>
      </w:r>
      <w:r>
        <w:t xml:space="preserve"> as</w:t>
      </w:r>
      <w:r w:rsidR="00C776A2">
        <w:t xml:space="preserve"> follows</w:t>
      </w:r>
      <w: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C406E" w:rsidRPr="004C406E" w14:paraId="2F93D51F" w14:textId="77777777" w:rsidTr="00E60706">
        <w:tc>
          <w:tcPr>
            <w:tcW w:w="9208" w:type="dxa"/>
            <w:shd w:val="clear" w:color="auto" w:fill="F8F8F8"/>
          </w:tcPr>
          <w:p w14:paraId="4356EE92" w14:textId="77777777" w:rsidR="004C406E" w:rsidRPr="004C406E" w:rsidRDefault="004C406E" w:rsidP="004C406E">
            <w:pPr>
              <w:pStyle w:val="SAGETextCodesection"/>
              <w:ind w:left="0"/>
              <w:rPr>
                <w:sz w:val="18"/>
                <w:szCs w:val="20"/>
              </w:rPr>
            </w:pPr>
            <w:r w:rsidRPr="004C406E">
              <w:rPr>
                <w:sz w:val="18"/>
                <w:szCs w:val="20"/>
              </w:rPr>
              <w:t>&lt;item&gt;</w:t>
            </w:r>
          </w:p>
          <w:p w14:paraId="790B2F00" w14:textId="0A65BB6B"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MenuID</w:t>
            </w:r>
            <w:proofErr w:type="spellEnd"/>
            <w:r w:rsidRPr="004C406E">
              <w:rPr>
                <w:sz w:val="18"/>
                <w:szCs w:val="20"/>
              </w:rPr>
              <w:t>&gt;TU4001&lt;/</w:t>
            </w:r>
            <w:proofErr w:type="spellStart"/>
            <w:r w:rsidRPr="004C406E">
              <w:rPr>
                <w:sz w:val="18"/>
                <w:szCs w:val="20"/>
              </w:rPr>
              <w:t>MenuID</w:t>
            </w:r>
            <w:proofErr w:type="spellEnd"/>
            <w:r w:rsidRPr="004C406E">
              <w:rPr>
                <w:sz w:val="18"/>
                <w:szCs w:val="20"/>
              </w:rPr>
              <w:t>&gt; //menu id definition</w:t>
            </w:r>
          </w:p>
          <w:p w14:paraId="3D171CA5" w14:textId="7675BF0E"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MenuName</w:t>
            </w:r>
            <w:proofErr w:type="spellEnd"/>
            <w:r w:rsidRPr="004C406E">
              <w:rPr>
                <w:sz w:val="18"/>
                <w:szCs w:val="20"/>
              </w:rPr>
              <w:t>&gt;TU Account Set 1&lt;/</w:t>
            </w:r>
            <w:proofErr w:type="spellStart"/>
            <w:r w:rsidRPr="004C406E">
              <w:rPr>
                <w:sz w:val="18"/>
                <w:szCs w:val="20"/>
              </w:rPr>
              <w:t>MenuName</w:t>
            </w:r>
            <w:proofErr w:type="spellEnd"/>
            <w:r w:rsidRPr="004C406E">
              <w:rPr>
                <w:sz w:val="18"/>
                <w:szCs w:val="20"/>
              </w:rPr>
              <w:t>&gt; // menu name</w:t>
            </w:r>
          </w:p>
          <w:p w14:paraId="3AB2B358" w14:textId="72E3598F"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ResourceKey</w:t>
            </w:r>
            <w:proofErr w:type="spellEnd"/>
            <w:r w:rsidRPr="004C406E">
              <w:rPr>
                <w:sz w:val="18"/>
                <w:szCs w:val="20"/>
              </w:rPr>
              <w:t>&gt;TU_Account_Set_1&lt;/</w:t>
            </w:r>
            <w:proofErr w:type="spellStart"/>
            <w:r w:rsidRPr="004C406E">
              <w:rPr>
                <w:sz w:val="18"/>
                <w:szCs w:val="20"/>
              </w:rPr>
              <w:t>ResourceKey</w:t>
            </w:r>
            <w:proofErr w:type="spellEnd"/>
            <w:r w:rsidRPr="004C406E">
              <w:rPr>
                <w:sz w:val="18"/>
                <w:szCs w:val="20"/>
              </w:rPr>
              <w:t xml:space="preserve">&gt; // resource id for menu caption. </w:t>
            </w:r>
          </w:p>
          <w:p w14:paraId="749702CB" w14:textId="08202B7C"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ParentMenuID</w:t>
            </w:r>
            <w:proofErr w:type="spellEnd"/>
            <w:r w:rsidRPr="004C406E">
              <w:rPr>
                <w:sz w:val="18"/>
                <w:szCs w:val="20"/>
              </w:rPr>
              <w:t>&gt;TU3000&lt;/</w:t>
            </w:r>
            <w:proofErr w:type="spellStart"/>
            <w:r w:rsidRPr="004C406E">
              <w:rPr>
                <w:sz w:val="18"/>
                <w:szCs w:val="20"/>
              </w:rPr>
              <w:t>ParentMenuID</w:t>
            </w:r>
            <w:proofErr w:type="spellEnd"/>
            <w:r w:rsidRPr="004C406E">
              <w:rPr>
                <w:sz w:val="18"/>
                <w:szCs w:val="20"/>
              </w:rPr>
              <w:t xml:space="preserve">&gt; // parent menu </w:t>
            </w:r>
            <w:proofErr w:type="spellStart"/>
            <w:r w:rsidRPr="004C406E">
              <w:rPr>
                <w:sz w:val="18"/>
                <w:szCs w:val="20"/>
              </w:rPr>
              <w:t>menuId</w:t>
            </w:r>
            <w:proofErr w:type="spellEnd"/>
          </w:p>
          <w:p w14:paraId="60531F0E" w14:textId="1FF4D277"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IsGroupHeader</w:t>
            </w:r>
            <w:proofErr w:type="spellEnd"/>
            <w:r w:rsidRPr="004C406E">
              <w:rPr>
                <w:sz w:val="18"/>
                <w:szCs w:val="20"/>
              </w:rPr>
              <w:t>&gt;false&lt;/</w:t>
            </w:r>
            <w:proofErr w:type="spellStart"/>
            <w:r w:rsidRPr="004C406E">
              <w:rPr>
                <w:sz w:val="18"/>
                <w:szCs w:val="20"/>
              </w:rPr>
              <w:t>IsGroupHeader</w:t>
            </w:r>
            <w:proofErr w:type="spellEnd"/>
            <w:r w:rsidRPr="004C406E">
              <w:rPr>
                <w:sz w:val="18"/>
                <w:szCs w:val="20"/>
              </w:rPr>
              <w:t>&gt; // whether the menu is group header</w:t>
            </w:r>
          </w:p>
          <w:p w14:paraId="6FDB38EB" w14:textId="7EBAA0EA"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ScreenURL</w:t>
            </w:r>
            <w:proofErr w:type="spellEnd"/>
            <w:r w:rsidRPr="004C406E">
              <w:rPr>
                <w:sz w:val="18"/>
                <w:szCs w:val="20"/>
              </w:rPr>
              <w:t>&gt;TU/</w:t>
            </w:r>
            <w:proofErr w:type="spellStart"/>
            <w:r w:rsidRPr="004C406E">
              <w:rPr>
                <w:sz w:val="18"/>
                <w:szCs w:val="20"/>
              </w:rPr>
              <w:t>AccountGroup</w:t>
            </w:r>
            <w:proofErr w:type="spellEnd"/>
            <w:r w:rsidRPr="004C406E">
              <w:rPr>
                <w:sz w:val="18"/>
                <w:szCs w:val="20"/>
              </w:rPr>
              <w:t>&lt;/</w:t>
            </w:r>
            <w:proofErr w:type="spellStart"/>
            <w:r w:rsidRPr="004C406E">
              <w:rPr>
                <w:sz w:val="18"/>
                <w:szCs w:val="20"/>
              </w:rPr>
              <w:t>ScreenURL</w:t>
            </w:r>
            <w:proofErr w:type="spellEnd"/>
            <w:r w:rsidRPr="004C406E">
              <w:rPr>
                <w:sz w:val="18"/>
                <w:szCs w:val="20"/>
              </w:rPr>
              <w:t xml:space="preserve">&gt; //screen </w:t>
            </w:r>
            <w:proofErr w:type="spellStart"/>
            <w:r w:rsidRPr="004C406E">
              <w:rPr>
                <w:sz w:val="18"/>
                <w:szCs w:val="20"/>
              </w:rPr>
              <w:t>url</w:t>
            </w:r>
            <w:proofErr w:type="spellEnd"/>
          </w:p>
          <w:p w14:paraId="48239199" w14:textId="7BC4F300"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MenuItemLevel</w:t>
            </w:r>
            <w:proofErr w:type="spellEnd"/>
            <w:r w:rsidRPr="004C406E">
              <w:rPr>
                <w:sz w:val="18"/>
                <w:szCs w:val="20"/>
              </w:rPr>
              <w:t>&gt;4&lt;/</w:t>
            </w:r>
            <w:proofErr w:type="spellStart"/>
            <w:r w:rsidRPr="004C406E">
              <w:rPr>
                <w:sz w:val="18"/>
                <w:szCs w:val="20"/>
              </w:rPr>
              <w:t>MenuItemLevel</w:t>
            </w:r>
            <w:proofErr w:type="spellEnd"/>
            <w:r w:rsidRPr="004C406E">
              <w:rPr>
                <w:sz w:val="18"/>
                <w:szCs w:val="20"/>
              </w:rPr>
              <w:t xml:space="preserve">&gt; // menu level, see below menu image </w:t>
            </w:r>
          </w:p>
          <w:p w14:paraId="179568BC" w14:textId="18859E57"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MenuItemOrder</w:t>
            </w:r>
            <w:proofErr w:type="spellEnd"/>
            <w:r w:rsidRPr="004C406E">
              <w:rPr>
                <w:sz w:val="18"/>
                <w:szCs w:val="20"/>
              </w:rPr>
              <w:t>&gt;2&lt;/</w:t>
            </w:r>
            <w:proofErr w:type="spellStart"/>
            <w:r w:rsidRPr="004C406E">
              <w:rPr>
                <w:sz w:val="18"/>
                <w:szCs w:val="20"/>
              </w:rPr>
              <w:t>MenuItemOrder</w:t>
            </w:r>
            <w:proofErr w:type="spellEnd"/>
            <w:r w:rsidRPr="004C406E">
              <w:rPr>
                <w:sz w:val="18"/>
                <w:szCs w:val="20"/>
              </w:rPr>
              <w:t>&gt; // menu order, see below menu image</w:t>
            </w:r>
          </w:p>
          <w:p w14:paraId="59DFB914" w14:textId="1C1E7FB6"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ColOrder</w:t>
            </w:r>
            <w:proofErr w:type="spellEnd"/>
            <w:r w:rsidRPr="004C406E">
              <w:rPr>
                <w:sz w:val="18"/>
                <w:szCs w:val="20"/>
              </w:rPr>
              <w:t>&gt;1&lt;/</w:t>
            </w:r>
            <w:proofErr w:type="spellStart"/>
            <w:r w:rsidRPr="004C406E">
              <w:rPr>
                <w:sz w:val="18"/>
                <w:szCs w:val="20"/>
              </w:rPr>
              <w:t>ColOrder</w:t>
            </w:r>
            <w:proofErr w:type="spellEnd"/>
            <w:r w:rsidRPr="004C406E">
              <w:rPr>
                <w:sz w:val="18"/>
                <w:szCs w:val="20"/>
              </w:rPr>
              <w:t>&gt;</w:t>
            </w:r>
          </w:p>
          <w:p w14:paraId="76CC2AB9" w14:textId="79385F4C"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SecurityResourceKey</w:t>
            </w:r>
            <w:proofErr w:type="spellEnd"/>
            <w:r w:rsidRPr="004C406E">
              <w:rPr>
                <w:sz w:val="18"/>
                <w:szCs w:val="20"/>
              </w:rPr>
              <w:t>&gt;TUAccountSet1&lt;/</w:t>
            </w:r>
            <w:proofErr w:type="spellStart"/>
            <w:r w:rsidRPr="004C406E">
              <w:rPr>
                <w:sz w:val="18"/>
                <w:szCs w:val="20"/>
              </w:rPr>
              <w:t>SecurityResourceKey</w:t>
            </w:r>
            <w:proofErr w:type="spellEnd"/>
            <w:r w:rsidRPr="004C406E">
              <w:rPr>
                <w:sz w:val="18"/>
                <w:szCs w:val="20"/>
              </w:rPr>
              <w:t xml:space="preserve">&gt; </w:t>
            </w:r>
          </w:p>
          <w:p w14:paraId="11900215" w14:textId="6A155445"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IsReport</w:t>
            </w:r>
            <w:proofErr w:type="spellEnd"/>
            <w:r w:rsidRPr="004C406E">
              <w:rPr>
                <w:sz w:val="18"/>
                <w:szCs w:val="20"/>
              </w:rPr>
              <w:t>&gt;false&lt;/</w:t>
            </w:r>
            <w:proofErr w:type="spellStart"/>
            <w:r w:rsidRPr="004C406E">
              <w:rPr>
                <w:sz w:val="18"/>
                <w:szCs w:val="20"/>
              </w:rPr>
              <w:t>IsReport</w:t>
            </w:r>
            <w:proofErr w:type="spellEnd"/>
            <w:r w:rsidRPr="004C406E">
              <w:rPr>
                <w:sz w:val="18"/>
                <w:szCs w:val="20"/>
              </w:rPr>
              <w:t>&gt; // whether the menu is report menu</w:t>
            </w:r>
          </w:p>
          <w:p w14:paraId="5CAC914E" w14:textId="489F161D"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IsActive</w:t>
            </w:r>
            <w:proofErr w:type="spellEnd"/>
            <w:r w:rsidRPr="004C406E">
              <w:rPr>
                <w:sz w:val="18"/>
                <w:szCs w:val="20"/>
              </w:rPr>
              <w:t>&gt;true&lt;/</w:t>
            </w:r>
            <w:proofErr w:type="spellStart"/>
            <w:r w:rsidRPr="004C406E">
              <w:rPr>
                <w:sz w:val="18"/>
                <w:szCs w:val="20"/>
              </w:rPr>
              <w:t>IsActive</w:t>
            </w:r>
            <w:proofErr w:type="spellEnd"/>
            <w:r w:rsidRPr="004C406E">
              <w:rPr>
                <w:sz w:val="18"/>
                <w:szCs w:val="20"/>
              </w:rPr>
              <w:t>&gt;</w:t>
            </w:r>
          </w:p>
          <w:p w14:paraId="634F4795" w14:textId="54B3B0A2"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IsGroupEnd</w:t>
            </w:r>
            <w:proofErr w:type="spellEnd"/>
            <w:r w:rsidRPr="004C406E">
              <w:rPr>
                <w:sz w:val="18"/>
                <w:szCs w:val="20"/>
              </w:rPr>
              <w:t>&gt;false&lt;/</w:t>
            </w:r>
            <w:proofErr w:type="spellStart"/>
            <w:r w:rsidRPr="004C406E">
              <w:rPr>
                <w:sz w:val="18"/>
                <w:szCs w:val="20"/>
              </w:rPr>
              <w:t>IsGroupEnd</w:t>
            </w:r>
            <w:proofErr w:type="spellEnd"/>
            <w:r w:rsidRPr="004C406E">
              <w:rPr>
                <w:sz w:val="18"/>
                <w:szCs w:val="20"/>
              </w:rPr>
              <w:t>&gt;</w:t>
            </w:r>
          </w:p>
          <w:p w14:paraId="737A0EB2" w14:textId="2A66836B"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IsWidget</w:t>
            </w:r>
            <w:proofErr w:type="spellEnd"/>
            <w:r w:rsidRPr="004C406E">
              <w:rPr>
                <w:sz w:val="18"/>
                <w:szCs w:val="20"/>
              </w:rPr>
              <w:t>&gt;false&lt;/</w:t>
            </w:r>
            <w:proofErr w:type="spellStart"/>
            <w:r w:rsidRPr="004C406E">
              <w:rPr>
                <w:sz w:val="18"/>
                <w:szCs w:val="20"/>
              </w:rPr>
              <w:t>IsWidget</w:t>
            </w:r>
            <w:proofErr w:type="spellEnd"/>
            <w:r w:rsidRPr="004C406E">
              <w:rPr>
                <w:sz w:val="18"/>
                <w:szCs w:val="20"/>
              </w:rPr>
              <w:t>&gt; // whether is widget menu</w:t>
            </w:r>
          </w:p>
          <w:p w14:paraId="2C92AE43" w14:textId="5DFB2C2D"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Isintelligence</w:t>
            </w:r>
            <w:proofErr w:type="spellEnd"/>
            <w:r w:rsidRPr="004C406E">
              <w:rPr>
                <w:sz w:val="18"/>
                <w:szCs w:val="20"/>
              </w:rPr>
              <w:t>&gt;false&lt;/</w:t>
            </w:r>
            <w:proofErr w:type="spellStart"/>
            <w:r w:rsidRPr="004C406E">
              <w:rPr>
                <w:sz w:val="18"/>
                <w:szCs w:val="20"/>
              </w:rPr>
              <w:t>Isintelligence</w:t>
            </w:r>
            <w:proofErr w:type="spellEnd"/>
            <w:r w:rsidRPr="004C406E">
              <w:rPr>
                <w:sz w:val="18"/>
                <w:szCs w:val="20"/>
              </w:rPr>
              <w:t>&gt; //whether is used for Sage intelligence</w:t>
            </w:r>
          </w:p>
          <w:p w14:paraId="123413E3" w14:textId="3CF3E423" w:rsidR="004C406E" w:rsidRPr="004C406E" w:rsidRDefault="004C406E" w:rsidP="004C406E">
            <w:pPr>
              <w:pStyle w:val="SAGETextCodesection"/>
              <w:rPr>
                <w:sz w:val="18"/>
                <w:szCs w:val="20"/>
              </w:rPr>
            </w:pPr>
            <w:r w:rsidRPr="004C406E">
              <w:rPr>
                <w:sz w:val="18"/>
                <w:szCs w:val="20"/>
              </w:rPr>
              <w:t>&lt;</w:t>
            </w:r>
            <w:proofErr w:type="spellStart"/>
            <w:r w:rsidRPr="004C406E">
              <w:rPr>
                <w:sz w:val="18"/>
                <w:szCs w:val="20"/>
              </w:rPr>
              <w:t>ModuleName</w:t>
            </w:r>
            <w:proofErr w:type="spellEnd"/>
            <w:r w:rsidRPr="004C406E">
              <w:rPr>
                <w:sz w:val="18"/>
                <w:szCs w:val="20"/>
              </w:rPr>
              <w:t>&gt;TU&lt;/</w:t>
            </w:r>
            <w:proofErr w:type="spellStart"/>
            <w:r w:rsidRPr="004C406E">
              <w:rPr>
                <w:sz w:val="18"/>
                <w:szCs w:val="20"/>
              </w:rPr>
              <w:t>ModuleName</w:t>
            </w:r>
            <w:proofErr w:type="spellEnd"/>
            <w:r w:rsidRPr="004C406E">
              <w:rPr>
                <w:sz w:val="18"/>
                <w:szCs w:val="20"/>
              </w:rPr>
              <w:t>&gt; //module name</w:t>
            </w:r>
          </w:p>
          <w:p w14:paraId="32D1A42B" w14:textId="41244CC3" w:rsidR="004C406E" w:rsidRPr="004C406E" w:rsidRDefault="004C406E" w:rsidP="004C406E">
            <w:pPr>
              <w:pStyle w:val="SAGETextCodesection"/>
              <w:ind w:left="0"/>
              <w:rPr>
                <w:sz w:val="18"/>
                <w:szCs w:val="20"/>
              </w:rPr>
            </w:pPr>
            <w:r w:rsidRPr="004C406E">
              <w:rPr>
                <w:sz w:val="18"/>
                <w:szCs w:val="20"/>
              </w:rPr>
              <w:t>&lt;/item&gt;</w:t>
            </w:r>
          </w:p>
        </w:tc>
      </w:tr>
    </w:tbl>
    <w:p w14:paraId="075B3C48" w14:textId="4425F599" w:rsidR="004C406E" w:rsidRDefault="00395E49" w:rsidP="004C406E">
      <w:pPr>
        <w:pStyle w:val="SAGETextCodesection"/>
      </w:pPr>
      <w:r>
        <w:t xml:space="preserve">  </w:t>
      </w:r>
    </w:p>
    <w:p w14:paraId="7AEF5C18" w14:textId="74D58229" w:rsidR="00DC2EB3" w:rsidRDefault="00DC2EB3" w:rsidP="00DC2EB3">
      <w:pPr>
        <w:pStyle w:val="SAGEAdmonitionWarning"/>
      </w:pPr>
      <w:r>
        <w:t>Multiple Security Resource Keys may be specified where a hyphen (-) is “or” and a comm</w:t>
      </w:r>
      <w:r w:rsidR="00B52B31">
        <w:t>a</w:t>
      </w:r>
      <w:r>
        <w:t xml:space="preserve"> (,) is “and”. For example:</w:t>
      </w:r>
    </w:p>
    <w:p w14:paraId="6737FBB4" w14:textId="4DA915CA" w:rsidR="00DC2EB3" w:rsidRDefault="00DC2EB3" w:rsidP="00DC2EB3">
      <w:pPr>
        <w:pStyle w:val="SAGEAdmonitionWarning"/>
        <w:rPr>
          <w:sz w:val="20"/>
          <w:szCs w:val="20"/>
        </w:rPr>
      </w:pPr>
      <w:r w:rsidRPr="00DC2EB3">
        <w:rPr>
          <w:sz w:val="20"/>
          <w:szCs w:val="20"/>
        </w:rPr>
        <w:t xml:space="preserve">  &lt;SecurityResourceKey&gt;ICINQRY</w:t>
      </w:r>
      <w:r w:rsidRPr="00DC2EB3">
        <w:rPr>
          <w:sz w:val="20"/>
          <w:szCs w:val="20"/>
          <w:highlight w:val="yellow"/>
        </w:rPr>
        <w:t>-</w:t>
      </w:r>
      <w:proofErr w:type="gramStart"/>
      <w:r w:rsidRPr="00DC2EB3">
        <w:rPr>
          <w:sz w:val="20"/>
          <w:szCs w:val="20"/>
        </w:rPr>
        <w:t>ICSTOCKI</w:t>
      </w:r>
      <w:r w:rsidRPr="00DC2EB3">
        <w:rPr>
          <w:sz w:val="20"/>
          <w:szCs w:val="20"/>
          <w:highlight w:val="yellow"/>
        </w:rPr>
        <w:t>,</w:t>
      </w:r>
      <w:r w:rsidRPr="00DC2EB3">
        <w:rPr>
          <w:sz w:val="20"/>
          <w:szCs w:val="20"/>
        </w:rPr>
        <w:t>ICCOST</w:t>
      </w:r>
      <w:proofErr w:type="gramEnd"/>
      <w:r w:rsidRPr="00DC2EB3">
        <w:rPr>
          <w:sz w:val="20"/>
          <w:szCs w:val="20"/>
          <w:highlight w:val="yellow"/>
        </w:rPr>
        <w:t>-</w:t>
      </w:r>
      <w:r w:rsidRPr="00DC2EB3">
        <w:rPr>
          <w:sz w:val="20"/>
          <w:szCs w:val="20"/>
        </w:rPr>
        <w:t>ICTRANSI&lt;/SecurityResourceKey&gt;</w:t>
      </w:r>
    </w:p>
    <w:p w14:paraId="6AB5C4F1" w14:textId="300A643B" w:rsidR="00DC2EB3" w:rsidRPr="00DC2EB3" w:rsidRDefault="00DC2EB3" w:rsidP="00DC2EB3">
      <w:pPr>
        <w:pStyle w:val="SAGEAdmonitionWarning"/>
        <w:rPr>
          <w:sz w:val="20"/>
          <w:szCs w:val="20"/>
        </w:rPr>
      </w:pPr>
      <w:r>
        <w:rPr>
          <w:sz w:val="20"/>
          <w:szCs w:val="20"/>
        </w:rPr>
        <w:t>Which reads: ICINQRY || ICSTOCK &amp;&amp; ICCOST || ICTRANSI</w:t>
      </w:r>
    </w:p>
    <w:p w14:paraId="19449039" w14:textId="77777777" w:rsidR="00237433" w:rsidRDefault="00237433" w:rsidP="00395E49">
      <w:pPr>
        <w:pStyle w:val="SAGEBodyText"/>
        <w:rPr>
          <w:noProof/>
          <w:sz w:val="24"/>
          <w:szCs w:val="24"/>
        </w:rPr>
      </w:pPr>
    </w:p>
    <w:p w14:paraId="02070982" w14:textId="68280E97" w:rsidR="00237433" w:rsidRDefault="00237433" w:rsidP="00237433">
      <w:pPr>
        <w:pStyle w:val="SAGEAdmonitionWarning"/>
      </w:pPr>
      <w:r>
        <w:lastRenderedPageBreak/>
        <w:t>A Security Resource Key of “</w:t>
      </w:r>
      <w:r w:rsidRPr="00237433">
        <w:rPr>
          <w:b/>
          <w:bCs/>
        </w:rPr>
        <w:t>NONE</w:t>
      </w:r>
      <w:r>
        <w:t xml:space="preserve">” may be specified if the menu item is to be displayed </w:t>
      </w:r>
      <w:r w:rsidRPr="00237433">
        <w:rPr>
          <w:i/>
          <w:iCs/>
        </w:rPr>
        <w:t>regardless</w:t>
      </w:r>
      <w:r>
        <w:t xml:space="preserve"> of security settings for the user. For example:</w:t>
      </w:r>
    </w:p>
    <w:p w14:paraId="63046ED5" w14:textId="1E6B1805" w:rsidR="00237433" w:rsidRDefault="00237433" w:rsidP="00237433">
      <w:pPr>
        <w:pStyle w:val="SAGEAdmonitionWarning"/>
        <w:rPr>
          <w:sz w:val="20"/>
          <w:szCs w:val="20"/>
        </w:rPr>
      </w:pPr>
      <w:r w:rsidRPr="00DC2EB3">
        <w:rPr>
          <w:sz w:val="20"/>
          <w:szCs w:val="20"/>
        </w:rPr>
        <w:t xml:space="preserve">  &lt;</w:t>
      </w:r>
      <w:proofErr w:type="spellStart"/>
      <w:r w:rsidRPr="00DC2EB3">
        <w:rPr>
          <w:sz w:val="20"/>
          <w:szCs w:val="20"/>
        </w:rPr>
        <w:t>SecurityResourceKey</w:t>
      </w:r>
      <w:proofErr w:type="spellEnd"/>
      <w:r w:rsidRPr="00DC2EB3">
        <w:rPr>
          <w:sz w:val="20"/>
          <w:szCs w:val="20"/>
        </w:rPr>
        <w:t>&gt;</w:t>
      </w:r>
      <w:r>
        <w:rPr>
          <w:sz w:val="20"/>
          <w:szCs w:val="20"/>
        </w:rPr>
        <w:t>NONE</w:t>
      </w:r>
      <w:r w:rsidRPr="00DC2EB3">
        <w:rPr>
          <w:sz w:val="20"/>
          <w:szCs w:val="20"/>
        </w:rPr>
        <w:t>&lt;/</w:t>
      </w:r>
      <w:proofErr w:type="spellStart"/>
      <w:r w:rsidRPr="00DC2EB3">
        <w:rPr>
          <w:sz w:val="20"/>
          <w:szCs w:val="20"/>
        </w:rPr>
        <w:t>SecurityResourceKey</w:t>
      </w:r>
      <w:proofErr w:type="spellEnd"/>
      <w:r w:rsidRPr="00DC2EB3">
        <w:rPr>
          <w:sz w:val="20"/>
          <w:szCs w:val="20"/>
        </w:rPr>
        <w:t>&gt;</w:t>
      </w:r>
    </w:p>
    <w:p w14:paraId="7DE3C7DB" w14:textId="77777777" w:rsidR="00237433" w:rsidRDefault="00237433" w:rsidP="00395E49">
      <w:pPr>
        <w:pStyle w:val="SAGEBodyText"/>
        <w:rPr>
          <w:noProof/>
          <w:sz w:val="24"/>
          <w:szCs w:val="24"/>
        </w:rPr>
      </w:pPr>
    </w:p>
    <w:p w14:paraId="774494A9" w14:textId="3E63DF72" w:rsidR="00B43355" w:rsidRDefault="00B43355" w:rsidP="00395E49">
      <w:pPr>
        <w:pStyle w:val="SAGEBodyText"/>
      </w:pPr>
      <w:r>
        <w:rPr>
          <w:noProof/>
          <w:sz w:val="24"/>
          <w:szCs w:val="24"/>
        </w:rPr>
        <w:drawing>
          <wp:inline distT="0" distB="0" distL="0" distR="0" wp14:anchorId="30E10ED9" wp14:editId="322E0853">
            <wp:extent cx="5777345" cy="4444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22">
                      <a:extLst>
                        <a:ext uri="{28A0092B-C50C-407E-A947-70E740481C1C}">
                          <a14:useLocalDpi xmlns:a14="http://schemas.microsoft.com/office/drawing/2010/main" val="0"/>
                        </a:ext>
                      </a:extLst>
                    </a:blip>
                    <a:stretch>
                      <a:fillRect/>
                    </a:stretch>
                  </pic:blipFill>
                  <pic:spPr>
                    <a:xfrm>
                      <a:off x="0" y="0"/>
                      <a:ext cx="5815512" cy="4473473"/>
                    </a:xfrm>
                    <a:prstGeom prst="rect">
                      <a:avLst/>
                    </a:prstGeom>
                  </pic:spPr>
                </pic:pic>
              </a:graphicData>
            </a:graphic>
          </wp:inline>
        </w:drawing>
      </w:r>
    </w:p>
    <w:p w14:paraId="187FF3E7" w14:textId="634F84CB" w:rsidR="00CD5AD0" w:rsidRDefault="00CD5AD0" w:rsidP="00395E49">
      <w:pPr>
        <w:pStyle w:val="SAGEBodyText"/>
      </w:pPr>
    </w:p>
    <w:p w14:paraId="7CA6414D" w14:textId="4CF80BB5" w:rsidR="00CD5AD0" w:rsidRDefault="00CD5AD0" w:rsidP="00395E49">
      <w:pPr>
        <w:pStyle w:val="SAGEBodyText"/>
      </w:pPr>
    </w:p>
    <w:p w14:paraId="7FDA80A0" w14:textId="2151B4A6" w:rsidR="00CD5AD0" w:rsidRDefault="00CD5AD0" w:rsidP="00395E49">
      <w:pPr>
        <w:pStyle w:val="SAGEBodyText"/>
      </w:pPr>
    </w:p>
    <w:p w14:paraId="568C1946" w14:textId="75A177B1" w:rsidR="00CD5AD0" w:rsidRDefault="00CD5AD0" w:rsidP="00395E49">
      <w:pPr>
        <w:pStyle w:val="SAGEBodyText"/>
      </w:pPr>
    </w:p>
    <w:p w14:paraId="4E79A4F4" w14:textId="77777777" w:rsidR="00CD5AD0" w:rsidRDefault="00CD5AD0" w:rsidP="00395E49">
      <w:pPr>
        <w:pStyle w:val="SAGEBodyText"/>
      </w:pPr>
    </w:p>
    <w:p w14:paraId="1D0818CC" w14:textId="77777777" w:rsidR="00395E49" w:rsidRDefault="00395E49" w:rsidP="00395E49">
      <w:pPr>
        <w:pStyle w:val="SAGEBodyText"/>
        <w:sectPr w:rsidR="00395E49" w:rsidSect="00395E49">
          <w:pgSz w:w="12242" w:h="15842" w:code="1"/>
          <w:pgMar w:top="709" w:right="1440" w:bottom="1701" w:left="1584" w:header="624" w:footer="397" w:gutter="0"/>
          <w:cols w:space="708"/>
          <w:titlePg/>
          <w:docGrid w:linePitch="360"/>
        </w:sectPr>
      </w:pPr>
      <w:r>
        <w:t xml:space="preserve">For menu configuration details, see </w:t>
      </w:r>
      <w:r w:rsidR="00C776A2" w:rsidRPr="0063492F">
        <w:rPr>
          <w:i/>
        </w:rPr>
        <w:t>Sage 300 Web Screens SDK – Navigation Menu</w:t>
      </w:r>
      <w:r w:rsidR="0063492F">
        <w:t xml:space="preserve">, or review </w:t>
      </w:r>
      <w:r w:rsidR="0063492F" w:rsidRPr="0063492F">
        <w:rPr>
          <w:rStyle w:val="SAGETextFilename"/>
        </w:rPr>
        <w:t>TUMenuDetails.xml</w:t>
      </w:r>
      <w:r w:rsidR="0063492F">
        <w:t xml:space="preserve"> in </w:t>
      </w:r>
      <w:r w:rsidR="00C776A2">
        <w:t xml:space="preserve">the </w:t>
      </w:r>
      <w:r>
        <w:t>demo project.</w:t>
      </w:r>
    </w:p>
    <w:p w14:paraId="5AAC1842" w14:textId="77777777" w:rsidR="00395E49" w:rsidRDefault="00395E49" w:rsidP="00395E49">
      <w:pPr>
        <w:pStyle w:val="SAGEHeading1"/>
        <w:framePr w:wrap="around"/>
      </w:pPr>
      <w:bookmarkStart w:id="3" w:name="_Toc40970765"/>
      <w:r>
        <w:lastRenderedPageBreak/>
        <w:t>JavaScript and View files</w:t>
      </w:r>
      <w:bookmarkEnd w:id="3"/>
    </w:p>
    <w:p w14:paraId="172B8720" w14:textId="77777777" w:rsidR="00D679DE" w:rsidRDefault="00395E49" w:rsidP="00395E49">
      <w:pPr>
        <w:pStyle w:val="SAGEBodyText"/>
      </w:pPr>
      <w:r>
        <w:t xml:space="preserve">For </w:t>
      </w:r>
      <w:r w:rsidR="00B43355">
        <w:t xml:space="preserve">screens to appear in Sage 300 web screens, you will need to </w:t>
      </w:r>
      <w:r>
        <w:t xml:space="preserve">copy these files and </w:t>
      </w:r>
      <w:r w:rsidR="00B43355">
        <w:t>directories to the</w:t>
      </w:r>
      <w:r>
        <w:t xml:space="preserve"> Sage 300 web area directory. </w:t>
      </w:r>
    </w:p>
    <w:p w14:paraId="7BEBA6B8" w14:textId="77777777" w:rsidR="00395E49" w:rsidRDefault="00B43355" w:rsidP="00395E49">
      <w:pPr>
        <w:pStyle w:val="SAGEBodyText"/>
      </w:pPr>
      <w:r>
        <w:t>Copy all files and directories from these locations:</w:t>
      </w:r>
      <w:r w:rsidR="00395E49">
        <w:t xml:space="preserve"> </w:t>
      </w:r>
    </w:p>
    <w:p w14:paraId="1A67E7B8" w14:textId="77777777" w:rsidR="00395E49" w:rsidRPr="00D679DE" w:rsidRDefault="00395E49" w:rsidP="00D679DE">
      <w:pPr>
        <w:pStyle w:val="SAGEIndentedText"/>
        <w:rPr>
          <w:rStyle w:val="SAGETextFilename"/>
        </w:rPr>
      </w:pPr>
      <w:r w:rsidRPr="00D679DE">
        <w:rPr>
          <w:rStyle w:val="SAGETextFilename"/>
        </w:rPr>
        <w:t xml:space="preserve">Web\Areas\{area}\Scripts </w:t>
      </w:r>
    </w:p>
    <w:p w14:paraId="1F312F86" w14:textId="77777777" w:rsidR="00395E49" w:rsidRPr="00D679DE" w:rsidRDefault="00395E49" w:rsidP="00D679DE">
      <w:pPr>
        <w:pStyle w:val="SAGEIndentedText"/>
        <w:rPr>
          <w:rStyle w:val="SAGETextFilename"/>
        </w:rPr>
      </w:pPr>
      <w:r w:rsidRPr="00D679DE">
        <w:rPr>
          <w:rStyle w:val="SAGETextFilename"/>
        </w:rPr>
        <w:t xml:space="preserve">Web\Areas\{area}\Views </w:t>
      </w:r>
    </w:p>
    <w:p w14:paraId="3CF8EB91" w14:textId="77777777" w:rsidR="00395E49" w:rsidRDefault="00B43355" w:rsidP="00395E49">
      <w:pPr>
        <w:pStyle w:val="SAGEBodyText"/>
      </w:pPr>
      <w:r>
        <w:t>to</w:t>
      </w:r>
    </w:p>
    <w:p w14:paraId="3471E2E2" w14:textId="77777777" w:rsidR="00395E49" w:rsidRPr="00D679DE" w:rsidRDefault="00395E49" w:rsidP="00D679DE">
      <w:pPr>
        <w:pStyle w:val="SAGEIndentedText"/>
        <w:rPr>
          <w:rStyle w:val="SAGETextFilename"/>
        </w:rPr>
      </w:pPr>
      <w:r w:rsidRPr="00D679DE">
        <w:rPr>
          <w:rStyle w:val="SAGETextFilename"/>
        </w:rPr>
        <w:t xml:space="preserve">Sage 300 online web\Areas\{area}\Scripts </w:t>
      </w:r>
    </w:p>
    <w:p w14:paraId="1019BD57" w14:textId="77777777" w:rsidR="00395E49" w:rsidRPr="00D679DE" w:rsidRDefault="00395E49" w:rsidP="00D679DE">
      <w:pPr>
        <w:pStyle w:val="SAGEIndentedText"/>
        <w:rPr>
          <w:rStyle w:val="SAGETextFilename"/>
        </w:rPr>
      </w:pPr>
      <w:r w:rsidRPr="00D679DE">
        <w:rPr>
          <w:rStyle w:val="SAGETextFilename"/>
        </w:rPr>
        <w:t xml:space="preserve">Sage 300 online web\Areas\{area}\Views </w:t>
      </w:r>
    </w:p>
    <w:p w14:paraId="46815FCA" w14:textId="77777777" w:rsidR="00395E49" w:rsidRDefault="00B43355" w:rsidP="00395E49">
      <w:pPr>
        <w:pStyle w:val="SAGEBodyText"/>
      </w:pPr>
      <w:r>
        <w:t>For example, in the demo project, copy all files and directories from these locations:</w:t>
      </w:r>
    </w:p>
    <w:p w14:paraId="6C449029" w14:textId="77777777" w:rsidR="00395E49" w:rsidRPr="00D679DE" w:rsidRDefault="00395E49" w:rsidP="00D679DE">
      <w:pPr>
        <w:pStyle w:val="SAGEIndentedText"/>
        <w:rPr>
          <w:rStyle w:val="SAGETextFilename"/>
        </w:rPr>
      </w:pPr>
      <w:r w:rsidRPr="00D679DE">
        <w:rPr>
          <w:rStyle w:val="SAGETextFilename"/>
        </w:rPr>
        <w:t xml:space="preserve">{Web project </w:t>
      </w:r>
      <w:proofErr w:type="gramStart"/>
      <w:r w:rsidRPr="00D679DE">
        <w:rPr>
          <w:rStyle w:val="SAGETextFilename"/>
        </w:rPr>
        <w:t>directory}\Areas\TU\Scripts\</w:t>
      </w:r>
      <w:proofErr w:type="gramEnd"/>
      <w:r w:rsidRPr="00D679DE">
        <w:rPr>
          <w:rStyle w:val="SAGETextFilename"/>
        </w:rPr>
        <w:t>*.*</w:t>
      </w:r>
    </w:p>
    <w:p w14:paraId="1D5B758D" w14:textId="77777777" w:rsidR="00395E49" w:rsidRPr="00D679DE" w:rsidRDefault="00395E49" w:rsidP="00D679DE">
      <w:pPr>
        <w:pStyle w:val="SAGEIndentedText"/>
        <w:rPr>
          <w:rStyle w:val="SAGETextFilename"/>
        </w:rPr>
      </w:pPr>
      <w:r w:rsidRPr="00D679DE">
        <w:rPr>
          <w:rStyle w:val="SAGETextFilename"/>
        </w:rPr>
        <w:t xml:space="preserve">{Web project </w:t>
      </w:r>
      <w:proofErr w:type="gramStart"/>
      <w:r w:rsidRPr="00D679DE">
        <w:rPr>
          <w:rStyle w:val="SAGETextFilename"/>
        </w:rPr>
        <w:t>directory}\Areas\TU\Views\</w:t>
      </w:r>
      <w:proofErr w:type="gramEnd"/>
      <w:r w:rsidRPr="00D679DE">
        <w:rPr>
          <w:rStyle w:val="SAGETextFilename"/>
        </w:rPr>
        <w:t>*.*</w:t>
      </w:r>
    </w:p>
    <w:p w14:paraId="58B9510D" w14:textId="77777777" w:rsidR="00395E49" w:rsidRDefault="00B43355" w:rsidP="00395E49">
      <w:pPr>
        <w:pStyle w:val="SAGEBodyText"/>
      </w:pPr>
      <w:r>
        <w:t>t</w:t>
      </w:r>
      <w:r w:rsidR="00395E49">
        <w:t>o</w:t>
      </w:r>
    </w:p>
    <w:p w14:paraId="58674DB7" w14:textId="77777777" w:rsidR="00395E49" w:rsidRPr="00D679DE" w:rsidRDefault="00395E49" w:rsidP="00D679DE">
      <w:pPr>
        <w:pStyle w:val="SAGEIndentedText"/>
        <w:rPr>
          <w:rStyle w:val="SAGETextFilename"/>
        </w:rPr>
      </w:pPr>
      <w:r w:rsidRPr="00D679DE">
        <w:rPr>
          <w:rStyle w:val="SAGETextFilename"/>
        </w:rPr>
        <w:t xml:space="preserve">{Sage 300ERP Online </w:t>
      </w:r>
      <w:proofErr w:type="gramStart"/>
      <w:r w:rsidRPr="00D679DE">
        <w:rPr>
          <w:rStyle w:val="SAGETextFilename"/>
        </w:rPr>
        <w:t>Web}\Areas\TU\Scripts\</w:t>
      </w:r>
      <w:proofErr w:type="gramEnd"/>
      <w:r w:rsidRPr="00D679DE">
        <w:rPr>
          <w:rStyle w:val="SAGETextFilename"/>
        </w:rPr>
        <w:t>*.*</w:t>
      </w:r>
    </w:p>
    <w:p w14:paraId="0E1D5833" w14:textId="77777777" w:rsidR="00395E49" w:rsidRPr="00D679DE" w:rsidRDefault="00395E49" w:rsidP="00D679DE">
      <w:pPr>
        <w:pStyle w:val="SAGEIndentedText"/>
        <w:rPr>
          <w:rStyle w:val="SAGETextFilename"/>
        </w:rPr>
      </w:pPr>
      <w:r w:rsidRPr="00D679DE">
        <w:rPr>
          <w:rStyle w:val="SAGETextFilename"/>
        </w:rPr>
        <w:t xml:space="preserve">{Sage 300ERP Online </w:t>
      </w:r>
      <w:proofErr w:type="gramStart"/>
      <w:r w:rsidRPr="00D679DE">
        <w:rPr>
          <w:rStyle w:val="SAGETextFilename"/>
        </w:rPr>
        <w:t>Web}\Areas\TU\Views\</w:t>
      </w:r>
      <w:proofErr w:type="gramEnd"/>
      <w:r w:rsidRPr="00D679DE">
        <w:rPr>
          <w:rStyle w:val="SAGETextFilename"/>
        </w:rPr>
        <w:t>*.*</w:t>
      </w:r>
    </w:p>
    <w:p w14:paraId="16CD5387" w14:textId="77777777" w:rsidR="00841C3C" w:rsidRDefault="00841C3C" w:rsidP="00395E49">
      <w:pPr>
        <w:pStyle w:val="SAGEBodyText"/>
        <w:sectPr w:rsidR="00841C3C" w:rsidSect="00395E49">
          <w:pgSz w:w="12242" w:h="15842" w:code="1"/>
          <w:pgMar w:top="709" w:right="1440" w:bottom="1701" w:left="1584" w:header="624" w:footer="397" w:gutter="0"/>
          <w:cols w:space="708"/>
          <w:titlePg/>
          <w:docGrid w:linePitch="360"/>
        </w:sectPr>
      </w:pPr>
    </w:p>
    <w:p w14:paraId="5E0A21F5" w14:textId="77777777" w:rsidR="00395E49" w:rsidRDefault="00395E49" w:rsidP="00395E49">
      <w:pPr>
        <w:pStyle w:val="SAGEHeading1"/>
        <w:framePr w:wrap="around"/>
      </w:pPr>
      <w:bookmarkStart w:id="4" w:name="_Toc40970766"/>
      <w:r>
        <w:lastRenderedPageBreak/>
        <w:t>Compiling and testing the developed application</w:t>
      </w:r>
      <w:bookmarkEnd w:id="4"/>
    </w:p>
    <w:p w14:paraId="45C58B85" w14:textId="77777777" w:rsidR="00395E49" w:rsidRDefault="00B43355" w:rsidP="00395E49">
      <w:pPr>
        <w:pStyle w:val="SAGEBodyText"/>
      </w:pPr>
      <w:r>
        <w:t xml:space="preserve">For the developed application to function in Sage 300 web screens, you will need to </w:t>
      </w:r>
      <w:r w:rsidR="00395E49">
        <w:t xml:space="preserve">copy the </w:t>
      </w:r>
      <w:r>
        <w:t>Bootstrap</w:t>
      </w:r>
      <w:r w:rsidR="00395E49">
        <w:t>, menu configuration, area J</w:t>
      </w:r>
      <w:r>
        <w:t>ava</w:t>
      </w:r>
      <w:r w:rsidR="00395E49">
        <w:t>S</w:t>
      </w:r>
      <w:r>
        <w:t>cript</w:t>
      </w:r>
      <w:r w:rsidR="00395E49">
        <w:t xml:space="preserve">, compiled view files, </w:t>
      </w:r>
      <w:proofErr w:type="spellStart"/>
      <w:r w:rsidR="00395E49" w:rsidRPr="00B43355">
        <w:rPr>
          <w:rStyle w:val="SAGETextFilename"/>
        </w:rPr>
        <w:t>app_web</w:t>
      </w:r>
      <w:proofErr w:type="spellEnd"/>
      <w:r w:rsidR="00395E49" w:rsidRPr="00B43355">
        <w:rPr>
          <w:rStyle w:val="SAGETextFilename"/>
        </w:rPr>
        <w:t>_*.</w:t>
      </w:r>
      <w:proofErr w:type="spellStart"/>
      <w:r w:rsidR="00395E49" w:rsidRPr="00B43355">
        <w:rPr>
          <w:rStyle w:val="SAGETextFilename"/>
        </w:rPr>
        <w:t>dlls</w:t>
      </w:r>
      <w:proofErr w:type="spellEnd"/>
      <w:r>
        <w:t>,</w:t>
      </w:r>
      <w:r w:rsidR="00395E49">
        <w:t xml:space="preserve"> and assemblies to</w:t>
      </w:r>
      <w:r w:rsidR="00D679DE">
        <w:t xml:space="preserve"> </w:t>
      </w:r>
      <w:r>
        <w:t>the Sage</w:t>
      </w:r>
      <w:r w:rsidR="00D679DE">
        <w:t xml:space="preserve"> 300 web directory.</w:t>
      </w:r>
    </w:p>
    <w:p w14:paraId="46864D26" w14:textId="77777777" w:rsidR="00395E49" w:rsidRDefault="00395E49" w:rsidP="00D679DE">
      <w:pPr>
        <w:pStyle w:val="SAGEAdmonitionNote"/>
      </w:pPr>
      <w:r w:rsidRPr="00D679DE">
        <w:rPr>
          <w:rStyle w:val="SAGETextBoldListItem"/>
        </w:rPr>
        <w:t>Note</w:t>
      </w:r>
      <w:r w:rsidR="00D679DE" w:rsidRPr="00D679DE">
        <w:rPr>
          <w:rStyle w:val="SAGETextBoldListItem"/>
        </w:rPr>
        <w:t>:</w:t>
      </w:r>
      <w:r>
        <w:t xml:space="preserve"> </w:t>
      </w:r>
      <w:r w:rsidR="00B43355">
        <w:t>To improve</w:t>
      </w:r>
      <w:r>
        <w:t xml:space="preserve"> application performance, </w:t>
      </w:r>
      <w:r w:rsidR="00B43355">
        <w:t>compile the R</w:t>
      </w:r>
      <w:r>
        <w:t xml:space="preserve">azor views and copy all compiled files to </w:t>
      </w:r>
      <w:r w:rsidR="00B43355">
        <w:t xml:space="preserve">the </w:t>
      </w:r>
      <w:r>
        <w:t xml:space="preserve">Sage 300 </w:t>
      </w:r>
      <w:r w:rsidR="00B43355">
        <w:t>bin directory.</w:t>
      </w:r>
    </w:p>
    <w:p w14:paraId="294A90DC" w14:textId="77777777" w:rsidR="00395E49" w:rsidRDefault="00395E49" w:rsidP="006D1038">
      <w:pPr>
        <w:pStyle w:val="SAGEHeading2"/>
      </w:pPr>
      <w:bookmarkStart w:id="5" w:name="_Toc40970767"/>
      <w:r>
        <w:t>Compile</w:t>
      </w:r>
      <w:r w:rsidR="006D1038">
        <w:t xml:space="preserve"> views</w:t>
      </w:r>
      <w:bookmarkEnd w:id="5"/>
    </w:p>
    <w:p w14:paraId="2CA40A89" w14:textId="77777777" w:rsidR="00395E49" w:rsidRDefault="00D679DE" w:rsidP="00395E49">
      <w:pPr>
        <w:pStyle w:val="SAGEBodyText"/>
      </w:pPr>
      <w:r>
        <w:t xml:space="preserve">To </w:t>
      </w:r>
      <w:r w:rsidR="00B43355">
        <w:t>compile</w:t>
      </w:r>
      <w:r w:rsidR="00395E49">
        <w:t xml:space="preserve"> the views</w:t>
      </w:r>
      <w:r w:rsidR="00B43355">
        <w:t>,</w:t>
      </w:r>
      <w:r w:rsidR="00395E49">
        <w:t xml:space="preserve"> use </w:t>
      </w:r>
      <w:r w:rsidR="00B43355">
        <w:t xml:space="preserve">the </w:t>
      </w:r>
      <w:r w:rsidR="00395E49" w:rsidRPr="00B43355">
        <w:rPr>
          <w:rStyle w:val="SAGETextFilename"/>
        </w:rPr>
        <w:t>aspnet_compiler.exe</w:t>
      </w:r>
      <w:r w:rsidR="00395E49">
        <w:t xml:space="preserve"> tool.</w:t>
      </w:r>
    </w:p>
    <w:p w14:paraId="2C34EF9B" w14:textId="77777777" w:rsidR="00395E49" w:rsidRDefault="00395E49" w:rsidP="006D1038">
      <w:pPr>
        <w:pStyle w:val="SAGEHeading2"/>
      </w:pPr>
      <w:bookmarkStart w:id="6" w:name="_Toc40970768"/>
      <w:r>
        <w:t>Copy</w:t>
      </w:r>
      <w:r w:rsidR="006D1038">
        <w:t xml:space="preserve"> files to </w:t>
      </w:r>
      <w:r w:rsidR="005534B5">
        <w:t xml:space="preserve">the Sage 300 </w:t>
      </w:r>
      <w:r w:rsidR="006D1038">
        <w:t>web directory</w:t>
      </w:r>
      <w:bookmarkEnd w:id="6"/>
    </w:p>
    <w:p w14:paraId="05D8CBE1" w14:textId="77777777" w:rsidR="00D679DE" w:rsidRPr="00D679DE" w:rsidRDefault="00D679DE" w:rsidP="00D679DE">
      <w:pPr>
        <w:pStyle w:val="SAGETaskIntro"/>
      </w:pPr>
      <w:r>
        <w:t xml:space="preserve">To </w:t>
      </w:r>
      <w:r w:rsidR="005534B5">
        <w:t>copy files to the web directory</w:t>
      </w:r>
      <w:r>
        <w:t>:</w:t>
      </w:r>
    </w:p>
    <w:p w14:paraId="69121D8D" w14:textId="77777777" w:rsidR="00395E49" w:rsidRDefault="00D679DE" w:rsidP="00D679DE">
      <w:pPr>
        <w:pStyle w:val="SAGENumberedList"/>
      </w:pPr>
      <w:r>
        <w:t>Copy the m</w:t>
      </w:r>
      <w:r w:rsidR="00395E49">
        <w:t xml:space="preserve">odule </w:t>
      </w:r>
      <w:r w:rsidR="00395E49" w:rsidRPr="00D679DE">
        <w:rPr>
          <w:rStyle w:val="SAGETextFilename"/>
        </w:rPr>
        <w:t>Bootstrapper.xml</w:t>
      </w:r>
      <w:r w:rsidR="00395E49">
        <w:t xml:space="preserve"> </w:t>
      </w:r>
      <w:r>
        <w:t xml:space="preserve">file </w:t>
      </w:r>
      <w:r w:rsidR="00395E49">
        <w:t xml:space="preserve">to </w:t>
      </w:r>
      <w:r>
        <w:t xml:space="preserve">the </w:t>
      </w:r>
      <w:r w:rsidR="00395E49">
        <w:t>Sage 300 web directory</w:t>
      </w:r>
      <w:r>
        <w:t>.</w:t>
      </w:r>
    </w:p>
    <w:p w14:paraId="77048781" w14:textId="77777777" w:rsidR="00395E49" w:rsidRDefault="00D679DE" w:rsidP="00D679DE">
      <w:pPr>
        <w:pStyle w:val="SAGENumberedList"/>
      </w:pPr>
      <w:r>
        <w:t xml:space="preserve">Copy the </w:t>
      </w:r>
      <w:r w:rsidR="00395E49" w:rsidRPr="00D679DE">
        <w:rPr>
          <w:rStyle w:val="SAGETextFilename"/>
        </w:rPr>
        <w:t xml:space="preserve">{Web project </w:t>
      </w:r>
      <w:proofErr w:type="gramStart"/>
      <w:r w:rsidR="00395E49" w:rsidRPr="00D679DE">
        <w:rPr>
          <w:rStyle w:val="SAGETextFilename"/>
        </w:rPr>
        <w:t>directory}\</w:t>
      </w:r>
      <w:proofErr w:type="gramEnd"/>
      <w:r w:rsidR="00395E49" w:rsidRPr="00D679DE">
        <w:rPr>
          <w:rStyle w:val="SAGETextFilename"/>
        </w:rPr>
        <w:t xml:space="preserve">MenuDetails.xml </w:t>
      </w:r>
      <w:r>
        <w:t xml:space="preserve">file </w:t>
      </w:r>
      <w:r w:rsidR="00395E49">
        <w:t xml:space="preserve">to </w:t>
      </w:r>
      <w:r>
        <w:t xml:space="preserve">the </w:t>
      </w:r>
      <w:r w:rsidR="00395E49">
        <w:t xml:space="preserve">Sage 300 </w:t>
      </w:r>
      <w:r>
        <w:t>web App_Data\MenuDetail and sub</w:t>
      </w:r>
      <w:r w:rsidR="00395E49">
        <w:t>directories directory</w:t>
      </w:r>
      <w:r>
        <w:t>.</w:t>
      </w:r>
    </w:p>
    <w:p w14:paraId="03CF658A" w14:textId="77777777" w:rsidR="00395E49" w:rsidRDefault="00D679DE" w:rsidP="00D679DE">
      <w:pPr>
        <w:pStyle w:val="SAGENumberedList"/>
      </w:pPr>
      <w:r>
        <w:t xml:space="preserve">Copy the </w:t>
      </w:r>
      <w:r w:rsidR="00395E49" w:rsidRPr="00D679DE">
        <w:rPr>
          <w:rStyle w:val="SAGETextFilename"/>
        </w:rPr>
        <w:t xml:space="preserve">{Web project </w:t>
      </w:r>
      <w:proofErr w:type="gramStart"/>
      <w:r w:rsidR="00395E49" w:rsidRPr="00D679DE">
        <w:rPr>
          <w:rStyle w:val="SAGETextFilename"/>
        </w:rPr>
        <w:t>directory}\Areas\</w:t>
      </w:r>
      <w:proofErr w:type="gramEnd"/>
      <w:r w:rsidR="00395E49" w:rsidRPr="00D679DE">
        <w:rPr>
          <w:rStyle w:val="SAGETextFilename"/>
        </w:rPr>
        <w:t>{area}\Javascript js</w:t>
      </w:r>
      <w:r w:rsidR="00395E49">
        <w:t xml:space="preserve"> files to </w:t>
      </w:r>
      <w:r>
        <w:t xml:space="preserve">the </w:t>
      </w:r>
      <w:r w:rsidR="00395E49">
        <w:t>Sage 300 web</w:t>
      </w:r>
      <w:r>
        <w:t xml:space="preserve"> directory in</w:t>
      </w:r>
      <w:r w:rsidR="00395E49">
        <w:t xml:space="preserve"> </w:t>
      </w:r>
      <w:r w:rsidR="00395E49" w:rsidRPr="00D679DE">
        <w:rPr>
          <w:rStyle w:val="SAGETextFilename"/>
        </w:rPr>
        <w:t>\Areas\{area}\Scripts</w:t>
      </w:r>
      <w:r>
        <w:t>.</w:t>
      </w:r>
    </w:p>
    <w:p w14:paraId="46771468" w14:textId="77777777" w:rsidR="00395E49" w:rsidRDefault="00D679DE" w:rsidP="00D679DE">
      <w:pPr>
        <w:pStyle w:val="SAGENumberedList"/>
      </w:pPr>
      <w:r>
        <w:t xml:space="preserve">Copy the </w:t>
      </w:r>
      <w:r w:rsidR="00395E49">
        <w:t>Razor view compiled view files to</w:t>
      </w:r>
      <w:r>
        <w:t xml:space="preserve"> the</w:t>
      </w:r>
      <w:r w:rsidR="00395E49">
        <w:t xml:space="preserve"> Sage 300 </w:t>
      </w:r>
      <w:r>
        <w:t xml:space="preserve">web directory in </w:t>
      </w:r>
      <w:r w:rsidR="00395E49" w:rsidRPr="00D679DE">
        <w:rPr>
          <w:rStyle w:val="SAGETextFilename"/>
        </w:rPr>
        <w:t>web\Areas\{area}\Views</w:t>
      </w:r>
      <w:r>
        <w:t>.</w:t>
      </w:r>
    </w:p>
    <w:p w14:paraId="6156B93D" w14:textId="77777777" w:rsidR="00395E49" w:rsidRDefault="00D679DE" w:rsidP="00D679DE">
      <w:pPr>
        <w:pStyle w:val="SAGENumberedList"/>
      </w:pPr>
      <w:r>
        <w:t xml:space="preserve">Copy the </w:t>
      </w:r>
      <w:r w:rsidR="00395E49">
        <w:t xml:space="preserve">Razor view compiled </w:t>
      </w:r>
      <w:proofErr w:type="gramStart"/>
      <w:r w:rsidR="00395E49">
        <w:t>files(</w:t>
      </w:r>
      <w:proofErr w:type="gramEnd"/>
      <w:r w:rsidR="00395E49" w:rsidRPr="00D679DE">
        <w:rPr>
          <w:rStyle w:val="SAGETextFilename"/>
        </w:rPr>
        <w:t>*.compiled</w:t>
      </w:r>
      <w:r w:rsidR="00395E49">
        <w:t xml:space="preserve">, </w:t>
      </w:r>
      <w:proofErr w:type="spellStart"/>
      <w:r w:rsidR="00395E49" w:rsidRPr="00CF0C6D">
        <w:rPr>
          <w:rStyle w:val="SAGETextFilename"/>
        </w:rPr>
        <w:t>App_Web</w:t>
      </w:r>
      <w:proofErr w:type="spellEnd"/>
      <w:r w:rsidR="00395E49" w:rsidRPr="00CF0C6D">
        <w:rPr>
          <w:rStyle w:val="SAGETextFilename"/>
        </w:rPr>
        <w:t>_*.</w:t>
      </w:r>
      <w:proofErr w:type="spellStart"/>
      <w:r w:rsidR="00395E49" w:rsidRPr="00CF0C6D">
        <w:rPr>
          <w:rStyle w:val="SAGETextFilename"/>
        </w:rPr>
        <w:t>dll</w:t>
      </w:r>
      <w:proofErr w:type="spellEnd"/>
      <w:r w:rsidR="00395E49">
        <w:t xml:space="preserve">) to </w:t>
      </w:r>
      <w:r w:rsidR="00CF0C6D">
        <w:t xml:space="preserve">the </w:t>
      </w:r>
      <w:r w:rsidR="00395E49">
        <w:t>Sage 300 web bin directory</w:t>
      </w:r>
      <w:r w:rsidR="00CF0C6D">
        <w:t>.</w:t>
      </w:r>
    </w:p>
    <w:p w14:paraId="570D42BC" w14:textId="77777777" w:rsidR="00395E49" w:rsidRDefault="00D679DE" w:rsidP="00D679DE">
      <w:pPr>
        <w:pStyle w:val="SAGENumberedList"/>
      </w:pPr>
      <w:r>
        <w:t xml:space="preserve">Copy </w:t>
      </w:r>
      <w:r w:rsidR="00CF0C6D">
        <w:t>compiled assembly</w:t>
      </w:r>
      <w:r w:rsidR="00395E49">
        <w:t xml:space="preserve"> files to</w:t>
      </w:r>
      <w:r w:rsidR="00CF0C6D">
        <w:t xml:space="preserve"> the</w:t>
      </w:r>
      <w:r w:rsidR="00395E49">
        <w:t xml:space="preserve"> Sa</w:t>
      </w:r>
      <w:r w:rsidR="006D1038">
        <w:t>ge 300 web bin directory</w:t>
      </w:r>
      <w:r w:rsidR="00CF0C6D">
        <w:t>.</w:t>
      </w:r>
    </w:p>
    <w:p w14:paraId="32C5FD84" w14:textId="77777777" w:rsidR="00395E49" w:rsidRDefault="006D1038" w:rsidP="006D1038">
      <w:pPr>
        <w:pStyle w:val="SAGEHeading2"/>
      </w:pPr>
      <w:bookmarkStart w:id="7" w:name="_Toc40970769"/>
      <w:r>
        <w:t>Compile</w:t>
      </w:r>
      <w:r w:rsidR="000C3158">
        <w:t xml:space="preserve"> and test</w:t>
      </w:r>
      <w:r>
        <w:t xml:space="preserve"> the solution</w:t>
      </w:r>
      <w:bookmarkEnd w:id="7"/>
    </w:p>
    <w:p w14:paraId="709B74E9" w14:textId="77777777" w:rsidR="00D679DE" w:rsidRDefault="00B43355" w:rsidP="00D679DE">
      <w:pPr>
        <w:pStyle w:val="SAGEBodyText"/>
      </w:pPr>
      <w:r>
        <w:t>In the wizard-</w:t>
      </w:r>
      <w:r w:rsidR="00D679DE">
        <w:t xml:space="preserve">generated web project, </w:t>
      </w:r>
      <w:r>
        <w:t>the</w:t>
      </w:r>
      <w:r w:rsidR="00D679DE">
        <w:t xml:space="preserve"> utility </w:t>
      </w:r>
      <w:r w:rsidR="00D679DE" w:rsidRPr="000C3158">
        <w:rPr>
          <w:rStyle w:val="SAGETextFilename"/>
        </w:rPr>
        <w:t>MergeISVProject.exe</w:t>
      </w:r>
      <w:r>
        <w:t xml:space="preserve"> is added to the</w:t>
      </w:r>
      <w:r w:rsidR="00D679DE">
        <w:t xml:space="preserve"> web project</w:t>
      </w:r>
      <w:r>
        <w:t xml:space="preserve"> as a</w:t>
      </w:r>
      <w:r w:rsidR="00D679DE">
        <w:t xml:space="preserve"> post-build event. </w:t>
      </w:r>
    </w:p>
    <w:p w14:paraId="16E1052F" w14:textId="77777777" w:rsidR="00D679DE" w:rsidRDefault="00D679DE" w:rsidP="00D679DE">
      <w:pPr>
        <w:pStyle w:val="SAGEBodyText"/>
      </w:pPr>
      <w:r>
        <w:t xml:space="preserve">When </w:t>
      </w:r>
      <w:r w:rsidR="00B43355">
        <w:t xml:space="preserve">you </w:t>
      </w:r>
      <w:r>
        <w:t xml:space="preserve">compile the solution projects in release mode, </w:t>
      </w:r>
      <w:r w:rsidR="00B43355">
        <w:t>all</w:t>
      </w:r>
      <w:r>
        <w:t xml:space="preserve"> views</w:t>
      </w:r>
      <w:r w:rsidR="00B43355">
        <w:t xml:space="preserve"> are compiled </w:t>
      </w:r>
      <w:proofErr w:type="gramStart"/>
      <w:r w:rsidR="00B43355">
        <w:t>automatically</w:t>
      </w:r>
      <w:proofErr w:type="gramEnd"/>
      <w:r w:rsidR="00B43355">
        <w:t xml:space="preserve"> and files are copied</w:t>
      </w:r>
      <w:r>
        <w:t xml:space="preserve"> to Sage 300 directories </w:t>
      </w:r>
      <w:r w:rsidR="00B43355">
        <w:t>to</w:t>
      </w:r>
      <w:r>
        <w:t xml:space="preserve"> hook up the developed application.</w:t>
      </w:r>
    </w:p>
    <w:p w14:paraId="51909D56" w14:textId="77777777" w:rsidR="00D679DE" w:rsidRPr="00D679DE" w:rsidRDefault="00D679DE" w:rsidP="00D679DE">
      <w:pPr>
        <w:pStyle w:val="SAGETaskIntro"/>
      </w:pPr>
      <w:r>
        <w:t>To compile</w:t>
      </w:r>
      <w:r w:rsidR="000C3158">
        <w:t xml:space="preserve"> and test</w:t>
      </w:r>
      <w:r>
        <w:t xml:space="preserve"> the solution:</w:t>
      </w:r>
    </w:p>
    <w:p w14:paraId="33F0CE19" w14:textId="77777777" w:rsidR="00395E49" w:rsidRDefault="00395E49" w:rsidP="00D679DE">
      <w:pPr>
        <w:pStyle w:val="SAGENumberedList"/>
        <w:numPr>
          <w:ilvl w:val="0"/>
          <w:numId w:val="47"/>
        </w:numPr>
      </w:pPr>
      <w:r>
        <w:t xml:space="preserve">Check that that </w:t>
      </w:r>
      <w:r w:rsidRPr="00473EAD">
        <w:rPr>
          <w:rStyle w:val="SAGETextFilename"/>
        </w:rPr>
        <w:t>{ModuleId}MenuDetails.xml</w:t>
      </w:r>
      <w:r w:rsidRPr="0030490E">
        <w:t xml:space="preserve"> is configure</w:t>
      </w:r>
      <w:r>
        <w:t xml:space="preserve">d correctly for the solution. </w:t>
      </w:r>
    </w:p>
    <w:p w14:paraId="381F7777" w14:textId="77777777" w:rsidR="00395E49" w:rsidRDefault="00395E49" w:rsidP="00395E49">
      <w:pPr>
        <w:pStyle w:val="SAGEIndentedText"/>
        <w:ind w:left="360"/>
      </w:pPr>
      <w:r w:rsidRPr="0030490E">
        <w:lastRenderedPageBreak/>
        <w:t xml:space="preserve">The menu item </w:t>
      </w:r>
      <w:proofErr w:type="spellStart"/>
      <w:r w:rsidRPr="00473EAD">
        <w:rPr>
          <w:rStyle w:val="SAGETextCodeinline"/>
        </w:rPr>
        <w:t>SecurityResourceKey</w:t>
      </w:r>
      <w:proofErr w:type="spellEnd"/>
      <w:r w:rsidRPr="0030490E">
        <w:t xml:space="preserve"> should be consistent with </w:t>
      </w:r>
      <w:r>
        <w:t xml:space="preserve">the </w:t>
      </w:r>
      <w:r w:rsidRPr="0030490E">
        <w:t xml:space="preserve">registered resource ID in </w:t>
      </w:r>
      <w:r>
        <w:t xml:space="preserve">the </w:t>
      </w:r>
      <w:r w:rsidRPr="0030490E">
        <w:t>desktop module application.</w:t>
      </w:r>
    </w:p>
    <w:p w14:paraId="2A36D6AA" w14:textId="77777777" w:rsidR="00395E49" w:rsidRDefault="00395E49" w:rsidP="00395E49">
      <w:pPr>
        <w:pStyle w:val="SAGENumberedList"/>
      </w:pPr>
      <w:r>
        <w:t>C</w:t>
      </w:r>
      <w:r w:rsidRPr="0030490E">
        <w:t>hange the appli</w:t>
      </w:r>
      <w:r>
        <w:t>cation solution to release mode and</w:t>
      </w:r>
      <w:r w:rsidRPr="0030490E">
        <w:t xml:space="preserve"> build the solution. </w:t>
      </w:r>
    </w:p>
    <w:p w14:paraId="14D607B6" w14:textId="77777777" w:rsidR="00395E49" w:rsidRDefault="00395E49" w:rsidP="00395E49">
      <w:pPr>
        <w:pStyle w:val="SAGEIndentedText"/>
        <w:ind w:left="360"/>
      </w:pPr>
      <w:r>
        <w:t xml:space="preserve">This compiles </w:t>
      </w:r>
      <w:r w:rsidRPr="0030490E">
        <w:t xml:space="preserve">views and </w:t>
      </w:r>
      <w:r>
        <w:t>copies</w:t>
      </w:r>
      <w:r w:rsidRPr="0030490E">
        <w:t xml:space="preserve"> all the necessary files to Sage 300 </w:t>
      </w:r>
      <w:r>
        <w:t>web screens</w:t>
      </w:r>
      <w:r w:rsidRPr="0030490E">
        <w:t xml:space="preserve"> directories for integration.</w:t>
      </w:r>
    </w:p>
    <w:p w14:paraId="71F27D52" w14:textId="77777777" w:rsidR="00395E49" w:rsidRDefault="00395E49" w:rsidP="00395E49">
      <w:pPr>
        <w:pStyle w:val="SAGENumberedList"/>
      </w:pPr>
      <w:r>
        <w:t>Open the Sage 300 desktop application, and in Administrative Services, use the Data Activation screen to activate your application.</w:t>
      </w:r>
    </w:p>
    <w:p w14:paraId="7EBEB96F" w14:textId="77777777" w:rsidR="00395E49" w:rsidRDefault="00395E49" w:rsidP="00395E49">
      <w:pPr>
        <w:pStyle w:val="SAGENumberedList"/>
      </w:pPr>
      <w:r>
        <w:t xml:space="preserve">Open a browser and sign </w:t>
      </w:r>
      <w:proofErr w:type="gramStart"/>
      <w:r>
        <w:t>in to</w:t>
      </w:r>
      <w:proofErr w:type="gramEnd"/>
      <w:r>
        <w:t xml:space="preserve"> Sage 300 web screens.</w:t>
      </w:r>
    </w:p>
    <w:p w14:paraId="75DCC0E5" w14:textId="77777777" w:rsidR="00395E49" w:rsidRPr="00395E49" w:rsidRDefault="00395E49" w:rsidP="00841C3C">
      <w:pPr>
        <w:pStyle w:val="SAGEIndentedText"/>
        <w:ind w:left="360"/>
      </w:pPr>
      <w:r>
        <w:t>The module menu for your application now</w:t>
      </w:r>
      <w:r w:rsidR="00841C3C">
        <w:t xml:space="preserve"> appears on the navigation menu.</w:t>
      </w:r>
    </w:p>
    <w:sectPr w:rsidR="00395E49" w:rsidRPr="00395E49" w:rsidSect="00395E4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9D087" w14:textId="77777777" w:rsidR="00D950B1" w:rsidRDefault="00D950B1" w:rsidP="00713520">
      <w:pPr>
        <w:spacing w:line="240" w:lineRule="auto"/>
      </w:pPr>
      <w:r>
        <w:separator/>
      </w:r>
    </w:p>
    <w:p w14:paraId="5F01A9FA" w14:textId="77777777" w:rsidR="00D950B1" w:rsidRDefault="00D950B1"/>
  </w:endnote>
  <w:endnote w:type="continuationSeparator" w:id="0">
    <w:p w14:paraId="5E2BFCE2" w14:textId="77777777" w:rsidR="00D950B1" w:rsidRDefault="00D950B1" w:rsidP="00713520">
      <w:pPr>
        <w:spacing w:line="240" w:lineRule="auto"/>
      </w:pPr>
      <w:r>
        <w:continuationSeparator/>
      </w:r>
    </w:p>
    <w:p w14:paraId="589151CD" w14:textId="77777777" w:rsidR="00D950B1" w:rsidRDefault="00D950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D2AC0" w14:textId="77777777" w:rsidR="00C95ED1" w:rsidRDefault="00C95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D61A" w14:textId="77777777" w:rsidR="00F05D68" w:rsidRDefault="00F05D68" w:rsidP="009C742D">
    <w:pPr>
      <w:pStyle w:val="SAGEFooter"/>
    </w:pPr>
    <w:r>
      <w:t xml:space="preserve">Product manual ¦ </w:t>
    </w:r>
    <w:r>
      <w:fldChar w:fldCharType="begin"/>
    </w:r>
    <w:r>
      <w:instrText xml:space="preserve"> STYLEREF  "_Cover date" </w:instrText>
    </w:r>
    <w:r>
      <w:fldChar w:fldCharType="separate"/>
    </w:r>
    <w:r w:rsidR="0094630E">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0D06E3A" wp14:editId="77217C6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2F69" w14:textId="77777777" w:rsidR="00C95ED1" w:rsidRDefault="00C95E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C602" w14:textId="77777777" w:rsidR="00F05D68" w:rsidRDefault="00F05D68">
    <w:pPr>
      <w:pStyle w:val="Footer"/>
    </w:pPr>
  </w:p>
  <w:p w14:paraId="4A2A0B46" w14:textId="77777777" w:rsidR="00F05D68" w:rsidRDefault="00F05D6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14:paraId="57AD1E52" w14:textId="77777777" w:rsidTr="0081634F">
      <w:tc>
        <w:tcPr>
          <w:tcW w:w="6804" w:type="dxa"/>
          <w:vAlign w:val="bottom"/>
        </w:tcPr>
        <w:p w14:paraId="65217547" w14:textId="513A0381" w:rsidR="00F05D68" w:rsidRPr="001872FE" w:rsidRDefault="00D950B1" w:rsidP="003F19C5">
          <w:pPr>
            <w:pStyle w:val="SAGEFooter"/>
          </w:pPr>
          <w:r>
            <w:fldChar w:fldCharType="begin"/>
          </w:r>
          <w:r>
            <w:instrText xml:space="preserve"> STYLEREF  SAGE_Title  \* MERGEFORMAT </w:instrText>
          </w:r>
          <w:r>
            <w:fldChar w:fldCharType="separate"/>
          </w:r>
          <w:r w:rsidR="00C95ED1">
            <w:rPr>
              <w:noProof/>
            </w:rPr>
            <w:t>Sage 300 Web Screens SDK</w:t>
          </w:r>
          <w:r>
            <w:rPr>
              <w:noProof/>
            </w:rPr>
            <w:fldChar w:fldCharType="end"/>
          </w:r>
          <w:r w:rsidR="006D1038">
            <w:rPr>
              <w:noProof/>
            </w:rPr>
            <w:t xml:space="preserve"> – Developing a New Application</w:t>
          </w:r>
        </w:p>
      </w:tc>
      <w:tc>
        <w:tcPr>
          <w:tcW w:w="1983" w:type="dxa"/>
          <w:vAlign w:val="bottom"/>
        </w:tcPr>
        <w:sdt>
          <w:sdtPr>
            <w:id w:val="41648444"/>
            <w:docPartObj>
              <w:docPartGallery w:val="Page Numbers (Top of Page)"/>
              <w:docPartUnique/>
            </w:docPartObj>
          </w:sdtPr>
          <w:sdtEndPr/>
          <w:sdtContent>
            <w:p w14:paraId="4F9D114A" w14:textId="77777777" w:rsidR="00F05D68" w:rsidRDefault="00F05D6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35E5E">
                <w:rPr>
                  <w:noProof/>
                </w:rPr>
                <w:t>11</w:t>
              </w:r>
              <w:r>
                <w:rPr>
                  <w:sz w:val="24"/>
                  <w:szCs w:val="24"/>
                </w:rPr>
                <w:fldChar w:fldCharType="end"/>
              </w:r>
              <w:r>
                <w:t xml:space="preserve"> of </w:t>
              </w:r>
              <w:r>
                <w:fldChar w:fldCharType="begin"/>
              </w:r>
              <w:r>
                <w:instrText xml:space="preserve"> NUMPAGES  </w:instrText>
              </w:r>
              <w:r>
                <w:fldChar w:fldCharType="separate"/>
              </w:r>
              <w:r w:rsidR="00D35E5E">
                <w:rPr>
                  <w:noProof/>
                </w:rPr>
                <w:t>11</w:t>
              </w:r>
              <w:r>
                <w:rPr>
                  <w:noProof/>
                </w:rPr>
                <w:fldChar w:fldCharType="end"/>
              </w:r>
            </w:p>
          </w:sdtContent>
        </w:sdt>
      </w:tc>
    </w:tr>
  </w:tbl>
  <w:p w14:paraId="277112D9" w14:textId="77777777" w:rsidR="00F05D68" w:rsidRDefault="00F05D68" w:rsidP="00A6168E">
    <w:pPr>
      <w:pStyle w:val="1pt"/>
      <w:tabs>
        <w:tab w:val="left" w:pos="1695"/>
      </w:tabs>
    </w:pPr>
    <w:r>
      <w:tab/>
    </w:r>
  </w:p>
  <w:p w14:paraId="37ECC741" w14:textId="77777777" w:rsidR="00F05D68" w:rsidRDefault="00F05D6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14:paraId="7EC38FEF" w14:textId="77777777" w:rsidTr="001D202A">
      <w:tc>
        <w:tcPr>
          <w:tcW w:w="6804" w:type="dxa"/>
          <w:vAlign w:val="bottom"/>
        </w:tcPr>
        <w:p w14:paraId="19A440B3" w14:textId="46AC4B6F" w:rsidR="00F05D68" w:rsidRPr="001872FE" w:rsidRDefault="00D950B1" w:rsidP="00A6168E">
          <w:pPr>
            <w:pStyle w:val="SAGEFooter"/>
          </w:pPr>
          <w:r>
            <w:fldChar w:fldCharType="begin"/>
          </w:r>
          <w:r>
            <w:instrText xml:space="preserve"> STYLEREF  SAGE_Title  \* MERGEFORMAT </w:instrText>
          </w:r>
          <w:r>
            <w:fldChar w:fldCharType="separate"/>
          </w:r>
          <w:r w:rsidR="00C95ED1">
            <w:rPr>
              <w:noProof/>
            </w:rPr>
            <w:t>Sage 300 Web Screens SDK</w:t>
          </w:r>
          <w:r>
            <w:rPr>
              <w:noProof/>
            </w:rPr>
            <w:fldChar w:fldCharType="end"/>
          </w:r>
          <w:r w:rsidR="006D1038">
            <w:rPr>
              <w:noProof/>
            </w:rPr>
            <w:t xml:space="preserve"> – Developing a New Application</w:t>
          </w:r>
        </w:p>
      </w:tc>
      <w:tc>
        <w:tcPr>
          <w:tcW w:w="1983" w:type="dxa"/>
          <w:vAlign w:val="bottom"/>
        </w:tcPr>
        <w:sdt>
          <w:sdtPr>
            <w:id w:val="1142309962"/>
            <w:docPartObj>
              <w:docPartGallery w:val="Page Numbers (Top of Page)"/>
              <w:docPartUnique/>
            </w:docPartObj>
          </w:sdtPr>
          <w:sdtEndPr/>
          <w:sdtContent>
            <w:p w14:paraId="4D52DBB5" w14:textId="77777777" w:rsidR="00F05D68" w:rsidRDefault="00F05D6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35E5E">
                <w:rPr>
                  <w:noProof/>
                </w:rPr>
                <w:t>10</w:t>
              </w:r>
              <w:r>
                <w:rPr>
                  <w:sz w:val="24"/>
                  <w:szCs w:val="24"/>
                </w:rPr>
                <w:fldChar w:fldCharType="end"/>
              </w:r>
              <w:r>
                <w:t xml:space="preserve"> of </w:t>
              </w:r>
              <w:r>
                <w:fldChar w:fldCharType="begin"/>
              </w:r>
              <w:r>
                <w:instrText xml:space="preserve"> NUMPAGES  </w:instrText>
              </w:r>
              <w:r>
                <w:fldChar w:fldCharType="separate"/>
              </w:r>
              <w:r w:rsidR="00D35E5E">
                <w:rPr>
                  <w:noProof/>
                </w:rPr>
                <w:t>11</w:t>
              </w:r>
              <w:r>
                <w:rPr>
                  <w:noProof/>
                </w:rPr>
                <w:fldChar w:fldCharType="end"/>
              </w:r>
            </w:p>
          </w:sdtContent>
        </w:sdt>
      </w:tc>
    </w:tr>
  </w:tbl>
  <w:p w14:paraId="2F75B438" w14:textId="77777777" w:rsidR="00F05D68" w:rsidRDefault="00F05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7ECD" w14:textId="77777777" w:rsidR="00D950B1" w:rsidRDefault="00D950B1" w:rsidP="00713520">
      <w:pPr>
        <w:spacing w:line="240" w:lineRule="auto"/>
      </w:pPr>
    </w:p>
    <w:p w14:paraId="0DB351B9" w14:textId="77777777" w:rsidR="00D950B1" w:rsidRDefault="00D950B1"/>
  </w:footnote>
  <w:footnote w:type="continuationSeparator" w:id="0">
    <w:p w14:paraId="0B538D50" w14:textId="77777777" w:rsidR="00D950B1" w:rsidRDefault="00D950B1" w:rsidP="00713520">
      <w:pPr>
        <w:spacing w:line="240" w:lineRule="auto"/>
      </w:pPr>
    </w:p>
    <w:p w14:paraId="1F60E352" w14:textId="77777777" w:rsidR="00D950B1" w:rsidRDefault="00D950B1"/>
  </w:footnote>
  <w:footnote w:type="continuationNotice" w:id="1">
    <w:p w14:paraId="3478774D" w14:textId="77777777" w:rsidR="00D950B1" w:rsidRDefault="00D950B1">
      <w:pPr>
        <w:spacing w:line="240" w:lineRule="auto"/>
      </w:pPr>
    </w:p>
    <w:p w14:paraId="0C859A78" w14:textId="77777777" w:rsidR="00D950B1" w:rsidRDefault="00D950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CBAFD" w14:textId="77777777" w:rsidR="00C95ED1" w:rsidRDefault="00C95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8CB4D" w14:textId="77777777" w:rsidR="00C95ED1" w:rsidRDefault="00C95E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D52CF" w14:textId="77777777" w:rsidR="00F05D68" w:rsidRDefault="00F05D68" w:rsidP="0015531F">
    <w:pPr>
      <w:pStyle w:val="Header"/>
    </w:pPr>
    <w:r w:rsidRPr="00D302D1">
      <w:rPr>
        <w:noProof/>
        <w:lang w:val="en-US"/>
      </w:rPr>
      <w:drawing>
        <wp:anchor distT="0" distB="0" distL="114300" distR="114300" simplePos="0" relativeHeight="251659264" behindDoc="1" locked="1" layoutInCell="1" allowOverlap="1" wp14:anchorId="5AAEC413" wp14:editId="68FEDF2B">
          <wp:simplePos x="0" y="0"/>
          <wp:positionH relativeFrom="page">
            <wp:posOffset>5852795</wp:posOffset>
          </wp:positionH>
          <wp:positionV relativeFrom="page">
            <wp:posOffset>476250</wp:posOffset>
          </wp:positionV>
          <wp:extent cx="980440" cy="551180"/>
          <wp:effectExtent l="0" t="0" r="0" b="127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0440" cy="551180"/>
                  </a:xfrm>
                  <a:prstGeom prst="rect">
                    <a:avLst/>
                  </a:prstGeom>
                  <a:noFill/>
                </pic:spPr>
              </pic:pic>
            </a:graphicData>
          </a:graphic>
          <wp14:sizeRelH relativeFrom="margin">
            <wp14:pctWidth>0</wp14:pctWidth>
          </wp14:sizeRelH>
          <wp14:sizeRelV relativeFrom="margin">
            <wp14:pctHeight>0</wp14:pctHeight>
          </wp14:sizeRelV>
        </wp:anchor>
      </w:drawing>
    </w:r>
  </w:p>
  <w:p w14:paraId="479E9D59" w14:textId="77777777" w:rsidR="00F05D68" w:rsidRDefault="00F05D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20C8" w14:textId="77777777" w:rsidR="00645FCA" w:rsidRDefault="00645FC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184C" w14:textId="77777777" w:rsidR="00F05D68" w:rsidRDefault="00F05D68">
    <w:pPr>
      <w:pStyle w:val="Header"/>
    </w:pPr>
  </w:p>
  <w:p w14:paraId="7FDD05EE" w14:textId="77777777" w:rsidR="00F05D68" w:rsidRDefault="00F05D6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0B0E" w14:textId="048EA4EA" w:rsidR="00F05D68" w:rsidRPr="003125A0" w:rsidRDefault="005D1CF2" w:rsidP="0079162B">
    <w:pPr>
      <w:pStyle w:val="SAGEHeader"/>
    </w:pPr>
    <w:fldSimple w:instr=" STYLEREF  &quot;SAGE_Heading 1&quot;  \* MERGEFORMAT ">
      <w:r w:rsidR="00C95ED1">
        <w:rPr>
          <w:noProof/>
        </w:rPr>
        <w:t>Compiling and testing the developed application</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5BCAE" w14:textId="77777777" w:rsidR="00F05D68" w:rsidRDefault="00F05D6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5A72" w14:textId="77777777" w:rsidR="006D1038" w:rsidRDefault="006D1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5" type="#_x0000_t75" style="width:20.25pt;height:20.25pt" o:bullet="t">
        <v:imagedata r:id="rId1" o:title="clip_image001"/>
      </v:shape>
    </w:pict>
  </w:numPicBullet>
  <w:numPicBullet w:numPicBulletId="1">
    <w:pict>
      <v:shape id="_x0000_i1346" type="#_x0000_t75" style="width:118.15pt;height:118.1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D99526E"/>
    <w:multiLevelType w:val="hybridMultilevel"/>
    <w:tmpl w:val="37AC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0556627">
    <w:abstractNumId w:val="10"/>
  </w:num>
  <w:num w:numId="2" w16cid:durableId="976715477">
    <w:abstractNumId w:val="26"/>
  </w:num>
  <w:num w:numId="3" w16cid:durableId="1364862324">
    <w:abstractNumId w:val="18"/>
  </w:num>
  <w:num w:numId="4" w16cid:durableId="1787307624">
    <w:abstractNumId w:val="11"/>
  </w:num>
  <w:num w:numId="5" w16cid:durableId="264315768">
    <w:abstractNumId w:val="10"/>
  </w:num>
  <w:num w:numId="6" w16cid:durableId="1306350540">
    <w:abstractNumId w:val="26"/>
  </w:num>
  <w:num w:numId="7" w16cid:durableId="2010866755">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661395433">
    <w:abstractNumId w:val="11"/>
  </w:num>
  <w:num w:numId="9" w16cid:durableId="1154447289">
    <w:abstractNumId w:val="32"/>
  </w:num>
  <w:num w:numId="10" w16cid:durableId="2085031340">
    <w:abstractNumId w:val="31"/>
  </w:num>
  <w:num w:numId="11" w16cid:durableId="447047627">
    <w:abstractNumId w:val="28"/>
  </w:num>
  <w:num w:numId="12" w16cid:durableId="1220827374">
    <w:abstractNumId w:val="9"/>
  </w:num>
  <w:num w:numId="13" w16cid:durableId="310211032">
    <w:abstractNumId w:val="7"/>
  </w:num>
  <w:num w:numId="14" w16cid:durableId="447313589">
    <w:abstractNumId w:val="6"/>
  </w:num>
  <w:num w:numId="15" w16cid:durableId="41829281">
    <w:abstractNumId w:val="5"/>
  </w:num>
  <w:num w:numId="16" w16cid:durableId="611940119">
    <w:abstractNumId w:val="4"/>
  </w:num>
  <w:num w:numId="17" w16cid:durableId="921111214">
    <w:abstractNumId w:val="8"/>
  </w:num>
  <w:num w:numId="18" w16cid:durableId="131097324">
    <w:abstractNumId w:val="3"/>
  </w:num>
  <w:num w:numId="19" w16cid:durableId="1641571047">
    <w:abstractNumId w:val="2"/>
  </w:num>
  <w:num w:numId="20" w16cid:durableId="1273394838">
    <w:abstractNumId w:val="1"/>
  </w:num>
  <w:num w:numId="21" w16cid:durableId="1703050557">
    <w:abstractNumId w:val="0"/>
  </w:num>
  <w:num w:numId="22" w16cid:durableId="1681346668">
    <w:abstractNumId w:val="30"/>
  </w:num>
  <w:num w:numId="23" w16cid:durableId="620770824">
    <w:abstractNumId w:val="33"/>
  </w:num>
  <w:num w:numId="24" w16cid:durableId="1668947009">
    <w:abstractNumId w:val="21"/>
  </w:num>
  <w:num w:numId="25" w16cid:durableId="1940137545">
    <w:abstractNumId w:val="19"/>
  </w:num>
  <w:num w:numId="26" w16cid:durableId="1903558843">
    <w:abstractNumId w:val="14"/>
  </w:num>
  <w:num w:numId="27" w16cid:durableId="1405058083">
    <w:abstractNumId w:val="14"/>
  </w:num>
  <w:num w:numId="28" w16cid:durableId="1367557094">
    <w:abstractNumId w:val="22"/>
  </w:num>
  <w:num w:numId="29" w16cid:durableId="348263010">
    <w:abstractNumId w:val="22"/>
    <w:lvlOverride w:ilvl="0">
      <w:startOverride w:val="1"/>
    </w:lvlOverride>
  </w:num>
  <w:num w:numId="30" w16cid:durableId="1288512579">
    <w:abstractNumId w:val="18"/>
  </w:num>
  <w:num w:numId="31" w16cid:durableId="616638754">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1423180320">
    <w:abstractNumId w:val="17"/>
  </w:num>
  <w:num w:numId="33" w16cid:durableId="1334801425">
    <w:abstractNumId w:val="23"/>
  </w:num>
  <w:num w:numId="34" w16cid:durableId="184752951">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5820302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34971904">
    <w:abstractNumId w:val="27"/>
  </w:num>
  <w:num w:numId="37" w16cid:durableId="394134152">
    <w:abstractNumId w:val="21"/>
    <w:lvlOverride w:ilvl="0">
      <w:startOverride w:val="1"/>
    </w:lvlOverride>
  </w:num>
  <w:num w:numId="38" w16cid:durableId="2116511602">
    <w:abstractNumId w:val="24"/>
  </w:num>
  <w:num w:numId="39" w16cid:durableId="1680617715">
    <w:abstractNumId w:val="25"/>
  </w:num>
  <w:num w:numId="40" w16cid:durableId="1098019278">
    <w:abstractNumId w:val="15"/>
  </w:num>
  <w:num w:numId="41" w16cid:durableId="1220943590">
    <w:abstractNumId w:val="20"/>
  </w:num>
  <w:num w:numId="42" w16cid:durableId="458643605">
    <w:abstractNumId w:val="21"/>
    <w:lvlOverride w:ilvl="0">
      <w:startOverride w:val="1"/>
    </w:lvlOverride>
  </w:num>
  <w:num w:numId="43" w16cid:durableId="1041322547">
    <w:abstractNumId w:val="21"/>
    <w:lvlOverride w:ilvl="0">
      <w:startOverride w:val="1"/>
    </w:lvlOverride>
  </w:num>
  <w:num w:numId="44" w16cid:durableId="762186151">
    <w:abstractNumId w:val="13"/>
  </w:num>
  <w:num w:numId="45" w16cid:durableId="1073892101">
    <w:abstractNumId w:val="12"/>
  </w:num>
  <w:num w:numId="46" w16cid:durableId="512453000">
    <w:abstractNumId w:val="16"/>
  </w:num>
  <w:num w:numId="47" w16cid:durableId="796290087">
    <w:abstractNumId w:val="21"/>
    <w:lvlOverride w:ilvl="0">
      <w:startOverride w:val="1"/>
    </w:lvlOverride>
  </w:num>
  <w:num w:numId="48" w16cid:durableId="2109033302">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FCA"/>
    <w:rsid w:val="00001F84"/>
    <w:rsid w:val="0000396C"/>
    <w:rsid w:val="00004D7E"/>
    <w:rsid w:val="00011119"/>
    <w:rsid w:val="00015884"/>
    <w:rsid w:val="0001756A"/>
    <w:rsid w:val="000208FA"/>
    <w:rsid w:val="00024655"/>
    <w:rsid w:val="00026556"/>
    <w:rsid w:val="00026E2D"/>
    <w:rsid w:val="000332BF"/>
    <w:rsid w:val="000347FA"/>
    <w:rsid w:val="0003598D"/>
    <w:rsid w:val="000373BC"/>
    <w:rsid w:val="00044C65"/>
    <w:rsid w:val="00045837"/>
    <w:rsid w:val="00046957"/>
    <w:rsid w:val="00050A70"/>
    <w:rsid w:val="00053262"/>
    <w:rsid w:val="000546D6"/>
    <w:rsid w:val="00057A33"/>
    <w:rsid w:val="00063553"/>
    <w:rsid w:val="00063C74"/>
    <w:rsid w:val="00065734"/>
    <w:rsid w:val="00066DF2"/>
    <w:rsid w:val="00070048"/>
    <w:rsid w:val="000743BE"/>
    <w:rsid w:val="00077419"/>
    <w:rsid w:val="00083958"/>
    <w:rsid w:val="00083991"/>
    <w:rsid w:val="000849C5"/>
    <w:rsid w:val="00094F2F"/>
    <w:rsid w:val="00095728"/>
    <w:rsid w:val="00096BBB"/>
    <w:rsid w:val="000A0E76"/>
    <w:rsid w:val="000A5542"/>
    <w:rsid w:val="000A7D67"/>
    <w:rsid w:val="000B2C0A"/>
    <w:rsid w:val="000B324F"/>
    <w:rsid w:val="000B45D0"/>
    <w:rsid w:val="000B4944"/>
    <w:rsid w:val="000B73C1"/>
    <w:rsid w:val="000C3158"/>
    <w:rsid w:val="000C31EA"/>
    <w:rsid w:val="000C3ACD"/>
    <w:rsid w:val="000C5370"/>
    <w:rsid w:val="000D184D"/>
    <w:rsid w:val="000D352D"/>
    <w:rsid w:val="000D3635"/>
    <w:rsid w:val="000D3EC7"/>
    <w:rsid w:val="000D68A6"/>
    <w:rsid w:val="000E187F"/>
    <w:rsid w:val="000E248A"/>
    <w:rsid w:val="000E600D"/>
    <w:rsid w:val="001016F3"/>
    <w:rsid w:val="00106EF1"/>
    <w:rsid w:val="00107896"/>
    <w:rsid w:val="00111F8F"/>
    <w:rsid w:val="001154B7"/>
    <w:rsid w:val="0011715D"/>
    <w:rsid w:val="00117B53"/>
    <w:rsid w:val="00124850"/>
    <w:rsid w:val="001266B2"/>
    <w:rsid w:val="0012795B"/>
    <w:rsid w:val="00130D4C"/>
    <w:rsid w:val="001363F2"/>
    <w:rsid w:val="00142BD0"/>
    <w:rsid w:val="00144CCC"/>
    <w:rsid w:val="00151702"/>
    <w:rsid w:val="001531BF"/>
    <w:rsid w:val="00153E5B"/>
    <w:rsid w:val="0015531F"/>
    <w:rsid w:val="00155608"/>
    <w:rsid w:val="00157D72"/>
    <w:rsid w:val="00163518"/>
    <w:rsid w:val="00163DB2"/>
    <w:rsid w:val="00167BBE"/>
    <w:rsid w:val="00170CCE"/>
    <w:rsid w:val="001724B0"/>
    <w:rsid w:val="00174D71"/>
    <w:rsid w:val="00174EAA"/>
    <w:rsid w:val="001758B0"/>
    <w:rsid w:val="00177501"/>
    <w:rsid w:val="0017782A"/>
    <w:rsid w:val="00186840"/>
    <w:rsid w:val="001872FE"/>
    <w:rsid w:val="001905CD"/>
    <w:rsid w:val="00192061"/>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13941"/>
    <w:rsid w:val="002144F8"/>
    <w:rsid w:val="0022441C"/>
    <w:rsid w:val="00227F92"/>
    <w:rsid w:val="00230416"/>
    <w:rsid w:val="0023359D"/>
    <w:rsid w:val="002341CE"/>
    <w:rsid w:val="00237433"/>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49"/>
    <w:rsid w:val="00395EC4"/>
    <w:rsid w:val="003A3491"/>
    <w:rsid w:val="003A3C23"/>
    <w:rsid w:val="003A3FA1"/>
    <w:rsid w:val="003A5342"/>
    <w:rsid w:val="003B18B8"/>
    <w:rsid w:val="003B3086"/>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3C95"/>
    <w:rsid w:val="004046D4"/>
    <w:rsid w:val="004047DA"/>
    <w:rsid w:val="00404BF4"/>
    <w:rsid w:val="00406E56"/>
    <w:rsid w:val="00412C5F"/>
    <w:rsid w:val="00413C47"/>
    <w:rsid w:val="004140FD"/>
    <w:rsid w:val="00416CB8"/>
    <w:rsid w:val="00420B27"/>
    <w:rsid w:val="004255C2"/>
    <w:rsid w:val="004317E2"/>
    <w:rsid w:val="00432A84"/>
    <w:rsid w:val="00442791"/>
    <w:rsid w:val="00442B8D"/>
    <w:rsid w:val="00443242"/>
    <w:rsid w:val="00443D7F"/>
    <w:rsid w:val="004446D9"/>
    <w:rsid w:val="00445394"/>
    <w:rsid w:val="004460F0"/>
    <w:rsid w:val="004539AF"/>
    <w:rsid w:val="00457367"/>
    <w:rsid w:val="004673D9"/>
    <w:rsid w:val="00473888"/>
    <w:rsid w:val="00473F1D"/>
    <w:rsid w:val="00474095"/>
    <w:rsid w:val="004751B5"/>
    <w:rsid w:val="00475B9D"/>
    <w:rsid w:val="00481860"/>
    <w:rsid w:val="004876D2"/>
    <w:rsid w:val="00491684"/>
    <w:rsid w:val="00496D29"/>
    <w:rsid w:val="00497399"/>
    <w:rsid w:val="004A0AA5"/>
    <w:rsid w:val="004A0B07"/>
    <w:rsid w:val="004A0CD5"/>
    <w:rsid w:val="004A309B"/>
    <w:rsid w:val="004A5734"/>
    <w:rsid w:val="004A6EE5"/>
    <w:rsid w:val="004B3389"/>
    <w:rsid w:val="004B3CD6"/>
    <w:rsid w:val="004B5C1D"/>
    <w:rsid w:val="004B5E08"/>
    <w:rsid w:val="004B67E7"/>
    <w:rsid w:val="004C13FD"/>
    <w:rsid w:val="004C406E"/>
    <w:rsid w:val="004C7F9F"/>
    <w:rsid w:val="004D17AF"/>
    <w:rsid w:val="004D3AC3"/>
    <w:rsid w:val="004D6342"/>
    <w:rsid w:val="004D6D4D"/>
    <w:rsid w:val="004D7F49"/>
    <w:rsid w:val="004E3437"/>
    <w:rsid w:val="004E38E1"/>
    <w:rsid w:val="004E4744"/>
    <w:rsid w:val="004E57B0"/>
    <w:rsid w:val="004F4F8E"/>
    <w:rsid w:val="004F7595"/>
    <w:rsid w:val="00501300"/>
    <w:rsid w:val="00512B76"/>
    <w:rsid w:val="005135C7"/>
    <w:rsid w:val="00513AAE"/>
    <w:rsid w:val="00514C37"/>
    <w:rsid w:val="00515182"/>
    <w:rsid w:val="00515841"/>
    <w:rsid w:val="00520E16"/>
    <w:rsid w:val="005219CA"/>
    <w:rsid w:val="0052410E"/>
    <w:rsid w:val="00524E42"/>
    <w:rsid w:val="005306AD"/>
    <w:rsid w:val="00532394"/>
    <w:rsid w:val="005346D6"/>
    <w:rsid w:val="005352A0"/>
    <w:rsid w:val="00543D98"/>
    <w:rsid w:val="005534B5"/>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38A5"/>
    <w:rsid w:val="005A5E9A"/>
    <w:rsid w:val="005A647C"/>
    <w:rsid w:val="005B112A"/>
    <w:rsid w:val="005B6E66"/>
    <w:rsid w:val="005C0206"/>
    <w:rsid w:val="005C0B35"/>
    <w:rsid w:val="005C4252"/>
    <w:rsid w:val="005C50D5"/>
    <w:rsid w:val="005D09E7"/>
    <w:rsid w:val="005D1CF2"/>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492F"/>
    <w:rsid w:val="00637916"/>
    <w:rsid w:val="0064333C"/>
    <w:rsid w:val="00645353"/>
    <w:rsid w:val="00645E1F"/>
    <w:rsid w:val="00645FCA"/>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7D46"/>
    <w:rsid w:val="00691E77"/>
    <w:rsid w:val="00693560"/>
    <w:rsid w:val="006A05A9"/>
    <w:rsid w:val="006A6CD3"/>
    <w:rsid w:val="006B0D75"/>
    <w:rsid w:val="006C17A2"/>
    <w:rsid w:val="006C49EC"/>
    <w:rsid w:val="006C50EB"/>
    <w:rsid w:val="006C52B2"/>
    <w:rsid w:val="006C7ADA"/>
    <w:rsid w:val="006D1038"/>
    <w:rsid w:val="006D16D5"/>
    <w:rsid w:val="006D4B47"/>
    <w:rsid w:val="006D66A1"/>
    <w:rsid w:val="006E11C4"/>
    <w:rsid w:val="006E529D"/>
    <w:rsid w:val="006E6433"/>
    <w:rsid w:val="006E657C"/>
    <w:rsid w:val="006E7EBC"/>
    <w:rsid w:val="006F3AFF"/>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70E43"/>
    <w:rsid w:val="007747EF"/>
    <w:rsid w:val="00777D46"/>
    <w:rsid w:val="0079162B"/>
    <w:rsid w:val="007A578E"/>
    <w:rsid w:val="007B0499"/>
    <w:rsid w:val="007B61A7"/>
    <w:rsid w:val="007C034F"/>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349CB"/>
    <w:rsid w:val="00841C3C"/>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5136"/>
    <w:rsid w:val="008912D5"/>
    <w:rsid w:val="008937E4"/>
    <w:rsid w:val="0089487A"/>
    <w:rsid w:val="00897E78"/>
    <w:rsid w:val="008A67C5"/>
    <w:rsid w:val="008A6BBF"/>
    <w:rsid w:val="008B0822"/>
    <w:rsid w:val="008B42F2"/>
    <w:rsid w:val="008B580E"/>
    <w:rsid w:val="008B6422"/>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8E9"/>
    <w:rsid w:val="009353BC"/>
    <w:rsid w:val="009363EE"/>
    <w:rsid w:val="00936A4E"/>
    <w:rsid w:val="00936C9F"/>
    <w:rsid w:val="00941D79"/>
    <w:rsid w:val="00942264"/>
    <w:rsid w:val="0094630E"/>
    <w:rsid w:val="00954566"/>
    <w:rsid w:val="0096299A"/>
    <w:rsid w:val="009647F5"/>
    <w:rsid w:val="009672D4"/>
    <w:rsid w:val="00971886"/>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742D"/>
    <w:rsid w:val="009D3B65"/>
    <w:rsid w:val="009D614F"/>
    <w:rsid w:val="009D7D38"/>
    <w:rsid w:val="009E0147"/>
    <w:rsid w:val="009E2963"/>
    <w:rsid w:val="009E57CC"/>
    <w:rsid w:val="009E64BE"/>
    <w:rsid w:val="009F004A"/>
    <w:rsid w:val="009F6062"/>
    <w:rsid w:val="009F7D73"/>
    <w:rsid w:val="009F7D94"/>
    <w:rsid w:val="00A013A6"/>
    <w:rsid w:val="00A0150D"/>
    <w:rsid w:val="00A100D8"/>
    <w:rsid w:val="00A15A59"/>
    <w:rsid w:val="00A16D61"/>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B06D06"/>
    <w:rsid w:val="00B174EC"/>
    <w:rsid w:val="00B26BC0"/>
    <w:rsid w:val="00B26F18"/>
    <w:rsid w:val="00B32DAD"/>
    <w:rsid w:val="00B34B3F"/>
    <w:rsid w:val="00B36915"/>
    <w:rsid w:val="00B40B1F"/>
    <w:rsid w:val="00B42267"/>
    <w:rsid w:val="00B43355"/>
    <w:rsid w:val="00B4427C"/>
    <w:rsid w:val="00B46178"/>
    <w:rsid w:val="00B473F0"/>
    <w:rsid w:val="00B52B31"/>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2E01"/>
    <w:rsid w:val="00BF41BB"/>
    <w:rsid w:val="00BF74DF"/>
    <w:rsid w:val="00C00ED6"/>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776A2"/>
    <w:rsid w:val="00C8307E"/>
    <w:rsid w:val="00C84765"/>
    <w:rsid w:val="00C91212"/>
    <w:rsid w:val="00C93677"/>
    <w:rsid w:val="00C952BB"/>
    <w:rsid w:val="00C95D9B"/>
    <w:rsid w:val="00C95ED1"/>
    <w:rsid w:val="00C96388"/>
    <w:rsid w:val="00C97BC7"/>
    <w:rsid w:val="00CA504E"/>
    <w:rsid w:val="00CA7D2D"/>
    <w:rsid w:val="00CB39CB"/>
    <w:rsid w:val="00CB45A6"/>
    <w:rsid w:val="00CB5ADC"/>
    <w:rsid w:val="00CC5583"/>
    <w:rsid w:val="00CC5694"/>
    <w:rsid w:val="00CD10D0"/>
    <w:rsid w:val="00CD43F0"/>
    <w:rsid w:val="00CD5AD0"/>
    <w:rsid w:val="00CD5C6B"/>
    <w:rsid w:val="00CD6133"/>
    <w:rsid w:val="00CE028C"/>
    <w:rsid w:val="00CE3B91"/>
    <w:rsid w:val="00CE3C73"/>
    <w:rsid w:val="00CE5D6C"/>
    <w:rsid w:val="00CF0C6D"/>
    <w:rsid w:val="00CF10C5"/>
    <w:rsid w:val="00CF1CD9"/>
    <w:rsid w:val="00CF21D0"/>
    <w:rsid w:val="00CF53D7"/>
    <w:rsid w:val="00CF799E"/>
    <w:rsid w:val="00D04F5A"/>
    <w:rsid w:val="00D04FE5"/>
    <w:rsid w:val="00D131EB"/>
    <w:rsid w:val="00D13E04"/>
    <w:rsid w:val="00D16AF6"/>
    <w:rsid w:val="00D23AB4"/>
    <w:rsid w:val="00D26A6E"/>
    <w:rsid w:val="00D27FB0"/>
    <w:rsid w:val="00D302D1"/>
    <w:rsid w:val="00D316A8"/>
    <w:rsid w:val="00D316AC"/>
    <w:rsid w:val="00D33510"/>
    <w:rsid w:val="00D33DC0"/>
    <w:rsid w:val="00D35E5E"/>
    <w:rsid w:val="00D53358"/>
    <w:rsid w:val="00D53965"/>
    <w:rsid w:val="00D53A22"/>
    <w:rsid w:val="00D54A0F"/>
    <w:rsid w:val="00D6105C"/>
    <w:rsid w:val="00D63492"/>
    <w:rsid w:val="00D63856"/>
    <w:rsid w:val="00D66359"/>
    <w:rsid w:val="00D679DE"/>
    <w:rsid w:val="00D759BF"/>
    <w:rsid w:val="00D76E77"/>
    <w:rsid w:val="00D8174B"/>
    <w:rsid w:val="00D8306B"/>
    <w:rsid w:val="00D86DF0"/>
    <w:rsid w:val="00D87440"/>
    <w:rsid w:val="00D928E6"/>
    <w:rsid w:val="00D92AC0"/>
    <w:rsid w:val="00D93DE2"/>
    <w:rsid w:val="00D945B0"/>
    <w:rsid w:val="00D950B1"/>
    <w:rsid w:val="00D954C5"/>
    <w:rsid w:val="00D95831"/>
    <w:rsid w:val="00DA2A0B"/>
    <w:rsid w:val="00DA7B01"/>
    <w:rsid w:val="00DB23F5"/>
    <w:rsid w:val="00DB4D58"/>
    <w:rsid w:val="00DB5EFE"/>
    <w:rsid w:val="00DB699A"/>
    <w:rsid w:val="00DC0728"/>
    <w:rsid w:val="00DC282D"/>
    <w:rsid w:val="00DC2EB3"/>
    <w:rsid w:val="00DC4EAC"/>
    <w:rsid w:val="00DD188C"/>
    <w:rsid w:val="00DD5291"/>
    <w:rsid w:val="00DD619E"/>
    <w:rsid w:val="00DE23AD"/>
    <w:rsid w:val="00DF72CD"/>
    <w:rsid w:val="00E004F3"/>
    <w:rsid w:val="00E00F94"/>
    <w:rsid w:val="00E02292"/>
    <w:rsid w:val="00E03380"/>
    <w:rsid w:val="00E0589D"/>
    <w:rsid w:val="00E05CDC"/>
    <w:rsid w:val="00E06235"/>
    <w:rsid w:val="00E1322B"/>
    <w:rsid w:val="00E14E7F"/>
    <w:rsid w:val="00E17AD3"/>
    <w:rsid w:val="00E25AC2"/>
    <w:rsid w:val="00E27DFA"/>
    <w:rsid w:val="00E30679"/>
    <w:rsid w:val="00E313C4"/>
    <w:rsid w:val="00E34309"/>
    <w:rsid w:val="00E434C8"/>
    <w:rsid w:val="00E47880"/>
    <w:rsid w:val="00E569FC"/>
    <w:rsid w:val="00E575A7"/>
    <w:rsid w:val="00E67604"/>
    <w:rsid w:val="00E67B5D"/>
    <w:rsid w:val="00E728BA"/>
    <w:rsid w:val="00E86C5B"/>
    <w:rsid w:val="00E87A00"/>
    <w:rsid w:val="00E95B1B"/>
    <w:rsid w:val="00E97F05"/>
    <w:rsid w:val="00EA0223"/>
    <w:rsid w:val="00EA1A4F"/>
    <w:rsid w:val="00EA6F2E"/>
    <w:rsid w:val="00EA7BE7"/>
    <w:rsid w:val="00EB0B00"/>
    <w:rsid w:val="00EB12C7"/>
    <w:rsid w:val="00EC6370"/>
    <w:rsid w:val="00ED2548"/>
    <w:rsid w:val="00ED3D7D"/>
    <w:rsid w:val="00ED79EC"/>
    <w:rsid w:val="00EE0CFC"/>
    <w:rsid w:val="00EE5CC4"/>
    <w:rsid w:val="00EE6865"/>
    <w:rsid w:val="00EE78D2"/>
    <w:rsid w:val="00EF3CC6"/>
    <w:rsid w:val="00EF5755"/>
    <w:rsid w:val="00F05534"/>
    <w:rsid w:val="00F05D68"/>
    <w:rsid w:val="00F1701C"/>
    <w:rsid w:val="00F239EF"/>
    <w:rsid w:val="00F252CD"/>
    <w:rsid w:val="00F301AC"/>
    <w:rsid w:val="00F36101"/>
    <w:rsid w:val="00F378EE"/>
    <w:rsid w:val="00F37E44"/>
    <w:rsid w:val="00F45BAA"/>
    <w:rsid w:val="00F4739A"/>
    <w:rsid w:val="00F50D7F"/>
    <w:rsid w:val="00F535F0"/>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6A5B7"/>
  <w15:docId w15:val="{CA73BCD8-754C-4A46-8D50-EB9DF27C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BF2E01"/>
    <w:pPr>
      <w:keepNext/>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BF2E01"/>
    <w:pPr>
      <w:keepNext/>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5A38A5"/>
    <w:pPr>
      <w:keepNext/>
      <w:numPr>
        <w:ilvl w:val="2"/>
        <w:numId w:val="34"/>
      </w:numPr>
      <w:spacing w:before="240" w:after="120"/>
      <w:ind w:left="0" w:firstLine="0"/>
      <w:contextualSpacing/>
      <w:outlineLvl w:val="2"/>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BF2E01"/>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301D86"/>
    <w:pPr>
      <w:tabs>
        <w:tab w:val="clear" w:pos="737"/>
        <w:tab w:val="clear" w:pos="6997"/>
        <w:tab w:val="left" w:pos="576"/>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1758B0"/>
    <w:pPr>
      <w:spacing w:before="60" w:after="60" w:line="240" w:lineRule="auto"/>
      <w:ind w:left="113" w:right="113"/>
    </w:pPr>
    <w:tblPr>
      <w:tblStyleRowBandSize w:val="1"/>
      <w:tblBorders>
        <w:insideH w:val="single" w:sz="4" w:space="0" w:color="2B2421" w:themeColor="tex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5A38A5"/>
    <w:pPr>
      <w:keepNext/>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CE028C"/>
    <w:pPr>
      <w:framePr w:w="4536" w:hSpace="680" w:vSpace="284" w:wrap="around" w:vAnchor="text" w:hAnchor="margin" w:y="1"/>
      <w:spacing w:after="0" w:line="480" w:lineRule="exact"/>
    </w:pPr>
    <w:rPr>
      <w:rFonts w:ascii="Arial" w:hAnsi="Arial"/>
      <w:color w:val="2E3456"/>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E30679"/>
    <w:pPr>
      <w:spacing w:after="0"/>
    </w:pPr>
    <w:tblPr>
      <w:tblBorders>
        <w:top w:val="single" w:sz="4" w:space="0" w:color="2B2421" w:themeColor="text1"/>
        <w:left w:val="single" w:sz="4" w:space="0" w:color="2B2421" w:themeColor="text1"/>
        <w:bottom w:val="single" w:sz="4" w:space="0" w:color="2B2421" w:themeColor="text1"/>
        <w:right w:val="single" w:sz="4" w:space="0" w:color="2B2421" w:themeColor="text1"/>
        <w:insideH w:val="none" w:sz="0" w:space="0" w:color="auto"/>
        <w:insideV w:val="single" w:sz="4" w:space="0" w:color="2B2421" w:themeColor="text1"/>
      </w:tblBorders>
    </w:tblPr>
    <w:tcPr>
      <w:shd w:val="clear" w:color="auto" w:fill="auto"/>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13724703">
      <w:bodyDiv w:val="1"/>
      <w:marLeft w:val="0"/>
      <w:marRight w:val="0"/>
      <w:marTop w:val="0"/>
      <w:marBottom w:val="0"/>
      <w:divBdr>
        <w:top w:val="none" w:sz="0" w:space="0" w:color="auto"/>
        <w:left w:val="none" w:sz="0" w:space="0" w:color="auto"/>
        <w:bottom w:val="none" w:sz="0" w:space="0" w:color="auto"/>
        <w:right w:val="none" w:sz="0" w:space="0" w:color="auto"/>
      </w:divBdr>
    </w:div>
    <w:div w:id="371538113">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70060243">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DocsAndPresentations\sage_documentation_word_darkblue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660D-69D3-4992-BEC2-4A53A8CF4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sage_documentation_word_darkblue_US.dotx</Template>
  <TotalTime>342</TotalTime>
  <Pages>11</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Sage 300 Web Screens SDK - Creating a New Application</vt:lpstr>
    </vt:vector>
  </TitlesOfParts>
  <Company>Sage</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New Application</dc:title>
  <dc:subject>Sage 300 Web Screens</dc:subject>
  <dc:creator>Sage</dc:creator>
  <cp:keywords/>
  <dc:description/>
  <cp:lastModifiedBy>Gagnaux, Greg</cp:lastModifiedBy>
  <cp:revision>29</cp:revision>
  <cp:lastPrinted>2016-03-09T20:23:00Z</cp:lastPrinted>
  <dcterms:created xsi:type="dcterms:W3CDTF">2016-03-09T18:17:00Z</dcterms:created>
  <dcterms:modified xsi:type="dcterms:W3CDTF">2022-07-25T22:58:00Z</dcterms:modified>
</cp:coreProperties>
</file>