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C580EFF" w:rsidR="004F4F8E" w:rsidRDefault="00835C4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w:t>
      </w:r>
      <w:r w:rsidR="0004068B">
        <w:t xml:space="preserve"> 20</w:t>
      </w:r>
      <w:r w:rsidR="00293DF4">
        <w:t>2</w:t>
      </w:r>
      <w:r>
        <w:t>1</w:t>
      </w:r>
    </w:p>
    <w:p w14:paraId="2926B5AE" w14:textId="77777777" w:rsidR="00714934" w:rsidRDefault="00714934" w:rsidP="00714934">
      <w:pPr>
        <w:pStyle w:val="SAGEBodyText"/>
      </w:pPr>
      <w:r>
        <w:lastRenderedPageBreak/>
        <w:t>The MIT License (MIT)</w:t>
      </w:r>
    </w:p>
    <w:p w14:paraId="4D14AD26" w14:textId="1EBB6E2B" w:rsidR="00714934" w:rsidRDefault="00714934" w:rsidP="00714934">
      <w:pPr>
        <w:pStyle w:val="SAGEBodyText"/>
      </w:pPr>
      <w:r>
        <w:t xml:space="preserve">Copyright © </w:t>
      </w:r>
      <w:r w:rsidR="00293DF4">
        <w:t>202</w:t>
      </w:r>
      <w:r w:rsidR="00D76CEB">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AA17CE">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AA17CE">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AA17CE">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AA17CE">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AA17CE">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AA17CE">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AA17CE">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AA17CE">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AA17CE">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AA17CE">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AA17CE">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AA17CE">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AA17CE">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AA17CE">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AA17CE">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AA17CE">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AA17CE">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AA17CE">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AA17CE">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AA17CE">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AA17CE">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 xml:space="preserve">There is simply too much code required to setup a finder in the web screens. The entity’s internal finder controller can range anywhere from 300 lines to over 4000 lines. </w:t>
      </w:r>
      <w:proofErr w:type="gramStart"/>
      <w:r>
        <w:t>And,</w:t>
      </w:r>
      <w:proofErr w:type="gramEnd"/>
      <w:r>
        <w:t xml:space="preserve">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 xml:space="preserve">There are over 227 internal finder controllers for the Sage modules. </w:t>
      </w:r>
      <w:proofErr w:type="gramStart"/>
      <w:r>
        <w:t>And,</w:t>
      </w:r>
      <w:proofErr w:type="gramEnd"/>
      <w:r>
        <w:t xml:space="preserve">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 xml:space="preserve">However, from an efficiency standpoint, this is very inefficient and costly. </w:t>
      </w:r>
      <w:proofErr w:type="gramStart"/>
      <w:r>
        <w:t>Let’s</w:t>
      </w:r>
      <w:proofErr w:type="gramEnd"/>
      <w:r>
        <w:t xml:space="preserve">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 xml:space="preserve">The main JavaScript class which contains the </w:t>
      </w:r>
      <w:proofErr w:type="spellStart"/>
      <w:r>
        <w:t>viewFinderHelper</w:t>
      </w:r>
      <w:proofErr w:type="spellEnd"/>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2EDD8552" w:rsidR="004C1AD7" w:rsidRDefault="004C1AD7" w:rsidP="004C1AD7">
      <w:pPr>
        <w:pStyle w:val="SAGEAdmonitionWarning"/>
      </w:pPr>
      <w:r>
        <w:t>The 20</w:t>
      </w:r>
      <w:r w:rsidR="00A01FF0">
        <w:t>20</w:t>
      </w:r>
      <w:r>
        <w:t xml:space="preserve">.2 version will have </w:t>
      </w:r>
      <w:r w:rsidR="00414F3D">
        <w:t>some</w:t>
      </w:r>
      <w:r>
        <w:t xml:space="preserve">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proofErr w:type="spellStart"/>
            <w:proofErr w:type="gramStart"/>
            <w:r w:rsidRPr="00B80557">
              <w:rPr>
                <w:b/>
                <w:i/>
                <w:sz w:val="28"/>
                <w:szCs w:val="28"/>
              </w:rPr>
              <w:t>sg.setFinder</w:t>
            </w:r>
            <w:proofErr w:type="spellEnd"/>
            <w:proofErr w:type="gramEnd"/>
            <w:r w:rsidRPr="00B80557">
              <w:rPr>
                <w:i/>
                <w:sz w:val="28"/>
                <w:szCs w:val="28"/>
              </w:rPr>
              <w:t xml:space="preserve">(id, </w:t>
            </w:r>
            <w:proofErr w:type="spellStart"/>
            <w:r w:rsidRPr="00B80557">
              <w:rPr>
                <w:i/>
                <w:sz w:val="28"/>
                <w:szCs w:val="28"/>
              </w:rPr>
              <w:t>searchFinder</w:t>
            </w:r>
            <w:proofErr w:type="spellEnd"/>
            <w:r w:rsidRPr="00B80557">
              <w:rPr>
                <w:i/>
                <w:sz w:val="28"/>
                <w:szCs w:val="28"/>
              </w:rPr>
              <w:t xml:space="preserve">, </w:t>
            </w:r>
            <w:proofErr w:type="spellStart"/>
            <w:r w:rsidRPr="00B80557">
              <w:rPr>
                <w:i/>
                <w:sz w:val="28"/>
                <w:szCs w:val="28"/>
              </w:rPr>
              <w:t>onSelectCallBack</w:t>
            </w:r>
            <w:proofErr w:type="spellEnd"/>
            <w:r w:rsidRPr="00B80557">
              <w:rPr>
                <w:i/>
                <w:sz w:val="28"/>
                <w:szCs w:val="28"/>
              </w:rPr>
              <w:t xml:space="preserve">, </w:t>
            </w:r>
            <w:proofErr w:type="spellStart"/>
            <w:r w:rsidRPr="00B80557">
              <w:rPr>
                <w:i/>
                <w:sz w:val="28"/>
                <w:szCs w:val="28"/>
              </w:rPr>
              <w:t>onCancelCallBack</w:t>
            </w:r>
            <w:proofErr w:type="spellEnd"/>
            <w:r w:rsidRPr="00B80557">
              <w:rPr>
                <w:i/>
                <w:sz w:val="28"/>
                <w:szCs w:val="28"/>
              </w:rPr>
              <w:t xml:space="preserve">, title, filters, </w:t>
            </w:r>
            <w:proofErr w:type="spellStart"/>
            <w:r w:rsidRPr="00B80557">
              <w:rPr>
                <w:i/>
                <w:sz w:val="28"/>
                <w:szCs w:val="28"/>
              </w:rPr>
              <w:t>uid</w:t>
            </w:r>
            <w:proofErr w:type="spellEnd"/>
            <w:r w:rsidRPr="00B80557">
              <w:rPr>
                <w:i/>
                <w:sz w:val="28"/>
                <w:szCs w:val="28"/>
              </w:rPr>
              <w:t xml:space="preserve">, </w:t>
            </w:r>
            <w:proofErr w:type="spellStart"/>
            <w:r w:rsidRPr="00B80557">
              <w:rPr>
                <w:i/>
                <w:sz w:val="28"/>
                <w:szCs w:val="28"/>
              </w:rPr>
              <w:t>postbackNotRequired</w:t>
            </w:r>
            <w:proofErr w:type="spellEnd"/>
            <w:r w:rsidRPr="00B80557">
              <w:rPr>
                <w:i/>
                <w:sz w:val="28"/>
                <w:szCs w:val="28"/>
              </w:rPr>
              <w:t>,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w:t>
      </w:r>
      <w:proofErr w:type="gramStart"/>
      <w:r>
        <w:t>doesn’t</w:t>
      </w:r>
      <w:proofErr w:type="gramEnd"/>
      <w:r>
        <w:t xml:space="preserve"> look too complicated, a developer must implement the </w:t>
      </w:r>
      <w:proofErr w:type="spellStart"/>
      <w:r w:rsidRPr="00B80557">
        <w:rPr>
          <w:b/>
          <w:i/>
        </w:rPr>
        <w:t>onSelectCallBack</w:t>
      </w:r>
      <w:proofErr w:type="spellEnd"/>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proofErr w:type="spellStart"/>
      <w:r>
        <w:t>onSelectCallBack</w:t>
      </w:r>
      <w:proofErr w:type="spellEnd"/>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proofErr w:type="spellStart"/>
            <w:proofErr w:type="gramStart"/>
            <w:r w:rsidRPr="007A3D2C">
              <w:rPr>
                <w:b/>
                <w:i/>
                <w:sz w:val="28"/>
                <w:szCs w:val="28"/>
              </w:rPr>
              <w:t>sg.viewFinderHelper.setViewFinder</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onCancelCallback</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proofErr w:type="spellStart"/>
            <w:r>
              <w:rPr>
                <w:b/>
                <w:i/>
                <w:color w:val="auto"/>
              </w:rPr>
              <w:t>finderProperties</w:t>
            </w:r>
            <w:proofErr w:type="spellEnd"/>
          </w:p>
        </w:tc>
        <w:tc>
          <w:tcPr>
            <w:tcW w:w="5523" w:type="dxa"/>
          </w:tcPr>
          <w:p w14:paraId="58953C35" w14:textId="11C30FF2" w:rsidR="007A0846" w:rsidRDefault="000414CC" w:rsidP="00AA3D40">
            <w:pPr>
              <w:pStyle w:val="SAGEBodyText"/>
            </w:pPr>
            <w:r>
              <w:t xml:space="preserve">(Required) </w:t>
            </w:r>
            <w:r w:rsidR="00AA3D40">
              <w:t xml:space="preserve">The </w:t>
            </w:r>
            <w:proofErr w:type="spellStart"/>
            <w:r w:rsidR="00AA3D40">
              <w:t>finderProperties</w:t>
            </w:r>
            <w:proofErr w:type="spellEnd"/>
            <w:r w:rsidR="00AA3D40">
              <w:t xml:space="preserve">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6264D4">
            <w:pPr>
              <w:pStyle w:val="SAGEBullet1"/>
            </w:pPr>
            <w:proofErr w:type="spellStart"/>
            <w:r w:rsidRPr="00AA3D40">
              <w:rPr>
                <w:b/>
              </w:rPr>
              <w:t>viewID</w:t>
            </w:r>
            <w:proofErr w:type="spellEnd"/>
            <w:r w:rsidRPr="00A12484">
              <w:t xml:space="preserve"> </w:t>
            </w:r>
            <w:r>
              <w:t>(Required)</w:t>
            </w:r>
          </w:p>
          <w:p w14:paraId="3B087E34" w14:textId="33BE256E" w:rsidR="00AA3D40" w:rsidRPr="00A12484" w:rsidRDefault="00AA3D40"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w:t>
            </w:r>
            <w:r w:rsidR="007A0846">
              <w:t>P0006</w:t>
            </w:r>
            <w:r>
              <w:t>)</w:t>
            </w:r>
          </w:p>
          <w:p w14:paraId="10F68B7F" w14:textId="34AA376C" w:rsidR="00AA3D40" w:rsidRDefault="00AA3D40" w:rsidP="006264D4">
            <w:pPr>
              <w:pStyle w:val="SAGEBullet1"/>
            </w:pPr>
            <w:proofErr w:type="spellStart"/>
            <w:r w:rsidRPr="00AA3D40">
              <w:rPr>
                <w:b/>
              </w:rPr>
              <w:t>viewOrder</w:t>
            </w:r>
            <w:proofErr w:type="spellEnd"/>
            <w:r w:rsidRPr="00A12484">
              <w:t xml:space="preserve"> </w:t>
            </w:r>
            <w:r>
              <w:t>(Required)</w:t>
            </w:r>
          </w:p>
          <w:p w14:paraId="4FDE6423" w14:textId="2F631C2D" w:rsidR="00AA3D40" w:rsidRDefault="00AA3D40"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7AE25510" w14:textId="77777777" w:rsidR="00AA3D40" w:rsidRDefault="00AA3D40" w:rsidP="006264D4">
            <w:pPr>
              <w:pStyle w:val="SAGEBullet1"/>
            </w:pPr>
            <w:proofErr w:type="spellStart"/>
            <w:r w:rsidRPr="006264D4">
              <w:rPr>
                <w:b/>
                <w:bCs/>
              </w:rPr>
              <w:t>displayFieldNames</w:t>
            </w:r>
            <w:proofErr w:type="spellEnd"/>
            <w:r>
              <w:t xml:space="preserve"> (Required)</w:t>
            </w:r>
          </w:p>
          <w:p w14:paraId="305FDDAC" w14:textId="4F4F5A8F" w:rsidR="007A0846" w:rsidRDefault="00AA3D40" w:rsidP="006264D4">
            <w:pPr>
              <w:pStyle w:val="SAGEBullet1"/>
              <w:numPr>
                <w:ilvl w:val="1"/>
                <w:numId w:val="4"/>
              </w:numPr>
            </w:pPr>
            <w:r>
              <w:t>Sets the fields to be displayed</w:t>
            </w:r>
          </w:p>
          <w:p w14:paraId="21B464FD" w14:textId="0E865455" w:rsidR="00AA3D40" w:rsidRPr="00A12484" w:rsidRDefault="007A0846" w:rsidP="006264D4">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6264D4">
            <w:pPr>
              <w:pStyle w:val="SAGEBullet1"/>
            </w:pPr>
            <w:proofErr w:type="spellStart"/>
            <w:r w:rsidRPr="006264D4">
              <w:rPr>
                <w:b/>
                <w:bCs/>
              </w:rPr>
              <w:lastRenderedPageBreak/>
              <w:t>returnFieldNames</w:t>
            </w:r>
            <w:proofErr w:type="spellEnd"/>
            <w:r w:rsidRPr="00A12484">
              <w:t xml:space="preserve"> </w:t>
            </w:r>
            <w:r w:rsidR="007A0846">
              <w:t>(Required)</w:t>
            </w:r>
          </w:p>
          <w:p w14:paraId="20930252" w14:textId="5ED09A9D" w:rsidR="00AA3D40" w:rsidRPr="00A12484" w:rsidRDefault="007A0846" w:rsidP="006264D4">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6264D4">
            <w:pPr>
              <w:pStyle w:val="SAGEBullet1"/>
            </w:pPr>
            <w:proofErr w:type="spellStart"/>
            <w:r w:rsidRPr="006264D4">
              <w:rPr>
                <w:b/>
                <w:bCs/>
              </w:rPr>
              <w:t>initKeyValues</w:t>
            </w:r>
            <w:proofErr w:type="spellEnd"/>
            <w:r>
              <w:t xml:space="preserve"> </w:t>
            </w:r>
            <w:r w:rsidR="007A0846">
              <w:t>(Optional)</w:t>
            </w:r>
          </w:p>
          <w:p w14:paraId="42CCD769" w14:textId="5537EBEF" w:rsidR="00AA3D40" w:rsidRPr="009310D9" w:rsidRDefault="007A0846" w:rsidP="006264D4">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[“USA”</w:t>
            </w:r>
            <w:proofErr w:type="gramStart"/>
            <w:r w:rsidR="00AA3D40">
              <w:t xml:space="preserve">] </w:t>
            </w:r>
            <w:r>
              <w:t>)</w:t>
            </w:r>
            <w:proofErr w:type="gramEnd"/>
          </w:p>
          <w:p w14:paraId="0DACEBF3" w14:textId="77777777" w:rsidR="00BF6478" w:rsidRDefault="00BF6478" w:rsidP="006264D4">
            <w:pPr>
              <w:pStyle w:val="SAGEBullet1"/>
            </w:pPr>
            <w:r>
              <w:rPr>
                <w:b/>
              </w:rPr>
              <w:t>f</w:t>
            </w:r>
            <w:r w:rsidR="00AA3D40" w:rsidRPr="00BF6478">
              <w:rPr>
                <w:b/>
              </w:rPr>
              <w:t>ilter</w:t>
            </w:r>
            <w:r w:rsidRPr="00BF6478">
              <w:t xml:space="preserve"> (Optional)</w:t>
            </w:r>
          </w:p>
          <w:p w14:paraId="4770A5E5" w14:textId="525A7260" w:rsidR="00AA3D40" w:rsidRPr="009310D9" w:rsidRDefault="00BF6478" w:rsidP="006264D4">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screen (</w:t>
            </w:r>
            <w:proofErr w:type="gramStart"/>
            <w:r>
              <w:t>i.e.</w:t>
            </w:r>
            <w:proofErr w:type="gramEnd"/>
            <w:r>
              <w:t xml:space="preserve"> </w:t>
            </w:r>
            <w:r w:rsidR="00AA3D40" w:rsidRPr="009310D9">
              <w:t>“DELETE = 0”</w:t>
            </w:r>
            <w:r>
              <w:t>)</w:t>
            </w:r>
          </w:p>
          <w:p w14:paraId="2F6FB679" w14:textId="77777777" w:rsidR="00BF6478" w:rsidRPr="00BF6478" w:rsidRDefault="00AA3D40" w:rsidP="006264D4">
            <w:pPr>
              <w:pStyle w:val="SAGEBullet1"/>
            </w:pPr>
            <w:proofErr w:type="spellStart"/>
            <w:r w:rsidRPr="006264D4">
              <w:rPr>
                <w:b/>
                <w:bCs/>
              </w:rPr>
              <w:t>parentValAsInitKey</w:t>
            </w:r>
            <w:proofErr w:type="spellEnd"/>
            <w:r w:rsidR="00BF6478" w:rsidRPr="00BF6478">
              <w:t xml:space="preserve"> (</w:t>
            </w:r>
            <w:r w:rsidR="00BF6478">
              <w:t>Optional)</w:t>
            </w:r>
          </w:p>
          <w:p w14:paraId="0F3D1765" w14:textId="77777777" w:rsidR="00BF6478" w:rsidRDefault="00BF6478" w:rsidP="006264D4">
            <w:pPr>
              <w:pStyle w:val="SAGEBullet1"/>
              <w:numPr>
                <w:ilvl w:val="1"/>
                <w:numId w:val="4"/>
              </w:numPr>
            </w:pPr>
            <w:r>
              <w:t>Default to true</w:t>
            </w:r>
          </w:p>
          <w:p w14:paraId="3D0D3273" w14:textId="77777777" w:rsidR="00BF6478" w:rsidRDefault="00AA3D40" w:rsidP="006264D4">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6264D4">
            <w:pPr>
              <w:pStyle w:val="SAGEBullet1"/>
            </w:pPr>
            <w:proofErr w:type="spellStart"/>
            <w:r w:rsidRPr="006264D4">
              <w:rPr>
                <w:b/>
                <w:bCs/>
              </w:rPr>
              <w:t>optionalFieldBindings</w:t>
            </w:r>
            <w:proofErr w:type="spellEnd"/>
            <w:r w:rsidR="00E859CA">
              <w:t xml:space="preserve"> (Optional)</w:t>
            </w:r>
          </w:p>
          <w:p w14:paraId="574856EA" w14:textId="2F719F8B" w:rsidR="00AA3D40" w:rsidRPr="00BB18F2" w:rsidRDefault="00AA3D40" w:rsidP="006264D4">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0D3B3284" w14:textId="79CD4F1D" w:rsidR="00AA3D40" w:rsidRPr="00E859CA" w:rsidRDefault="00AA3D40" w:rsidP="006264D4">
            <w:pPr>
              <w:pStyle w:val="SAGEBullet1"/>
            </w:pPr>
            <w:bookmarkStart w:id="16" w:name="_Hlk59013565"/>
            <w:proofErr w:type="spellStart"/>
            <w:r w:rsidRPr="006264D4">
              <w:rPr>
                <w:b/>
                <w:bCs/>
              </w:rPr>
              <w:t>ReinterpretInitKeyValues</w:t>
            </w:r>
            <w:proofErr w:type="spellEnd"/>
            <w:r w:rsidR="00E859CA">
              <w:t xml:space="preserve"> (Optional)</w:t>
            </w:r>
          </w:p>
          <w:p w14:paraId="356ECF95" w14:textId="77777777" w:rsidR="00E859CA" w:rsidRDefault="00AA3D40" w:rsidP="006264D4">
            <w:pPr>
              <w:pStyle w:val="SAGEBullet1"/>
              <w:numPr>
                <w:ilvl w:val="1"/>
                <w:numId w:val="4"/>
              </w:numPr>
            </w:pPr>
            <w:r>
              <w:t xml:space="preserve">Default </w:t>
            </w:r>
            <w:r w:rsidR="00E859CA">
              <w:t>to true</w:t>
            </w:r>
          </w:p>
          <w:p w14:paraId="28C39935" w14:textId="77777777" w:rsidR="00E859CA" w:rsidRDefault="00E859CA" w:rsidP="006264D4">
            <w:pPr>
              <w:pStyle w:val="SAGEBullet1"/>
              <w:numPr>
                <w:ilvl w:val="1"/>
                <w:numId w:val="4"/>
              </w:numPr>
            </w:pPr>
            <w:r>
              <w:t>When set to true</w:t>
            </w:r>
          </w:p>
          <w:p w14:paraId="43553002" w14:textId="77777777" w:rsidR="00E859CA" w:rsidRDefault="00E859CA" w:rsidP="006264D4">
            <w:pPr>
              <w:pStyle w:val="SAGEBullet1"/>
              <w:numPr>
                <w:ilvl w:val="2"/>
                <w:numId w:val="4"/>
              </w:numPr>
            </w:pPr>
            <w:r>
              <w:t xml:space="preserve">Sets </w:t>
            </w:r>
            <w:r w:rsidR="00AA3D40">
              <w:t>the initial key values to the ACCPAC business entity</w:t>
            </w:r>
          </w:p>
          <w:p w14:paraId="0BFE3B71" w14:textId="77777777" w:rsidR="00E859CA" w:rsidRDefault="00E859CA" w:rsidP="006264D4">
            <w:pPr>
              <w:pStyle w:val="SAGEBullet1"/>
              <w:numPr>
                <w:ilvl w:val="2"/>
                <w:numId w:val="4"/>
              </w:numPr>
            </w:pPr>
            <w:r>
              <w:t>Gets</w:t>
            </w:r>
            <w:r w:rsidR="00AA3D40">
              <w:t xml:space="preserve"> the value back</w:t>
            </w:r>
          </w:p>
          <w:p w14:paraId="1F3D63AD" w14:textId="77777777" w:rsidR="00AA3D40" w:rsidRDefault="00E859CA" w:rsidP="006264D4">
            <w:pPr>
              <w:pStyle w:val="SAGEBullet1"/>
              <w:numPr>
                <w:ilvl w:val="2"/>
                <w:numId w:val="4"/>
              </w:numPr>
            </w:pPr>
            <w:r>
              <w:t>Uses</w:t>
            </w:r>
            <w:r w:rsidR="00AA3D40">
              <w:t xml:space="preserve"> the returned value to construct the filter to calculate page count.</w:t>
            </w:r>
          </w:p>
          <w:bookmarkEnd w:id="16"/>
          <w:p w14:paraId="5A258EB3"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250A095" w14:textId="00939023" w:rsidR="00D76CEB" w:rsidRDefault="00D76CEB" w:rsidP="00D76CEB">
            <w:pPr>
              <w:pStyle w:val="SAGEBullet1"/>
              <w:numPr>
                <w:ilvl w:val="1"/>
                <w:numId w:val="4"/>
              </w:numPr>
            </w:pPr>
            <w:r>
              <w:t>An array that s</w:t>
            </w:r>
            <w:r>
              <w:t>et</w:t>
            </w:r>
            <w:r>
              <w:t>s</w:t>
            </w:r>
            <w:r>
              <w:t xml:space="preserve"> </w:t>
            </w:r>
            <w:r>
              <w:t>a</w:t>
            </w:r>
            <w:r>
              <w:t xml:space="preserve"> path to override the default entry point.</w:t>
            </w:r>
          </w:p>
          <w:p w14:paraId="6A2D323E" w14:textId="25117BCA" w:rsidR="00D76CEB" w:rsidRDefault="00D76CEB" w:rsidP="00D76CEB">
            <w:pPr>
              <w:pStyle w:val="SAGEBullet1"/>
              <w:numPr>
                <w:ilvl w:val="1"/>
                <w:numId w:val="4"/>
              </w:numPr>
            </w:pPr>
            <w:r>
              <w:lastRenderedPageBreak/>
              <w:t>The URL array contains three elements: module, controller, and action (</w:t>
            </w:r>
            <w:proofErr w:type="gramStart"/>
            <w:r>
              <w:t>i.e.</w:t>
            </w:r>
            <w:proofErr w:type="gramEnd"/>
            <w:r>
              <w:t xml:space="preserve"> url: ["CS", "</w:t>
            </w:r>
            <w:proofErr w:type="spellStart"/>
            <w:r>
              <w:t>TaxGroupViewFinder</w:t>
            </w:r>
            <w:proofErr w:type="spellEnd"/>
            <w:r>
              <w:t>", "Find"]).</w:t>
            </w:r>
          </w:p>
          <w:p w14:paraId="62ED649E" w14:textId="66CD4DAB" w:rsidR="00D76CEB" w:rsidRDefault="00D76CEB" w:rsidP="00D76CEB">
            <w:pPr>
              <w:pStyle w:val="SAGEBullet1"/>
              <w:numPr>
                <w:ilvl w:val="1"/>
                <w:numId w:val="4"/>
              </w:numPr>
            </w:pPr>
            <w:r>
              <w:t>Used when the finder requires logic before initial load (</w:t>
            </w:r>
            <w:proofErr w:type="gramStart"/>
            <w:r>
              <w:t>i.e.</w:t>
            </w:r>
            <w:proofErr w:type="gramEnd"/>
            <w:r>
              <w:t xml:space="preserve"> showing/hiding the multicurrency column depending on the user’s company)</w:t>
            </w:r>
            <w:r w:rsidR="00F81B6B">
              <w:t>.</w:t>
            </w:r>
          </w:p>
          <w:p w14:paraId="4FB9ED16" w14:textId="77777777" w:rsidR="006264D4" w:rsidRDefault="006264D4" w:rsidP="006264D4">
            <w:pPr>
              <w:pStyle w:val="SAGEBullet1"/>
            </w:pPr>
            <w:proofErr w:type="spellStart"/>
            <w:r w:rsidRPr="006264D4">
              <w:rPr>
                <w:b/>
                <w:bCs/>
              </w:rPr>
              <w:t>pageSize</w:t>
            </w:r>
            <w:proofErr w:type="spellEnd"/>
            <w:r>
              <w:t xml:space="preserve"> (Optional)</w:t>
            </w:r>
          </w:p>
          <w:p w14:paraId="2AC94A86" w14:textId="77777777" w:rsidR="006264D4" w:rsidRDefault="006264D4" w:rsidP="006264D4">
            <w:pPr>
              <w:pStyle w:val="SAGEBullet1"/>
              <w:numPr>
                <w:ilvl w:val="1"/>
                <w:numId w:val="4"/>
              </w:numPr>
            </w:pPr>
            <w:r>
              <w:t>Default to 5</w:t>
            </w:r>
          </w:p>
          <w:p w14:paraId="073CAEE1" w14:textId="77777777" w:rsidR="006264D4" w:rsidRDefault="006264D4" w:rsidP="006264D4">
            <w:pPr>
              <w:pStyle w:val="SAGEBullet1"/>
              <w:numPr>
                <w:ilvl w:val="1"/>
                <w:numId w:val="4"/>
              </w:numPr>
            </w:pPr>
            <w:r>
              <w:t>Sets the number of rows to display on the finder grid</w:t>
            </w:r>
          </w:p>
          <w:p w14:paraId="3E0DAA0E" w14:textId="77777777" w:rsidR="006264D4" w:rsidRDefault="006264D4" w:rsidP="006264D4">
            <w:pPr>
              <w:pStyle w:val="SAGEBullet1"/>
            </w:pPr>
            <w:proofErr w:type="spellStart"/>
            <w:r w:rsidRPr="006264D4">
              <w:rPr>
                <w:b/>
                <w:bCs/>
              </w:rPr>
              <w:t>processRequiredFields</w:t>
            </w:r>
            <w:proofErr w:type="spellEnd"/>
            <w:r>
              <w:t xml:space="preserve"> (Optional)</w:t>
            </w:r>
          </w:p>
          <w:p w14:paraId="2D41BD65"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4E0B8B28" w14:textId="77777777" w:rsidR="006264D4" w:rsidRDefault="006264D4" w:rsidP="006264D4">
            <w:pPr>
              <w:pStyle w:val="SAGEBullet1"/>
              <w:numPr>
                <w:ilvl w:val="1"/>
                <w:numId w:val="4"/>
              </w:numPr>
            </w:pPr>
            <w:r>
              <w:t xml:space="preserve">Sets additional initial values for the business entity that requires Process call </w:t>
            </w:r>
          </w:p>
          <w:p w14:paraId="7F1EFAD6" w14:textId="51FCC406" w:rsidR="006264D4" w:rsidRPr="00DB228D" w:rsidRDefault="006264D4" w:rsidP="006264D4">
            <w:pPr>
              <w:pStyle w:val="SAGEBullet1"/>
              <w:numPr>
                <w:ilvl w:val="1"/>
                <w:numId w:val="4"/>
              </w:numPr>
            </w:pPr>
            <w:r>
              <w:t>A Process call will trigger before the business entity gets data only when this object is not empty</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proofErr w:type="spellStart"/>
            <w:r>
              <w:rPr>
                <w:b/>
                <w:i/>
                <w:color w:val="auto"/>
              </w:rPr>
              <w:t>onCancelCallback</w:t>
            </w:r>
            <w:proofErr w:type="spellEnd"/>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6BB73F02" w:rsidR="00CD0E83" w:rsidRDefault="00CD0E83" w:rsidP="007718CB">
      <w:pPr>
        <w:pStyle w:val="SAGEBodyText"/>
        <w:rPr>
          <w:b/>
          <w:i/>
          <w:color w:val="27A2C9"/>
        </w:rPr>
      </w:pPr>
    </w:p>
    <w:p w14:paraId="480B69D0" w14:textId="77777777" w:rsidR="002826F3" w:rsidRDefault="002826F3" w:rsidP="002826F3">
      <w:pPr>
        <w:pStyle w:val="SAGEBodyText"/>
      </w:pPr>
    </w:p>
    <w:p w14:paraId="78E72CCC" w14:textId="77777777" w:rsidR="002826F3" w:rsidRDefault="002826F3" w:rsidP="002826F3">
      <w:pPr>
        <w:pStyle w:val="SAGEBodyText"/>
      </w:pPr>
    </w:p>
    <w:tbl>
      <w:tblPr>
        <w:tblStyle w:val="TableGrid"/>
        <w:tblW w:w="0" w:type="auto"/>
        <w:tblLook w:val="04A0" w:firstRow="1" w:lastRow="0" w:firstColumn="1" w:lastColumn="0" w:noHBand="0" w:noVBand="1"/>
      </w:tblPr>
      <w:tblGrid>
        <w:gridCol w:w="1742"/>
        <w:gridCol w:w="2283"/>
        <w:gridCol w:w="5183"/>
      </w:tblGrid>
      <w:tr w:rsidR="002826F3" w14:paraId="5C491F65" w14:textId="77777777" w:rsidTr="006264D4">
        <w:tc>
          <w:tcPr>
            <w:tcW w:w="9208" w:type="dxa"/>
            <w:gridSpan w:val="3"/>
          </w:tcPr>
          <w:p w14:paraId="57AE7EF3" w14:textId="7FB224CF" w:rsidR="002826F3" w:rsidRPr="007A3D2C" w:rsidRDefault="002826F3" w:rsidP="006264D4">
            <w:pPr>
              <w:pStyle w:val="SAGEBodyText"/>
              <w:rPr>
                <w:sz w:val="28"/>
                <w:szCs w:val="28"/>
              </w:rPr>
            </w:pPr>
            <w:proofErr w:type="spellStart"/>
            <w:proofErr w:type="gramStart"/>
            <w:r w:rsidRPr="007A3D2C">
              <w:rPr>
                <w:b/>
                <w:i/>
                <w:sz w:val="28"/>
                <w:szCs w:val="28"/>
              </w:rPr>
              <w:t>sg.viewFinderHelper.setViewFinder</w:t>
            </w:r>
            <w:r>
              <w:rPr>
                <w:b/>
                <w:i/>
                <w:sz w:val="28"/>
                <w:szCs w:val="28"/>
              </w:rPr>
              <w:t>Ex</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w:t>
            </w:r>
            <w:r>
              <w:rPr>
                <w:b/>
                <w:i/>
                <w:sz w:val="28"/>
                <w:szCs w:val="28"/>
              </w:rPr>
              <w:t>SuccessCallBack</w:t>
            </w:r>
            <w:proofErr w:type="spellEnd"/>
            <w:r>
              <w:rPr>
                <w:b/>
                <w:i/>
                <w:sz w:val="28"/>
                <w:szCs w:val="28"/>
              </w:rPr>
              <w:t xml:space="preserve">, </w:t>
            </w:r>
            <w:proofErr w:type="spellStart"/>
            <w:r w:rsidRPr="007A3D2C">
              <w:rPr>
                <w:b/>
                <w:i/>
                <w:sz w:val="28"/>
                <w:szCs w:val="28"/>
              </w:rPr>
              <w:t>onCancelCallback</w:t>
            </w:r>
            <w:proofErr w:type="spellEnd"/>
            <w:r>
              <w:rPr>
                <w:b/>
                <w:i/>
                <w:sz w:val="28"/>
                <w:szCs w:val="28"/>
              </w:rPr>
              <w:t xml:space="preserve">, </w:t>
            </w:r>
            <w:proofErr w:type="spellStart"/>
            <w:r>
              <w:rPr>
                <w:b/>
                <w:i/>
                <w:sz w:val="28"/>
                <w:szCs w:val="28"/>
              </w:rPr>
              <w:t>filterAcation</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2826F3" w14:paraId="1AE4D7D9" w14:textId="77777777" w:rsidTr="006264D4">
        <w:tc>
          <w:tcPr>
            <w:tcW w:w="1795" w:type="dxa"/>
          </w:tcPr>
          <w:p w14:paraId="7C464DD7" w14:textId="77777777" w:rsidR="002826F3" w:rsidRPr="00997624" w:rsidRDefault="002826F3" w:rsidP="006264D4">
            <w:pPr>
              <w:pStyle w:val="SAGETitleDate"/>
              <w:jc w:val="center"/>
              <w:rPr>
                <w:b/>
                <w:color w:val="7030A0"/>
              </w:rPr>
            </w:pPr>
            <w:r w:rsidRPr="00997624">
              <w:rPr>
                <w:b/>
                <w:color w:val="7030A0"/>
              </w:rPr>
              <w:t>Description</w:t>
            </w:r>
          </w:p>
        </w:tc>
        <w:tc>
          <w:tcPr>
            <w:tcW w:w="7413" w:type="dxa"/>
            <w:gridSpan w:val="2"/>
          </w:tcPr>
          <w:p w14:paraId="30251D61" w14:textId="77777777" w:rsidR="002826F3" w:rsidRDefault="002826F3" w:rsidP="006264D4">
            <w:pPr>
              <w:pStyle w:val="SAGEBodyText"/>
            </w:pPr>
            <w:r>
              <w:t>Set the finder for use</w:t>
            </w:r>
          </w:p>
        </w:tc>
      </w:tr>
      <w:tr w:rsidR="002826F3" w14:paraId="1F11F166" w14:textId="77777777" w:rsidTr="006264D4">
        <w:tc>
          <w:tcPr>
            <w:tcW w:w="1795" w:type="dxa"/>
          </w:tcPr>
          <w:p w14:paraId="58396FDB" w14:textId="77777777" w:rsidR="002826F3" w:rsidRPr="00997624" w:rsidRDefault="002826F3" w:rsidP="006264D4">
            <w:pPr>
              <w:pStyle w:val="SAGETitleDate"/>
              <w:jc w:val="center"/>
              <w:rPr>
                <w:b/>
                <w:color w:val="7030A0"/>
              </w:rPr>
            </w:pPr>
            <w:r w:rsidRPr="00997624">
              <w:rPr>
                <w:b/>
                <w:color w:val="7030A0"/>
              </w:rPr>
              <w:t>Parameters</w:t>
            </w:r>
          </w:p>
        </w:tc>
        <w:tc>
          <w:tcPr>
            <w:tcW w:w="1890" w:type="dxa"/>
          </w:tcPr>
          <w:p w14:paraId="2E84FE19" w14:textId="77777777" w:rsidR="002826F3" w:rsidRPr="00CD0E83" w:rsidRDefault="002826F3" w:rsidP="006264D4">
            <w:pPr>
              <w:pStyle w:val="SAGETitleDate"/>
              <w:jc w:val="center"/>
              <w:rPr>
                <w:color w:val="auto"/>
              </w:rPr>
            </w:pPr>
            <w:r>
              <w:rPr>
                <w:b/>
                <w:i/>
                <w:color w:val="auto"/>
              </w:rPr>
              <w:t>id</w:t>
            </w:r>
          </w:p>
        </w:tc>
        <w:tc>
          <w:tcPr>
            <w:tcW w:w="5523" w:type="dxa"/>
          </w:tcPr>
          <w:p w14:paraId="3F14E13F" w14:textId="77777777" w:rsidR="002826F3" w:rsidRPr="00D321FF" w:rsidRDefault="002826F3" w:rsidP="006264D4">
            <w:pPr>
              <w:pStyle w:val="SAGEBodyText"/>
            </w:pPr>
            <w:r>
              <w:t xml:space="preserve">(Required) </w:t>
            </w:r>
            <w:r w:rsidRPr="00D321FF">
              <w:t>The id of the finder button</w:t>
            </w:r>
          </w:p>
        </w:tc>
      </w:tr>
      <w:tr w:rsidR="002826F3" w14:paraId="50573B61" w14:textId="77777777" w:rsidTr="006264D4">
        <w:tc>
          <w:tcPr>
            <w:tcW w:w="1795" w:type="dxa"/>
          </w:tcPr>
          <w:p w14:paraId="0E66A2C9" w14:textId="77777777" w:rsidR="002826F3" w:rsidRPr="00997624" w:rsidRDefault="002826F3" w:rsidP="006264D4">
            <w:pPr>
              <w:pStyle w:val="SAGETitleDate"/>
              <w:jc w:val="center"/>
              <w:rPr>
                <w:b/>
                <w:color w:val="7030A0"/>
              </w:rPr>
            </w:pPr>
          </w:p>
        </w:tc>
        <w:tc>
          <w:tcPr>
            <w:tcW w:w="1890" w:type="dxa"/>
          </w:tcPr>
          <w:p w14:paraId="127FAC80" w14:textId="77777777" w:rsidR="002826F3" w:rsidRPr="00CD0E83" w:rsidRDefault="002826F3" w:rsidP="006264D4">
            <w:pPr>
              <w:pStyle w:val="SAGETitleDate"/>
              <w:jc w:val="center"/>
              <w:rPr>
                <w:b/>
                <w:i/>
                <w:color w:val="auto"/>
              </w:rPr>
            </w:pPr>
            <w:r>
              <w:rPr>
                <w:b/>
                <w:i/>
                <w:color w:val="auto"/>
              </w:rPr>
              <w:t>parent</w:t>
            </w:r>
          </w:p>
        </w:tc>
        <w:tc>
          <w:tcPr>
            <w:tcW w:w="5523" w:type="dxa"/>
          </w:tcPr>
          <w:p w14:paraId="470955CF" w14:textId="77777777" w:rsidR="002826F3" w:rsidRDefault="002826F3" w:rsidP="006264D4">
            <w:pPr>
              <w:pStyle w:val="SAGEBodyText"/>
            </w:pPr>
            <w:r>
              <w:t>(Required) The parent can either be the id of the parent control (textbox associated with finder) or a callback function.</w:t>
            </w:r>
          </w:p>
          <w:p w14:paraId="4C2DBF97" w14:textId="77777777" w:rsidR="002826F3" w:rsidRDefault="002826F3" w:rsidP="006264D4">
            <w:pPr>
              <w:pStyle w:val="SAGEBodyText"/>
            </w:pPr>
            <w:r>
              <w:t>If it is the parent control, the finder will set the selected value from the finder into this control and then will trigger the ‘change’ event, which forces the screen to execute the standard and existing logic to retrieve the record for screen population.</w:t>
            </w:r>
          </w:p>
          <w:p w14:paraId="121BD215" w14:textId="77777777" w:rsidR="002826F3" w:rsidRPr="00B31DCE" w:rsidRDefault="002826F3" w:rsidP="006264D4">
            <w:pPr>
              <w:pStyle w:val="SAGEBodyText"/>
              <w:rPr>
                <w:i/>
              </w:rPr>
            </w:pPr>
            <w:r>
              <w:t xml:space="preserve">If it is a </w:t>
            </w:r>
            <w:r w:rsidRPr="00AA3D40">
              <w:t>callback</w:t>
            </w:r>
            <w:r>
              <w:t xml:space="preserve"> function, the finder will invoke the function if a record is selected and passes the selected value(s) to the function. The developer is now responsible for what the screen does</w:t>
            </w:r>
          </w:p>
        </w:tc>
      </w:tr>
      <w:tr w:rsidR="002826F3" w14:paraId="28BD9A8F" w14:textId="77777777" w:rsidTr="006264D4">
        <w:tc>
          <w:tcPr>
            <w:tcW w:w="1795" w:type="dxa"/>
          </w:tcPr>
          <w:p w14:paraId="3D8DEA94" w14:textId="77777777" w:rsidR="002826F3" w:rsidRPr="00997624" w:rsidRDefault="002826F3" w:rsidP="006264D4">
            <w:pPr>
              <w:pStyle w:val="SAGETitleDate"/>
              <w:jc w:val="center"/>
              <w:rPr>
                <w:b/>
                <w:color w:val="7030A0"/>
              </w:rPr>
            </w:pPr>
          </w:p>
        </w:tc>
        <w:tc>
          <w:tcPr>
            <w:tcW w:w="1890" w:type="dxa"/>
          </w:tcPr>
          <w:p w14:paraId="086D10A7" w14:textId="77777777" w:rsidR="002826F3" w:rsidRPr="00CD0E83" w:rsidRDefault="002826F3" w:rsidP="006264D4">
            <w:pPr>
              <w:pStyle w:val="SAGETitleDate"/>
              <w:jc w:val="center"/>
              <w:rPr>
                <w:b/>
                <w:i/>
                <w:color w:val="auto"/>
              </w:rPr>
            </w:pPr>
            <w:proofErr w:type="spellStart"/>
            <w:r>
              <w:rPr>
                <w:b/>
                <w:i/>
                <w:color w:val="auto"/>
              </w:rPr>
              <w:t>finderProperties</w:t>
            </w:r>
            <w:proofErr w:type="spellEnd"/>
          </w:p>
        </w:tc>
        <w:tc>
          <w:tcPr>
            <w:tcW w:w="5523" w:type="dxa"/>
          </w:tcPr>
          <w:p w14:paraId="5B2484D3" w14:textId="77777777" w:rsidR="002826F3" w:rsidRDefault="002826F3" w:rsidP="006264D4">
            <w:pPr>
              <w:pStyle w:val="SAGEBodyText"/>
            </w:pPr>
            <w:r>
              <w:t xml:space="preserve">(Required) The </w:t>
            </w:r>
            <w:proofErr w:type="spellStart"/>
            <w:r>
              <w:t>finderProperties</w:t>
            </w:r>
            <w:proofErr w:type="spellEnd"/>
            <w:r>
              <w:t xml:space="preserve"> </w:t>
            </w:r>
            <w:r w:rsidRPr="00AA3D40">
              <w:t xml:space="preserve">can </w:t>
            </w:r>
            <w:r>
              <w:t xml:space="preserve">either </w:t>
            </w:r>
            <w:r w:rsidRPr="00AA3D40">
              <w:t xml:space="preserve">be a callback function or an object that defines the finder </w:t>
            </w:r>
            <w:r>
              <w:t>properties</w:t>
            </w:r>
            <w:r w:rsidRPr="00AA3D40">
              <w:t xml:space="preserve">. </w:t>
            </w:r>
          </w:p>
          <w:p w14:paraId="2308684C" w14:textId="77777777" w:rsidR="002826F3" w:rsidRDefault="002826F3" w:rsidP="006264D4">
            <w:pPr>
              <w:pStyle w:val="SAGEBodyText"/>
            </w:pPr>
            <w:r w:rsidRPr="00AA3D40">
              <w:t xml:space="preserve">The </w:t>
            </w:r>
            <w:r>
              <w:t>following properties are available:</w:t>
            </w:r>
          </w:p>
          <w:p w14:paraId="1495F6B1" w14:textId="77777777" w:rsidR="002826F3" w:rsidRDefault="002826F3" w:rsidP="006264D4">
            <w:pPr>
              <w:pStyle w:val="SAGEBullet1"/>
            </w:pPr>
            <w:proofErr w:type="spellStart"/>
            <w:r w:rsidRPr="00AA3D40">
              <w:rPr>
                <w:b/>
              </w:rPr>
              <w:t>viewID</w:t>
            </w:r>
            <w:proofErr w:type="spellEnd"/>
            <w:r w:rsidRPr="00A12484">
              <w:t xml:space="preserve"> </w:t>
            </w:r>
            <w:r>
              <w:t>(Required)</w:t>
            </w:r>
          </w:p>
          <w:p w14:paraId="582597ED" w14:textId="77777777" w:rsidR="002826F3" w:rsidRPr="00A12484" w:rsidRDefault="002826F3"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AP0006)</w:t>
            </w:r>
          </w:p>
          <w:p w14:paraId="35423EB5" w14:textId="77777777" w:rsidR="002826F3" w:rsidRDefault="002826F3" w:rsidP="006264D4">
            <w:pPr>
              <w:pStyle w:val="SAGEBullet1"/>
            </w:pPr>
            <w:proofErr w:type="spellStart"/>
            <w:r w:rsidRPr="00AA3D40">
              <w:rPr>
                <w:b/>
              </w:rPr>
              <w:t>viewOrder</w:t>
            </w:r>
            <w:proofErr w:type="spellEnd"/>
            <w:r w:rsidRPr="00A12484">
              <w:t xml:space="preserve"> </w:t>
            </w:r>
            <w:r>
              <w:t>(Required)</w:t>
            </w:r>
          </w:p>
          <w:p w14:paraId="496C76E7" w14:textId="77777777" w:rsidR="002826F3" w:rsidRDefault="002826F3"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611A4AE4" w14:textId="77777777" w:rsidR="002826F3" w:rsidRDefault="002826F3" w:rsidP="006264D4">
            <w:pPr>
              <w:pStyle w:val="SAGEBullet1"/>
            </w:pPr>
            <w:proofErr w:type="spellStart"/>
            <w:r w:rsidRPr="00AA3D40">
              <w:rPr>
                <w:b/>
              </w:rPr>
              <w:t>displayFieldNames</w:t>
            </w:r>
            <w:proofErr w:type="spellEnd"/>
            <w:r>
              <w:t xml:space="preserve"> (Required)</w:t>
            </w:r>
          </w:p>
          <w:p w14:paraId="48B7F7E7" w14:textId="77777777" w:rsidR="002826F3" w:rsidRDefault="002826F3" w:rsidP="006264D4">
            <w:pPr>
              <w:pStyle w:val="SAGEBullet1"/>
              <w:numPr>
                <w:ilvl w:val="1"/>
                <w:numId w:val="4"/>
              </w:numPr>
            </w:pPr>
            <w:r>
              <w:t>Sets the fields to be displayed</w:t>
            </w:r>
          </w:p>
          <w:p w14:paraId="54AE220C" w14:textId="77777777" w:rsidR="002826F3" w:rsidRPr="00A12484" w:rsidRDefault="002826F3" w:rsidP="006264D4">
            <w:pPr>
              <w:pStyle w:val="SAGEBullet1"/>
              <w:numPr>
                <w:ilvl w:val="1"/>
                <w:numId w:val="4"/>
              </w:numPr>
            </w:pPr>
            <w:r>
              <w:t xml:space="preserve">These fields will also appear in the dropdown list of the popup for further filtering. (i.e. </w:t>
            </w:r>
            <w:r w:rsidRPr="00A12484">
              <w:t>["ACCTSET", "TEXTDESC", "SWACTV", "DATEINACTV", "DATELASTMN", "CURRCODE"]</w:t>
            </w:r>
            <w:r>
              <w:t>)</w:t>
            </w:r>
          </w:p>
          <w:p w14:paraId="375D0AFD" w14:textId="77777777" w:rsidR="002826F3" w:rsidRDefault="002826F3" w:rsidP="006264D4">
            <w:pPr>
              <w:pStyle w:val="SAGEBullet1"/>
            </w:pPr>
            <w:proofErr w:type="spellStart"/>
            <w:r w:rsidRPr="007A0846">
              <w:rPr>
                <w:b/>
              </w:rPr>
              <w:t>returnFieldNames</w:t>
            </w:r>
            <w:proofErr w:type="spellEnd"/>
            <w:r w:rsidRPr="00A12484">
              <w:t xml:space="preserve"> </w:t>
            </w:r>
            <w:r>
              <w:t>(Required)</w:t>
            </w:r>
          </w:p>
          <w:p w14:paraId="077B6394" w14:textId="77777777" w:rsidR="002826F3" w:rsidRPr="00A12484" w:rsidRDefault="002826F3" w:rsidP="006264D4">
            <w:pPr>
              <w:pStyle w:val="SAGEBullet1"/>
              <w:numPr>
                <w:ilvl w:val="1"/>
                <w:numId w:val="4"/>
              </w:numPr>
            </w:pPr>
            <w:r>
              <w:t>Sets the field(s) to be returned (i.e. [</w:t>
            </w:r>
            <w:r w:rsidRPr="00A12484">
              <w:t>"ACCTSET"</w:t>
            </w:r>
            <w:r>
              <w:t>])</w:t>
            </w:r>
          </w:p>
          <w:p w14:paraId="23A7EC2D" w14:textId="77777777" w:rsidR="002826F3" w:rsidRDefault="002826F3" w:rsidP="006264D4">
            <w:pPr>
              <w:pStyle w:val="SAGEBullet1"/>
            </w:pPr>
            <w:proofErr w:type="spellStart"/>
            <w:r w:rsidRPr="007A0846">
              <w:rPr>
                <w:b/>
              </w:rPr>
              <w:t>initKeyValues</w:t>
            </w:r>
            <w:proofErr w:type="spellEnd"/>
            <w:r>
              <w:t xml:space="preserve"> (Optional)</w:t>
            </w:r>
          </w:p>
          <w:p w14:paraId="7C1C31CB" w14:textId="77777777" w:rsidR="002826F3" w:rsidRPr="009310D9" w:rsidRDefault="002826F3" w:rsidP="006264D4">
            <w:pPr>
              <w:pStyle w:val="SAGEBullet1"/>
              <w:numPr>
                <w:ilvl w:val="1"/>
                <w:numId w:val="4"/>
              </w:numPr>
            </w:pPr>
            <w:r>
              <w:t>Sets the initial values for the key field(s). If omitted, the finder search from the beginning of the table. (i.e. [“USA”</w:t>
            </w:r>
            <w:proofErr w:type="gramStart"/>
            <w:r>
              <w:t>] )</w:t>
            </w:r>
            <w:proofErr w:type="gramEnd"/>
          </w:p>
          <w:p w14:paraId="60AF2278" w14:textId="77777777" w:rsidR="002826F3" w:rsidRDefault="002826F3" w:rsidP="006264D4">
            <w:pPr>
              <w:pStyle w:val="SAGEBullet1"/>
            </w:pPr>
            <w:r>
              <w:rPr>
                <w:b/>
              </w:rPr>
              <w:t>f</w:t>
            </w:r>
            <w:r w:rsidRPr="00BF6478">
              <w:rPr>
                <w:b/>
              </w:rPr>
              <w:t>ilter</w:t>
            </w:r>
            <w:r w:rsidRPr="00BF6478">
              <w:t xml:space="preserve"> (Optional)</w:t>
            </w:r>
          </w:p>
          <w:p w14:paraId="39CA3AD3" w14:textId="77777777" w:rsidR="002826F3" w:rsidRPr="009310D9" w:rsidRDefault="002826F3" w:rsidP="006264D4">
            <w:pPr>
              <w:pStyle w:val="SAGEBullet1"/>
              <w:numPr>
                <w:ilvl w:val="1"/>
                <w:numId w:val="4"/>
              </w:numPr>
            </w:pPr>
            <w:r>
              <w:lastRenderedPageBreak/>
              <w:t>Sets</w:t>
            </w:r>
            <w:r w:rsidRPr="009310D9">
              <w:t xml:space="preserve"> a hidden filter where the finder </w:t>
            </w:r>
            <w:r>
              <w:t xml:space="preserve">will further </w:t>
            </w:r>
            <w:r w:rsidRPr="009310D9">
              <w:t xml:space="preserve">restrict the search scope </w:t>
            </w:r>
            <w:r>
              <w:t xml:space="preserve">in additional to the filter </w:t>
            </w:r>
            <w:r w:rsidRPr="009310D9">
              <w:t>specif</w:t>
            </w:r>
            <w:r>
              <w:t>ied</w:t>
            </w:r>
            <w:r w:rsidRPr="009310D9">
              <w:t xml:space="preserve"> </w:t>
            </w:r>
            <w:r>
              <w:t>in</w:t>
            </w:r>
            <w:r w:rsidRPr="009310D9">
              <w:t xml:space="preserve"> the finder </w:t>
            </w:r>
            <w:r>
              <w:t>screen (</w:t>
            </w:r>
            <w:proofErr w:type="gramStart"/>
            <w:r>
              <w:t>i.e.</w:t>
            </w:r>
            <w:proofErr w:type="gramEnd"/>
            <w:r>
              <w:t xml:space="preserve"> </w:t>
            </w:r>
            <w:r w:rsidRPr="009310D9">
              <w:t>“DELETE = 0”</w:t>
            </w:r>
            <w:r>
              <w:t>)</w:t>
            </w:r>
          </w:p>
          <w:p w14:paraId="1E3F7357" w14:textId="77777777" w:rsidR="002826F3" w:rsidRPr="00BF6478" w:rsidRDefault="002826F3" w:rsidP="006264D4">
            <w:pPr>
              <w:pStyle w:val="SAGEBullet1"/>
            </w:pPr>
            <w:proofErr w:type="spellStart"/>
            <w:r w:rsidRPr="00BF6478">
              <w:rPr>
                <w:b/>
                <w:color w:val="000000"/>
              </w:rPr>
              <w:t>parentValAsInitKey</w:t>
            </w:r>
            <w:proofErr w:type="spellEnd"/>
            <w:r w:rsidRPr="00BF6478">
              <w:rPr>
                <w:color w:val="000000"/>
              </w:rPr>
              <w:t xml:space="preserve"> (</w:t>
            </w:r>
            <w:r>
              <w:rPr>
                <w:color w:val="000000"/>
              </w:rPr>
              <w:t>Optional)</w:t>
            </w:r>
          </w:p>
          <w:p w14:paraId="03389D69" w14:textId="77777777" w:rsidR="002826F3" w:rsidRDefault="002826F3" w:rsidP="006264D4">
            <w:pPr>
              <w:pStyle w:val="SAGEBullet1"/>
              <w:numPr>
                <w:ilvl w:val="1"/>
                <w:numId w:val="4"/>
              </w:numPr>
            </w:pPr>
            <w:r>
              <w:t>Default to true</w:t>
            </w:r>
          </w:p>
          <w:p w14:paraId="2DFB7F97" w14:textId="77777777" w:rsidR="002826F3" w:rsidRDefault="002826F3" w:rsidP="006264D4">
            <w:pPr>
              <w:pStyle w:val="SAGEBullet1"/>
              <w:numPr>
                <w:ilvl w:val="1"/>
                <w:numId w:val="4"/>
              </w:numPr>
            </w:pPr>
            <w:r w:rsidRPr="009310D9">
              <w:t xml:space="preserve">When set to </w:t>
            </w:r>
            <w:r>
              <w:t>true</w:t>
            </w:r>
            <w:r w:rsidRPr="009310D9">
              <w:t xml:space="preserve">, the value in the parent control </w:t>
            </w:r>
            <w:r>
              <w:t xml:space="preserve">will be used </w:t>
            </w:r>
            <w:r w:rsidRPr="009310D9">
              <w:t>as the initial key</w:t>
            </w:r>
            <w:r>
              <w:t>/search</w:t>
            </w:r>
            <w:r w:rsidRPr="009310D9">
              <w:t xml:space="preserve"> value. </w:t>
            </w:r>
          </w:p>
          <w:p w14:paraId="245A9169" w14:textId="77777777" w:rsidR="002826F3" w:rsidRPr="009310D9" w:rsidRDefault="002826F3"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4189338C" w14:textId="77777777" w:rsidR="002826F3" w:rsidRPr="00E859CA" w:rsidRDefault="002826F3" w:rsidP="006264D4">
            <w:pPr>
              <w:pStyle w:val="SAGEBullet1"/>
            </w:pPr>
            <w:proofErr w:type="spellStart"/>
            <w:r w:rsidRPr="00E859CA">
              <w:rPr>
                <w:b/>
                <w:color w:val="000000"/>
              </w:rPr>
              <w:t>optionalFieldBindings</w:t>
            </w:r>
            <w:proofErr w:type="spellEnd"/>
            <w:r>
              <w:rPr>
                <w:b/>
                <w:color w:val="000000"/>
              </w:rPr>
              <w:t xml:space="preserve"> </w:t>
            </w:r>
            <w:r>
              <w:rPr>
                <w:color w:val="000000"/>
              </w:rPr>
              <w:t>(Optional)</w:t>
            </w:r>
          </w:p>
          <w:p w14:paraId="478B69DC" w14:textId="77777777" w:rsidR="002826F3" w:rsidRPr="00BB18F2" w:rsidRDefault="002826F3" w:rsidP="006264D4">
            <w:pPr>
              <w:pStyle w:val="SAGEBullet1"/>
              <w:numPr>
                <w:ilvl w:val="1"/>
                <w:numId w:val="4"/>
              </w:numPr>
            </w:pPr>
            <w:r w:rsidRPr="009310D9">
              <w:t>When set</w:t>
            </w:r>
            <w:r>
              <w:t xml:space="preserve">, optional fields will be included in the filter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4A68FB42" w14:textId="77777777" w:rsidR="002826F3" w:rsidRPr="00E859CA" w:rsidRDefault="002826F3" w:rsidP="006264D4">
            <w:pPr>
              <w:pStyle w:val="SAGEBullet1"/>
              <w:rPr>
                <w:b/>
              </w:rPr>
            </w:pPr>
            <w:proofErr w:type="spellStart"/>
            <w:r w:rsidRPr="00E859CA">
              <w:rPr>
                <w:b/>
              </w:rPr>
              <w:t>ReinterpretInitKeyValues</w:t>
            </w:r>
            <w:proofErr w:type="spellEnd"/>
            <w:r>
              <w:rPr>
                <w:b/>
              </w:rPr>
              <w:t xml:space="preserve"> </w:t>
            </w:r>
            <w:r>
              <w:t>(Optional)</w:t>
            </w:r>
          </w:p>
          <w:p w14:paraId="387BE0C1" w14:textId="77777777" w:rsidR="002826F3" w:rsidRDefault="002826F3" w:rsidP="006264D4">
            <w:pPr>
              <w:pStyle w:val="SAGEBullet1"/>
              <w:numPr>
                <w:ilvl w:val="1"/>
                <w:numId w:val="4"/>
              </w:numPr>
            </w:pPr>
            <w:r>
              <w:t>Default to true</w:t>
            </w:r>
          </w:p>
          <w:p w14:paraId="036A146C" w14:textId="77777777" w:rsidR="002826F3" w:rsidRDefault="002826F3" w:rsidP="006264D4">
            <w:pPr>
              <w:pStyle w:val="SAGEBullet1"/>
              <w:numPr>
                <w:ilvl w:val="1"/>
                <w:numId w:val="4"/>
              </w:numPr>
            </w:pPr>
            <w:r>
              <w:t>When set to true</w:t>
            </w:r>
          </w:p>
          <w:p w14:paraId="179E3194" w14:textId="77777777" w:rsidR="002826F3" w:rsidRDefault="002826F3" w:rsidP="006264D4">
            <w:pPr>
              <w:pStyle w:val="SAGEBullet1"/>
              <w:numPr>
                <w:ilvl w:val="2"/>
                <w:numId w:val="4"/>
              </w:numPr>
            </w:pPr>
            <w:r>
              <w:t>Sets the initial key values to the ACCPAC business entity</w:t>
            </w:r>
          </w:p>
          <w:p w14:paraId="2AE0B30A" w14:textId="77777777" w:rsidR="002826F3" w:rsidRDefault="002826F3" w:rsidP="006264D4">
            <w:pPr>
              <w:pStyle w:val="SAGEBullet1"/>
              <w:numPr>
                <w:ilvl w:val="2"/>
                <w:numId w:val="4"/>
              </w:numPr>
            </w:pPr>
            <w:r>
              <w:t>Gets the value back</w:t>
            </w:r>
          </w:p>
          <w:p w14:paraId="0740E3FC" w14:textId="77777777" w:rsidR="002826F3" w:rsidRDefault="002826F3" w:rsidP="006264D4">
            <w:pPr>
              <w:pStyle w:val="SAGEBullet1"/>
              <w:numPr>
                <w:ilvl w:val="2"/>
                <w:numId w:val="4"/>
              </w:numPr>
            </w:pPr>
            <w:r>
              <w:t>Uses the returned value to construct the filter to calculate page count.</w:t>
            </w:r>
          </w:p>
          <w:p w14:paraId="7B44612B"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950B426" w14:textId="77777777" w:rsidR="006264D4" w:rsidRPr="006264D4" w:rsidRDefault="006264D4" w:rsidP="006264D4">
            <w:pPr>
              <w:pStyle w:val="SAGEBullet1"/>
              <w:numPr>
                <w:ilvl w:val="1"/>
                <w:numId w:val="4"/>
              </w:numPr>
              <w:rPr>
                <w:b/>
                <w:bCs/>
              </w:rPr>
            </w:pPr>
            <w:r>
              <w:t>Overwrites the default end point to specific path</w:t>
            </w:r>
          </w:p>
          <w:p w14:paraId="781BBD4A" w14:textId="77777777" w:rsidR="006264D4" w:rsidRDefault="006264D4" w:rsidP="006264D4">
            <w:pPr>
              <w:pStyle w:val="SAGEBullet1"/>
            </w:pPr>
            <w:proofErr w:type="spellStart"/>
            <w:r w:rsidRPr="006264D4">
              <w:rPr>
                <w:b/>
                <w:bCs/>
              </w:rPr>
              <w:t>pageSize</w:t>
            </w:r>
            <w:proofErr w:type="spellEnd"/>
            <w:r>
              <w:t xml:space="preserve"> (Optional)</w:t>
            </w:r>
          </w:p>
          <w:p w14:paraId="5B39B585" w14:textId="77777777" w:rsidR="006264D4" w:rsidRDefault="006264D4" w:rsidP="006264D4">
            <w:pPr>
              <w:pStyle w:val="SAGEBullet1"/>
              <w:numPr>
                <w:ilvl w:val="1"/>
                <w:numId w:val="4"/>
              </w:numPr>
            </w:pPr>
            <w:r>
              <w:t>Default to 5</w:t>
            </w:r>
          </w:p>
          <w:p w14:paraId="4FF5900C" w14:textId="77777777" w:rsidR="006264D4" w:rsidRDefault="006264D4" w:rsidP="006264D4">
            <w:pPr>
              <w:pStyle w:val="SAGEBullet1"/>
              <w:numPr>
                <w:ilvl w:val="1"/>
                <w:numId w:val="4"/>
              </w:numPr>
            </w:pPr>
            <w:r>
              <w:t>Sets the number of rows to display on the finder grid</w:t>
            </w:r>
          </w:p>
          <w:p w14:paraId="1AA4094F" w14:textId="77777777" w:rsidR="006264D4" w:rsidRDefault="006264D4" w:rsidP="006264D4">
            <w:pPr>
              <w:pStyle w:val="SAGEBullet1"/>
            </w:pPr>
            <w:proofErr w:type="spellStart"/>
            <w:r w:rsidRPr="006264D4">
              <w:rPr>
                <w:b/>
                <w:bCs/>
              </w:rPr>
              <w:t>processRequiredFields</w:t>
            </w:r>
            <w:proofErr w:type="spellEnd"/>
            <w:r>
              <w:t xml:space="preserve"> (Optional)</w:t>
            </w:r>
          </w:p>
          <w:p w14:paraId="2205D339"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5484FC09" w14:textId="048C5197" w:rsidR="006264D4" w:rsidRDefault="006264D4" w:rsidP="006264D4">
            <w:pPr>
              <w:pStyle w:val="SAGEBullet1"/>
              <w:numPr>
                <w:ilvl w:val="1"/>
                <w:numId w:val="4"/>
              </w:numPr>
            </w:pPr>
            <w:r>
              <w:lastRenderedPageBreak/>
              <w:t xml:space="preserve">Sets additional initial values for the business entity that requires Process call </w:t>
            </w:r>
          </w:p>
          <w:p w14:paraId="094149EC" w14:textId="0E252E00" w:rsidR="006264D4" w:rsidRPr="00AA3D40" w:rsidRDefault="006264D4" w:rsidP="006264D4">
            <w:pPr>
              <w:pStyle w:val="SAGEBullet1"/>
              <w:numPr>
                <w:ilvl w:val="1"/>
                <w:numId w:val="4"/>
              </w:numPr>
            </w:pPr>
            <w:r>
              <w:t>A Process call will trigger before the business entity gets data only when this object is not empty</w:t>
            </w:r>
          </w:p>
        </w:tc>
      </w:tr>
      <w:tr w:rsidR="002826F3" w14:paraId="1CBC7630" w14:textId="77777777" w:rsidTr="006264D4">
        <w:tc>
          <w:tcPr>
            <w:tcW w:w="1795" w:type="dxa"/>
          </w:tcPr>
          <w:p w14:paraId="0CDF1FCB" w14:textId="77777777" w:rsidR="002826F3" w:rsidRPr="00997624" w:rsidRDefault="002826F3" w:rsidP="006264D4">
            <w:pPr>
              <w:pStyle w:val="SAGETitleDate"/>
              <w:jc w:val="center"/>
              <w:rPr>
                <w:b/>
                <w:color w:val="7030A0"/>
              </w:rPr>
            </w:pPr>
          </w:p>
        </w:tc>
        <w:tc>
          <w:tcPr>
            <w:tcW w:w="1890" w:type="dxa"/>
          </w:tcPr>
          <w:p w14:paraId="66D358EE" w14:textId="6AE786F6" w:rsidR="002826F3" w:rsidRPr="00CD0E83" w:rsidRDefault="002826F3" w:rsidP="006264D4">
            <w:pPr>
              <w:pStyle w:val="SAGETitleDate"/>
              <w:jc w:val="center"/>
              <w:rPr>
                <w:b/>
                <w:i/>
                <w:color w:val="auto"/>
              </w:rPr>
            </w:pPr>
            <w:proofErr w:type="spellStart"/>
            <w:r>
              <w:rPr>
                <w:b/>
                <w:i/>
                <w:color w:val="auto"/>
              </w:rPr>
              <w:t>onSuccessCallback</w:t>
            </w:r>
            <w:proofErr w:type="spellEnd"/>
          </w:p>
        </w:tc>
        <w:tc>
          <w:tcPr>
            <w:tcW w:w="5523" w:type="dxa"/>
          </w:tcPr>
          <w:p w14:paraId="5507866A" w14:textId="0F193B71" w:rsidR="002826F3" w:rsidRPr="00B31DCE" w:rsidRDefault="002826F3" w:rsidP="006264D4">
            <w:pPr>
              <w:pStyle w:val="SAGEBodyText"/>
            </w:pPr>
            <w:r>
              <w:t>(Optional) A callback function if the developer wishes to be notified when the select button is selected</w:t>
            </w:r>
          </w:p>
        </w:tc>
      </w:tr>
      <w:tr w:rsidR="002826F3" w14:paraId="645B75F7" w14:textId="77777777" w:rsidTr="006264D4">
        <w:tc>
          <w:tcPr>
            <w:tcW w:w="1795" w:type="dxa"/>
          </w:tcPr>
          <w:p w14:paraId="36C0D183" w14:textId="77777777" w:rsidR="002826F3" w:rsidRPr="00997624" w:rsidRDefault="002826F3" w:rsidP="006264D4">
            <w:pPr>
              <w:pStyle w:val="SAGETitleDate"/>
              <w:jc w:val="center"/>
              <w:rPr>
                <w:b/>
                <w:color w:val="7030A0"/>
              </w:rPr>
            </w:pPr>
          </w:p>
        </w:tc>
        <w:tc>
          <w:tcPr>
            <w:tcW w:w="1890" w:type="dxa"/>
          </w:tcPr>
          <w:p w14:paraId="1E3265EC" w14:textId="232195F2" w:rsidR="002826F3" w:rsidRDefault="002826F3" w:rsidP="006264D4">
            <w:pPr>
              <w:pStyle w:val="SAGETitleDate"/>
              <w:jc w:val="center"/>
              <w:rPr>
                <w:b/>
                <w:i/>
                <w:color w:val="auto"/>
              </w:rPr>
            </w:pPr>
            <w:proofErr w:type="spellStart"/>
            <w:r>
              <w:rPr>
                <w:b/>
                <w:i/>
                <w:color w:val="auto"/>
              </w:rPr>
              <w:t>onCancelCallback</w:t>
            </w:r>
            <w:proofErr w:type="spellEnd"/>
          </w:p>
        </w:tc>
        <w:tc>
          <w:tcPr>
            <w:tcW w:w="5523" w:type="dxa"/>
          </w:tcPr>
          <w:p w14:paraId="0E7CC9EE" w14:textId="28AC3285" w:rsidR="002826F3" w:rsidRDefault="002826F3" w:rsidP="006264D4">
            <w:pPr>
              <w:pStyle w:val="SAGEBodyText"/>
            </w:pPr>
            <w:r>
              <w:t>(Optional) A callback function if the developer wishes to be notified when the cancel button is selected</w:t>
            </w:r>
          </w:p>
        </w:tc>
      </w:tr>
      <w:tr w:rsidR="002826F3" w14:paraId="2C1A05F2" w14:textId="77777777" w:rsidTr="006264D4">
        <w:tc>
          <w:tcPr>
            <w:tcW w:w="1795" w:type="dxa"/>
          </w:tcPr>
          <w:p w14:paraId="563BB7FD" w14:textId="77777777" w:rsidR="002826F3" w:rsidRPr="00997624" w:rsidRDefault="002826F3" w:rsidP="006264D4">
            <w:pPr>
              <w:pStyle w:val="SAGETitleDate"/>
              <w:jc w:val="center"/>
              <w:rPr>
                <w:b/>
                <w:color w:val="7030A0"/>
              </w:rPr>
            </w:pPr>
          </w:p>
        </w:tc>
        <w:tc>
          <w:tcPr>
            <w:tcW w:w="1890" w:type="dxa"/>
          </w:tcPr>
          <w:p w14:paraId="4C0E4C3C" w14:textId="14FC1099" w:rsidR="002826F3" w:rsidRDefault="002826F3" w:rsidP="006264D4">
            <w:pPr>
              <w:pStyle w:val="SAGETitleDate"/>
              <w:jc w:val="center"/>
              <w:rPr>
                <w:b/>
                <w:i/>
                <w:color w:val="auto"/>
              </w:rPr>
            </w:pPr>
            <w:proofErr w:type="spellStart"/>
            <w:r>
              <w:rPr>
                <w:b/>
                <w:i/>
                <w:color w:val="auto"/>
              </w:rPr>
              <w:t>filterAction</w:t>
            </w:r>
            <w:proofErr w:type="spellEnd"/>
          </w:p>
        </w:tc>
        <w:tc>
          <w:tcPr>
            <w:tcW w:w="5523" w:type="dxa"/>
          </w:tcPr>
          <w:p w14:paraId="5B8F8624" w14:textId="1BC6BF6C" w:rsidR="002826F3" w:rsidRDefault="002826F3" w:rsidP="006264D4">
            <w:pPr>
              <w:pStyle w:val="SAGEBodyText"/>
            </w:pPr>
            <w:r w:rsidRPr="002826F3">
              <w:t>An optional action that will be called when the finder is loaded. If provide the action must return a string containing the filter to be applied</w:t>
            </w:r>
          </w:p>
        </w:tc>
      </w:tr>
      <w:tr w:rsidR="002826F3" w14:paraId="4BD5DCA9" w14:textId="77777777" w:rsidTr="006264D4">
        <w:tc>
          <w:tcPr>
            <w:tcW w:w="1795" w:type="dxa"/>
          </w:tcPr>
          <w:p w14:paraId="050ED593" w14:textId="77777777" w:rsidR="002826F3" w:rsidRPr="00997624" w:rsidRDefault="002826F3" w:rsidP="006264D4">
            <w:pPr>
              <w:pStyle w:val="SAGETitleDate"/>
              <w:jc w:val="center"/>
              <w:rPr>
                <w:b/>
                <w:color w:val="7030A0"/>
              </w:rPr>
            </w:pPr>
          </w:p>
        </w:tc>
        <w:tc>
          <w:tcPr>
            <w:tcW w:w="1890" w:type="dxa"/>
          </w:tcPr>
          <w:p w14:paraId="25241C7B" w14:textId="77777777" w:rsidR="002826F3" w:rsidRPr="00CD0E83" w:rsidRDefault="002826F3" w:rsidP="006264D4">
            <w:pPr>
              <w:pStyle w:val="SAGETitleDate"/>
              <w:jc w:val="center"/>
              <w:rPr>
                <w:b/>
                <w:i/>
                <w:color w:val="auto"/>
              </w:rPr>
            </w:pPr>
            <w:r>
              <w:rPr>
                <w:b/>
                <w:i/>
                <w:color w:val="auto"/>
              </w:rPr>
              <w:t>height</w:t>
            </w:r>
          </w:p>
        </w:tc>
        <w:tc>
          <w:tcPr>
            <w:tcW w:w="5523" w:type="dxa"/>
          </w:tcPr>
          <w:p w14:paraId="7565575F" w14:textId="77777777" w:rsidR="002826F3" w:rsidRDefault="002826F3" w:rsidP="006264D4">
            <w:pPr>
              <w:pStyle w:val="SAGEBodyText"/>
            </w:pPr>
            <w:r>
              <w:t>(Optional) The developer may specify the height of the finder screen</w:t>
            </w:r>
          </w:p>
        </w:tc>
      </w:tr>
      <w:tr w:rsidR="002826F3" w14:paraId="46D7E2A8" w14:textId="77777777" w:rsidTr="006264D4">
        <w:tc>
          <w:tcPr>
            <w:tcW w:w="1795" w:type="dxa"/>
          </w:tcPr>
          <w:p w14:paraId="667F10B1" w14:textId="77777777" w:rsidR="002826F3" w:rsidRPr="00997624" w:rsidRDefault="002826F3" w:rsidP="006264D4">
            <w:pPr>
              <w:pStyle w:val="SAGETitleDate"/>
              <w:jc w:val="center"/>
              <w:rPr>
                <w:b/>
                <w:color w:val="7030A0"/>
              </w:rPr>
            </w:pPr>
          </w:p>
        </w:tc>
        <w:tc>
          <w:tcPr>
            <w:tcW w:w="1890" w:type="dxa"/>
          </w:tcPr>
          <w:p w14:paraId="33B03337" w14:textId="77777777" w:rsidR="002826F3" w:rsidRPr="00CD0E83" w:rsidRDefault="002826F3" w:rsidP="006264D4">
            <w:pPr>
              <w:pStyle w:val="SAGETitleDate"/>
              <w:jc w:val="center"/>
              <w:rPr>
                <w:b/>
                <w:i/>
                <w:color w:val="auto"/>
              </w:rPr>
            </w:pPr>
            <w:r>
              <w:rPr>
                <w:b/>
                <w:i/>
                <w:color w:val="auto"/>
              </w:rPr>
              <w:t>top</w:t>
            </w:r>
          </w:p>
        </w:tc>
        <w:tc>
          <w:tcPr>
            <w:tcW w:w="5523" w:type="dxa"/>
          </w:tcPr>
          <w:p w14:paraId="09A98174" w14:textId="77777777" w:rsidR="002826F3" w:rsidRDefault="002826F3" w:rsidP="006264D4">
            <w:pPr>
              <w:pStyle w:val="SAGEBodyText"/>
            </w:pPr>
            <w:r>
              <w:t>(Optional) the developer may specify the top location for the finder screen</w:t>
            </w:r>
          </w:p>
        </w:tc>
      </w:tr>
      <w:tr w:rsidR="002826F3" w14:paraId="0FABAD80" w14:textId="77777777" w:rsidTr="006264D4">
        <w:tc>
          <w:tcPr>
            <w:tcW w:w="1795" w:type="dxa"/>
          </w:tcPr>
          <w:p w14:paraId="631F249D" w14:textId="77777777" w:rsidR="002826F3" w:rsidRPr="00997624" w:rsidRDefault="002826F3" w:rsidP="006264D4">
            <w:pPr>
              <w:pStyle w:val="SAGETitleDate"/>
              <w:jc w:val="center"/>
              <w:rPr>
                <w:b/>
                <w:color w:val="7030A0"/>
              </w:rPr>
            </w:pPr>
            <w:r w:rsidRPr="00997624">
              <w:rPr>
                <w:b/>
                <w:color w:val="7030A0"/>
              </w:rPr>
              <w:t>Returns</w:t>
            </w:r>
          </w:p>
        </w:tc>
        <w:tc>
          <w:tcPr>
            <w:tcW w:w="7413" w:type="dxa"/>
            <w:gridSpan w:val="2"/>
          </w:tcPr>
          <w:p w14:paraId="3CCC9638" w14:textId="77777777" w:rsidR="002826F3" w:rsidRPr="007A3D2C" w:rsidRDefault="002826F3" w:rsidP="006264D4">
            <w:pPr>
              <w:pStyle w:val="SAGEBodyText"/>
            </w:pPr>
            <w:r>
              <w:t>None</w:t>
            </w:r>
          </w:p>
        </w:tc>
      </w:tr>
      <w:tr w:rsidR="002826F3" w14:paraId="17DC38C7" w14:textId="77777777" w:rsidTr="006264D4">
        <w:tc>
          <w:tcPr>
            <w:tcW w:w="1795" w:type="dxa"/>
          </w:tcPr>
          <w:p w14:paraId="482BC218" w14:textId="77777777" w:rsidR="002826F3" w:rsidRPr="00997624" w:rsidRDefault="002826F3" w:rsidP="006264D4">
            <w:pPr>
              <w:pStyle w:val="SAGETitleDate"/>
              <w:jc w:val="center"/>
              <w:rPr>
                <w:b/>
                <w:color w:val="7030A0"/>
              </w:rPr>
            </w:pPr>
            <w:r w:rsidRPr="00997624">
              <w:rPr>
                <w:b/>
                <w:color w:val="7030A0"/>
              </w:rPr>
              <w:t>Example</w:t>
            </w:r>
          </w:p>
        </w:tc>
        <w:tc>
          <w:tcPr>
            <w:tcW w:w="7413" w:type="dxa"/>
            <w:gridSpan w:val="2"/>
          </w:tcPr>
          <w:p w14:paraId="51C1EE35" w14:textId="77777777" w:rsidR="002826F3" w:rsidRPr="007A3D2C" w:rsidRDefault="002826F3" w:rsidP="006264D4">
            <w:pPr>
              <w:pStyle w:val="SAGEBodyText"/>
            </w:pPr>
            <w:r>
              <w:t>See Example section</w:t>
            </w:r>
          </w:p>
        </w:tc>
      </w:tr>
    </w:tbl>
    <w:p w14:paraId="767AF5BE" w14:textId="77777777" w:rsidR="002826F3" w:rsidRDefault="002826F3" w:rsidP="002826F3">
      <w:pPr>
        <w:pStyle w:val="SAGEBodyText"/>
        <w:rPr>
          <w:b/>
          <w:i/>
          <w:color w:val="27A2C9"/>
        </w:rPr>
      </w:pPr>
    </w:p>
    <w:p w14:paraId="6FF9158D" w14:textId="77777777" w:rsidR="002826F3" w:rsidRDefault="002826F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2AC91B95" w14:textId="77777777" w:rsidR="00414F3D" w:rsidRDefault="00414F3D" w:rsidP="00414F3D">
      <w:pPr>
        <w:pStyle w:val="SAGEHeading2"/>
      </w:pPr>
      <w:bookmarkStart w:id="18" w:name="_Toc7620557"/>
      <w:bookmarkStart w:id="19" w:name="_Toc7620555"/>
      <w:r>
        <w:t>AR Refund Entry</w:t>
      </w:r>
      <w:bookmarkEnd w:id="18"/>
    </w:p>
    <w:p w14:paraId="0033EFB6" w14:textId="77777777" w:rsidR="00414F3D" w:rsidRDefault="00414F3D" w:rsidP="00414F3D">
      <w:pPr>
        <w:pStyle w:val="SAGEBodyText"/>
        <w:rPr>
          <w:sz w:val="18"/>
          <w:szCs w:val="18"/>
        </w:rPr>
      </w:pPr>
    </w:p>
    <w:p w14:paraId="637FBEA8" w14:textId="77777777" w:rsidR="00414F3D" w:rsidRPr="00ED771C" w:rsidRDefault="00414F3D" w:rsidP="00414F3D">
      <w:pPr>
        <w:pStyle w:val="SAGEBodyText"/>
        <w:rPr>
          <w:color w:val="238D44"/>
          <w:sz w:val="18"/>
          <w:szCs w:val="18"/>
        </w:rPr>
      </w:pPr>
      <w:r w:rsidRPr="00ED771C">
        <w:rPr>
          <w:color w:val="238D44"/>
          <w:sz w:val="18"/>
          <w:szCs w:val="18"/>
        </w:rPr>
        <w:t>// Create finder property</w:t>
      </w:r>
    </w:p>
    <w:p w14:paraId="36C20CF3" w14:textId="77777777" w:rsidR="00414F3D" w:rsidRPr="00EE7742" w:rsidRDefault="00414F3D" w:rsidP="00414F3D">
      <w:pPr>
        <w:pStyle w:val="SAGEBodyText"/>
        <w:rPr>
          <w:sz w:val="18"/>
          <w:szCs w:val="18"/>
        </w:rPr>
      </w:pPr>
      <w:r>
        <w:rPr>
          <w:color w:val="0000FF"/>
          <w:sz w:val="18"/>
          <w:szCs w:val="18"/>
        </w:rPr>
        <w:t>const</w:t>
      </w:r>
      <w:r w:rsidRPr="00EE7742">
        <w:rPr>
          <w:color w:val="0000FF"/>
          <w:sz w:val="18"/>
          <w:szCs w:val="18"/>
        </w:rPr>
        <w:t xml:space="preserve"> </w:t>
      </w:r>
      <w:proofErr w:type="spellStart"/>
      <w:r>
        <w:rPr>
          <w:sz w:val="18"/>
          <w:szCs w:val="18"/>
        </w:rPr>
        <w:t>refundFinderProperty</w:t>
      </w:r>
      <w:proofErr w:type="spellEnd"/>
      <w:r>
        <w:rPr>
          <w:sz w:val="18"/>
          <w:szCs w:val="18"/>
        </w:rPr>
        <w:t xml:space="preserve"> = () =&gt; {</w:t>
      </w:r>
    </w:p>
    <w:p w14:paraId="4D7786F1" w14:textId="77777777" w:rsidR="00414F3D" w:rsidRPr="00EE7742" w:rsidRDefault="00414F3D" w:rsidP="00414F3D">
      <w:pPr>
        <w:pStyle w:val="SAGEBodyText"/>
        <w:ind w:firstLine="144"/>
        <w:rPr>
          <w:color w:val="238D44"/>
          <w:sz w:val="18"/>
          <w:szCs w:val="18"/>
        </w:rPr>
      </w:pPr>
      <w:r w:rsidRPr="00EE7742">
        <w:rPr>
          <w:color w:val="238D44"/>
          <w:sz w:val="18"/>
          <w:szCs w:val="18"/>
        </w:rPr>
        <w:t>// Get customer and document from the model</w:t>
      </w:r>
    </w:p>
    <w:p w14:paraId="7D809C05" w14:textId="77777777" w:rsidR="00414F3D" w:rsidRPr="00EE7742" w:rsidRDefault="00414F3D" w:rsidP="00414F3D">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Pr="00EE7742">
        <w:rPr>
          <w:sz w:val="18"/>
          <w:szCs w:val="18"/>
        </w:rPr>
        <w:t>customerNumber</w:t>
      </w:r>
      <w:proofErr w:type="spellEnd"/>
      <w:r w:rsidRPr="00EE7742">
        <w:rPr>
          <w:sz w:val="18"/>
          <w:szCs w:val="18"/>
        </w:rPr>
        <w:t xml:space="preserve"> = </w:t>
      </w:r>
      <w:proofErr w:type="spellStart"/>
      <w:proofErr w:type="gramStart"/>
      <w:r w:rsidRPr="00EE7742">
        <w:rPr>
          <w:sz w:val="18"/>
          <w:szCs w:val="18"/>
        </w:rPr>
        <w:t>jobDetailsUI.jobDetailsModelData.Data.CustomerNumber</w:t>
      </w:r>
      <w:proofErr w:type="spellEnd"/>
      <w:proofErr w:type="gramEnd"/>
      <w:r w:rsidRPr="00EE7742">
        <w:rPr>
          <w:sz w:val="18"/>
          <w:szCs w:val="18"/>
        </w:rPr>
        <w:t>();</w:t>
      </w:r>
    </w:p>
    <w:p w14:paraId="49EE6F2A" w14:textId="77777777" w:rsidR="00414F3D" w:rsidRPr="00EE7742" w:rsidRDefault="00414F3D" w:rsidP="00414F3D">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Pr="00EE7742">
        <w:rPr>
          <w:sz w:val="18"/>
          <w:szCs w:val="18"/>
        </w:rPr>
        <w:t>documentNumber</w:t>
      </w:r>
      <w:proofErr w:type="spellEnd"/>
      <w:r w:rsidRPr="00EE7742">
        <w:rPr>
          <w:sz w:val="18"/>
          <w:szCs w:val="18"/>
        </w:rPr>
        <w:t xml:space="preserve"> = </w:t>
      </w:r>
      <w:proofErr w:type="spellStart"/>
      <w:proofErr w:type="gramStart"/>
      <w:r w:rsidRPr="00EE7742">
        <w:rPr>
          <w:sz w:val="18"/>
          <w:szCs w:val="18"/>
        </w:rPr>
        <w:t>jobDetailsUI.jobDetailsModelData.Data.DocumentNumber</w:t>
      </w:r>
      <w:proofErr w:type="spellEnd"/>
      <w:proofErr w:type="gramEnd"/>
      <w:r w:rsidRPr="00EE7742">
        <w:rPr>
          <w:sz w:val="18"/>
          <w:szCs w:val="18"/>
        </w:rPr>
        <w:t>();</w:t>
      </w:r>
    </w:p>
    <w:p w14:paraId="5B2B8821" w14:textId="77777777" w:rsidR="00414F3D" w:rsidRPr="00EE7742" w:rsidRDefault="00414F3D" w:rsidP="00414F3D">
      <w:pPr>
        <w:pStyle w:val="SAGEBodyText"/>
        <w:ind w:left="144"/>
        <w:rPr>
          <w:color w:val="238D44"/>
          <w:sz w:val="18"/>
          <w:szCs w:val="18"/>
        </w:rPr>
      </w:pPr>
      <w:r w:rsidRPr="00EE7742">
        <w:rPr>
          <w:color w:val="238D44"/>
          <w:sz w:val="18"/>
          <w:szCs w:val="18"/>
        </w:rPr>
        <w:t>// Gets the predefined configuration for the AR Open Document Details Finder</w:t>
      </w:r>
    </w:p>
    <w:p w14:paraId="30124D14" w14:textId="77777777" w:rsidR="00414F3D" w:rsidRPr="00EE7742" w:rsidRDefault="00414F3D" w:rsidP="00414F3D">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Pr="00EE7742">
        <w:rPr>
          <w:sz w:val="18"/>
          <w:szCs w:val="18"/>
        </w:rPr>
        <w:t>finderProperties</w:t>
      </w:r>
      <w:proofErr w:type="spellEnd"/>
      <w:r w:rsidRPr="00EE7742">
        <w:rPr>
          <w:sz w:val="18"/>
          <w:szCs w:val="18"/>
        </w:rPr>
        <w:t xml:space="preserve"> = </w:t>
      </w:r>
      <w:proofErr w:type="gramStart"/>
      <w:r w:rsidRPr="00F16558">
        <w:rPr>
          <w:rFonts w:ascii="Segoe UI" w:hAnsi="Segoe UI" w:cs="Segoe UI"/>
          <w:sz w:val="18"/>
          <w:szCs w:val="18"/>
        </w:rPr>
        <w:t>sg.utls</w:t>
      </w:r>
      <w:proofErr w:type="gramEnd"/>
      <w:r w:rsidRPr="00F16558">
        <w:rPr>
          <w:rFonts w:ascii="Segoe UI" w:hAnsi="Segoe UI" w:cs="Segoe UI"/>
          <w:sz w:val="18"/>
          <w:szCs w:val="18"/>
        </w:rPr>
        <w:t>.deepCopy(</w:t>
      </w:r>
      <w:r w:rsidRPr="00EE7742">
        <w:rPr>
          <w:sz w:val="18"/>
          <w:szCs w:val="18"/>
        </w:rPr>
        <w:t>sg.viewFinderProperties.AR.OpenDocumentDetails</w:t>
      </w:r>
      <w:r>
        <w:rPr>
          <w:sz w:val="18"/>
          <w:szCs w:val="18"/>
        </w:rPr>
        <w:t>)</w:t>
      </w:r>
      <w:r w:rsidRPr="00EE7742">
        <w:rPr>
          <w:sz w:val="18"/>
          <w:szCs w:val="18"/>
        </w:rPr>
        <w:t>;</w:t>
      </w:r>
    </w:p>
    <w:p w14:paraId="4923D21B" w14:textId="77777777" w:rsidR="00414F3D" w:rsidRPr="00EE7742" w:rsidRDefault="00414F3D" w:rsidP="00414F3D">
      <w:pPr>
        <w:pStyle w:val="SAGEBodyText"/>
        <w:ind w:left="144"/>
        <w:rPr>
          <w:color w:val="238D44"/>
          <w:sz w:val="18"/>
          <w:szCs w:val="18"/>
        </w:rPr>
      </w:pPr>
      <w:r w:rsidRPr="00EE7742">
        <w:rPr>
          <w:color w:val="238D44"/>
          <w:sz w:val="18"/>
          <w:szCs w:val="18"/>
        </w:rPr>
        <w:t xml:space="preserve">// Sets the </w:t>
      </w:r>
      <w:proofErr w:type="spellStart"/>
      <w:r w:rsidRPr="00EE7742">
        <w:rPr>
          <w:color w:val="238D44"/>
          <w:sz w:val="18"/>
          <w:szCs w:val="18"/>
        </w:rPr>
        <w:t>initKeyValues</w:t>
      </w:r>
      <w:proofErr w:type="spellEnd"/>
      <w:r w:rsidRPr="00EE7742">
        <w:rPr>
          <w:color w:val="238D44"/>
          <w:sz w:val="18"/>
          <w:szCs w:val="18"/>
        </w:rPr>
        <w:t xml:space="preserve"> and filter properties</w:t>
      </w:r>
    </w:p>
    <w:p w14:paraId="7E40277A" w14:textId="61F64298" w:rsidR="00414F3D" w:rsidRPr="00EE7742" w:rsidRDefault="00414F3D" w:rsidP="00414F3D">
      <w:pPr>
        <w:pStyle w:val="SAGEBodyText"/>
        <w:ind w:left="144"/>
        <w:rPr>
          <w:sz w:val="18"/>
          <w:szCs w:val="18"/>
        </w:rPr>
      </w:pPr>
      <w:proofErr w:type="spellStart"/>
      <w:r w:rsidRPr="00EE7742">
        <w:rPr>
          <w:sz w:val="18"/>
          <w:szCs w:val="18"/>
        </w:rPr>
        <w:t>finderProperties</w:t>
      </w:r>
      <w:r w:rsidR="003D0000">
        <w:rPr>
          <w:sz w:val="18"/>
          <w:szCs w:val="18"/>
        </w:rPr>
        <w:t>.</w:t>
      </w:r>
      <w:r w:rsidRPr="003D0000">
        <w:rPr>
          <w:sz w:val="18"/>
          <w:szCs w:val="18"/>
        </w:rPr>
        <w:t>initKeyValues</w:t>
      </w:r>
      <w:proofErr w:type="spellEnd"/>
      <w:r w:rsidRPr="00EE7742">
        <w:rPr>
          <w:sz w:val="18"/>
          <w:szCs w:val="18"/>
        </w:rPr>
        <w:t xml:space="preserve"> = [</w:t>
      </w:r>
      <w:proofErr w:type="spellStart"/>
      <w:r w:rsidRPr="00EE7742">
        <w:rPr>
          <w:sz w:val="18"/>
          <w:szCs w:val="18"/>
        </w:rPr>
        <w:t>customerNumber</w:t>
      </w:r>
      <w:proofErr w:type="spellEnd"/>
      <w:r w:rsidRPr="00EE7742">
        <w:rPr>
          <w:sz w:val="18"/>
          <w:szCs w:val="18"/>
        </w:rPr>
        <w:t xml:space="preserve">, </w:t>
      </w:r>
      <w:proofErr w:type="spellStart"/>
      <w:r w:rsidRPr="00EE7742">
        <w:rPr>
          <w:sz w:val="18"/>
          <w:szCs w:val="18"/>
        </w:rPr>
        <w:t>documentNumber</w:t>
      </w:r>
      <w:proofErr w:type="spellEnd"/>
      <w:r w:rsidRPr="00EE7742">
        <w:rPr>
          <w:sz w:val="18"/>
          <w:szCs w:val="18"/>
        </w:rPr>
        <w:t>, $(</w:t>
      </w:r>
      <w:r w:rsidRPr="00EE7742">
        <w:rPr>
          <w:color w:val="C00000"/>
          <w:sz w:val="18"/>
          <w:szCs w:val="18"/>
        </w:rPr>
        <w:t>"#</w:t>
      </w:r>
      <w:proofErr w:type="spellStart"/>
      <w:r w:rsidRPr="00EE7742">
        <w:rPr>
          <w:color w:val="C00000"/>
          <w:sz w:val="18"/>
          <w:szCs w:val="18"/>
        </w:rPr>
        <w:t>txtOriginalLineNumber</w:t>
      </w:r>
      <w:proofErr w:type="spellEnd"/>
      <w:r w:rsidRPr="00EE7742">
        <w:rPr>
          <w:color w:val="C00000"/>
          <w:sz w:val="18"/>
          <w:szCs w:val="18"/>
        </w:rPr>
        <w:t>"</w:t>
      </w:r>
      <w:proofErr w:type="gramStart"/>
      <w:r w:rsidRPr="00EE7742">
        <w:rPr>
          <w:sz w:val="18"/>
          <w:szCs w:val="18"/>
        </w:rPr>
        <w:t>).</w:t>
      </w:r>
      <w:proofErr w:type="spellStart"/>
      <w:r w:rsidRPr="00EE7742">
        <w:rPr>
          <w:sz w:val="18"/>
          <w:szCs w:val="18"/>
        </w:rPr>
        <w:t>val</w:t>
      </w:r>
      <w:proofErr w:type="spellEnd"/>
      <w:proofErr w:type="gramEnd"/>
      <w:r w:rsidRPr="00EE7742">
        <w:rPr>
          <w:sz w:val="18"/>
          <w:szCs w:val="18"/>
        </w:rPr>
        <w:t>()];</w:t>
      </w:r>
    </w:p>
    <w:p w14:paraId="7E377312" w14:textId="7F9A06BB" w:rsidR="00414F3D" w:rsidRPr="00EE7742" w:rsidRDefault="00414F3D" w:rsidP="00414F3D">
      <w:pPr>
        <w:pStyle w:val="SAGEBodyText"/>
        <w:ind w:left="144"/>
        <w:rPr>
          <w:sz w:val="18"/>
          <w:szCs w:val="18"/>
        </w:rPr>
      </w:pPr>
      <w:proofErr w:type="spellStart"/>
      <w:r w:rsidRPr="00EE7742">
        <w:rPr>
          <w:sz w:val="18"/>
          <w:szCs w:val="18"/>
        </w:rPr>
        <w:t>finderProperties</w:t>
      </w:r>
      <w:r w:rsidR="003D0000">
        <w:rPr>
          <w:sz w:val="18"/>
          <w:szCs w:val="18"/>
        </w:rPr>
        <w:t>.</w:t>
      </w:r>
      <w:r w:rsidRPr="003D0000">
        <w:rPr>
          <w:sz w:val="18"/>
          <w:szCs w:val="18"/>
        </w:rPr>
        <w:t>filter</w:t>
      </w:r>
      <w:proofErr w:type="spellEnd"/>
      <w:r w:rsidRPr="00EE7742">
        <w:rPr>
          <w:sz w:val="18"/>
          <w:szCs w:val="18"/>
        </w:rPr>
        <w:t xml:space="preserve"> = </w:t>
      </w:r>
      <w:proofErr w:type="spellStart"/>
      <w:proofErr w:type="gramStart"/>
      <w:r w:rsidRPr="00EE7742">
        <w:rPr>
          <w:sz w:val="18"/>
          <w:szCs w:val="18"/>
        </w:rPr>
        <w:t>jQuery.validator.format</w:t>
      </w:r>
      <w:proofErr w:type="spellEnd"/>
      <w:proofErr w:type="gramEnd"/>
      <w:r w:rsidRPr="00EE7742">
        <w:rPr>
          <w:sz w:val="18"/>
          <w:szCs w:val="18"/>
        </w:rPr>
        <w:t>(</w:t>
      </w:r>
      <w:proofErr w:type="spellStart"/>
      <w:r w:rsidRPr="00EE7742">
        <w:rPr>
          <w:sz w:val="18"/>
          <w:szCs w:val="18"/>
        </w:rPr>
        <w:t>finderProperties.filterTemplate</w:t>
      </w:r>
      <w:proofErr w:type="spellEnd"/>
      <w:r w:rsidRPr="00EE7742">
        <w:rPr>
          <w:sz w:val="18"/>
          <w:szCs w:val="18"/>
        </w:rPr>
        <w:t>,</w:t>
      </w:r>
    </w:p>
    <w:p w14:paraId="30466E34" w14:textId="77777777" w:rsidR="00414F3D" w:rsidRDefault="00414F3D" w:rsidP="00414F3D">
      <w:pPr>
        <w:pStyle w:val="SAGEBodyText"/>
        <w:ind w:left="144"/>
        <w:rPr>
          <w:sz w:val="18"/>
          <w:szCs w:val="18"/>
        </w:rPr>
      </w:pPr>
      <w:r w:rsidRPr="00EE7742">
        <w:rPr>
          <w:sz w:val="18"/>
          <w:szCs w:val="18"/>
        </w:rPr>
        <w:t xml:space="preserve">                  </w:t>
      </w:r>
      <w:proofErr w:type="spellStart"/>
      <w:r w:rsidRPr="00EE7742">
        <w:rPr>
          <w:sz w:val="18"/>
          <w:szCs w:val="18"/>
        </w:rPr>
        <w:t>customerNumber</w:t>
      </w:r>
      <w:proofErr w:type="spellEnd"/>
      <w:r w:rsidRPr="00EE7742">
        <w:rPr>
          <w:sz w:val="18"/>
          <w:szCs w:val="18"/>
        </w:rPr>
        <w:t xml:space="preserve">, </w:t>
      </w:r>
      <w:proofErr w:type="spellStart"/>
      <w:r w:rsidRPr="00EE7742">
        <w:rPr>
          <w:sz w:val="18"/>
          <w:szCs w:val="18"/>
        </w:rPr>
        <w:t>documentNumber</w:t>
      </w:r>
      <w:proofErr w:type="spellEnd"/>
      <w:proofErr w:type="gramStart"/>
      <w:r w:rsidRPr="00EE7742">
        <w:rPr>
          <w:sz w:val="18"/>
          <w:szCs w:val="18"/>
        </w:rPr>
        <w:t>);</w:t>
      </w:r>
      <w:proofErr w:type="gramEnd"/>
    </w:p>
    <w:p w14:paraId="18FE93B0" w14:textId="77777777" w:rsidR="00414F3D" w:rsidRPr="00EE7742" w:rsidRDefault="00414F3D" w:rsidP="00414F3D">
      <w:pPr>
        <w:pStyle w:val="SAGEBodyText"/>
        <w:rPr>
          <w:sz w:val="18"/>
          <w:szCs w:val="18"/>
        </w:rPr>
      </w:pPr>
      <w:r>
        <w:rPr>
          <w:sz w:val="18"/>
          <w:szCs w:val="18"/>
        </w:rPr>
        <w:t>}</w:t>
      </w:r>
    </w:p>
    <w:p w14:paraId="797495C2" w14:textId="77777777" w:rsidR="00414F3D" w:rsidRPr="00EE7742" w:rsidRDefault="00414F3D" w:rsidP="00414F3D">
      <w:pPr>
        <w:pStyle w:val="SAGEBodyText"/>
        <w:rPr>
          <w:color w:val="238D44"/>
          <w:sz w:val="18"/>
          <w:szCs w:val="18"/>
        </w:rPr>
      </w:pPr>
      <w:r w:rsidRPr="00EE7742">
        <w:rPr>
          <w:color w:val="238D44"/>
          <w:sz w:val="18"/>
          <w:szCs w:val="18"/>
        </w:rPr>
        <w:t>// Setup the finder</w:t>
      </w:r>
    </w:p>
    <w:p w14:paraId="08A236FB" w14:textId="77777777" w:rsidR="00414F3D" w:rsidRPr="00EE7742" w:rsidRDefault="00414F3D" w:rsidP="00414F3D">
      <w:pPr>
        <w:pStyle w:val="SAGEBodyText"/>
        <w:rPr>
          <w:sz w:val="18"/>
          <w:szCs w:val="18"/>
        </w:rPr>
      </w:pPr>
      <w:proofErr w:type="spellStart"/>
      <w:proofErr w:type="gramStart"/>
      <w:r w:rsidRPr="00EE7742">
        <w:rPr>
          <w:sz w:val="18"/>
          <w:szCs w:val="18"/>
        </w:rPr>
        <w:t>sg.viewFinderHelper.setViewFinder</w:t>
      </w:r>
      <w:proofErr w:type="spellEnd"/>
      <w:proofErr w:type="gramEnd"/>
      <w:r w:rsidRPr="00EE7742">
        <w:rPr>
          <w:sz w:val="18"/>
          <w:szCs w:val="18"/>
        </w:rPr>
        <w:t>(</w:t>
      </w:r>
      <w:r w:rsidRPr="00EE7742">
        <w:rPr>
          <w:color w:val="C00000"/>
          <w:sz w:val="18"/>
          <w:szCs w:val="18"/>
        </w:rPr>
        <w:t>"</w:t>
      </w:r>
      <w:proofErr w:type="spellStart"/>
      <w:r w:rsidRPr="00EE7742">
        <w:rPr>
          <w:color w:val="C00000"/>
          <w:sz w:val="18"/>
          <w:szCs w:val="18"/>
        </w:rPr>
        <w:t>btnOriginalLineNumber</w:t>
      </w:r>
      <w:proofErr w:type="spellEnd"/>
      <w:r w:rsidRPr="00EE7742">
        <w:rPr>
          <w:color w:val="C00000"/>
          <w:sz w:val="18"/>
          <w:szCs w:val="18"/>
        </w:rPr>
        <w:t>"</w:t>
      </w:r>
      <w:r w:rsidRPr="00EE7742">
        <w:rPr>
          <w:sz w:val="18"/>
          <w:szCs w:val="18"/>
        </w:rPr>
        <w:t>,</w:t>
      </w:r>
    </w:p>
    <w:p w14:paraId="5223E644" w14:textId="77777777" w:rsidR="00414F3D" w:rsidRPr="00EE7742" w:rsidRDefault="00414F3D" w:rsidP="00414F3D">
      <w:pPr>
        <w:pStyle w:val="SAGEBodyText"/>
        <w:rPr>
          <w:sz w:val="18"/>
          <w:szCs w:val="18"/>
        </w:rPr>
      </w:pPr>
      <w:r w:rsidRPr="00EE7742">
        <w:rPr>
          <w:sz w:val="18"/>
          <w:szCs w:val="18"/>
        </w:rPr>
        <w:t xml:space="preserve">         </w:t>
      </w:r>
      <w:proofErr w:type="gramStart"/>
      <w:r w:rsidRPr="00EE7742">
        <w:rPr>
          <w:sz w:val="18"/>
          <w:szCs w:val="18"/>
        </w:rPr>
        <w:t>sg.utls</w:t>
      </w:r>
      <w:proofErr w:type="gramEnd"/>
      <w:r w:rsidRPr="00EE7742">
        <w:rPr>
          <w:sz w:val="18"/>
          <w:szCs w:val="18"/>
        </w:rPr>
        <w:t xml:space="preserve">.grid.onFinderSuccess.bind(finderProperties.returnFieldNames[0]), </w:t>
      </w:r>
      <w:proofErr w:type="spellStart"/>
      <w:r>
        <w:rPr>
          <w:sz w:val="18"/>
          <w:szCs w:val="18"/>
        </w:rPr>
        <w:t>refundFinderProperty</w:t>
      </w:r>
      <w:proofErr w:type="spellEnd"/>
      <w:r w:rsidRPr="00EE7742">
        <w:rPr>
          <w:sz w:val="18"/>
          <w:szCs w:val="18"/>
        </w:rPr>
        <w:t>,</w:t>
      </w:r>
    </w:p>
    <w:p w14:paraId="4645A98D" w14:textId="77777777" w:rsidR="00414F3D" w:rsidRDefault="00414F3D" w:rsidP="00414F3D">
      <w:pPr>
        <w:pStyle w:val="SAGEBodyText"/>
        <w:rPr>
          <w:sz w:val="18"/>
          <w:szCs w:val="18"/>
        </w:rPr>
      </w:pPr>
      <w:r w:rsidRPr="00EE7742">
        <w:rPr>
          <w:sz w:val="18"/>
          <w:szCs w:val="18"/>
        </w:rPr>
        <w:t xml:space="preserve">         </w:t>
      </w:r>
      <w:proofErr w:type="spellStart"/>
      <w:proofErr w:type="gramStart"/>
      <w:r w:rsidRPr="00EE7742">
        <w:rPr>
          <w:sz w:val="18"/>
          <w:szCs w:val="18"/>
        </w:rPr>
        <w:t>sg.utls</w:t>
      </w:r>
      <w:proofErr w:type="gramEnd"/>
      <w:r w:rsidRPr="00EE7742">
        <w:rPr>
          <w:sz w:val="18"/>
          <w:szCs w:val="18"/>
        </w:rPr>
        <w:t>.grid.onFinderCancel</w:t>
      </w:r>
      <w:proofErr w:type="spellEnd"/>
      <w:r w:rsidRPr="00EE7742">
        <w:rPr>
          <w:sz w:val="18"/>
          <w:szCs w:val="18"/>
        </w:rPr>
        <w:t>);</w:t>
      </w:r>
    </w:p>
    <w:p w14:paraId="798660CF" w14:textId="77777777" w:rsidR="00414F3D" w:rsidRDefault="00414F3D" w:rsidP="00414F3D">
      <w:pPr>
        <w:pStyle w:val="SAGEBodyText"/>
        <w:rPr>
          <w:sz w:val="18"/>
          <w:szCs w:val="18"/>
        </w:rPr>
      </w:pPr>
    </w:p>
    <w:p w14:paraId="10B7A08F" w14:textId="0D9B1349" w:rsidR="000A181C" w:rsidRDefault="000A181C" w:rsidP="000A181C">
      <w:pPr>
        <w:pStyle w:val="SAGEHeading2"/>
      </w:pPr>
      <w:bookmarkStart w:id="20" w:name="_Toc7620556"/>
      <w:bookmarkEnd w:id="19"/>
      <w:r>
        <w:t>IC Price List Code</w:t>
      </w:r>
      <w:bookmarkEnd w:id="20"/>
    </w:p>
    <w:p w14:paraId="33D1835D"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w:t>
      </w:r>
    </w:p>
    <w:p w14:paraId="07A9447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color w:val="238D44"/>
          <w:sz w:val="18"/>
          <w:szCs w:val="18"/>
        </w:rPr>
        <w:t xml:space="preserve">     * </w:t>
      </w:r>
      <w:r w:rsidRPr="005E619E">
        <w:rPr>
          <w:rFonts w:ascii="Segoe UI" w:hAnsi="Segoe UI" w:cs="Segoe UI"/>
          <w:sz w:val="18"/>
          <w:szCs w:val="18"/>
        </w:rPr>
        <w:t xml:space="preserve">@name </w:t>
      </w:r>
      <w:proofErr w:type="spellStart"/>
      <w:r w:rsidRPr="005E619E">
        <w:rPr>
          <w:rFonts w:ascii="Segoe UI" w:hAnsi="Segoe UI" w:cs="Segoe UI"/>
          <w:sz w:val="18"/>
          <w:szCs w:val="18"/>
        </w:rPr>
        <w:t>initFinders</w:t>
      </w:r>
      <w:proofErr w:type="spellEnd"/>
    </w:p>
    <w:p w14:paraId="03B3DC6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238D44"/>
          <w:sz w:val="18"/>
          <w:szCs w:val="18"/>
        </w:rPr>
        <w:t xml:space="preserve">* </w:t>
      </w:r>
      <w:r w:rsidRPr="005E619E">
        <w:rPr>
          <w:rFonts w:ascii="Segoe UI" w:hAnsi="Segoe UI" w:cs="Segoe UI"/>
          <w:sz w:val="18"/>
          <w:szCs w:val="18"/>
        </w:rPr>
        <w:t>@description Initialize the finder(s)</w:t>
      </w:r>
    </w:p>
    <w:p w14:paraId="261C039D" w14:textId="77777777" w:rsidR="000A181C" w:rsidRPr="005E619E" w:rsidRDefault="000A181C" w:rsidP="000A181C">
      <w:pPr>
        <w:pStyle w:val="SAGEBodyText"/>
        <w:rPr>
          <w:rFonts w:ascii="Segoe UI" w:hAnsi="Segoe UI" w:cs="Segoe UI"/>
          <w:color w:val="00B050"/>
          <w:sz w:val="18"/>
          <w:szCs w:val="18"/>
        </w:rPr>
      </w:pPr>
      <w:r w:rsidRPr="005E619E">
        <w:rPr>
          <w:rFonts w:ascii="Segoe UI" w:hAnsi="Segoe UI" w:cs="Segoe UI"/>
          <w:sz w:val="18"/>
          <w:szCs w:val="18"/>
        </w:rPr>
        <w:t xml:space="preserve">     </w:t>
      </w:r>
      <w:r w:rsidRPr="005E619E">
        <w:rPr>
          <w:rFonts w:ascii="Segoe UI" w:hAnsi="Segoe UI" w:cs="Segoe UI"/>
          <w:color w:val="00B050"/>
          <w:sz w:val="18"/>
          <w:szCs w:val="18"/>
        </w:rPr>
        <w:t>*/</w:t>
      </w:r>
    </w:p>
    <w:p w14:paraId="1BC3527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initFinders</w:t>
      </w:r>
      <w:proofErr w:type="spellEnd"/>
      <w:r w:rsidRPr="005E619E">
        <w:rPr>
          <w:rFonts w:ascii="Segoe UI" w:hAnsi="Segoe UI" w:cs="Segoe UI"/>
          <w:sz w:val="18"/>
          <w:szCs w:val="18"/>
        </w:rPr>
        <w:t xml:space="preserve">: </w:t>
      </w:r>
      <w:r w:rsidRPr="005E619E">
        <w:rPr>
          <w:rFonts w:ascii="Segoe UI" w:hAnsi="Segoe UI" w:cs="Segoe UI"/>
          <w:color w:val="0000FF"/>
          <w:sz w:val="18"/>
          <w:szCs w:val="18"/>
        </w:rPr>
        <w:t>function</w:t>
      </w:r>
      <w:r w:rsidRPr="005E619E">
        <w:rPr>
          <w:rFonts w:ascii="Segoe UI" w:hAnsi="Segoe UI" w:cs="Segoe UI"/>
          <w:sz w:val="18"/>
          <w:szCs w:val="18"/>
        </w:rPr>
        <w:t xml:space="preserve"> () {</w:t>
      </w:r>
    </w:p>
    <w:p w14:paraId="2F403E95"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Gets the predefined configuration for the IC Price Codes Finder</w:t>
      </w:r>
    </w:p>
    <w:p w14:paraId="4EADA44F"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lastRenderedPageBreak/>
        <w:t xml:space="preserve">        // All display fields, return field, view id, etc. have already been setup</w:t>
      </w:r>
    </w:p>
    <w:p w14:paraId="76853DCB" w14:textId="270FE7F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Pr="005E619E">
        <w:rPr>
          <w:rFonts w:ascii="Segoe UI" w:hAnsi="Segoe UI" w:cs="Segoe UI"/>
          <w:color w:val="0000FF"/>
          <w:sz w:val="18"/>
          <w:szCs w:val="18"/>
        </w:rPr>
        <w:t xml:space="preserve"> </w:t>
      </w:r>
      <w:r w:rsidRPr="005E619E">
        <w:rPr>
          <w:rFonts w:ascii="Segoe UI" w:hAnsi="Segoe UI" w:cs="Segoe UI"/>
          <w:sz w:val="18"/>
          <w:szCs w:val="18"/>
        </w:rPr>
        <w:t xml:space="preserve">props = </w:t>
      </w:r>
      <w:proofErr w:type="spellStart"/>
      <w:proofErr w:type="gramStart"/>
      <w:r w:rsidR="00F16558" w:rsidRPr="00F16558">
        <w:rPr>
          <w:rFonts w:ascii="Segoe UI" w:hAnsi="Segoe UI" w:cs="Segoe UI"/>
          <w:sz w:val="18"/>
          <w:szCs w:val="18"/>
        </w:rPr>
        <w:t>sg.utls</w:t>
      </w:r>
      <w:proofErr w:type="gramEnd"/>
      <w:r w:rsidR="00F16558" w:rsidRPr="00F16558">
        <w:rPr>
          <w:rFonts w:ascii="Segoe UI" w:hAnsi="Segoe UI" w:cs="Segoe UI"/>
          <w:sz w:val="18"/>
          <w:szCs w:val="18"/>
        </w:rPr>
        <w:t>.deepCopy</w:t>
      </w:r>
      <w:proofErr w:type="spellEnd"/>
      <w:r w:rsidR="00F16558" w:rsidRPr="00F16558">
        <w:rPr>
          <w:rFonts w:ascii="Segoe UI" w:hAnsi="Segoe UI" w:cs="Segoe UI"/>
          <w:sz w:val="18"/>
          <w:szCs w:val="18"/>
        </w:rPr>
        <w:t>(</w:t>
      </w:r>
      <w:proofErr w:type="spellStart"/>
      <w:r w:rsidRPr="005E619E">
        <w:rPr>
          <w:rFonts w:ascii="Segoe UI" w:hAnsi="Segoe UI" w:cs="Segoe UI"/>
          <w:sz w:val="18"/>
          <w:szCs w:val="18"/>
        </w:rPr>
        <w:t>sg.viewFinderProperties.IC.PriceListCodes</w:t>
      </w:r>
      <w:proofErr w:type="spellEnd"/>
      <w:r w:rsidR="00F16558">
        <w:rPr>
          <w:rFonts w:ascii="Segoe UI" w:hAnsi="Segoe UI" w:cs="Segoe UI"/>
          <w:sz w:val="18"/>
          <w:szCs w:val="18"/>
        </w:rPr>
        <w:t>)</w:t>
      </w:r>
      <w:r w:rsidRPr="005E619E">
        <w:rPr>
          <w:rFonts w:ascii="Segoe UI" w:hAnsi="Segoe UI" w:cs="Segoe UI"/>
          <w:sz w:val="18"/>
          <w:szCs w:val="18"/>
        </w:rPr>
        <w:t>;</w:t>
      </w:r>
    </w:p>
    <w:p w14:paraId="70A07F71"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58460511" w14:textId="1234EDE3"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buttonId</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btnPriceListCodefinder</w:t>
      </w:r>
      <w:proofErr w:type="spellEnd"/>
      <w:proofErr w:type="gramStart"/>
      <w:r w:rsidRPr="005E619E">
        <w:rPr>
          <w:rFonts w:ascii="Segoe UI" w:hAnsi="Segoe UI" w:cs="Segoe UI"/>
          <w:sz w:val="18"/>
          <w:szCs w:val="18"/>
        </w:rPr>
        <w:t>";</w:t>
      </w:r>
      <w:proofErr w:type="gramEnd"/>
    </w:p>
    <w:p w14:paraId="0A19AFD0" w14:textId="77777777" w:rsidR="00F16558" w:rsidRPr="005E619E" w:rsidRDefault="00F16558" w:rsidP="00F16558">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1396D118" w14:textId="5787A2D4" w:rsidR="00F16558" w:rsidRPr="005E619E" w:rsidRDefault="00F16558" w:rsidP="000A181C">
      <w:pPr>
        <w:pStyle w:val="SAGEBodyText"/>
        <w:rPr>
          <w:rFonts w:ascii="Segoe UI" w:hAnsi="Segoe UI" w:cs="Segoe UI"/>
          <w:sz w:val="18"/>
          <w:szCs w:val="18"/>
        </w:rPr>
      </w:pPr>
      <w:r w:rsidRPr="005E619E">
        <w:rPr>
          <w:rFonts w:ascii="Segoe UI" w:hAnsi="Segoe UI" w:cs="Segoe UI"/>
          <w:sz w:val="18"/>
          <w:szCs w:val="18"/>
        </w:rPr>
        <w:t xml:space="preserve">        </w:t>
      </w:r>
      <w:r>
        <w:rPr>
          <w:rFonts w:ascii="Segoe UI" w:hAnsi="Segoe UI" w:cs="Segoe UI"/>
          <w:color w:val="0000FF"/>
          <w:sz w:val="18"/>
          <w:szCs w:val="18"/>
        </w:rPr>
        <w:t>const</w:t>
      </w:r>
      <w:r w:rsidRPr="005E619E">
        <w:rPr>
          <w:rFonts w:ascii="Segoe UI" w:hAnsi="Segoe UI" w:cs="Segoe UI"/>
          <w:color w:val="0000FF"/>
          <w:sz w:val="18"/>
          <w:szCs w:val="18"/>
        </w:rPr>
        <w:t xml:space="preserve"> </w:t>
      </w:r>
      <w:proofErr w:type="spellStart"/>
      <w:r>
        <w:rPr>
          <w:rFonts w:ascii="Segoe UI" w:hAnsi="Segoe UI" w:cs="Segoe UI"/>
          <w:sz w:val="18"/>
          <w:szCs w:val="18"/>
        </w:rPr>
        <w:t>textbox</w:t>
      </w:r>
      <w:r w:rsidRPr="005E619E">
        <w:rPr>
          <w:rFonts w:ascii="Segoe UI" w:hAnsi="Segoe UI" w:cs="Segoe UI"/>
          <w:sz w:val="18"/>
          <w:szCs w:val="18"/>
        </w:rPr>
        <w:t>Id</w:t>
      </w:r>
      <w:proofErr w:type="spellEnd"/>
      <w:r w:rsidRPr="005E619E">
        <w:rPr>
          <w:rFonts w:ascii="Segoe UI" w:hAnsi="Segoe UI" w:cs="Segoe UI"/>
          <w:sz w:val="18"/>
          <w:szCs w:val="18"/>
        </w:rPr>
        <w:t xml:space="preserve"> = "</w:t>
      </w:r>
      <w:r w:rsidRPr="00F16558">
        <w:t xml:space="preserve"> </w:t>
      </w:r>
      <w:proofErr w:type="spellStart"/>
      <w:r w:rsidRPr="00F16558">
        <w:rPr>
          <w:rFonts w:ascii="Segoe UI" w:hAnsi="Segoe UI" w:cs="Segoe UI"/>
          <w:sz w:val="18"/>
          <w:szCs w:val="18"/>
        </w:rPr>
        <w:t>txtPriceListCode</w:t>
      </w:r>
      <w:proofErr w:type="spellEnd"/>
      <w:proofErr w:type="gramStart"/>
      <w:r w:rsidRPr="005E619E">
        <w:rPr>
          <w:rFonts w:ascii="Segoe UI" w:hAnsi="Segoe UI" w:cs="Segoe UI"/>
          <w:sz w:val="18"/>
          <w:szCs w:val="18"/>
        </w:rPr>
        <w:t>";</w:t>
      </w:r>
      <w:proofErr w:type="gramEnd"/>
    </w:p>
    <w:p w14:paraId="113D3020"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success since the screen wants control</w:t>
      </w:r>
    </w:p>
    <w:p w14:paraId="736BF205" w14:textId="1579FF38"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onOkCallback</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onFinderSuccess.</w:t>
      </w:r>
      <w:proofErr w:type="gramStart"/>
      <w:r w:rsidRPr="005E619E">
        <w:rPr>
          <w:rFonts w:ascii="Segoe UI" w:hAnsi="Segoe UI" w:cs="Segoe UI"/>
          <w:sz w:val="18"/>
          <w:szCs w:val="18"/>
        </w:rPr>
        <w:t>priceListCode</w:t>
      </w:r>
      <w:proofErr w:type="spellEnd"/>
      <w:r w:rsidRPr="005E619E">
        <w:rPr>
          <w:rFonts w:ascii="Segoe UI" w:hAnsi="Segoe UI" w:cs="Segoe UI"/>
          <w:sz w:val="18"/>
          <w:szCs w:val="18"/>
        </w:rPr>
        <w:t>;</w:t>
      </w:r>
      <w:proofErr w:type="gramEnd"/>
    </w:p>
    <w:p w14:paraId="0F30A514"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a cancel since the screen wants to be notified</w:t>
      </w:r>
    </w:p>
    <w:p w14:paraId="58399C19" w14:textId="2A234E01"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onCancelCallback</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onFinderCancel.</w:t>
      </w:r>
      <w:proofErr w:type="gramStart"/>
      <w:r w:rsidRPr="005E619E">
        <w:rPr>
          <w:rFonts w:ascii="Segoe UI" w:hAnsi="Segoe UI" w:cs="Segoe UI"/>
          <w:sz w:val="18"/>
          <w:szCs w:val="18"/>
        </w:rPr>
        <w:t>priceListCode</w:t>
      </w:r>
      <w:proofErr w:type="spellEnd"/>
      <w:r w:rsidRPr="005E619E">
        <w:rPr>
          <w:rFonts w:ascii="Segoe UI" w:hAnsi="Segoe UI" w:cs="Segoe UI"/>
          <w:sz w:val="18"/>
          <w:szCs w:val="18"/>
        </w:rPr>
        <w:t>;</w:t>
      </w:r>
      <w:proofErr w:type="gramEnd"/>
    </w:p>
    <w:p w14:paraId="246BE9A2" w14:textId="77777777" w:rsidR="000A181C" w:rsidRPr="005E619E" w:rsidRDefault="000A181C" w:rsidP="000A181C">
      <w:pPr>
        <w:pStyle w:val="SAGEBodyText"/>
        <w:rPr>
          <w:rFonts w:ascii="Segoe UI" w:hAnsi="Segoe UI" w:cs="Segoe UI"/>
          <w:sz w:val="18"/>
          <w:szCs w:val="18"/>
        </w:rPr>
      </w:pPr>
    </w:p>
    <w:p w14:paraId="5AEE9F2D" w14:textId="18F6A113"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w:t>
      </w:r>
      <w:proofErr w:type="spellStart"/>
      <w:r w:rsidRPr="005E619E">
        <w:rPr>
          <w:rFonts w:ascii="Segoe UI" w:hAnsi="Segoe UI" w:cs="Segoe UI"/>
          <w:color w:val="238D44"/>
          <w:sz w:val="18"/>
          <w:szCs w:val="18"/>
        </w:rPr>
        <w:t>finderProperties</w:t>
      </w:r>
      <w:proofErr w:type="spellEnd"/>
      <w:r w:rsidRPr="005E619E">
        <w:rPr>
          <w:rFonts w:ascii="Segoe UI" w:hAnsi="Segoe UI" w:cs="Segoe UI"/>
          <w:color w:val="238D44"/>
          <w:sz w:val="18"/>
          <w:szCs w:val="18"/>
        </w:rPr>
        <w:t xml:space="preserve"> object for the finder based upon defin</w:t>
      </w:r>
      <w:r w:rsidR="005E619E" w:rsidRPr="005E619E">
        <w:rPr>
          <w:rFonts w:ascii="Segoe UI" w:hAnsi="Segoe UI" w:cs="Segoe UI"/>
          <w:color w:val="238D44"/>
          <w:sz w:val="18"/>
          <w:szCs w:val="18"/>
        </w:rPr>
        <w:t>i</w:t>
      </w:r>
      <w:r w:rsidRPr="005E619E">
        <w:rPr>
          <w:rFonts w:ascii="Segoe UI" w:hAnsi="Segoe UI" w:cs="Segoe UI"/>
          <w:color w:val="238D44"/>
          <w:sz w:val="18"/>
          <w:szCs w:val="18"/>
        </w:rPr>
        <w:t>tion and modifications to definition</w:t>
      </w:r>
    </w:p>
    <w:p w14:paraId="0F5D6B73" w14:textId="0204C2CB"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005202FB">
        <w:rPr>
          <w:rFonts w:ascii="Segoe UI" w:hAnsi="Segoe UI" w:cs="Segoe UI"/>
          <w:sz w:val="18"/>
          <w:szCs w:val="18"/>
        </w:rPr>
        <w:t>priceListF</w:t>
      </w:r>
      <w:r w:rsidRPr="005E619E">
        <w:rPr>
          <w:rFonts w:ascii="Segoe UI" w:hAnsi="Segoe UI" w:cs="Segoe UI"/>
          <w:sz w:val="18"/>
          <w:szCs w:val="18"/>
        </w:rPr>
        <w:t>inder</w:t>
      </w:r>
      <w:r w:rsidR="005202FB">
        <w:rPr>
          <w:rFonts w:ascii="Segoe UI" w:hAnsi="Segoe UI" w:cs="Segoe UI"/>
          <w:sz w:val="18"/>
          <w:szCs w:val="18"/>
        </w:rPr>
        <w:t>Property</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viewFinder</w:t>
      </w:r>
      <w:proofErr w:type="spellEnd"/>
      <w:r w:rsidRPr="005E619E">
        <w:rPr>
          <w:rFonts w:ascii="Segoe UI" w:hAnsi="Segoe UI" w:cs="Segoe UI"/>
          <w:sz w:val="18"/>
          <w:szCs w:val="18"/>
        </w:rPr>
        <w:t xml:space="preserve">) </w:t>
      </w:r>
      <w:r w:rsidR="003D0000">
        <w:rPr>
          <w:rFonts w:ascii="Segoe UI" w:hAnsi="Segoe UI" w:cs="Segoe UI"/>
          <w:sz w:val="18"/>
          <w:szCs w:val="18"/>
        </w:rPr>
        <w:t xml:space="preserve">=&gt; </w:t>
      </w:r>
      <w:r w:rsidRPr="005E619E">
        <w:rPr>
          <w:rFonts w:ascii="Segoe UI" w:hAnsi="Segoe UI" w:cs="Segoe UI"/>
          <w:sz w:val="18"/>
          <w:szCs w:val="18"/>
        </w:rPr>
        <w:t>{</w:t>
      </w:r>
    </w:p>
    <w:p w14:paraId="0DEFD60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viewFinder.viewID</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props.viewID</w:t>
      </w:r>
      <w:proofErr w:type="spellEnd"/>
      <w:proofErr w:type="gramEnd"/>
      <w:r w:rsidRPr="005E619E">
        <w:rPr>
          <w:rFonts w:ascii="Segoe UI" w:hAnsi="Segoe UI" w:cs="Segoe UI"/>
          <w:sz w:val="18"/>
          <w:szCs w:val="18"/>
        </w:rPr>
        <w:t>;</w:t>
      </w:r>
    </w:p>
    <w:p w14:paraId="44F357D6"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viewFinder.viewOrder</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props.viewOrder</w:t>
      </w:r>
      <w:proofErr w:type="spellEnd"/>
      <w:proofErr w:type="gramEnd"/>
      <w:r w:rsidRPr="005E619E">
        <w:rPr>
          <w:rFonts w:ascii="Segoe UI" w:hAnsi="Segoe UI" w:cs="Segoe UI"/>
          <w:sz w:val="18"/>
          <w:szCs w:val="18"/>
        </w:rPr>
        <w:t>;</w:t>
      </w:r>
    </w:p>
    <w:p w14:paraId="467D7F8A"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viewFinder.displayFieldNames</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props.displayFieldNames</w:t>
      </w:r>
      <w:proofErr w:type="spellEnd"/>
      <w:proofErr w:type="gramEnd"/>
      <w:r w:rsidRPr="005E619E">
        <w:rPr>
          <w:rFonts w:ascii="Segoe UI" w:hAnsi="Segoe UI" w:cs="Segoe UI"/>
          <w:sz w:val="18"/>
          <w:szCs w:val="18"/>
        </w:rPr>
        <w:t>;</w:t>
      </w:r>
    </w:p>
    <w:p w14:paraId="57929FF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viewFinder.returnFieldNames</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props.returnFieldNames</w:t>
      </w:r>
      <w:proofErr w:type="spellEnd"/>
      <w:proofErr w:type="gramEnd"/>
      <w:r w:rsidRPr="005E619E">
        <w:rPr>
          <w:rFonts w:ascii="Segoe UI" w:hAnsi="Segoe UI" w:cs="Segoe UI"/>
          <w:sz w:val="18"/>
          <w:szCs w:val="18"/>
        </w:rPr>
        <w:t>;</w:t>
      </w:r>
    </w:p>
    <w:p w14:paraId="487D86C7" w14:textId="6DF7FD50"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
    <w:p w14:paraId="5DBDE25E" w14:textId="7FB7BFC7" w:rsidR="005E619E" w:rsidRDefault="005E619E" w:rsidP="000A181C">
      <w:pPr>
        <w:pStyle w:val="SAGEBodyText"/>
        <w:rPr>
          <w:rFonts w:ascii="Segoe UI" w:hAnsi="Segoe UI" w:cs="Segoe UI"/>
          <w:sz w:val="18"/>
          <w:szCs w:val="18"/>
        </w:rPr>
      </w:pPr>
    </w:p>
    <w:p w14:paraId="2526CA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Sets up the finder for the Price Code screen</w:t>
      </w:r>
    </w:p>
    <w:p w14:paraId="6960E40E" w14:textId="5F279F5A" w:rsid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sg.viewFinderHelper.setViewFinder</w:t>
      </w:r>
      <w:r w:rsidR="00F16558">
        <w:rPr>
          <w:rFonts w:ascii="Segoe UI" w:hAnsi="Segoe UI" w:cs="Segoe UI"/>
          <w:sz w:val="18"/>
          <w:szCs w:val="18"/>
        </w:rPr>
        <w:t>Ex</w:t>
      </w:r>
      <w:proofErr w:type="spellEnd"/>
      <w:proofErr w:type="gramEnd"/>
      <w:r w:rsidRPr="00EE7742">
        <w:rPr>
          <w:rFonts w:ascii="Segoe UI" w:hAnsi="Segoe UI" w:cs="Segoe UI"/>
          <w:sz w:val="18"/>
          <w:szCs w:val="18"/>
        </w:rPr>
        <w:t>(</w:t>
      </w:r>
      <w:proofErr w:type="spellStart"/>
      <w:r w:rsidRPr="00EE7742">
        <w:rPr>
          <w:rFonts w:ascii="Segoe UI" w:hAnsi="Segoe UI" w:cs="Segoe UI"/>
          <w:sz w:val="18"/>
          <w:szCs w:val="18"/>
        </w:rPr>
        <w:t>buttonId</w:t>
      </w:r>
      <w:proofErr w:type="spellEnd"/>
      <w:r w:rsidRPr="00EE7742">
        <w:rPr>
          <w:rFonts w:ascii="Segoe UI" w:hAnsi="Segoe UI" w:cs="Segoe UI"/>
          <w:sz w:val="18"/>
          <w:szCs w:val="18"/>
        </w:rPr>
        <w:t>,</w:t>
      </w:r>
      <w:r w:rsidR="00F16558" w:rsidRPr="00F16558">
        <w:rPr>
          <w:rFonts w:ascii="Segoe UI" w:hAnsi="Segoe UI" w:cs="Segoe UI"/>
          <w:sz w:val="18"/>
          <w:szCs w:val="18"/>
        </w:rPr>
        <w:t xml:space="preserve"> </w:t>
      </w:r>
      <w:proofErr w:type="spellStart"/>
      <w:r w:rsidR="00F16558">
        <w:rPr>
          <w:rFonts w:ascii="Segoe UI" w:hAnsi="Segoe UI" w:cs="Segoe UI"/>
          <w:sz w:val="18"/>
          <w:szCs w:val="18"/>
        </w:rPr>
        <w:t>textbox</w:t>
      </w:r>
      <w:r w:rsidR="00F16558" w:rsidRPr="005E619E">
        <w:rPr>
          <w:rFonts w:ascii="Segoe UI" w:hAnsi="Segoe UI" w:cs="Segoe UI"/>
          <w:sz w:val="18"/>
          <w:szCs w:val="18"/>
        </w:rPr>
        <w:t>Id</w:t>
      </w:r>
      <w:proofErr w:type="spellEnd"/>
      <w:r w:rsidR="00F16558" w:rsidRPr="00EE7742">
        <w:rPr>
          <w:rFonts w:ascii="Segoe UI" w:hAnsi="Segoe UI" w:cs="Segoe UI"/>
          <w:sz w:val="18"/>
          <w:szCs w:val="18"/>
        </w:rPr>
        <w:t xml:space="preserve">, </w:t>
      </w:r>
      <w:proofErr w:type="spellStart"/>
      <w:r w:rsidR="005202FB">
        <w:rPr>
          <w:rFonts w:ascii="Segoe UI" w:hAnsi="Segoe UI" w:cs="Segoe UI"/>
          <w:sz w:val="18"/>
          <w:szCs w:val="18"/>
        </w:rPr>
        <w:t>priceListF</w:t>
      </w:r>
      <w:r w:rsidR="005202FB" w:rsidRPr="005E619E">
        <w:rPr>
          <w:rFonts w:ascii="Segoe UI" w:hAnsi="Segoe UI" w:cs="Segoe UI"/>
          <w:sz w:val="18"/>
          <w:szCs w:val="18"/>
        </w:rPr>
        <w:t>inder</w:t>
      </w:r>
      <w:r w:rsidR="005202FB">
        <w:rPr>
          <w:rFonts w:ascii="Segoe UI" w:hAnsi="Segoe UI" w:cs="Segoe UI"/>
          <w:sz w:val="18"/>
          <w:szCs w:val="18"/>
        </w:rPr>
        <w:t>Property</w:t>
      </w:r>
      <w:proofErr w:type="spellEnd"/>
      <w:r w:rsidR="00F16558">
        <w:rPr>
          <w:rFonts w:ascii="Segoe UI" w:hAnsi="Segoe UI" w:cs="Segoe UI"/>
          <w:sz w:val="18"/>
          <w:szCs w:val="18"/>
        </w:rPr>
        <w:t>,</w:t>
      </w:r>
      <w:r w:rsidRPr="00EE7742">
        <w:rPr>
          <w:rFonts w:ascii="Segoe UI" w:hAnsi="Segoe UI" w:cs="Segoe UI"/>
          <w:sz w:val="18"/>
          <w:szCs w:val="18"/>
        </w:rPr>
        <w:t xml:space="preserve"> </w:t>
      </w:r>
      <w:proofErr w:type="spellStart"/>
      <w:r w:rsidRPr="00EE7742">
        <w:rPr>
          <w:rFonts w:ascii="Segoe UI" w:hAnsi="Segoe UI" w:cs="Segoe UI"/>
          <w:sz w:val="18"/>
          <w:szCs w:val="18"/>
        </w:rPr>
        <w:t>onOkCallback</w:t>
      </w:r>
      <w:proofErr w:type="spellEnd"/>
      <w:r w:rsidRPr="00EE7742">
        <w:rPr>
          <w:rFonts w:ascii="Segoe UI" w:hAnsi="Segoe UI" w:cs="Segoe UI"/>
          <w:sz w:val="18"/>
          <w:szCs w:val="18"/>
        </w:rPr>
        <w:t xml:space="preserve">, </w:t>
      </w:r>
      <w:proofErr w:type="spellStart"/>
      <w:r w:rsidRPr="00EE7742">
        <w:rPr>
          <w:rFonts w:ascii="Segoe UI" w:hAnsi="Segoe UI" w:cs="Segoe UI"/>
          <w:sz w:val="18"/>
          <w:szCs w:val="18"/>
        </w:rPr>
        <w:t>onCancelCallback</w:t>
      </w:r>
      <w:proofErr w:type="spellEnd"/>
      <w:r w:rsidRPr="00EE7742">
        <w:rPr>
          <w:rFonts w:ascii="Segoe UI" w:hAnsi="Segoe UI" w:cs="Segoe UI"/>
          <w:sz w:val="18"/>
          <w:szCs w:val="18"/>
        </w:rPr>
        <w:t>);</w:t>
      </w:r>
    </w:p>
    <w:p w14:paraId="48E1E740" w14:textId="27207F4D" w:rsidR="00EE7742" w:rsidRDefault="00686A29" w:rsidP="00EE7742">
      <w:pPr>
        <w:pStyle w:val="SAGEBodyText"/>
        <w:rPr>
          <w:rFonts w:ascii="Segoe UI" w:hAnsi="Segoe UI" w:cs="Segoe UI"/>
          <w:sz w:val="18"/>
          <w:szCs w:val="18"/>
        </w:rPr>
      </w:pPr>
      <w:r>
        <w:rPr>
          <w:rFonts w:ascii="Segoe UI" w:hAnsi="Segoe UI" w:cs="Segoe UI"/>
          <w:sz w:val="18"/>
          <w:szCs w:val="18"/>
        </w:rPr>
        <w:t xml:space="preserve">    </w:t>
      </w:r>
      <w:r w:rsidR="00712831">
        <w:rPr>
          <w:rFonts w:ascii="Segoe UI" w:hAnsi="Segoe UI" w:cs="Segoe UI"/>
          <w:sz w:val="18"/>
          <w:szCs w:val="18"/>
        </w:rPr>
        <w:t>}</w:t>
      </w:r>
    </w:p>
    <w:p w14:paraId="1E2BB7C0" w14:textId="77777777" w:rsidR="00EE7742" w:rsidRPr="00EE7742" w:rsidRDefault="00EE7742" w:rsidP="00EE7742">
      <w:pPr>
        <w:pStyle w:val="SAGEBodyText"/>
        <w:rPr>
          <w:rFonts w:ascii="Segoe UI" w:hAnsi="Segoe UI" w:cs="Segoe UI"/>
          <w:sz w:val="18"/>
          <w:szCs w:val="18"/>
        </w:rPr>
      </w:pPr>
    </w:p>
    <w:p w14:paraId="00F9FA1D" w14:textId="0BCD9885"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On Finder success bind the data to appropriate controls</w:t>
      </w:r>
    </w:p>
    <w:p w14:paraId="10FCEA7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onFinderSuccess</w:t>
      </w:r>
      <w:proofErr w:type="spellEnd"/>
      <w:r w:rsidRPr="00EE7742">
        <w:rPr>
          <w:rFonts w:ascii="Segoe UI" w:hAnsi="Segoe UI" w:cs="Segoe UI"/>
          <w:sz w:val="18"/>
          <w:szCs w:val="18"/>
        </w:rPr>
        <w:t xml:space="preserve"> = {</w:t>
      </w:r>
    </w:p>
    <w:p w14:paraId="51BB154B" w14:textId="553CB51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 Code: </w:t>
      </w:r>
      <w:r w:rsidRPr="00EE7742">
        <w:rPr>
          <w:rFonts w:ascii="Segoe UI" w:hAnsi="Segoe UI" w:cs="Segoe UI"/>
          <w:color w:val="0000FF"/>
          <w:sz w:val="18"/>
          <w:szCs w:val="18"/>
        </w:rPr>
        <w:t xml:space="preserve">function </w:t>
      </w:r>
      <w:r w:rsidRPr="00EE7742">
        <w:rPr>
          <w:rFonts w:ascii="Segoe UI" w:hAnsi="Segoe UI" w:cs="Segoe UI"/>
          <w:sz w:val="18"/>
          <w:szCs w:val="18"/>
        </w:rPr>
        <w:t>(result) {</w:t>
      </w:r>
    </w:p>
    <w:p w14:paraId="112CC996"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 the Price List Code as a filter value</w:t>
      </w:r>
    </w:p>
    <w:p w14:paraId="7E3E278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if (</w:t>
      </w:r>
      <w:proofErr w:type="gramStart"/>
      <w:r w:rsidRPr="00EE7742">
        <w:rPr>
          <w:rFonts w:ascii="Segoe UI" w:hAnsi="Segoe UI" w:cs="Segoe UI"/>
          <w:sz w:val="18"/>
          <w:szCs w:val="18"/>
        </w:rPr>
        <w:t>result !</w:t>
      </w:r>
      <w:proofErr w:type="gramEnd"/>
      <w:r w:rsidRPr="00EE7742">
        <w:rPr>
          <w:rFonts w:ascii="Segoe UI" w:hAnsi="Segoe UI" w:cs="Segoe UI"/>
          <w:sz w:val="18"/>
          <w:szCs w:val="18"/>
        </w:rPr>
        <w:t>= null) {</w:t>
      </w:r>
    </w:p>
    <w:p w14:paraId="317E598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selectedCode</w:t>
      </w:r>
      <w:proofErr w:type="spellEnd"/>
      <w:r w:rsidRPr="00EE7742">
        <w:rPr>
          <w:rFonts w:ascii="Segoe UI" w:hAnsi="Segoe UI" w:cs="Segoe UI"/>
          <w:sz w:val="18"/>
          <w:szCs w:val="18"/>
        </w:rPr>
        <w:t xml:space="preserve"> = </w:t>
      </w:r>
      <w:proofErr w:type="spellStart"/>
      <w:proofErr w:type="gramStart"/>
      <w:r w:rsidRPr="00EE7742">
        <w:rPr>
          <w:rFonts w:ascii="Segoe UI" w:hAnsi="Segoe UI" w:cs="Segoe UI"/>
          <w:sz w:val="18"/>
          <w:szCs w:val="18"/>
        </w:rPr>
        <w:t>result.PRICELIST</w:t>
      </w:r>
      <w:proofErr w:type="spellEnd"/>
      <w:proofErr w:type="gramEnd"/>
      <w:r w:rsidRPr="00EE7742">
        <w:rPr>
          <w:rFonts w:ascii="Segoe UI" w:hAnsi="Segoe UI" w:cs="Segoe UI"/>
          <w:sz w:val="18"/>
          <w:szCs w:val="18"/>
        </w:rPr>
        <w:t>;</w:t>
      </w:r>
    </w:p>
    <w:p w14:paraId="573E606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priceListCodeUI.ModelData.Data.PriceListCodeName</w:t>
      </w:r>
      <w:proofErr w:type="spellEnd"/>
      <w:proofErr w:type="gramEnd"/>
      <w:r w:rsidRPr="00EE7742">
        <w:rPr>
          <w:rFonts w:ascii="Segoe UI" w:hAnsi="Segoe UI" w:cs="Segoe UI"/>
          <w:sz w:val="18"/>
          <w:szCs w:val="18"/>
        </w:rPr>
        <w:t>(</w:t>
      </w:r>
      <w:proofErr w:type="spellStart"/>
      <w:r w:rsidRPr="00EE7742">
        <w:rPr>
          <w:rFonts w:ascii="Segoe UI" w:hAnsi="Segoe UI" w:cs="Segoe UI"/>
          <w:sz w:val="18"/>
          <w:szCs w:val="18"/>
        </w:rPr>
        <w:t>selectedCode</w:t>
      </w:r>
      <w:proofErr w:type="spellEnd"/>
      <w:r w:rsidRPr="00EE7742">
        <w:rPr>
          <w:rFonts w:ascii="Segoe UI" w:hAnsi="Segoe UI" w:cs="Segoe UI"/>
          <w:sz w:val="18"/>
          <w:szCs w:val="18"/>
        </w:rPr>
        <w:t>);</w:t>
      </w:r>
    </w:p>
    <w:p w14:paraId="0F04EB4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priceListCodeUtility.checkIsDirty(priceListCodeUIData.getPriceListCodeById, </w:t>
      </w:r>
      <w:proofErr w:type="spellStart"/>
      <w:r w:rsidRPr="00EE7742">
        <w:rPr>
          <w:rFonts w:ascii="Segoe UI" w:hAnsi="Segoe UI" w:cs="Segoe UI"/>
          <w:sz w:val="18"/>
          <w:szCs w:val="18"/>
        </w:rPr>
        <w:t>selectedCode</w:t>
      </w:r>
      <w:proofErr w:type="spellEnd"/>
      <w:proofErr w:type="gramStart"/>
      <w:r w:rsidRPr="00EE7742">
        <w:rPr>
          <w:rFonts w:ascii="Segoe UI" w:hAnsi="Segoe UI" w:cs="Segoe UI"/>
          <w:sz w:val="18"/>
          <w:szCs w:val="18"/>
        </w:rPr>
        <w:t>);</w:t>
      </w:r>
      <w:proofErr w:type="gramEnd"/>
    </w:p>
    <w:p w14:paraId="4AC3659A"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lastRenderedPageBreak/>
        <w:t xml:space="preserve">        }</w:t>
      </w:r>
    </w:p>
    <w:p w14:paraId="451D981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1B61823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06CCCD6D" w14:textId="77777777" w:rsidR="00EE7742" w:rsidRPr="00EE7742" w:rsidRDefault="00EE7742" w:rsidP="00EE7742">
      <w:pPr>
        <w:pStyle w:val="SAGEBodyText"/>
        <w:rPr>
          <w:rFonts w:ascii="Segoe UI" w:hAnsi="Segoe UI" w:cs="Segoe UI"/>
          <w:sz w:val="18"/>
          <w:szCs w:val="18"/>
        </w:rPr>
      </w:pPr>
    </w:p>
    <w:p w14:paraId="79F17B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On cancel Finder the focus should go to appropriate control </w:t>
      </w:r>
    </w:p>
    <w:p w14:paraId="401AEFF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onFinderCancel</w:t>
      </w:r>
      <w:proofErr w:type="spellEnd"/>
      <w:r w:rsidRPr="00EE7742">
        <w:rPr>
          <w:rFonts w:ascii="Segoe UI" w:hAnsi="Segoe UI" w:cs="Segoe UI"/>
          <w:sz w:val="18"/>
          <w:szCs w:val="18"/>
        </w:rPr>
        <w:t xml:space="preserve"> = {</w:t>
      </w:r>
    </w:p>
    <w:p w14:paraId="64744E9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r w:rsidRPr="00EE7742">
        <w:rPr>
          <w:rFonts w:ascii="Segoe UI" w:hAnsi="Segoe UI" w:cs="Segoe UI"/>
          <w:sz w:val="18"/>
          <w:szCs w:val="18"/>
        </w:rPr>
        <w:t>priceListCode</w:t>
      </w:r>
      <w:proofErr w:type="spellEnd"/>
      <w:r w:rsidRPr="00EE7742">
        <w:rPr>
          <w:rFonts w:ascii="Segoe UI" w:hAnsi="Segoe UI" w:cs="Segoe UI"/>
          <w:sz w:val="18"/>
          <w:szCs w:val="18"/>
        </w:rPr>
        <w:t xml:space="preserve">: </w:t>
      </w:r>
      <w:r w:rsidRPr="00EE7742">
        <w:rPr>
          <w:rFonts w:ascii="Segoe UI" w:hAnsi="Segoe UI" w:cs="Segoe UI"/>
          <w:color w:val="0000FF"/>
          <w:sz w:val="18"/>
          <w:szCs w:val="18"/>
        </w:rPr>
        <w:t xml:space="preserve">function </w:t>
      </w:r>
      <w:r w:rsidRPr="00EE7742">
        <w:rPr>
          <w:rFonts w:ascii="Segoe UI" w:hAnsi="Segoe UI" w:cs="Segoe UI"/>
          <w:sz w:val="18"/>
          <w:szCs w:val="18"/>
        </w:rPr>
        <w:t>() {</w:t>
      </w:r>
    </w:p>
    <w:p w14:paraId="5CF6CBD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sg.controls</w:t>
      </w:r>
      <w:proofErr w:type="gramEnd"/>
      <w:r w:rsidRPr="00EE7742">
        <w:rPr>
          <w:rFonts w:ascii="Segoe UI" w:hAnsi="Segoe UI" w:cs="Segoe UI"/>
          <w:sz w:val="18"/>
          <w:szCs w:val="18"/>
        </w:rPr>
        <w:t>.Focus</w:t>
      </w:r>
      <w:proofErr w:type="spellEnd"/>
      <w:r w:rsidRPr="00EE7742">
        <w:rPr>
          <w:rFonts w:ascii="Segoe UI" w:hAnsi="Segoe UI" w:cs="Segoe UI"/>
          <w:sz w:val="18"/>
          <w:szCs w:val="18"/>
        </w:rPr>
        <w:t>($(</w:t>
      </w:r>
      <w:r w:rsidRPr="00EE7742">
        <w:rPr>
          <w:rFonts w:ascii="Segoe UI" w:hAnsi="Segoe UI" w:cs="Segoe UI"/>
          <w:color w:val="C00000"/>
          <w:sz w:val="18"/>
          <w:szCs w:val="18"/>
        </w:rPr>
        <w:t>"#</w:t>
      </w:r>
      <w:proofErr w:type="spellStart"/>
      <w:r w:rsidRPr="00EE7742">
        <w:rPr>
          <w:rFonts w:ascii="Segoe UI" w:hAnsi="Segoe UI" w:cs="Segoe UI"/>
          <w:color w:val="C00000"/>
          <w:sz w:val="18"/>
          <w:szCs w:val="18"/>
        </w:rPr>
        <w:t>txtPriceListCode</w:t>
      </w:r>
      <w:proofErr w:type="spellEnd"/>
      <w:r w:rsidRPr="00EE7742">
        <w:rPr>
          <w:rFonts w:ascii="Segoe UI" w:hAnsi="Segoe UI" w:cs="Segoe UI"/>
          <w:color w:val="C00000"/>
          <w:sz w:val="18"/>
          <w:szCs w:val="18"/>
        </w:rPr>
        <w:t>"</w:t>
      </w:r>
      <w:r w:rsidRPr="00EE7742">
        <w:rPr>
          <w:rFonts w:ascii="Segoe UI" w:hAnsi="Segoe UI" w:cs="Segoe UI"/>
          <w:sz w:val="18"/>
          <w:szCs w:val="18"/>
        </w:rPr>
        <w:t>));</w:t>
      </w:r>
    </w:p>
    <w:p w14:paraId="02F7F086"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C00000"/>
          <w:sz w:val="18"/>
          <w:szCs w:val="18"/>
        </w:rPr>
        <w:t>"#message"</w:t>
      </w:r>
      <w:proofErr w:type="gramStart"/>
      <w:r w:rsidRPr="00EE7742">
        <w:rPr>
          <w:rFonts w:ascii="Segoe UI" w:hAnsi="Segoe UI" w:cs="Segoe UI"/>
          <w:sz w:val="18"/>
          <w:szCs w:val="18"/>
        </w:rPr>
        <w:t>).empty</w:t>
      </w:r>
      <w:proofErr w:type="gramEnd"/>
      <w:r w:rsidRPr="00EE7742">
        <w:rPr>
          <w:rFonts w:ascii="Segoe UI" w:hAnsi="Segoe UI" w:cs="Segoe UI"/>
          <w:sz w:val="18"/>
          <w:szCs w:val="18"/>
        </w:rPr>
        <w:t>();</w:t>
      </w:r>
    </w:p>
    <w:p w14:paraId="7CD2F53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7453066" w14:textId="4416CD40" w:rsid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40DABB4D" w14:textId="0B1038AF" w:rsidR="00EE7742" w:rsidRPr="00EE7742" w:rsidRDefault="00371632" w:rsidP="00EE7742">
      <w:pPr>
        <w:pStyle w:val="SAGEHeading2"/>
      </w:pPr>
      <w:bookmarkStart w:id="21" w:name="_Toc7620558"/>
      <w:r>
        <w:t>PO Purchase Order Entry</w:t>
      </w:r>
      <w:bookmarkEnd w:id="21"/>
    </w:p>
    <w:p w14:paraId="045C40D3" w14:textId="77777777" w:rsidR="00371632" w:rsidRPr="00371632" w:rsidRDefault="00371632" w:rsidP="00371632">
      <w:pPr>
        <w:pStyle w:val="SAGEBodyText"/>
        <w:rPr>
          <w:color w:val="238D44"/>
          <w:sz w:val="18"/>
          <w:szCs w:val="18"/>
        </w:rPr>
      </w:pPr>
      <w:r w:rsidRPr="00371632">
        <w:rPr>
          <w:color w:val="238D44"/>
          <w:sz w:val="18"/>
          <w:szCs w:val="18"/>
        </w:rPr>
        <w:t xml:space="preserve">        // Setup the finder</w:t>
      </w:r>
    </w:p>
    <w:p w14:paraId="622F9ECA" w14:textId="034914D4" w:rsid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sg.viewFinderHelper.setViewFinder</w:t>
      </w:r>
      <w:proofErr w:type="spellEnd"/>
      <w:proofErr w:type="gramEnd"/>
      <w:r w:rsidRPr="00371632">
        <w:rPr>
          <w:sz w:val="18"/>
          <w:szCs w:val="18"/>
        </w:rPr>
        <w:t>(</w:t>
      </w:r>
      <w:r w:rsidRPr="00371632">
        <w:rPr>
          <w:color w:val="C00000"/>
          <w:sz w:val="18"/>
          <w:szCs w:val="18"/>
        </w:rPr>
        <w:t>"</w:t>
      </w:r>
      <w:proofErr w:type="spellStart"/>
      <w:r w:rsidRPr="00371632">
        <w:rPr>
          <w:color w:val="C00000"/>
          <w:sz w:val="18"/>
          <w:szCs w:val="18"/>
        </w:rPr>
        <w:t>btnFinderVendorNo</w:t>
      </w:r>
      <w:proofErr w:type="spellEnd"/>
      <w:r w:rsidRPr="00371632">
        <w:rPr>
          <w:color w:val="C00000"/>
          <w:sz w:val="18"/>
          <w:szCs w:val="18"/>
        </w:rPr>
        <w:t>"</w:t>
      </w:r>
      <w:r w:rsidRPr="00371632">
        <w:rPr>
          <w:sz w:val="18"/>
          <w:szCs w:val="18"/>
        </w:rPr>
        <w:t>,</w:t>
      </w:r>
    </w:p>
    <w:p w14:paraId="25B0C94E" w14:textId="6D2D5185" w:rsidR="007D3B61" w:rsidRPr="00371632" w:rsidRDefault="007D3B61" w:rsidP="00371632">
      <w:pPr>
        <w:pStyle w:val="SAGEBody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7D3B61">
        <w:rPr>
          <w:color w:val="C00000"/>
          <w:sz w:val="18"/>
          <w:szCs w:val="18"/>
        </w:rPr>
        <w:t>“</w:t>
      </w:r>
      <w:proofErr w:type="spellStart"/>
      <w:r w:rsidRPr="00371632">
        <w:rPr>
          <w:color w:val="C00000"/>
          <w:sz w:val="18"/>
          <w:szCs w:val="18"/>
        </w:rPr>
        <w:t>txtVendorNumber</w:t>
      </w:r>
      <w:proofErr w:type="spellEnd"/>
      <w:r>
        <w:rPr>
          <w:color w:val="C00000"/>
          <w:sz w:val="18"/>
          <w:szCs w:val="18"/>
        </w:rPr>
        <w:t>”</w:t>
      </w:r>
      <w:r w:rsidRPr="008B6B3A">
        <w:rPr>
          <w:sz w:val="18"/>
          <w:szCs w:val="18"/>
        </w:rPr>
        <w:t>,</w:t>
      </w:r>
    </w:p>
    <w:p w14:paraId="57EB97CE" w14:textId="7AC24B45" w:rsidR="00371632" w:rsidRPr="00371632" w:rsidRDefault="007D3B61" w:rsidP="007D3B61">
      <w:pPr>
        <w:pStyle w:val="SAGEBodyText"/>
        <w:ind w:left="2160"/>
        <w:rPr>
          <w:sz w:val="18"/>
          <w:szCs w:val="18"/>
        </w:rPr>
      </w:pPr>
      <w:proofErr w:type="spellStart"/>
      <w:r w:rsidRPr="00371632">
        <w:rPr>
          <w:sz w:val="18"/>
          <w:szCs w:val="18"/>
        </w:rPr>
        <w:t>sg.viewFinderProperties.AP.Vendor</w:t>
      </w:r>
      <w:proofErr w:type="spellEnd"/>
      <w:r w:rsidRPr="00371632">
        <w:rPr>
          <w:sz w:val="18"/>
          <w:szCs w:val="18"/>
        </w:rPr>
        <w:t>,</w:t>
      </w:r>
      <w:r w:rsidR="00371632" w:rsidRPr="00371632">
        <w:rPr>
          <w:sz w:val="18"/>
          <w:szCs w:val="18"/>
        </w:rPr>
        <w:t xml:space="preserve">                                          </w:t>
      </w:r>
      <w:proofErr w:type="spellStart"/>
      <w:r w:rsidR="00371632" w:rsidRPr="00371632">
        <w:rPr>
          <w:sz w:val="18"/>
          <w:szCs w:val="18"/>
        </w:rPr>
        <w:t>finderSuccess.vendorFinder</w:t>
      </w:r>
      <w:proofErr w:type="spellEnd"/>
      <w:r w:rsidR="00371632" w:rsidRPr="00371632">
        <w:rPr>
          <w:sz w:val="18"/>
          <w:szCs w:val="18"/>
        </w:rPr>
        <w:t>,</w:t>
      </w:r>
    </w:p>
    <w:p w14:paraId="042B8D4F" w14:textId="070F8DDF" w:rsidR="00371632" w:rsidRPr="00371632" w:rsidRDefault="00371632" w:rsidP="00371632">
      <w:pPr>
        <w:pStyle w:val="SAGEBodyText"/>
        <w:rPr>
          <w:sz w:val="18"/>
          <w:szCs w:val="18"/>
        </w:rPr>
      </w:pPr>
      <w:r w:rsidRPr="00371632">
        <w:rPr>
          <w:sz w:val="18"/>
          <w:szCs w:val="18"/>
        </w:rPr>
        <w:t xml:space="preserve">                                          </w:t>
      </w:r>
    </w:p>
    <w:p w14:paraId="4A62BE82" w14:textId="6765C7C7" w:rsidR="00EE7742" w:rsidRDefault="00371632" w:rsidP="00371632">
      <w:pPr>
        <w:pStyle w:val="SAGEBodyText"/>
        <w:rPr>
          <w:sz w:val="18"/>
          <w:szCs w:val="18"/>
        </w:rPr>
      </w:pPr>
      <w:r w:rsidRPr="00371632">
        <w:rPr>
          <w:sz w:val="18"/>
          <w:szCs w:val="18"/>
        </w:rPr>
        <w:t xml:space="preserve">                                          </w:t>
      </w:r>
      <w:proofErr w:type="spellStart"/>
      <w:r w:rsidRPr="00371632">
        <w:rPr>
          <w:sz w:val="18"/>
          <w:szCs w:val="18"/>
        </w:rPr>
        <w:t>finderCancel.vendorFinder</w:t>
      </w:r>
      <w:proofErr w:type="spellEnd"/>
      <w:r w:rsidRPr="00371632">
        <w:rPr>
          <w:sz w:val="18"/>
          <w:szCs w:val="18"/>
        </w:rPr>
        <w:t>)</w:t>
      </w:r>
      <w:proofErr w:type="gramStart"/>
      <w:r w:rsidRPr="00371632">
        <w:rPr>
          <w:sz w:val="18"/>
          <w:szCs w:val="18"/>
        </w:rPr>
        <w:t>);</w:t>
      </w:r>
      <w:proofErr w:type="gramEnd"/>
    </w:p>
    <w:p w14:paraId="06EE8AF9" w14:textId="77777777" w:rsidR="00371632" w:rsidRPr="00371632" w:rsidRDefault="00371632" w:rsidP="00371632">
      <w:pPr>
        <w:pStyle w:val="SAGEBodyText"/>
        <w:rPr>
          <w:color w:val="238D44"/>
          <w:sz w:val="18"/>
          <w:szCs w:val="18"/>
        </w:rPr>
      </w:pPr>
      <w:r w:rsidRPr="00371632">
        <w:rPr>
          <w:color w:val="238D44"/>
          <w:sz w:val="18"/>
          <w:szCs w:val="18"/>
        </w:rPr>
        <w:t xml:space="preserve">    // Success</w:t>
      </w:r>
    </w:p>
    <w:p w14:paraId="08561B72"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vendorFinder</w:t>
      </w:r>
      <w:proofErr w:type="spellEnd"/>
      <w:r w:rsidRPr="00371632">
        <w:rPr>
          <w:sz w:val="18"/>
          <w:szCs w:val="18"/>
        </w:rPr>
        <w:t>: function (data) {</w:t>
      </w:r>
    </w:p>
    <w:p w14:paraId="6A67A599" w14:textId="77777777" w:rsidR="00371632" w:rsidRPr="00371632" w:rsidRDefault="00371632" w:rsidP="00371632">
      <w:pPr>
        <w:pStyle w:val="SAGEBodyText"/>
        <w:rPr>
          <w:sz w:val="18"/>
          <w:szCs w:val="18"/>
        </w:rPr>
      </w:pPr>
      <w:r w:rsidRPr="00371632">
        <w:rPr>
          <w:sz w:val="18"/>
          <w:szCs w:val="18"/>
        </w:rPr>
        <w:t xml:space="preserve">        if (</w:t>
      </w:r>
      <w:proofErr w:type="gramStart"/>
      <w:r w:rsidRPr="00371632">
        <w:rPr>
          <w:sz w:val="18"/>
          <w:szCs w:val="18"/>
        </w:rPr>
        <w:t>data !</w:t>
      </w:r>
      <w:proofErr w:type="gramEnd"/>
      <w:r w:rsidRPr="00371632">
        <w:rPr>
          <w:sz w:val="18"/>
          <w:szCs w:val="18"/>
        </w:rPr>
        <w:t>= null) {</w:t>
      </w:r>
    </w:p>
    <w:p w14:paraId="2548DFD6" w14:textId="77777777" w:rsidR="00371632" w:rsidRPr="00371632" w:rsidRDefault="00371632" w:rsidP="00371632">
      <w:pPr>
        <w:pStyle w:val="SAGEBodyText"/>
        <w:rPr>
          <w:sz w:val="18"/>
          <w:szCs w:val="18"/>
        </w:rPr>
      </w:pPr>
      <w:r w:rsidRPr="00371632">
        <w:rPr>
          <w:sz w:val="18"/>
          <w:szCs w:val="18"/>
        </w:rPr>
        <w:t xml:space="preserve">            var </w:t>
      </w:r>
      <w:proofErr w:type="spellStart"/>
      <w:r w:rsidRPr="00371632">
        <w:rPr>
          <w:sz w:val="18"/>
          <w:szCs w:val="18"/>
        </w:rPr>
        <w:t>vendorNumber</w:t>
      </w:r>
      <w:proofErr w:type="spellEnd"/>
      <w:r w:rsidRPr="00371632">
        <w:rPr>
          <w:sz w:val="18"/>
          <w:szCs w:val="18"/>
        </w:rPr>
        <w:t xml:space="preserve"> = </w:t>
      </w:r>
      <w:proofErr w:type="spellStart"/>
      <w:proofErr w:type="gramStart"/>
      <w:r w:rsidRPr="00371632">
        <w:rPr>
          <w:sz w:val="18"/>
          <w:szCs w:val="18"/>
        </w:rPr>
        <w:t>data.VENDORID</w:t>
      </w:r>
      <w:proofErr w:type="spellEnd"/>
      <w:proofErr w:type="gramEnd"/>
      <w:r w:rsidRPr="00371632">
        <w:rPr>
          <w:sz w:val="18"/>
          <w:szCs w:val="18"/>
        </w:rPr>
        <w:t>;</w:t>
      </w:r>
    </w:p>
    <w:p w14:paraId="77BFD4E1"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purchaseOrderEntryUI.purchaseOrderEntryModel.Data.Vendor</w:t>
      </w:r>
      <w:proofErr w:type="gramEnd"/>
      <w:r w:rsidRPr="00371632">
        <w:rPr>
          <w:sz w:val="18"/>
          <w:szCs w:val="18"/>
        </w:rPr>
        <w:t>(vendorNumber);</w:t>
      </w:r>
    </w:p>
    <w:p w14:paraId="1556A82A"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purchaseOrderEntryUI.headerEventTypeEnum</w:t>
      </w:r>
      <w:proofErr w:type="spellEnd"/>
      <w:r w:rsidRPr="00371632">
        <w:rPr>
          <w:sz w:val="18"/>
          <w:szCs w:val="18"/>
        </w:rPr>
        <w:t xml:space="preserve"> = </w:t>
      </w:r>
      <w:proofErr w:type="spellStart"/>
      <w:proofErr w:type="gramStart"/>
      <w:r w:rsidRPr="00371632">
        <w:rPr>
          <w:sz w:val="18"/>
          <w:szCs w:val="18"/>
        </w:rPr>
        <w:t>purchaseOrderEntryEnum.HeaderEventType.Vendor</w:t>
      </w:r>
      <w:proofErr w:type="spellEnd"/>
      <w:proofErr w:type="gramEnd"/>
      <w:r w:rsidRPr="00371632">
        <w:rPr>
          <w:sz w:val="18"/>
          <w:szCs w:val="18"/>
        </w:rPr>
        <w:t>;</w:t>
      </w:r>
    </w:p>
    <w:p w14:paraId="387E0071" w14:textId="77777777" w:rsidR="00371632" w:rsidRPr="00371632" w:rsidRDefault="00371632" w:rsidP="00371632">
      <w:pPr>
        <w:pStyle w:val="SAGEBodyText"/>
        <w:rPr>
          <w:sz w:val="18"/>
          <w:szCs w:val="18"/>
        </w:rPr>
      </w:pPr>
      <w:r w:rsidRPr="00371632">
        <w:rPr>
          <w:sz w:val="18"/>
          <w:szCs w:val="18"/>
        </w:rPr>
        <w:t xml:space="preserve">            purchaseOrderEntryRepository.RefreshHeader(</w:t>
      </w:r>
      <w:proofErr w:type="gramStart"/>
      <w:r w:rsidRPr="00371632">
        <w:rPr>
          <w:sz w:val="18"/>
          <w:szCs w:val="18"/>
        </w:rPr>
        <w:t>purchaseOrderEntryUI.purchaseOrderEntryModel.Data.Vendor</w:t>
      </w:r>
      <w:proofErr w:type="gramEnd"/>
      <w:r w:rsidRPr="00371632">
        <w:rPr>
          <w:sz w:val="18"/>
          <w:szCs w:val="18"/>
        </w:rPr>
        <w:t>(),</w:t>
      </w:r>
    </w:p>
    <w:p w14:paraId="54E3B6D5"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purchaseOrderEntryEnum.HeaderEventType.Vendor</w:t>
      </w:r>
      <w:proofErr w:type="spellEnd"/>
      <w:proofErr w:type="gramEnd"/>
      <w:r w:rsidRPr="00371632">
        <w:rPr>
          <w:sz w:val="18"/>
          <w:szCs w:val="18"/>
        </w:rPr>
        <w:t>);</w:t>
      </w:r>
    </w:p>
    <w:p w14:paraId="3EE9E3AB"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sg.controls</w:t>
      </w:r>
      <w:proofErr w:type="gramEnd"/>
      <w:r w:rsidRPr="00371632">
        <w:rPr>
          <w:sz w:val="18"/>
          <w:szCs w:val="18"/>
        </w:rPr>
        <w:t>.Focus</w:t>
      </w:r>
      <w:proofErr w:type="spellEnd"/>
      <w:r w:rsidRPr="00371632">
        <w:rPr>
          <w:sz w:val="18"/>
          <w:szCs w:val="18"/>
        </w:rPr>
        <w:t>($(</w:t>
      </w:r>
      <w:r w:rsidRPr="00371632">
        <w:rPr>
          <w:color w:val="C00000"/>
          <w:sz w:val="18"/>
          <w:szCs w:val="18"/>
        </w:rPr>
        <w:t>"#</w:t>
      </w:r>
      <w:proofErr w:type="spellStart"/>
      <w:r w:rsidRPr="00371632">
        <w:rPr>
          <w:color w:val="C00000"/>
          <w:sz w:val="18"/>
          <w:szCs w:val="18"/>
        </w:rPr>
        <w:t>txtTemplate</w:t>
      </w:r>
      <w:proofErr w:type="spellEnd"/>
      <w:r w:rsidRPr="00371632">
        <w:rPr>
          <w:color w:val="C00000"/>
          <w:sz w:val="18"/>
          <w:szCs w:val="18"/>
        </w:rPr>
        <w:t>"</w:t>
      </w:r>
      <w:r w:rsidRPr="00371632">
        <w:rPr>
          <w:sz w:val="18"/>
          <w:szCs w:val="18"/>
        </w:rPr>
        <w:t>));</w:t>
      </w:r>
    </w:p>
    <w:p w14:paraId="2DCFEC3E" w14:textId="77777777" w:rsidR="00371632" w:rsidRPr="00371632" w:rsidRDefault="00371632" w:rsidP="00371632">
      <w:pPr>
        <w:pStyle w:val="SAGEBodyText"/>
        <w:rPr>
          <w:sz w:val="18"/>
          <w:szCs w:val="18"/>
        </w:rPr>
      </w:pPr>
      <w:r w:rsidRPr="00371632">
        <w:rPr>
          <w:sz w:val="18"/>
          <w:szCs w:val="18"/>
        </w:rPr>
        <w:t xml:space="preserve">        }</w:t>
      </w:r>
    </w:p>
    <w:p w14:paraId="7C34A419" w14:textId="2DE75286" w:rsidR="00371632" w:rsidRDefault="00371632" w:rsidP="00371632">
      <w:pPr>
        <w:pStyle w:val="SAGEBodyText"/>
        <w:rPr>
          <w:sz w:val="18"/>
          <w:szCs w:val="18"/>
        </w:rPr>
      </w:pPr>
      <w:r w:rsidRPr="00371632">
        <w:rPr>
          <w:sz w:val="18"/>
          <w:szCs w:val="18"/>
        </w:rPr>
        <w:t xml:space="preserve">    },</w:t>
      </w:r>
    </w:p>
    <w:p w14:paraId="5602A4E4" w14:textId="77777777" w:rsidR="00371632" w:rsidRPr="00371632" w:rsidRDefault="00371632" w:rsidP="00371632">
      <w:pPr>
        <w:pStyle w:val="SAGEBodyText"/>
        <w:rPr>
          <w:color w:val="238D44"/>
          <w:sz w:val="18"/>
          <w:szCs w:val="18"/>
        </w:rPr>
      </w:pPr>
      <w:r w:rsidRPr="00371632">
        <w:rPr>
          <w:color w:val="238D44"/>
          <w:sz w:val="18"/>
          <w:szCs w:val="18"/>
        </w:rPr>
        <w:lastRenderedPageBreak/>
        <w:t xml:space="preserve">    // Cancel</w:t>
      </w:r>
    </w:p>
    <w:p w14:paraId="3E7CA4A8"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vendorFinder</w:t>
      </w:r>
      <w:proofErr w:type="spellEnd"/>
      <w:r w:rsidRPr="00371632">
        <w:rPr>
          <w:sz w:val="18"/>
          <w:szCs w:val="18"/>
        </w:rPr>
        <w:t>: function () {</w:t>
      </w:r>
    </w:p>
    <w:p w14:paraId="4EC5951A"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sg.controls</w:t>
      </w:r>
      <w:proofErr w:type="gramEnd"/>
      <w:r w:rsidRPr="00371632">
        <w:rPr>
          <w:sz w:val="18"/>
          <w:szCs w:val="18"/>
        </w:rPr>
        <w:t>.Focus</w:t>
      </w:r>
      <w:proofErr w:type="spellEnd"/>
      <w:r w:rsidRPr="00371632">
        <w:rPr>
          <w:sz w:val="18"/>
          <w:szCs w:val="18"/>
        </w:rPr>
        <w:t>($(</w:t>
      </w:r>
      <w:r w:rsidRPr="00371632">
        <w:rPr>
          <w:color w:val="C00000"/>
          <w:sz w:val="18"/>
          <w:szCs w:val="18"/>
        </w:rPr>
        <w:t>"#</w:t>
      </w:r>
      <w:proofErr w:type="spellStart"/>
      <w:r w:rsidRPr="00371632">
        <w:rPr>
          <w:color w:val="C00000"/>
          <w:sz w:val="18"/>
          <w:szCs w:val="18"/>
        </w:rPr>
        <w:t>txtVendorNumber</w:t>
      </w:r>
      <w:proofErr w:type="spellEnd"/>
      <w:r w:rsidRPr="00371632">
        <w:rPr>
          <w:color w:val="C00000"/>
          <w:sz w:val="18"/>
          <w:szCs w:val="18"/>
        </w:rPr>
        <w:t>"</w:t>
      </w:r>
      <w:r w:rsidRPr="00371632">
        <w:rPr>
          <w:sz w:val="18"/>
          <w:szCs w:val="18"/>
        </w:rPr>
        <w:t>));</w:t>
      </w:r>
    </w:p>
    <w:p w14:paraId="0381DA53" w14:textId="2C9F78CE" w:rsidR="00371632" w:rsidRDefault="00371632" w:rsidP="00371632">
      <w:pPr>
        <w:pStyle w:val="SAGEBodyText"/>
        <w:rPr>
          <w:sz w:val="18"/>
          <w:szCs w:val="18"/>
        </w:rPr>
      </w:pPr>
      <w:r w:rsidRPr="00371632">
        <w:rPr>
          <w:sz w:val="18"/>
          <w:szCs w:val="18"/>
        </w:rPr>
        <w:t xml:space="preserve">    },</w:t>
      </w:r>
    </w:p>
    <w:p w14:paraId="64DBDB40" w14:textId="77777777" w:rsidR="0051041B" w:rsidRDefault="0051041B" w:rsidP="0051041B">
      <w:pPr>
        <w:pStyle w:val="SAGEHeading2"/>
      </w:pPr>
      <w:bookmarkStart w:id="22" w:name="_Toc7620559"/>
      <w:r>
        <w:t>AP Distribution Sets</w:t>
      </w:r>
    </w:p>
    <w:p w14:paraId="6177003D"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initFinders</w:t>
      </w:r>
      <w:proofErr w:type="spellEnd"/>
      <w:r w:rsidRPr="00A93224">
        <w:rPr>
          <w:sz w:val="18"/>
          <w:szCs w:val="18"/>
        </w:rPr>
        <w:t xml:space="preserve">: </w:t>
      </w:r>
      <w:r w:rsidRPr="00A93224">
        <w:rPr>
          <w:color w:val="0000FF"/>
          <w:sz w:val="18"/>
          <w:szCs w:val="18"/>
        </w:rPr>
        <w:t xml:space="preserve">function </w:t>
      </w:r>
      <w:r w:rsidRPr="00A93224">
        <w:rPr>
          <w:sz w:val="18"/>
          <w:szCs w:val="18"/>
        </w:rPr>
        <w:t>() {</w:t>
      </w:r>
    </w:p>
    <w:p w14:paraId="2D5103C5" w14:textId="77777777" w:rsidR="0051041B" w:rsidRPr="00A93224" w:rsidRDefault="0051041B" w:rsidP="0051041B">
      <w:pPr>
        <w:pStyle w:val="SAGEBodyText"/>
        <w:rPr>
          <w:color w:val="238D44"/>
          <w:sz w:val="18"/>
          <w:szCs w:val="18"/>
        </w:rPr>
      </w:pPr>
      <w:r w:rsidRPr="00A93224">
        <w:rPr>
          <w:color w:val="238D44"/>
          <w:sz w:val="18"/>
          <w:szCs w:val="18"/>
        </w:rPr>
        <w:t xml:space="preserve">        // Setup finder with simple binding to parent control and manually creating configuration</w:t>
      </w:r>
    </w:p>
    <w:p w14:paraId="180A6DB7" w14:textId="77777777" w:rsidR="0051041B" w:rsidRPr="00A93224" w:rsidRDefault="0051041B" w:rsidP="0051041B">
      <w:pPr>
        <w:pStyle w:val="SAGEBodyText"/>
        <w:rPr>
          <w:sz w:val="18"/>
          <w:szCs w:val="18"/>
        </w:rPr>
      </w:pPr>
      <w:r w:rsidRPr="00A93224">
        <w:rPr>
          <w:sz w:val="18"/>
          <w:szCs w:val="18"/>
        </w:rPr>
        <w:t xml:space="preserve">        </w:t>
      </w:r>
      <w:proofErr w:type="spellStart"/>
      <w:proofErr w:type="gramStart"/>
      <w:r w:rsidRPr="00A93224">
        <w:rPr>
          <w:sz w:val="18"/>
          <w:szCs w:val="18"/>
        </w:rPr>
        <w:t>sg.viewFinderHelper.setViewFinder</w:t>
      </w:r>
      <w:proofErr w:type="spellEnd"/>
      <w:proofErr w:type="gramEnd"/>
      <w:r w:rsidRPr="00A93224">
        <w:rPr>
          <w:sz w:val="18"/>
          <w:szCs w:val="18"/>
        </w:rPr>
        <w:t>(</w:t>
      </w:r>
      <w:r w:rsidRPr="00A93224">
        <w:rPr>
          <w:color w:val="C00000"/>
          <w:sz w:val="18"/>
          <w:szCs w:val="18"/>
        </w:rPr>
        <w:t>"</w:t>
      </w:r>
      <w:proofErr w:type="spellStart"/>
      <w:r w:rsidRPr="00A93224">
        <w:rPr>
          <w:color w:val="C00000"/>
          <w:sz w:val="18"/>
          <w:szCs w:val="18"/>
        </w:rPr>
        <w:t>btnFinderDistributionSet</w:t>
      </w:r>
      <w:proofErr w:type="spellEnd"/>
      <w:r w:rsidRPr="00A93224">
        <w:rPr>
          <w:color w:val="C00000"/>
          <w:sz w:val="18"/>
          <w:szCs w:val="18"/>
        </w:rPr>
        <w:t>"</w:t>
      </w:r>
      <w:r w:rsidRPr="00A93224">
        <w:rPr>
          <w:sz w:val="18"/>
          <w:szCs w:val="18"/>
        </w:rPr>
        <w:t xml:space="preserve">, </w:t>
      </w:r>
      <w:r w:rsidRPr="00A93224">
        <w:rPr>
          <w:color w:val="C00000"/>
          <w:sz w:val="18"/>
          <w:szCs w:val="18"/>
        </w:rPr>
        <w:t>"</w:t>
      </w:r>
      <w:proofErr w:type="spellStart"/>
      <w:r w:rsidRPr="00A93224">
        <w:rPr>
          <w:color w:val="C00000"/>
          <w:sz w:val="18"/>
          <w:szCs w:val="18"/>
        </w:rPr>
        <w:t>txtDistributionSet</w:t>
      </w:r>
      <w:proofErr w:type="spellEnd"/>
      <w:r w:rsidRPr="00A93224">
        <w:rPr>
          <w:color w:val="C00000"/>
          <w:sz w:val="18"/>
          <w:szCs w:val="18"/>
        </w:rPr>
        <w:t>"</w:t>
      </w:r>
      <w:r w:rsidRPr="00A93224">
        <w:rPr>
          <w:sz w:val="18"/>
          <w:szCs w:val="18"/>
        </w:rPr>
        <w:t>,</w:t>
      </w:r>
    </w:p>
    <w:p w14:paraId="631FD474" w14:textId="77777777" w:rsidR="0051041B" w:rsidRPr="00A93224" w:rsidRDefault="0051041B" w:rsidP="0051041B">
      <w:pPr>
        <w:pStyle w:val="SAGEBodyText"/>
        <w:rPr>
          <w:sz w:val="18"/>
          <w:szCs w:val="18"/>
        </w:rPr>
      </w:pPr>
      <w:r w:rsidRPr="00A93224">
        <w:rPr>
          <w:sz w:val="18"/>
          <w:szCs w:val="18"/>
        </w:rPr>
        <w:t xml:space="preserve">            {</w:t>
      </w:r>
    </w:p>
    <w:p w14:paraId="57265136"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viewID</w:t>
      </w:r>
      <w:proofErr w:type="spellEnd"/>
      <w:r w:rsidRPr="00A93224">
        <w:rPr>
          <w:sz w:val="18"/>
          <w:szCs w:val="18"/>
        </w:rPr>
        <w:t xml:space="preserve">: </w:t>
      </w:r>
      <w:r w:rsidRPr="00A93224">
        <w:rPr>
          <w:color w:val="C00000"/>
          <w:sz w:val="18"/>
          <w:szCs w:val="18"/>
        </w:rPr>
        <w:t>"AP0009"</w:t>
      </w:r>
      <w:r w:rsidRPr="00A93224">
        <w:rPr>
          <w:sz w:val="18"/>
          <w:szCs w:val="18"/>
        </w:rPr>
        <w:t>,</w:t>
      </w:r>
    </w:p>
    <w:p w14:paraId="7406741C"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viewOrder</w:t>
      </w:r>
      <w:proofErr w:type="spellEnd"/>
      <w:r w:rsidRPr="00A93224">
        <w:rPr>
          <w:sz w:val="18"/>
          <w:szCs w:val="18"/>
        </w:rPr>
        <w:t>: 0,</w:t>
      </w:r>
    </w:p>
    <w:p w14:paraId="36A13ACD"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displayFieldNames</w:t>
      </w:r>
      <w:proofErr w:type="spellEnd"/>
      <w:r w:rsidRPr="00A93224">
        <w:rPr>
          <w:sz w:val="18"/>
          <w:szCs w:val="18"/>
        </w:rPr>
        <w:t>: [</w:t>
      </w:r>
      <w:r w:rsidRPr="00A93224">
        <w:rPr>
          <w:color w:val="C00000"/>
          <w:sz w:val="18"/>
          <w:szCs w:val="18"/>
        </w:rPr>
        <w:t>"DISTSET"</w:t>
      </w:r>
      <w:r w:rsidRPr="00A93224">
        <w:rPr>
          <w:sz w:val="18"/>
          <w:szCs w:val="18"/>
        </w:rPr>
        <w:t xml:space="preserve">, </w:t>
      </w:r>
      <w:r w:rsidRPr="00A93224">
        <w:rPr>
          <w:color w:val="C00000"/>
          <w:sz w:val="18"/>
          <w:szCs w:val="18"/>
        </w:rPr>
        <w:t>"TEXTDESC"</w:t>
      </w:r>
      <w:r w:rsidRPr="00A93224">
        <w:rPr>
          <w:sz w:val="18"/>
          <w:szCs w:val="18"/>
        </w:rPr>
        <w:t xml:space="preserve">, </w:t>
      </w:r>
      <w:r w:rsidRPr="00A93224">
        <w:rPr>
          <w:color w:val="C00000"/>
          <w:sz w:val="18"/>
          <w:szCs w:val="18"/>
        </w:rPr>
        <w:t>"SWACTV"</w:t>
      </w:r>
      <w:r w:rsidRPr="00A93224">
        <w:rPr>
          <w:sz w:val="18"/>
          <w:szCs w:val="18"/>
        </w:rPr>
        <w:t xml:space="preserve">, </w:t>
      </w:r>
      <w:r w:rsidRPr="00A93224">
        <w:rPr>
          <w:color w:val="C00000"/>
          <w:sz w:val="18"/>
          <w:szCs w:val="18"/>
        </w:rPr>
        <w:t>"DATEINACTV"</w:t>
      </w:r>
      <w:r w:rsidRPr="00A93224">
        <w:rPr>
          <w:sz w:val="18"/>
          <w:szCs w:val="18"/>
        </w:rPr>
        <w:t>],</w:t>
      </w:r>
    </w:p>
    <w:p w14:paraId="6259A236"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returnFieldNames</w:t>
      </w:r>
      <w:proofErr w:type="spellEnd"/>
      <w:r w:rsidRPr="00A93224">
        <w:rPr>
          <w:sz w:val="18"/>
          <w:szCs w:val="18"/>
        </w:rPr>
        <w:t>: [</w:t>
      </w:r>
      <w:r w:rsidRPr="00A93224">
        <w:rPr>
          <w:color w:val="C00000"/>
          <w:sz w:val="18"/>
          <w:szCs w:val="18"/>
        </w:rPr>
        <w:t>"DISTSET"</w:t>
      </w:r>
      <w:r w:rsidRPr="00A93224">
        <w:rPr>
          <w:sz w:val="18"/>
          <w:szCs w:val="18"/>
        </w:rPr>
        <w:t>],</w:t>
      </w:r>
    </w:p>
    <w:p w14:paraId="23B0E65C" w14:textId="77777777" w:rsidR="0051041B" w:rsidRPr="00A93224" w:rsidRDefault="0051041B" w:rsidP="0051041B">
      <w:pPr>
        <w:pStyle w:val="SAGEBodyText"/>
        <w:rPr>
          <w:sz w:val="18"/>
          <w:szCs w:val="18"/>
        </w:rPr>
      </w:pPr>
      <w:r w:rsidRPr="00A93224">
        <w:rPr>
          <w:sz w:val="18"/>
          <w:szCs w:val="18"/>
        </w:rPr>
        <w:t xml:space="preserve">                filter: null,</w:t>
      </w:r>
    </w:p>
    <w:p w14:paraId="54820ABF"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initKeyValues</w:t>
      </w:r>
      <w:proofErr w:type="spellEnd"/>
      <w:r w:rsidRPr="00A93224">
        <w:rPr>
          <w:sz w:val="18"/>
          <w:szCs w:val="18"/>
        </w:rPr>
        <w:t>: [],</w:t>
      </w:r>
    </w:p>
    <w:p w14:paraId="1BE32B7D"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parentValAsInitKey</w:t>
      </w:r>
      <w:proofErr w:type="spellEnd"/>
      <w:r w:rsidRPr="00A93224">
        <w:rPr>
          <w:sz w:val="18"/>
          <w:szCs w:val="18"/>
        </w:rPr>
        <w:t xml:space="preserve">: </w:t>
      </w:r>
      <w:r w:rsidRPr="00A93224">
        <w:rPr>
          <w:color w:val="0000FF"/>
          <w:sz w:val="18"/>
          <w:szCs w:val="18"/>
        </w:rPr>
        <w:t>true</w:t>
      </w:r>
    </w:p>
    <w:p w14:paraId="750815AD" w14:textId="77777777" w:rsidR="0051041B" w:rsidRPr="00A93224" w:rsidRDefault="0051041B" w:rsidP="0051041B">
      <w:pPr>
        <w:pStyle w:val="SAGEBodyText"/>
        <w:rPr>
          <w:sz w:val="18"/>
          <w:szCs w:val="18"/>
        </w:rPr>
      </w:pPr>
      <w:r w:rsidRPr="00A93224">
        <w:rPr>
          <w:sz w:val="18"/>
          <w:szCs w:val="18"/>
        </w:rPr>
        <w:t xml:space="preserve">            });</w:t>
      </w:r>
    </w:p>
    <w:p w14:paraId="523481B0" w14:textId="77777777" w:rsidR="0051041B" w:rsidRPr="00A93224" w:rsidRDefault="0051041B" w:rsidP="0051041B">
      <w:pPr>
        <w:pStyle w:val="SAGEBodyText"/>
        <w:rPr>
          <w:sz w:val="18"/>
          <w:szCs w:val="18"/>
        </w:rPr>
      </w:pPr>
      <w:r w:rsidRPr="00A93224">
        <w:rPr>
          <w:sz w:val="18"/>
          <w:szCs w:val="18"/>
        </w:rPr>
        <w:t xml:space="preserve">    },</w:t>
      </w:r>
    </w:p>
    <w:p w14:paraId="7CEA36BF" w14:textId="30BD15F1" w:rsidR="00371632" w:rsidRDefault="00371632" w:rsidP="00371632">
      <w:pPr>
        <w:pStyle w:val="SAGEHeading2"/>
      </w:pPr>
      <w:r>
        <w:t>Employee Finder</w:t>
      </w:r>
      <w:bookmarkEnd w:id="22"/>
    </w:p>
    <w:p w14:paraId="5BE05E49" w14:textId="7CE32D3F" w:rsidR="00371632" w:rsidRDefault="00371632" w:rsidP="00371632">
      <w:pPr>
        <w:pStyle w:val="SAGEBodyText"/>
      </w:pPr>
    </w:p>
    <w:p w14:paraId="34DEE9D5" w14:textId="77777777" w:rsidR="00371632" w:rsidRPr="00371632" w:rsidRDefault="00371632" w:rsidP="00371632">
      <w:pPr>
        <w:pStyle w:val="SAGEBodyText"/>
        <w:rPr>
          <w:color w:val="238D44"/>
          <w:sz w:val="18"/>
          <w:szCs w:val="18"/>
        </w:rPr>
      </w:pPr>
      <w:r w:rsidRPr="00371632">
        <w:rPr>
          <w:color w:val="238D44"/>
          <w:sz w:val="18"/>
          <w:szCs w:val="18"/>
        </w:rPr>
        <w:t xml:space="preserve">        // Employee Finder</w:t>
      </w:r>
    </w:p>
    <w:p w14:paraId="66BD4F64" w14:textId="4B34B22E" w:rsidR="00371632" w:rsidRPr="00371632" w:rsidRDefault="00371632" w:rsidP="00371632">
      <w:pPr>
        <w:pStyle w:val="SAGEBodyText"/>
        <w:rPr>
          <w:sz w:val="18"/>
          <w:szCs w:val="18"/>
        </w:rPr>
      </w:pPr>
      <w:r w:rsidRPr="00371632">
        <w:rPr>
          <w:sz w:val="18"/>
          <w:szCs w:val="18"/>
        </w:rPr>
        <w:t xml:space="preserve">        var </w:t>
      </w:r>
      <w:proofErr w:type="spellStart"/>
      <w:r w:rsidRPr="00371632">
        <w:rPr>
          <w:sz w:val="18"/>
          <w:szCs w:val="18"/>
        </w:rPr>
        <w:t>employeeProperties</w:t>
      </w:r>
      <w:proofErr w:type="spellEnd"/>
      <w:r w:rsidRPr="00371632">
        <w:rPr>
          <w:sz w:val="18"/>
          <w:szCs w:val="18"/>
        </w:rPr>
        <w:t xml:space="preserve"> = </w:t>
      </w:r>
      <w:proofErr w:type="spellStart"/>
      <w:r w:rsidRPr="00371632">
        <w:rPr>
          <w:sz w:val="18"/>
          <w:szCs w:val="18"/>
        </w:rPr>
        <w:t>payrollType</w:t>
      </w:r>
      <w:proofErr w:type="spellEnd"/>
      <w:r w:rsidRPr="00371632">
        <w:rPr>
          <w:sz w:val="18"/>
          <w:szCs w:val="18"/>
        </w:rPr>
        <w:t xml:space="preserve"> === </w:t>
      </w:r>
      <w:proofErr w:type="spellStart"/>
      <w:proofErr w:type="gramStart"/>
      <w:r w:rsidRPr="00371632">
        <w:rPr>
          <w:sz w:val="18"/>
          <w:szCs w:val="18"/>
        </w:rPr>
        <w:t>PayrollTypes.Canada</w:t>
      </w:r>
      <w:proofErr w:type="spellEnd"/>
      <w:r w:rsidRPr="00371632">
        <w:rPr>
          <w:sz w:val="18"/>
          <w:szCs w:val="18"/>
        </w:rPr>
        <w:t xml:space="preserve"> ?</w:t>
      </w:r>
      <w:proofErr w:type="gramEnd"/>
      <w:r w:rsidRPr="00371632">
        <w:rPr>
          <w:sz w:val="18"/>
          <w:szCs w:val="18"/>
        </w:rPr>
        <w:t xml:space="preserve"> </w:t>
      </w:r>
      <w:proofErr w:type="spellStart"/>
      <w:r w:rsidR="00734E00" w:rsidRPr="00F16558">
        <w:rPr>
          <w:rFonts w:ascii="Segoe UI" w:hAnsi="Segoe UI" w:cs="Segoe UI"/>
          <w:sz w:val="18"/>
          <w:szCs w:val="18"/>
        </w:rPr>
        <w:t>sg.utls.deepCopy</w:t>
      </w:r>
      <w:proofErr w:type="spellEnd"/>
      <w:r w:rsidR="00734E00">
        <w:rPr>
          <w:sz w:val="18"/>
          <w:szCs w:val="18"/>
        </w:rPr>
        <w:t>(</w:t>
      </w:r>
      <w:proofErr w:type="spellStart"/>
      <w:r w:rsidRPr="00371632">
        <w:rPr>
          <w:sz w:val="18"/>
          <w:szCs w:val="18"/>
        </w:rPr>
        <w:t>sg.viewFinderProperties.PR.CAEmployee</w:t>
      </w:r>
      <w:proofErr w:type="spellEnd"/>
      <w:r w:rsidR="00734E00">
        <w:rPr>
          <w:sz w:val="18"/>
          <w:szCs w:val="18"/>
        </w:rPr>
        <w:t>)</w:t>
      </w:r>
      <w:r w:rsidRPr="00371632">
        <w:rPr>
          <w:sz w:val="18"/>
          <w:szCs w:val="18"/>
        </w:rPr>
        <w:t xml:space="preserve"> : </w:t>
      </w:r>
      <w:proofErr w:type="spellStart"/>
      <w:r w:rsidR="00734E00" w:rsidRPr="00F16558">
        <w:rPr>
          <w:rFonts w:ascii="Segoe UI" w:hAnsi="Segoe UI" w:cs="Segoe UI"/>
          <w:sz w:val="18"/>
          <w:szCs w:val="18"/>
        </w:rPr>
        <w:t>sg.utls.deepCopy</w:t>
      </w:r>
      <w:proofErr w:type="spellEnd"/>
      <w:r w:rsidR="00734E00">
        <w:rPr>
          <w:sz w:val="18"/>
          <w:szCs w:val="18"/>
        </w:rPr>
        <w:t>(</w:t>
      </w:r>
      <w:proofErr w:type="spellStart"/>
      <w:r w:rsidRPr="00371632">
        <w:rPr>
          <w:sz w:val="18"/>
          <w:szCs w:val="18"/>
        </w:rPr>
        <w:t>sg.viewFinderProperties.PR.USEmployee</w:t>
      </w:r>
      <w:proofErr w:type="spellEnd"/>
      <w:r w:rsidR="00734E00">
        <w:rPr>
          <w:sz w:val="18"/>
          <w:szCs w:val="18"/>
        </w:rPr>
        <w:t>)</w:t>
      </w:r>
      <w:r w:rsidRPr="00371632">
        <w:rPr>
          <w:sz w:val="18"/>
          <w:szCs w:val="18"/>
        </w:rPr>
        <w:t>;</w:t>
      </w:r>
    </w:p>
    <w:p w14:paraId="079BA651" w14:textId="77777777" w:rsidR="00371632" w:rsidRPr="00371632" w:rsidRDefault="00371632" w:rsidP="00371632">
      <w:pPr>
        <w:pStyle w:val="SAGEBodyText"/>
        <w:rPr>
          <w:color w:val="238D44"/>
          <w:sz w:val="18"/>
          <w:szCs w:val="18"/>
        </w:rPr>
      </w:pPr>
      <w:r w:rsidRPr="00371632">
        <w:rPr>
          <w:color w:val="238D44"/>
          <w:sz w:val="18"/>
          <w:szCs w:val="18"/>
        </w:rPr>
        <w:t xml:space="preserve">        // Setup finder</w:t>
      </w:r>
    </w:p>
    <w:p w14:paraId="794835FB"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sg.viewFinderHelper.setViewFinder</w:t>
      </w:r>
      <w:proofErr w:type="spellEnd"/>
      <w:proofErr w:type="gramEnd"/>
      <w:r w:rsidRPr="00371632">
        <w:rPr>
          <w:sz w:val="18"/>
          <w:szCs w:val="18"/>
        </w:rPr>
        <w:t>(</w:t>
      </w:r>
      <w:r w:rsidRPr="00371632">
        <w:rPr>
          <w:color w:val="C00000"/>
          <w:sz w:val="18"/>
          <w:szCs w:val="18"/>
        </w:rPr>
        <w:t>"</w:t>
      </w:r>
      <w:proofErr w:type="spellStart"/>
      <w:r w:rsidRPr="00371632">
        <w:rPr>
          <w:color w:val="C00000"/>
          <w:sz w:val="18"/>
          <w:szCs w:val="18"/>
        </w:rPr>
        <w:t>btnEmployeeNumberFinder</w:t>
      </w:r>
      <w:proofErr w:type="spellEnd"/>
      <w:r w:rsidRPr="00371632">
        <w:rPr>
          <w:color w:val="C00000"/>
          <w:sz w:val="18"/>
          <w:szCs w:val="18"/>
        </w:rPr>
        <w:t>"</w:t>
      </w:r>
      <w:r w:rsidRPr="00371632">
        <w:rPr>
          <w:sz w:val="18"/>
          <w:szCs w:val="18"/>
        </w:rPr>
        <w:t>,</w:t>
      </w:r>
    </w:p>
    <w:p w14:paraId="624BE61A" w14:textId="77777777" w:rsidR="00371632" w:rsidRPr="00371632" w:rsidRDefault="00371632" w:rsidP="00371632">
      <w:pPr>
        <w:pStyle w:val="SAGEBodyText"/>
        <w:rPr>
          <w:color w:val="238D44"/>
          <w:sz w:val="18"/>
          <w:szCs w:val="18"/>
        </w:rPr>
      </w:pPr>
      <w:r w:rsidRPr="00371632">
        <w:rPr>
          <w:sz w:val="18"/>
          <w:szCs w:val="18"/>
        </w:rPr>
        <w:t xml:space="preserve">            function (result) </w:t>
      </w:r>
      <w:proofErr w:type="gramStart"/>
      <w:r w:rsidRPr="00371632">
        <w:rPr>
          <w:color w:val="238D44"/>
          <w:sz w:val="18"/>
          <w:szCs w:val="18"/>
        </w:rPr>
        <w:t>{ /</w:t>
      </w:r>
      <w:proofErr w:type="gramEnd"/>
      <w:r w:rsidRPr="00371632">
        <w:rPr>
          <w:color w:val="238D44"/>
          <w:sz w:val="18"/>
          <w:szCs w:val="18"/>
        </w:rPr>
        <w:t>/</w:t>
      </w:r>
      <w:proofErr w:type="spellStart"/>
      <w:r w:rsidRPr="00371632">
        <w:rPr>
          <w:color w:val="238D44"/>
          <w:sz w:val="18"/>
          <w:szCs w:val="18"/>
        </w:rPr>
        <w:t>OnSuccess</w:t>
      </w:r>
      <w:proofErr w:type="spellEnd"/>
    </w:p>
    <w:p w14:paraId="14C76078" w14:textId="77777777" w:rsidR="00371632" w:rsidRPr="00371632" w:rsidRDefault="00371632" w:rsidP="00371632">
      <w:pPr>
        <w:pStyle w:val="SAGEBodyText"/>
        <w:rPr>
          <w:sz w:val="18"/>
          <w:szCs w:val="18"/>
        </w:rPr>
      </w:pPr>
      <w:r w:rsidRPr="00371632">
        <w:rPr>
          <w:sz w:val="18"/>
          <w:szCs w:val="18"/>
        </w:rPr>
        <w:t xml:space="preserve">                if (result) {</w:t>
      </w:r>
    </w:p>
    <w:p w14:paraId="3FCC9A16"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employeeTimecardUI.employeeTimecardModel.Data.Employee</w:t>
      </w:r>
      <w:proofErr w:type="gramEnd"/>
      <w:r w:rsidRPr="00371632">
        <w:rPr>
          <w:sz w:val="18"/>
          <w:szCs w:val="18"/>
        </w:rPr>
        <w:t>(result[employeeProperties.returnFieldNames[0]]);</w:t>
      </w:r>
    </w:p>
    <w:p w14:paraId="27400434" w14:textId="77777777" w:rsidR="00371632" w:rsidRPr="00371632" w:rsidRDefault="00371632" w:rsidP="00371632">
      <w:pPr>
        <w:pStyle w:val="SAGEBodyText"/>
        <w:rPr>
          <w:sz w:val="18"/>
          <w:szCs w:val="18"/>
        </w:rPr>
      </w:pPr>
      <w:r w:rsidRPr="00371632">
        <w:rPr>
          <w:sz w:val="18"/>
          <w:szCs w:val="18"/>
        </w:rPr>
        <w:lastRenderedPageBreak/>
        <w:t xml:space="preserve">                    </w:t>
      </w:r>
      <w:proofErr w:type="gramStart"/>
      <w:r w:rsidRPr="00371632">
        <w:rPr>
          <w:sz w:val="18"/>
          <w:szCs w:val="18"/>
        </w:rPr>
        <w:t>employeeTimecardUI.employeeTimecardModel.EmployeeName</w:t>
      </w:r>
      <w:proofErr w:type="gramEnd"/>
      <w:r w:rsidRPr="00371632">
        <w:rPr>
          <w:sz w:val="18"/>
          <w:szCs w:val="18"/>
        </w:rPr>
        <w:t>(result[employeeProperties.returnFieldNames[1]]);</w:t>
      </w:r>
    </w:p>
    <w:p w14:paraId="5DEDF9EF" w14:textId="77777777" w:rsidR="00371632" w:rsidRPr="00371632" w:rsidRDefault="00371632" w:rsidP="00371632">
      <w:pPr>
        <w:pStyle w:val="SAGEBodyText"/>
        <w:rPr>
          <w:sz w:val="18"/>
          <w:szCs w:val="18"/>
        </w:rPr>
      </w:pPr>
    </w:p>
    <w:p w14:paraId="0D9A24C3" w14:textId="77777777" w:rsidR="00371632" w:rsidRPr="00371632" w:rsidRDefault="00371632" w:rsidP="00371632">
      <w:pPr>
        <w:pStyle w:val="SAGEBodyText"/>
        <w:rPr>
          <w:color w:val="238D44"/>
          <w:sz w:val="18"/>
          <w:szCs w:val="18"/>
        </w:rPr>
      </w:pPr>
      <w:r w:rsidRPr="00371632">
        <w:rPr>
          <w:sz w:val="18"/>
          <w:szCs w:val="18"/>
        </w:rPr>
        <w:t xml:space="preserve">                    if (</w:t>
      </w:r>
      <w:proofErr w:type="spellStart"/>
      <w:proofErr w:type="gramStart"/>
      <w:r w:rsidRPr="00371632">
        <w:rPr>
          <w:sz w:val="18"/>
          <w:szCs w:val="18"/>
        </w:rPr>
        <w:t>employeeTimecardUI.employeeTimecardModel.Data.EndDate</w:t>
      </w:r>
      <w:proofErr w:type="spellEnd"/>
      <w:proofErr w:type="gramEnd"/>
      <w:r w:rsidRPr="00371632">
        <w:rPr>
          <w:sz w:val="18"/>
          <w:szCs w:val="18"/>
        </w:rPr>
        <w:t>()) {</w:t>
      </w:r>
      <w:r w:rsidRPr="00371632">
        <w:rPr>
          <w:color w:val="238D44"/>
          <w:sz w:val="18"/>
          <w:szCs w:val="18"/>
        </w:rPr>
        <w:t xml:space="preserve"> //Try retrieving the timecard</w:t>
      </w:r>
    </w:p>
    <w:p w14:paraId="6D8105A2"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employeeTimecardUI.checkIsDirty</w:t>
      </w:r>
      <w:proofErr w:type="spellEnd"/>
      <w:r w:rsidRPr="00371632">
        <w:rPr>
          <w:sz w:val="18"/>
          <w:szCs w:val="18"/>
        </w:rPr>
        <w:t>(</w:t>
      </w:r>
      <w:proofErr w:type="gramStart"/>
      <w:r w:rsidRPr="00371632">
        <w:rPr>
          <w:sz w:val="18"/>
          <w:szCs w:val="18"/>
        </w:rPr>
        <w:t>);</w:t>
      </w:r>
      <w:proofErr w:type="gramEnd"/>
    </w:p>
    <w:p w14:paraId="09C20BEB" w14:textId="77777777" w:rsidR="00371632" w:rsidRPr="00371632" w:rsidRDefault="00371632" w:rsidP="00371632">
      <w:pPr>
        <w:pStyle w:val="SAGEBodyText"/>
        <w:rPr>
          <w:sz w:val="18"/>
          <w:szCs w:val="18"/>
        </w:rPr>
      </w:pPr>
      <w:r w:rsidRPr="00371632">
        <w:rPr>
          <w:sz w:val="18"/>
          <w:szCs w:val="18"/>
        </w:rPr>
        <w:t xml:space="preserve">                    }</w:t>
      </w:r>
    </w:p>
    <w:p w14:paraId="744FF7C8" w14:textId="77777777" w:rsidR="00371632" w:rsidRPr="00371632" w:rsidRDefault="00371632" w:rsidP="00371632">
      <w:pPr>
        <w:pStyle w:val="SAGEBodyText"/>
        <w:rPr>
          <w:sz w:val="18"/>
          <w:szCs w:val="18"/>
        </w:rPr>
      </w:pPr>
      <w:r w:rsidRPr="00371632">
        <w:rPr>
          <w:sz w:val="18"/>
          <w:szCs w:val="18"/>
        </w:rPr>
        <w:t xml:space="preserve">                }</w:t>
      </w:r>
    </w:p>
    <w:p w14:paraId="3AE1A373" w14:textId="77777777" w:rsidR="00371632" w:rsidRPr="00371632" w:rsidRDefault="00371632" w:rsidP="00371632">
      <w:pPr>
        <w:pStyle w:val="SAGEBodyText"/>
        <w:rPr>
          <w:sz w:val="18"/>
          <w:szCs w:val="18"/>
        </w:rPr>
      </w:pPr>
      <w:r w:rsidRPr="00371632">
        <w:rPr>
          <w:sz w:val="18"/>
          <w:szCs w:val="18"/>
        </w:rPr>
        <w:t xml:space="preserve">            },</w:t>
      </w:r>
    </w:p>
    <w:p w14:paraId="7D484CEA"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employeeProperties</w:t>
      </w:r>
      <w:proofErr w:type="spellEnd"/>
      <w:r w:rsidRPr="00371632">
        <w:rPr>
          <w:sz w:val="18"/>
          <w:szCs w:val="18"/>
        </w:rPr>
        <w:t>,</w:t>
      </w:r>
    </w:p>
    <w:p w14:paraId="59BB9A8D"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w:t>
      </w:r>
      <w:proofErr w:type="spellStart"/>
      <w:r w:rsidRPr="00371632">
        <w:rPr>
          <w:sz w:val="18"/>
          <w:szCs w:val="18"/>
        </w:rPr>
        <w:t>noop</w:t>
      </w:r>
      <w:proofErr w:type="spellEnd"/>
      <w:proofErr w:type="gramEnd"/>
      <w:r w:rsidRPr="00371632">
        <w:rPr>
          <w:sz w:val="18"/>
          <w:szCs w:val="18"/>
        </w:rPr>
        <w:t>);</w:t>
      </w:r>
    </w:p>
    <w:p w14:paraId="0D2502A5" w14:textId="77777777" w:rsidR="00371632" w:rsidRPr="00371632" w:rsidRDefault="00371632" w:rsidP="00371632">
      <w:pPr>
        <w:pStyle w:val="SAGEBodyText"/>
        <w:rPr>
          <w:sz w:val="18"/>
          <w:szCs w:val="18"/>
        </w:rPr>
      </w:pPr>
      <w:r w:rsidRPr="00371632">
        <w:rPr>
          <w:sz w:val="18"/>
          <w:szCs w:val="18"/>
        </w:rPr>
        <w:t xml:space="preserve">    },</w:t>
      </w: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w:t>
      </w:r>
      <w:proofErr w:type="gramStart"/>
      <w:r>
        <w:t>doesn’t</w:t>
      </w:r>
      <w:proofErr w:type="gramEnd"/>
      <w:r>
        <w:t xml:space="preserve">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6264D4">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developer has to define 4 different ids for each </w:t>
      </w:r>
      <w:proofErr w:type="gramStart"/>
      <w:r>
        <w:t>element, and</w:t>
      </w:r>
      <w:proofErr w:type="gramEnd"/>
      <w:r>
        <w:t xml:space="preserve"> write 4 lines of Razor view code. This not only makes the code more complex, </w:t>
      </w:r>
      <w:proofErr w:type="gramStart"/>
      <w:r>
        <w:t>it</w:t>
      </w:r>
      <w:proofErr w:type="gramEnd"/>
      <w:r>
        <w:t xml:space="preserve">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4C71F450"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26197" w14:textId="77777777" w:rsidR="00AA17CE" w:rsidRDefault="00AA17CE" w:rsidP="00713520">
      <w:pPr>
        <w:spacing w:line="240" w:lineRule="auto"/>
      </w:pPr>
      <w:r>
        <w:separator/>
      </w:r>
    </w:p>
    <w:p w14:paraId="6626A64F" w14:textId="77777777" w:rsidR="00AA17CE" w:rsidRDefault="00AA17CE"/>
  </w:endnote>
  <w:endnote w:type="continuationSeparator" w:id="0">
    <w:p w14:paraId="37D73B00" w14:textId="77777777" w:rsidR="00AA17CE" w:rsidRDefault="00AA17CE" w:rsidP="00713520">
      <w:pPr>
        <w:spacing w:line="240" w:lineRule="auto"/>
      </w:pPr>
      <w:r>
        <w:continuationSeparator/>
      </w:r>
    </w:p>
    <w:p w14:paraId="56FF331C" w14:textId="77777777" w:rsidR="00AA17CE" w:rsidRDefault="00AA1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A93CED" w:rsidRDefault="00A93CE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A93CED" w:rsidRDefault="00A93CED">
    <w:pPr>
      <w:pStyle w:val="Footer"/>
    </w:pPr>
  </w:p>
  <w:p w14:paraId="69392563" w14:textId="77777777" w:rsidR="00A93CED" w:rsidRDefault="00A93C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2B903832" w14:textId="77777777" w:rsidTr="0081634F">
      <w:tc>
        <w:tcPr>
          <w:tcW w:w="6804" w:type="dxa"/>
          <w:vAlign w:val="bottom"/>
        </w:tcPr>
        <w:p w14:paraId="7C854C6C" w14:textId="1043CA66" w:rsidR="00A93CED" w:rsidRPr="001872FE" w:rsidRDefault="00A93CED" w:rsidP="00236422">
          <w:pPr>
            <w:pStyle w:val="SAGEFooter"/>
          </w:pPr>
          <w:r>
            <w:rPr>
              <w:noProof/>
            </w:rPr>
            <w:fldChar w:fldCharType="begin"/>
          </w:r>
          <w:r>
            <w:rPr>
              <w:noProof/>
            </w:rPr>
            <w:instrText xml:space="preserve"> STYLEREF  SAGE_Title  \* MERGEFORMAT </w:instrText>
          </w:r>
          <w:r>
            <w:rPr>
              <w:noProof/>
            </w:rPr>
            <w:fldChar w:fldCharType="separate"/>
          </w:r>
          <w:r w:rsidR="00A5043F">
            <w:rPr>
              <w:noProof/>
            </w:rPr>
            <w:t>Sage 300 Web Screens SDK</w:t>
          </w:r>
          <w:r>
            <w:rPr>
              <w:noProof/>
            </w:rPr>
            <w:fldChar w:fldCharType="end"/>
          </w:r>
          <w:r>
            <w:rPr>
              <w:noProof/>
            </w:rPr>
            <w:t xml:space="preserve"> – Finder Architecture</w:t>
          </w:r>
        </w:p>
      </w:tc>
      <w:tc>
        <w:tcPr>
          <w:tcW w:w="1983" w:type="dxa"/>
          <w:vAlign w:val="bottom"/>
        </w:tcPr>
        <w:sdt>
          <w:sdtPr>
            <w:id w:val="1963767320"/>
            <w:docPartObj>
              <w:docPartGallery w:val="Page Numbers (Top of Page)"/>
              <w:docPartUnique/>
            </w:docPartObj>
          </w:sdtPr>
          <w:sdtEndPr/>
          <w:sdtContent>
            <w:p w14:paraId="20D1CC1D" w14:textId="77777777" w:rsidR="00A93CED" w:rsidRDefault="00A93CE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A93CED" w:rsidRDefault="00A93CED" w:rsidP="00A6168E">
    <w:pPr>
      <w:pStyle w:val="1pt"/>
      <w:tabs>
        <w:tab w:val="left" w:pos="1695"/>
      </w:tabs>
    </w:pPr>
    <w:r>
      <w:tab/>
    </w:r>
  </w:p>
  <w:p w14:paraId="6C34869C" w14:textId="77777777" w:rsidR="00A93CED" w:rsidRDefault="00A93CE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49E35AA4" w14:textId="77777777" w:rsidTr="001D202A">
      <w:tc>
        <w:tcPr>
          <w:tcW w:w="6804" w:type="dxa"/>
          <w:vAlign w:val="bottom"/>
        </w:tcPr>
        <w:p w14:paraId="147A81E7" w14:textId="61EBC32F" w:rsidR="00A93CED" w:rsidRPr="001872FE" w:rsidRDefault="00A93CED" w:rsidP="0017610E">
          <w:pPr>
            <w:pStyle w:val="SAGEFooter"/>
          </w:pPr>
          <w:r>
            <w:rPr>
              <w:noProof/>
            </w:rPr>
            <w:fldChar w:fldCharType="begin"/>
          </w:r>
          <w:r>
            <w:rPr>
              <w:noProof/>
            </w:rPr>
            <w:instrText xml:space="preserve"> STYLEREF  SAGE_Title  \* MERGEFORMAT </w:instrText>
          </w:r>
          <w:r>
            <w:rPr>
              <w:noProof/>
            </w:rPr>
            <w:fldChar w:fldCharType="separate"/>
          </w:r>
          <w:r w:rsidR="00A5043F">
            <w:rPr>
              <w:noProof/>
            </w:rPr>
            <w:t>Sage 300 Web Screens SDK</w:t>
          </w:r>
          <w:r>
            <w:rPr>
              <w:noProof/>
            </w:rPr>
            <w:fldChar w:fldCharType="end"/>
          </w:r>
          <w:r>
            <w:rPr>
              <w:noProof/>
            </w:rPr>
            <w:t xml:space="preserve"> – Finder Architecture</w:t>
          </w:r>
        </w:p>
      </w:tc>
      <w:tc>
        <w:tcPr>
          <w:tcW w:w="1983" w:type="dxa"/>
          <w:vAlign w:val="bottom"/>
        </w:tcPr>
        <w:sdt>
          <w:sdtPr>
            <w:id w:val="641158474"/>
            <w:docPartObj>
              <w:docPartGallery w:val="Page Numbers (Top of Page)"/>
              <w:docPartUnique/>
            </w:docPartObj>
          </w:sdtPr>
          <w:sdtEndPr/>
          <w:sdtContent>
            <w:p w14:paraId="3AD64A0B" w14:textId="77777777" w:rsidR="00A93CED" w:rsidRDefault="00A93CE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A93CED" w:rsidRDefault="00A9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EA78E" w14:textId="77777777" w:rsidR="00AA17CE" w:rsidRDefault="00AA17CE" w:rsidP="00713520">
      <w:pPr>
        <w:spacing w:line="240" w:lineRule="auto"/>
      </w:pPr>
    </w:p>
    <w:p w14:paraId="443EEC58" w14:textId="77777777" w:rsidR="00AA17CE" w:rsidRDefault="00AA17CE"/>
  </w:footnote>
  <w:footnote w:type="continuationSeparator" w:id="0">
    <w:p w14:paraId="6F8EBCE0" w14:textId="77777777" w:rsidR="00AA17CE" w:rsidRDefault="00AA17CE" w:rsidP="00713520">
      <w:pPr>
        <w:spacing w:line="240" w:lineRule="auto"/>
      </w:pPr>
    </w:p>
    <w:p w14:paraId="51F0D81B" w14:textId="77777777" w:rsidR="00AA17CE" w:rsidRDefault="00AA17CE"/>
  </w:footnote>
  <w:footnote w:type="continuationNotice" w:id="1">
    <w:p w14:paraId="42E657CD" w14:textId="77777777" w:rsidR="00AA17CE" w:rsidRDefault="00AA17CE">
      <w:pPr>
        <w:spacing w:line="240" w:lineRule="auto"/>
      </w:pPr>
    </w:p>
    <w:p w14:paraId="19C32479" w14:textId="77777777" w:rsidR="00AA17CE" w:rsidRDefault="00AA1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A93CED" w:rsidRDefault="00A93CED"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A93CED" w:rsidRDefault="00A93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A93CED" w:rsidRDefault="00A93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A93CED" w:rsidRDefault="00A93CED">
    <w:pPr>
      <w:pStyle w:val="Header"/>
    </w:pPr>
  </w:p>
  <w:p w14:paraId="24BE7CD4" w14:textId="77777777" w:rsidR="00A93CED" w:rsidRDefault="00A93CE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3D769F7B" w:rsidR="00A93CED" w:rsidRPr="003125A0" w:rsidRDefault="00A93CED" w:rsidP="0079162B">
    <w:pPr>
      <w:pStyle w:val="SAGEHeader"/>
    </w:pPr>
    <w:r>
      <w:rPr>
        <w:noProof/>
      </w:rPr>
      <w:fldChar w:fldCharType="begin"/>
    </w:r>
    <w:r>
      <w:rPr>
        <w:noProof/>
      </w:rPr>
      <w:instrText xml:space="preserve"> STYLEREF  "SAGE_Heading 1" \l  \* MERGEFORMAT </w:instrText>
    </w:r>
    <w:r>
      <w:rPr>
        <w:noProof/>
      </w:rPr>
      <w:fldChar w:fldCharType="separate"/>
    </w:r>
    <w:r w:rsidR="00A5043F">
      <w:rPr>
        <w:noProof/>
      </w:rPr>
      <w:t>Interface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A93CED" w:rsidRDefault="00A93C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A93CED" w:rsidRDefault="00A9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6132"/>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1E75"/>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6F3"/>
    <w:rsid w:val="00282C8F"/>
    <w:rsid w:val="00283DED"/>
    <w:rsid w:val="0028400E"/>
    <w:rsid w:val="00287F6E"/>
    <w:rsid w:val="0029069B"/>
    <w:rsid w:val="00291F65"/>
    <w:rsid w:val="00292587"/>
    <w:rsid w:val="00293D6D"/>
    <w:rsid w:val="00293DF4"/>
    <w:rsid w:val="002A308D"/>
    <w:rsid w:val="002A3274"/>
    <w:rsid w:val="002A39D0"/>
    <w:rsid w:val="002A3B4D"/>
    <w:rsid w:val="002A442F"/>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0000"/>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4F3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0158"/>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41B"/>
    <w:rsid w:val="00510D1B"/>
    <w:rsid w:val="0051184F"/>
    <w:rsid w:val="00512B76"/>
    <w:rsid w:val="005135C7"/>
    <w:rsid w:val="00513AAE"/>
    <w:rsid w:val="00514C37"/>
    <w:rsid w:val="00515182"/>
    <w:rsid w:val="00515317"/>
    <w:rsid w:val="00515841"/>
    <w:rsid w:val="005202FB"/>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067D6"/>
    <w:rsid w:val="006125B3"/>
    <w:rsid w:val="006136F4"/>
    <w:rsid w:val="00613A32"/>
    <w:rsid w:val="00614BAA"/>
    <w:rsid w:val="006212E8"/>
    <w:rsid w:val="0062168A"/>
    <w:rsid w:val="00623CA4"/>
    <w:rsid w:val="006264D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6A29"/>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2831"/>
    <w:rsid w:val="00713520"/>
    <w:rsid w:val="00714934"/>
    <w:rsid w:val="007149E8"/>
    <w:rsid w:val="00714B3A"/>
    <w:rsid w:val="00715592"/>
    <w:rsid w:val="007162C0"/>
    <w:rsid w:val="007201F8"/>
    <w:rsid w:val="00720F31"/>
    <w:rsid w:val="00722074"/>
    <w:rsid w:val="00725062"/>
    <w:rsid w:val="00726F8F"/>
    <w:rsid w:val="0073358B"/>
    <w:rsid w:val="00734E00"/>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427E"/>
    <w:rsid w:val="00766AA7"/>
    <w:rsid w:val="007673E5"/>
    <w:rsid w:val="00767420"/>
    <w:rsid w:val="0076764A"/>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3B61"/>
    <w:rsid w:val="007D47E7"/>
    <w:rsid w:val="007D5849"/>
    <w:rsid w:val="007D6080"/>
    <w:rsid w:val="007D74DE"/>
    <w:rsid w:val="007E1B68"/>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35C48"/>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B6B3A"/>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1FF0"/>
    <w:rsid w:val="00A03AB3"/>
    <w:rsid w:val="00A04C8A"/>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043F"/>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3CED"/>
    <w:rsid w:val="00A94571"/>
    <w:rsid w:val="00A96DC7"/>
    <w:rsid w:val="00A974F7"/>
    <w:rsid w:val="00AA0601"/>
    <w:rsid w:val="00AA17CE"/>
    <w:rsid w:val="00AA18FE"/>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3B9"/>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C774A"/>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36B42"/>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CEB"/>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28D"/>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8CE"/>
    <w:rsid w:val="00EA1A4F"/>
    <w:rsid w:val="00EA66A6"/>
    <w:rsid w:val="00EA6F2E"/>
    <w:rsid w:val="00EA7BE7"/>
    <w:rsid w:val="00EB0B00"/>
    <w:rsid w:val="00EB12C7"/>
    <w:rsid w:val="00EC548A"/>
    <w:rsid w:val="00EC56B5"/>
    <w:rsid w:val="00EC6370"/>
    <w:rsid w:val="00ED175C"/>
    <w:rsid w:val="00ED2548"/>
    <w:rsid w:val="00ED3D7D"/>
    <w:rsid w:val="00ED771C"/>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6558"/>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81B6B"/>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3530511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3F12-183A-4761-B77A-F80CB37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6420</TotalTime>
  <Pages>20</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Wen, Colman</cp:lastModifiedBy>
  <cp:revision>211</cp:revision>
  <cp:lastPrinted>2016-01-19T01:09:00Z</cp:lastPrinted>
  <dcterms:created xsi:type="dcterms:W3CDTF">2016-01-12T23:09:00Z</dcterms:created>
  <dcterms:modified xsi:type="dcterms:W3CDTF">2021-01-15T23:01:00Z</dcterms:modified>
</cp:coreProperties>
</file>