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2F307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w:t>
      </w:r>
      <w:r w:rsidR="0044010E">
        <w:t>uly</w:t>
      </w:r>
      <w:r>
        <w:t xml:space="preserve"> 2017</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2F3077">
        <w:t>7</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CE30B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82984" w:history="1">
        <w:r w:rsidR="00CE30B0" w:rsidRPr="007B49D6">
          <w:rPr>
            <w:rStyle w:val="Hyperlink"/>
            <w:noProof/>
          </w:rPr>
          <w:t>1.</w:t>
        </w:r>
        <w:r w:rsidR="00CE30B0">
          <w:rPr>
            <w:rFonts w:asciiTheme="minorHAnsi" w:eastAsiaTheme="minorEastAsia" w:hAnsiTheme="minorHAnsi"/>
            <w:b w:val="0"/>
            <w:noProof/>
            <w:sz w:val="22"/>
          </w:rPr>
          <w:tab/>
        </w:r>
        <w:r w:rsidR="00CE30B0" w:rsidRPr="007B49D6">
          <w:rPr>
            <w:rStyle w:val="Hyperlink"/>
            <w:noProof/>
          </w:rPr>
          <w:t>Overview</w:t>
        </w:r>
        <w:r w:rsidR="00CE30B0">
          <w:rPr>
            <w:noProof/>
            <w:webHidden/>
          </w:rPr>
          <w:tab/>
        </w:r>
        <w:r w:rsidR="00CE30B0">
          <w:rPr>
            <w:noProof/>
            <w:webHidden/>
          </w:rPr>
          <w:fldChar w:fldCharType="begin"/>
        </w:r>
        <w:r w:rsidR="00CE30B0">
          <w:rPr>
            <w:noProof/>
            <w:webHidden/>
          </w:rPr>
          <w:instrText xml:space="preserve"> PAGEREF _Toc440882984 \h </w:instrText>
        </w:r>
        <w:r w:rsidR="00CE30B0">
          <w:rPr>
            <w:noProof/>
            <w:webHidden/>
          </w:rPr>
        </w:r>
        <w:r w:rsidR="00CE30B0">
          <w:rPr>
            <w:noProof/>
            <w:webHidden/>
          </w:rPr>
          <w:fldChar w:fldCharType="separate"/>
        </w:r>
        <w:r w:rsidR="007F1B0A">
          <w:rPr>
            <w:noProof/>
            <w:webHidden/>
          </w:rPr>
          <w:t>4</w:t>
        </w:r>
        <w:r w:rsidR="00CE30B0">
          <w:rPr>
            <w:noProof/>
            <w:webHidden/>
          </w:rPr>
          <w:fldChar w:fldCharType="end"/>
        </w:r>
      </w:hyperlink>
    </w:p>
    <w:p w:rsidR="00CE30B0" w:rsidRDefault="00C1597D">
      <w:pPr>
        <w:pStyle w:val="TOC1"/>
        <w:rPr>
          <w:rFonts w:asciiTheme="minorHAnsi" w:eastAsiaTheme="minorEastAsia" w:hAnsiTheme="minorHAnsi"/>
          <w:b w:val="0"/>
          <w:noProof/>
          <w:sz w:val="22"/>
        </w:rPr>
      </w:pPr>
      <w:hyperlink w:anchor="_Toc440882985" w:history="1">
        <w:r w:rsidR="00CE30B0" w:rsidRPr="007B49D6">
          <w:rPr>
            <w:rStyle w:val="Hyperlink"/>
            <w:noProof/>
          </w:rPr>
          <w:t>2.</w:t>
        </w:r>
        <w:r w:rsidR="00CE30B0">
          <w:rPr>
            <w:rFonts w:asciiTheme="minorHAnsi" w:eastAsiaTheme="minorEastAsia" w:hAnsiTheme="minorHAnsi"/>
            <w:b w:val="0"/>
            <w:noProof/>
            <w:sz w:val="22"/>
          </w:rPr>
          <w:tab/>
        </w:r>
        <w:r w:rsidR="00CE30B0" w:rsidRPr="007B49D6">
          <w:rPr>
            <w:rStyle w:val="Hyperlink"/>
            <w:noProof/>
          </w:rPr>
          <w:t>Accessing the Code Generation Wizard</w:t>
        </w:r>
        <w:r w:rsidR="00CE30B0">
          <w:rPr>
            <w:noProof/>
            <w:webHidden/>
          </w:rPr>
          <w:tab/>
        </w:r>
        <w:r w:rsidR="00CE30B0">
          <w:rPr>
            <w:noProof/>
            <w:webHidden/>
          </w:rPr>
          <w:fldChar w:fldCharType="begin"/>
        </w:r>
        <w:r w:rsidR="00CE30B0">
          <w:rPr>
            <w:noProof/>
            <w:webHidden/>
          </w:rPr>
          <w:instrText xml:space="preserve"> PAGEREF _Toc440882985 \h </w:instrText>
        </w:r>
        <w:r w:rsidR="00CE30B0">
          <w:rPr>
            <w:noProof/>
            <w:webHidden/>
          </w:rPr>
        </w:r>
        <w:r w:rsidR="00CE30B0">
          <w:rPr>
            <w:noProof/>
            <w:webHidden/>
          </w:rPr>
          <w:fldChar w:fldCharType="separate"/>
        </w:r>
        <w:r w:rsidR="007F1B0A">
          <w:rPr>
            <w:noProof/>
            <w:webHidden/>
          </w:rPr>
          <w:t>5</w:t>
        </w:r>
        <w:r w:rsidR="00CE30B0">
          <w:rPr>
            <w:noProof/>
            <w:webHidden/>
          </w:rPr>
          <w:fldChar w:fldCharType="end"/>
        </w:r>
      </w:hyperlink>
    </w:p>
    <w:p w:rsidR="00CE30B0" w:rsidRDefault="00C1597D">
      <w:pPr>
        <w:pStyle w:val="TOC1"/>
        <w:rPr>
          <w:rFonts w:asciiTheme="minorHAnsi" w:eastAsiaTheme="minorEastAsia" w:hAnsiTheme="minorHAnsi"/>
          <w:b w:val="0"/>
          <w:noProof/>
          <w:sz w:val="22"/>
        </w:rPr>
      </w:pPr>
      <w:hyperlink w:anchor="_Toc440882986" w:history="1">
        <w:r w:rsidR="00CE30B0" w:rsidRPr="007B49D6">
          <w:rPr>
            <w:rStyle w:val="Hyperlink"/>
            <w:noProof/>
          </w:rPr>
          <w:t>3.</w:t>
        </w:r>
        <w:r w:rsidR="00CE30B0">
          <w:rPr>
            <w:rFonts w:asciiTheme="minorHAnsi" w:eastAsiaTheme="minorEastAsia" w:hAnsiTheme="minorHAnsi"/>
            <w:b w:val="0"/>
            <w:noProof/>
            <w:sz w:val="22"/>
          </w:rPr>
          <w:tab/>
        </w:r>
        <w:r w:rsidR="00CE30B0" w:rsidRPr="007B49D6">
          <w:rPr>
            <w:rStyle w:val="Hyperlink"/>
            <w:noProof/>
          </w:rPr>
          <w:t>Using Code Generation Wizard</w:t>
        </w:r>
        <w:r w:rsidR="00CE30B0">
          <w:rPr>
            <w:noProof/>
            <w:webHidden/>
          </w:rPr>
          <w:tab/>
        </w:r>
        <w:r w:rsidR="00CE30B0">
          <w:rPr>
            <w:noProof/>
            <w:webHidden/>
          </w:rPr>
          <w:fldChar w:fldCharType="begin"/>
        </w:r>
        <w:r w:rsidR="00CE30B0">
          <w:rPr>
            <w:noProof/>
            <w:webHidden/>
          </w:rPr>
          <w:instrText xml:space="preserve"> PAGEREF _Toc440882986 \h </w:instrText>
        </w:r>
        <w:r w:rsidR="00CE30B0">
          <w:rPr>
            <w:noProof/>
            <w:webHidden/>
          </w:rPr>
        </w:r>
        <w:r w:rsidR="00CE30B0">
          <w:rPr>
            <w:noProof/>
            <w:webHidden/>
          </w:rPr>
          <w:fldChar w:fldCharType="separate"/>
        </w:r>
        <w:r w:rsidR="007F1B0A">
          <w:rPr>
            <w:noProof/>
            <w:webHidden/>
          </w:rPr>
          <w:t>6</w:t>
        </w:r>
        <w:r w:rsidR="00CE30B0">
          <w:rPr>
            <w:noProof/>
            <w:webHidden/>
          </w:rPr>
          <w:fldChar w:fldCharType="end"/>
        </w:r>
      </w:hyperlink>
    </w:p>
    <w:p w:rsidR="00CE30B0" w:rsidRDefault="00C1597D">
      <w:pPr>
        <w:pStyle w:val="TOC2"/>
        <w:rPr>
          <w:rFonts w:asciiTheme="minorHAnsi" w:eastAsiaTheme="minorEastAsia" w:hAnsiTheme="minorHAnsi"/>
        </w:rPr>
      </w:pPr>
      <w:hyperlink w:anchor="_Toc440882987" w:history="1">
        <w:r w:rsidR="00CE30B0" w:rsidRPr="007B49D6">
          <w:rPr>
            <w:rStyle w:val="Hyperlink"/>
          </w:rPr>
          <w:t>3.1</w:t>
        </w:r>
        <w:r w:rsidR="00CE30B0">
          <w:rPr>
            <w:rFonts w:asciiTheme="minorHAnsi" w:eastAsiaTheme="minorEastAsia" w:hAnsiTheme="minorHAnsi"/>
          </w:rPr>
          <w:tab/>
        </w:r>
        <w:r w:rsidR="00CE30B0" w:rsidRPr="007B49D6">
          <w:rPr>
            <w:rStyle w:val="Hyperlink"/>
          </w:rPr>
          <w:t>Step 1: Select Code Type</w:t>
        </w:r>
        <w:r w:rsidR="00CE30B0">
          <w:rPr>
            <w:webHidden/>
          </w:rPr>
          <w:tab/>
        </w:r>
        <w:r w:rsidR="00CE30B0">
          <w:rPr>
            <w:webHidden/>
          </w:rPr>
          <w:fldChar w:fldCharType="begin"/>
        </w:r>
        <w:r w:rsidR="00CE30B0">
          <w:rPr>
            <w:webHidden/>
          </w:rPr>
          <w:instrText xml:space="preserve"> PAGEREF _Toc440882987 \h </w:instrText>
        </w:r>
        <w:r w:rsidR="00CE30B0">
          <w:rPr>
            <w:webHidden/>
          </w:rPr>
        </w:r>
        <w:r w:rsidR="00CE30B0">
          <w:rPr>
            <w:webHidden/>
          </w:rPr>
          <w:fldChar w:fldCharType="separate"/>
        </w:r>
        <w:r w:rsidR="007F1B0A">
          <w:rPr>
            <w:webHidden/>
          </w:rPr>
          <w:t>6</w:t>
        </w:r>
        <w:r w:rsidR="00CE30B0">
          <w:rPr>
            <w:webHidden/>
          </w:rPr>
          <w:fldChar w:fldCharType="end"/>
        </w:r>
      </w:hyperlink>
    </w:p>
    <w:p w:rsidR="00CE30B0" w:rsidRDefault="00C1597D">
      <w:pPr>
        <w:pStyle w:val="TOC2"/>
        <w:rPr>
          <w:rFonts w:asciiTheme="minorHAnsi" w:eastAsiaTheme="minorEastAsia" w:hAnsiTheme="minorHAnsi"/>
        </w:rPr>
      </w:pPr>
      <w:hyperlink w:anchor="_Toc440882988" w:history="1">
        <w:r w:rsidR="00CE30B0" w:rsidRPr="007B49D6">
          <w:rPr>
            <w:rStyle w:val="Hyperlink"/>
          </w:rPr>
          <w:t>3.2</w:t>
        </w:r>
        <w:r w:rsidR="00CE30B0">
          <w:rPr>
            <w:rFonts w:asciiTheme="minorHAnsi" w:eastAsiaTheme="minorEastAsia" w:hAnsiTheme="minorHAnsi"/>
          </w:rPr>
          <w:tab/>
        </w:r>
        <w:r w:rsidR="00CE30B0" w:rsidRPr="007B49D6">
          <w:rPr>
            <w:rStyle w:val="Hyperlink"/>
          </w:rPr>
          <w:t>Step 2: Enter View and Credentials</w:t>
        </w:r>
        <w:r w:rsidR="00CE30B0">
          <w:rPr>
            <w:webHidden/>
          </w:rPr>
          <w:tab/>
        </w:r>
        <w:r w:rsidR="00CE30B0">
          <w:rPr>
            <w:webHidden/>
          </w:rPr>
          <w:fldChar w:fldCharType="begin"/>
        </w:r>
        <w:r w:rsidR="00CE30B0">
          <w:rPr>
            <w:webHidden/>
          </w:rPr>
          <w:instrText xml:space="preserve"> PAGEREF _Toc440882988 \h </w:instrText>
        </w:r>
        <w:r w:rsidR="00CE30B0">
          <w:rPr>
            <w:webHidden/>
          </w:rPr>
        </w:r>
        <w:r w:rsidR="00CE30B0">
          <w:rPr>
            <w:webHidden/>
          </w:rPr>
          <w:fldChar w:fldCharType="separate"/>
        </w:r>
        <w:r w:rsidR="007F1B0A">
          <w:rPr>
            <w:webHidden/>
          </w:rPr>
          <w:t>8</w:t>
        </w:r>
        <w:r w:rsidR="00CE30B0">
          <w:rPr>
            <w:webHidden/>
          </w:rPr>
          <w:fldChar w:fldCharType="end"/>
        </w:r>
      </w:hyperlink>
    </w:p>
    <w:p w:rsidR="00CE30B0" w:rsidRDefault="00C1597D">
      <w:pPr>
        <w:pStyle w:val="TOC2"/>
        <w:rPr>
          <w:rFonts w:asciiTheme="minorHAnsi" w:eastAsiaTheme="minorEastAsia" w:hAnsiTheme="minorHAnsi"/>
        </w:rPr>
      </w:pPr>
      <w:hyperlink w:anchor="_Toc440882989" w:history="1">
        <w:r w:rsidR="00CE30B0" w:rsidRPr="007B49D6">
          <w:rPr>
            <w:rStyle w:val="Hyperlink"/>
          </w:rPr>
          <w:t>3.3</w:t>
        </w:r>
        <w:r w:rsidR="00CE30B0">
          <w:rPr>
            <w:rFonts w:asciiTheme="minorHAnsi" w:eastAsiaTheme="minorEastAsia" w:hAnsiTheme="minorHAnsi"/>
          </w:rPr>
          <w:tab/>
        </w:r>
        <w:r w:rsidR="00CE30B0" w:rsidRPr="007B49D6">
          <w:rPr>
            <w:rStyle w:val="Hyperlink"/>
          </w:rPr>
          <w:t>Step 2: Enter Dynamic Query Properties</w:t>
        </w:r>
        <w:r w:rsidR="00CE30B0">
          <w:rPr>
            <w:webHidden/>
          </w:rPr>
          <w:tab/>
        </w:r>
        <w:r w:rsidR="00CE30B0">
          <w:rPr>
            <w:webHidden/>
          </w:rPr>
          <w:fldChar w:fldCharType="begin"/>
        </w:r>
        <w:r w:rsidR="00CE30B0">
          <w:rPr>
            <w:webHidden/>
          </w:rPr>
          <w:instrText xml:space="preserve"> PAGEREF _Toc440882989 \h </w:instrText>
        </w:r>
        <w:r w:rsidR="00CE30B0">
          <w:rPr>
            <w:webHidden/>
          </w:rPr>
        </w:r>
        <w:r w:rsidR="00CE30B0">
          <w:rPr>
            <w:webHidden/>
          </w:rPr>
          <w:fldChar w:fldCharType="separate"/>
        </w:r>
        <w:r w:rsidR="007F1B0A">
          <w:rPr>
            <w:webHidden/>
          </w:rPr>
          <w:t>9</w:t>
        </w:r>
        <w:r w:rsidR="00CE30B0">
          <w:rPr>
            <w:webHidden/>
          </w:rPr>
          <w:fldChar w:fldCharType="end"/>
        </w:r>
      </w:hyperlink>
    </w:p>
    <w:p w:rsidR="00CE30B0" w:rsidRDefault="00C1597D">
      <w:pPr>
        <w:pStyle w:val="TOC2"/>
        <w:rPr>
          <w:rFonts w:asciiTheme="minorHAnsi" w:eastAsiaTheme="minorEastAsia" w:hAnsiTheme="minorHAnsi"/>
        </w:rPr>
      </w:pPr>
      <w:hyperlink w:anchor="_Toc440882990" w:history="1">
        <w:r w:rsidR="00CE30B0" w:rsidRPr="007B49D6">
          <w:rPr>
            <w:rStyle w:val="Hyperlink"/>
          </w:rPr>
          <w:t>3.4</w:t>
        </w:r>
        <w:r w:rsidR="00CE30B0">
          <w:rPr>
            <w:rFonts w:asciiTheme="minorHAnsi" w:eastAsiaTheme="minorEastAsia" w:hAnsiTheme="minorHAnsi"/>
          </w:rPr>
          <w:tab/>
        </w:r>
        <w:r w:rsidR="00CE30B0" w:rsidRPr="007B49D6">
          <w:rPr>
            <w:rStyle w:val="Hyperlink"/>
          </w:rPr>
          <w:t>Step 2: Enter Report Properties</w:t>
        </w:r>
        <w:r w:rsidR="00CE30B0">
          <w:rPr>
            <w:webHidden/>
          </w:rPr>
          <w:tab/>
        </w:r>
        <w:r w:rsidR="00CE30B0">
          <w:rPr>
            <w:webHidden/>
          </w:rPr>
          <w:fldChar w:fldCharType="begin"/>
        </w:r>
        <w:r w:rsidR="00CE30B0">
          <w:rPr>
            <w:webHidden/>
          </w:rPr>
          <w:instrText xml:space="preserve"> PAGEREF _Toc440882990 \h </w:instrText>
        </w:r>
        <w:r w:rsidR="00CE30B0">
          <w:rPr>
            <w:webHidden/>
          </w:rPr>
        </w:r>
        <w:r w:rsidR="00CE30B0">
          <w:rPr>
            <w:webHidden/>
          </w:rPr>
          <w:fldChar w:fldCharType="separate"/>
        </w:r>
        <w:r w:rsidR="007F1B0A">
          <w:rPr>
            <w:webHidden/>
          </w:rPr>
          <w:t>11</w:t>
        </w:r>
        <w:r w:rsidR="00CE30B0">
          <w:rPr>
            <w:webHidden/>
          </w:rPr>
          <w:fldChar w:fldCharType="end"/>
        </w:r>
      </w:hyperlink>
    </w:p>
    <w:p w:rsidR="00CE30B0" w:rsidRDefault="00C1597D">
      <w:pPr>
        <w:pStyle w:val="TOC2"/>
        <w:rPr>
          <w:rFonts w:asciiTheme="minorHAnsi" w:eastAsiaTheme="minorEastAsia" w:hAnsiTheme="minorHAnsi"/>
        </w:rPr>
      </w:pPr>
      <w:hyperlink w:anchor="_Toc440882991" w:history="1">
        <w:r w:rsidR="00CE30B0" w:rsidRPr="007B49D6">
          <w:rPr>
            <w:rStyle w:val="Hyperlink"/>
          </w:rPr>
          <w:t>3.5</w:t>
        </w:r>
        <w:r w:rsidR="00CE30B0">
          <w:rPr>
            <w:rFonts w:asciiTheme="minorHAnsi" w:eastAsiaTheme="minorEastAsia" w:hAnsiTheme="minorHAnsi"/>
          </w:rPr>
          <w:tab/>
        </w:r>
        <w:r w:rsidR="00CE30B0" w:rsidRPr="007B49D6">
          <w:rPr>
            <w:rStyle w:val="Hyperlink"/>
          </w:rPr>
          <w:t>Step 3: Enter Resource Name</w:t>
        </w:r>
        <w:r w:rsidR="00CE30B0">
          <w:rPr>
            <w:webHidden/>
          </w:rPr>
          <w:tab/>
        </w:r>
        <w:r w:rsidR="00CE30B0">
          <w:rPr>
            <w:webHidden/>
          </w:rPr>
          <w:fldChar w:fldCharType="begin"/>
        </w:r>
        <w:r w:rsidR="00CE30B0">
          <w:rPr>
            <w:webHidden/>
          </w:rPr>
          <w:instrText xml:space="preserve"> PAGEREF _Toc440882991 \h </w:instrText>
        </w:r>
        <w:r w:rsidR="00CE30B0">
          <w:rPr>
            <w:webHidden/>
          </w:rPr>
        </w:r>
        <w:r w:rsidR="00CE30B0">
          <w:rPr>
            <w:webHidden/>
          </w:rPr>
          <w:fldChar w:fldCharType="separate"/>
        </w:r>
        <w:r w:rsidR="007F1B0A">
          <w:rPr>
            <w:webHidden/>
          </w:rPr>
          <w:t>13</w:t>
        </w:r>
        <w:r w:rsidR="00CE30B0">
          <w:rPr>
            <w:webHidden/>
          </w:rPr>
          <w:fldChar w:fldCharType="end"/>
        </w:r>
      </w:hyperlink>
    </w:p>
    <w:p w:rsidR="00CE30B0" w:rsidRDefault="00C1597D">
      <w:pPr>
        <w:pStyle w:val="TOC2"/>
        <w:rPr>
          <w:rFonts w:asciiTheme="minorHAnsi" w:eastAsiaTheme="minorEastAsia" w:hAnsiTheme="minorHAnsi"/>
        </w:rPr>
      </w:pPr>
      <w:hyperlink w:anchor="_Toc440882992" w:history="1">
        <w:r w:rsidR="00CE30B0" w:rsidRPr="007B49D6">
          <w:rPr>
            <w:rStyle w:val="Hyperlink"/>
          </w:rPr>
          <w:t>3.6</w:t>
        </w:r>
        <w:r w:rsidR="00CE30B0">
          <w:rPr>
            <w:rFonts w:asciiTheme="minorHAnsi" w:eastAsiaTheme="minorEastAsia" w:hAnsiTheme="minorHAnsi"/>
          </w:rPr>
          <w:tab/>
        </w:r>
        <w:r w:rsidR="00CE30B0" w:rsidRPr="007B49D6">
          <w:rPr>
            <w:rStyle w:val="Hyperlink"/>
          </w:rPr>
          <w:t>Step 4: Select Options</w:t>
        </w:r>
        <w:r w:rsidR="00CE30B0">
          <w:rPr>
            <w:webHidden/>
          </w:rPr>
          <w:tab/>
        </w:r>
        <w:r w:rsidR="00CE30B0">
          <w:rPr>
            <w:webHidden/>
          </w:rPr>
          <w:fldChar w:fldCharType="begin"/>
        </w:r>
        <w:r w:rsidR="00CE30B0">
          <w:rPr>
            <w:webHidden/>
          </w:rPr>
          <w:instrText xml:space="preserve"> PAGEREF _Toc440882992 \h </w:instrText>
        </w:r>
        <w:r w:rsidR="00CE30B0">
          <w:rPr>
            <w:webHidden/>
          </w:rPr>
        </w:r>
        <w:r w:rsidR="00CE30B0">
          <w:rPr>
            <w:webHidden/>
          </w:rPr>
          <w:fldChar w:fldCharType="separate"/>
        </w:r>
        <w:r w:rsidR="007F1B0A">
          <w:rPr>
            <w:webHidden/>
          </w:rPr>
          <w:t>14</w:t>
        </w:r>
        <w:r w:rsidR="00CE30B0">
          <w:rPr>
            <w:webHidden/>
          </w:rPr>
          <w:fldChar w:fldCharType="end"/>
        </w:r>
      </w:hyperlink>
    </w:p>
    <w:p w:rsidR="00CE30B0" w:rsidRDefault="00C1597D">
      <w:pPr>
        <w:pStyle w:val="TOC2"/>
        <w:rPr>
          <w:rFonts w:asciiTheme="minorHAnsi" w:eastAsiaTheme="minorEastAsia" w:hAnsiTheme="minorHAnsi"/>
        </w:rPr>
      </w:pPr>
      <w:hyperlink w:anchor="_Toc440882993" w:history="1">
        <w:r w:rsidR="00CE30B0" w:rsidRPr="007B49D6">
          <w:rPr>
            <w:rStyle w:val="Hyperlink"/>
          </w:rPr>
          <w:t>3.7</w:t>
        </w:r>
        <w:r w:rsidR="00CE30B0">
          <w:rPr>
            <w:rFonts w:asciiTheme="minorHAnsi" w:eastAsiaTheme="minorEastAsia" w:hAnsiTheme="minorHAnsi"/>
          </w:rPr>
          <w:tab/>
        </w:r>
        <w:r w:rsidR="00CE30B0" w:rsidRPr="007B49D6">
          <w:rPr>
            <w:rStyle w:val="Hyperlink"/>
          </w:rPr>
          <w:t>Step 5: Generate Code</w:t>
        </w:r>
        <w:r w:rsidR="00CE30B0">
          <w:rPr>
            <w:webHidden/>
          </w:rPr>
          <w:tab/>
        </w:r>
        <w:r w:rsidR="00CE30B0">
          <w:rPr>
            <w:webHidden/>
          </w:rPr>
          <w:fldChar w:fldCharType="begin"/>
        </w:r>
        <w:r w:rsidR="00CE30B0">
          <w:rPr>
            <w:webHidden/>
          </w:rPr>
          <w:instrText xml:space="preserve"> PAGEREF _Toc440882993 \h </w:instrText>
        </w:r>
        <w:r w:rsidR="00CE30B0">
          <w:rPr>
            <w:webHidden/>
          </w:rPr>
        </w:r>
        <w:r w:rsidR="00CE30B0">
          <w:rPr>
            <w:webHidden/>
          </w:rPr>
          <w:fldChar w:fldCharType="separate"/>
        </w:r>
        <w:r w:rsidR="007F1B0A">
          <w:rPr>
            <w:webHidden/>
          </w:rPr>
          <w:t>15</w:t>
        </w:r>
        <w:r w:rsidR="00CE30B0">
          <w:rPr>
            <w:webHidden/>
          </w:rPr>
          <w:fldChar w:fldCharType="end"/>
        </w:r>
      </w:hyperlink>
    </w:p>
    <w:p w:rsidR="00CE30B0" w:rsidRDefault="00C1597D">
      <w:pPr>
        <w:pStyle w:val="TOC2"/>
        <w:rPr>
          <w:rFonts w:asciiTheme="minorHAnsi" w:eastAsiaTheme="minorEastAsia" w:hAnsiTheme="minorHAnsi"/>
        </w:rPr>
      </w:pPr>
      <w:hyperlink w:anchor="_Toc440882994" w:history="1">
        <w:r w:rsidR="00CE30B0" w:rsidRPr="007B49D6">
          <w:rPr>
            <w:rStyle w:val="Hyperlink"/>
          </w:rPr>
          <w:t>3.8</w:t>
        </w:r>
        <w:r w:rsidR="00CE30B0">
          <w:rPr>
            <w:rFonts w:asciiTheme="minorHAnsi" w:eastAsiaTheme="minorEastAsia" w:hAnsiTheme="minorHAnsi"/>
          </w:rPr>
          <w:tab/>
        </w:r>
        <w:r w:rsidR="00CE30B0" w:rsidRPr="007B49D6">
          <w:rPr>
            <w:rStyle w:val="Hyperlink"/>
          </w:rPr>
          <w:t>Step 6: Generated Code</w:t>
        </w:r>
        <w:r w:rsidR="00CE30B0">
          <w:rPr>
            <w:webHidden/>
          </w:rPr>
          <w:tab/>
        </w:r>
        <w:r w:rsidR="00CE30B0">
          <w:rPr>
            <w:webHidden/>
          </w:rPr>
          <w:fldChar w:fldCharType="begin"/>
        </w:r>
        <w:r w:rsidR="00CE30B0">
          <w:rPr>
            <w:webHidden/>
          </w:rPr>
          <w:instrText xml:space="preserve"> PAGEREF _Toc440882994 \h </w:instrText>
        </w:r>
        <w:r w:rsidR="00CE30B0">
          <w:rPr>
            <w:webHidden/>
          </w:rPr>
        </w:r>
        <w:r w:rsidR="00CE30B0">
          <w:rPr>
            <w:webHidden/>
          </w:rPr>
          <w:fldChar w:fldCharType="separate"/>
        </w:r>
        <w:r w:rsidR="007F1B0A">
          <w:rPr>
            <w:webHidden/>
          </w:rPr>
          <w:t>16</w:t>
        </w:r>
        <w:r w:rsidR="00CE30B0">
          <w:rPr>
            <w:webHidden/>
          </w:rPr>
          <w:fldChar w:fldCharType="end"/>
        </w:r>
      </w:hyperlink>
    </w:p>
    <w:p w:rsidR="00CE30B0" w:rsidRDefault="00C1597D">
      <w:pPr>
        <w:pStyle w:val="TOC1"/>
        <w:rPr>
          <w:rFonts w:asciiTheme="minorHAnsi" w:eastAsiaTheme="minorEastAsia" w:hAnsiTheme="minorHAnsi"/>
          <w:b w:val="0"/>
          <w:noProof/>
          <w:sz w:val="22"/>
        </w:rPr>
      </w:pPr>
      <w:hyperlink w:anchor="_Toc440882995" w:history="1">
        <w:r w:rsidR="00CE30B0" w:rsidRPr="007B49D6">
          <w:rPr>
            <w:rStyle w:val="Hyperlink"/>
            <w:noProof/>
          </w:rPr>
          <w:t>4.</w:t>
        </w:r>
        <w:r w:rsidR="00CE30B0">
          <w:rPr>
            <w:rFonts w:asciiTheme="minorHAnsi" w:eastAsiaTheme="minorEastAsia" w:hAnsiTheme="minorHAnsi"/>
            <w:b w:val="0"/>
            <w:noProof/>
            <w:sz w:val="22"/>
          </w:rPr>
          <w:tab/>
        </w:r>
        <w:r w:rsidR="00CE30B0" w:rsidRPr="007B49D6">
          <w:rPr>
            <w:rStyle w:val="Hyperlink"/>
            <w:noProof/>
          </w:rPr>
          <w:t>Examining the Solution</w:t>
        </w:r>
        <w:r w:rsidR="00CE30B0">
          <w:rPr>
            <w:noProof/>
            <w:webHidden/>
          </w:rPr>
          <w:tab/>
        </w:r>
        <w:r w:rsidR="00CE30B0">
          <w:rPr>
            <w:noProof/>
            <w:webHidden/>
          </w:rPr>
          <w:fldChar w:fldCharType="begin"/>
        </w:r>
        <w:r w:rsidR="00CE30B0">
          <w:rPr>
            <w:noProof/>
            <w:webHidden/>
          </w:rPr>
          <w:instrText xml:space="preserve"> PAGEREF _Toc440882995 \h </w:instrText>
        </w:r>
        <w:r w:rsidR="00CE30B0">
          <w:rPr>
            <w:noProof/>
            <w:webHidden/>
          </w:rPr>
        </w:r>
        <w:r w:rsidR="00CE30B0">
          <w:rPr>
            <w:noProof/>
            <w:webHidden/>
          </w:rPr>
          <w:fldChar w:fldCharType="separate"/>
        </w:r>
        <w:r w:rsidR="007F1B0A">
          <w:rPr>
            <w:noProof/>
            <w:webHidden/>
          </w:rPr>
          <w:t>17</w:t>
        </w:r>
        <w:r w:rsidR="00CE30B0">
          <w:rPr>
            <w:noProof/>
            <w:webHidden/>
          </w:rPr>
          <w:fldChar w:fldCharType="end"/>
        </w:r>
      </w:hyperlink>
    </w:p>
    <w:p w:rsidR="00CE30B0" w:rsidRDefault="00C1597D">
      <w:pPr>
        <w:pStyle w:val="TOC2"/>
        <w:rPr>
          <w:rFonts w:asciiTheme="minorHAnsi" w:eastAsiaTheme="minorEastAsia" w:hAnsiTheme="minorHAnsi"/>
        </w:rPr>
      </w:pPr>
      <w:hyperlink w:anchor="_Toc440882996" w:history="1">
        <w:r w:rsidR="00CE30B0" w:rsidRPr="007B49D6">
          <w:rPr>
            <w:rStyle w:val="Hyperlink"/>
          </w:rPr>
          <w:t>4.1</w:t>
        </w:r>
        <w:r w:rsidR="00CE30B0">
          <w:rPr>
            <w:rFonts w:asciiTheme="minorHAnsi" w:eastAsiaTheme="minorEastAsia" w:hAnsiTheme="minorHAnsi"/>
          </w:rPr>
          <w:tab/>
        </w:r>
        <w:r w:rsidR="00CE30B0" w:rsidRPr="007B49D6">
          <w:rPr>
            <w:rStyle w:val="Hyperlink"/>
          </w:rPr>
          <w:t>Solution Explorer</w:t>
        </w:r>
        <w:r w:rsidR="00CE30B0">
          <w:rPr>
            <w:webHidden/>
          </w:rPr>
          <w:tab/>
        </w:r>
        <w:r w:rsidR="00CE30B0">
          <w:rPr>
            <w:webHidden/>
          </w:rPr>
          <w:fldChar w:fldCharType="begin"/>
        </w:r>
        <w:r w:rsidR="00CE30B0">
          <w:rPr>
            <w:webHidden/>
          </w:rPr>
          <w:instrText xml:space="preserve"> PAGEREF _Toc440882996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C1597D">
      <w:pPr>
        <w:pStyle w:val="TOC2"/>
        <w:rPr>
          <w:rFonts w:asciiTheme="minorHAnsi" w:eastAsiaTheme="minorEastAsia" w:hAnsiTheme="minorHAnsi"/>
        </w:rPr>
      </w:pPr>
      <w:hyperlink w:anchor="_Toc440882997" w:history="1">
        <w:r w:rsidR="00CE30B0" w:rsidRPr="007B49D6">
          <w:rPr>
            <w:rStyle w:val="Hyperlink"/>
          </w:rPr>
          <w:t>4.2</w:t>
        </w:r>
        <w:r w:rsidR="00CE30B0">
          <w:rPr>
            <w:rFonts w:asciiTheme="minorHAnsi" w:eastAsiaTheme="minorEastAsia" w:hAnsiTheme="minorHAnsi"/>
          </w:rPr>
          <w:tab/>
        </w:r>
        <w:r w:rsidR="00CE30B0" w:rsidRPr="007B49D6">
          <w:rPr>
            <w:rStyle w:val="Hyperlink"/>
          </w:rPr>
          <w:t>Business Repository Project</w:t>
        </w:r>
        <w:r w:rsidR="00CE30B0">
          <w:rPr>
            <w:webHidden/>
          </w:rPr>
          <w:tab/>
        </w:r>
        <w:r w:rsidR="00CE30B0">
          <w:rPr>
            <w:webHidden/>
          </w:rPr>
          <w:fldChar w:fldCharType="begin"/>
        </w:r>
        <w:r w:rsidR="00CE30B0">
          <w:rPr>
            <w:webHidden/>
          </w:rPr>
          <w:instrText xml:space="preserve"> PAGEREF _Toc440882997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C1597D">
      <w:pPr>
        <w:pStyle w:val="TOC2"/>
        <w:rPr>
          <w:rFonts w:asciiTheme="minorHAnsi" w:eastAsiaTheme="minorEastAsia" w:hAnsiTheme="minorHAnsi"/>
        </w:rPr>
      </w:pPr>
      <w:hyperlink w:anchor="_Toc440882998" w:history="1">
        <w:r w:rsidR="00CE30B0" w:rsidRPr="007B49D6">
          <w:rPr>
            <w:rStyle w:val="Hyperlink"/>
          </w:rPr>
          <w:t>4.3</w:t>
        </w:r>
        <w:r w:rsidR="00CE30B0">
          <w:rPr>
            <w:rFonts w:asciiTheme="minorHAnsi" w:eastAsiaTheme="minorEastAsia" w:hAnsiTheme="minorHAnsi"/>
          </w:rPr>
          <w:tab/>
        </w:r>
        <w:r w:rsidR="00CE30B0" w:rsidRPr="007B49D6">
          <w:rPr>
            <w:rStyle w:val="Hyperlink"/>
          </w:rPr>
          <w:t>Interfaces Project</w:t>
        </w:r>
        <w:r w:rsidR="00CE30B0">
          <w:rPr>
            <w:webHidden/>
          </w:rPr>
          <w:tab/>
        </w:r>
        <w:r w:rsidR="00CE30B0">
          <w:rPr>
            <w:webHidden/>
          </w:rPr>
          <w:fldChar w:fldCharType="begin"/>
        </w:r>
        <w:r w:rsidR="00CE30B0">
          <w:rPr>
            <w:webHidden/>
          </w:rPr>
          <w:instrText xml:space="preserve"> PAGEREF _Toc440882998 \h </w:instrText>
        </w:r>
        <w:r w:rsidR="00CE30B0">
          <w:rPr>
            <w:webHidden/>
          </w:rPr>
        </w:r>
        <w:r w:rsidR="00CE30B0">
          <w:rPr>
            <w:webHidden/>
          </w:rPr>
          <w:fldChar w:fldCharType="separate"/>
        </w:r>
        <w:r w:rsidR="007F1B0A">
          <w:rPr>
            <w:webHidden/>
          </w:rPr>
          <w:t>18</w:t>
        </w:r>
        <w:r w:rsidR="00CE30B0">
          <w:rPr>
            <w:webHidden/>
          </w:rPr>
          <w:fldChar w:fldCharType="end"/>
        </w:r>
      </w:hyperlink>
    </w:p>
    <w:p w:rsidR="00CE30B0" w:rsidRDefault="00C1597D">
      <w:pPr>
        <w:pStyle w:val="TOC2"/>
        <w:rPr>
          <w:rFonts w:asciiTheme="minorHAnsi" w:eastAsiaTheme="minorEastAsia" w:hAnsiTheme="minorHAnsi"/>
        </w:rPr>
      </w:pPr>
      <w:hyperlink w:anchor="_Toc440882999" w:history="1">
        <w:r w:rsidR="00CE30B0" w:rsidRPr="007B49D6">
          <w:rPr>
            <w:rStyle w:val="Hyperlink"/>
          </w:rPr>
          <w:t>4.4</w:t>
        </w:r>
        <w:r w:rsidR="00CE30B0">
          <w:rPr>
            <w:rFonts w:asciiTheme="minorHAnsi" w:eastAsiaTheme="minorEastAsia" w:hAnsiTheme="minorHAnsi"/>
          </w:rPr>
          <w:tab/>
        </w:r>
        <w:r w:rsidR="00CE30B0" w:rsidRPr="007B49D6">
          <w:rPr>
            <w:rStyle w:val="Hyperlink"/>
          </w:rPr>
          <w:t>Models Project</w:t>
        </w:r>
        <w:r w:rsidR="00CE30B0">
          <w:rPr>
            <w:webHidden/>
          </w:rPr>
          <w:tab/>
        </w:r>
        <w:r w:rsidR="00CE30B0">
          <w:rPr>
            <w:webHidden/>
          </w:rPr>
          <w:fldChar w:fldCharType="begin"/>
        </w:r>
        <w:r w:rsidR="00CE30B0">
          <w:rPr>
            <w:webHidden/>
          </w:rPr>
          <w:instrText xml:space="preserve"> PAGEREF _Toc440882999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C1597D">
      <w:pPr>
        <w:pStyle w:val="TOC2"/>
        <w:rPr>
          <w:rFonts w:asciiTheme="minorHAnsi" w:eastAsiaTheme="minorEastAsia" w:hAnsiTheme="minorHAnsi"/>
        </w:rPr>
      </w:pPr>
      <w:hyperlink w:anchor="_Toc440883000" w:history="1">
        <w:r w:rsidR="00CE30B0" w:rsidRPr="007B49D6">
          <w:rPr>
            <w:rStyle w:val="Hyperlink"/>
          </w:rPr>
          <w:t>4.5</w:t>
        </w:r>
        <w:r w:rsidR="00CE30B0">
          <w:rPr>
            <w:rFonts w:asciiTheme="minorHAnsi" w:eastAsiaTheme="minorEastAsia" w:hAnsiTheme="minorHAnsi"/>
          </w:rPr>
          <w:tab/>
        </w:r>
        <w:r w:rsidR="00CE30B0" w:rsidRPr="007B49D6">
          <w:rPr>
            <w:rStyle w:val="Hyperlink"/>
          </w:rPr>
          <w:t>Resources Project</w:t>
        </w:r>
        <w:r w:rsidR="00CE30B0">
          <w:rPr>
            <w:webHidden/>
          </w:rPr>
          <w:tab/>
        </w:r>
        <w:r w:rsidR="00CE30B0">
          <w:rPr>
            <w:webHidden/>
          </w:rPr>
          <w:fldChar w:fldCharType="begin"/>
        </w:r>
        <w:r w:rsidR="00CE30B0">
          <w:rPr>
            <w:webHidden/>
          </w:rPr>
          <w:instrText xml:space="preserve"> PAGEREF _Toc440883000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C1597D">
      <w:pPr>
        <w:pStyle w:val="TOC2"/>
        <w:rPr>
          <w:rFonts w:asciiTheme="minorHAnsi" w:eastAsiaTheme="minorEastAsia" w:hAnsiTheme="minorHAnsi"/>
        </w:rPr>
      </w:pPr>
      <w:hyperlink w:anchor="_Toc440883001" w:history="1">
        <w:r w:rsidR="00CE30B0" w:rsidRPr="007B49D6">
          <w:rPr>
            <w:rStyle w:val="Hyperlink"/>
          </w:rPr>
          <w:t>4.6</w:t>
        </w:r>
        <w:r w:rsidR="00CE30B0">
          <w:rPr>
            <w:rFonts w:asciiTheme="minorHAnsi" w:eastAsiaTheme="minorEastAsia" w:hAnsiTheme="minorHAnsi"/>
          </w:rPr>
          <w:tab/>
        </w:r>
        <w:r w:rsidR="00CE30B0" w:rsidRPr="007B49D6">
          <w:rPr>
            <w:rStyle w:val="Hyperlink"/>
          </w:rPr>
          <w:t>Services Project</w:t>
        </w:r>
        <w:r w:rsidR="00CE30B0">
          <w:rPr>
            <w:webHidden/>
          </w:rPr>
          <w:tab/>
        </w:r>
        <w:r w:rsidR="00CE30B0">
          <w:rPr>
            <w:webHidden/>
          </w:rPr>
          <w:fldChar w:fldCharType="begin"/>
        </w:r>
        <w:r w:rsidR="00CE30B0">
          <w:rPr>
            <w:webHidden/>
          </w:rPr>
          <w:instrText xml:space="preserve"> PAGEREF _Toc440883001 \h </w:instrText>
        </w:r>
        <w:r w:rsidR="00CE30B0">
          <w:rPr>
            <w:webHidden/>
          </w:rPr>
        </w:r>
        <w:r w:rsidR="00CE30B0">
          <w:rPr>
            <w:webHidden/>
          </w:rPr>
          <w:fldChar w:fldCharType="separate"/>
        </w:r>
        <w:r w:rsidR="007F1B0A">
          <w:rPr>
            <w:webHidden/>
          </w:rPr>
          <w:t>20</w:t>
        </w:r>
        <w:r w:rsidR="00CE30B0">
          <w:rPr>
            <w:webHidden/>
          </w:rPr>
          <w:fldChar w:fldCharType="end"/>
        </w:r>
      </w:hyperlink>
    </w:p>
    <w:p w:rsidR="00CE30B0" w:rsidRDefault="00C1597D">
      <w:pPr>
        <w:pStyle w:val="TOC2"/>
        <w:rPr>
          <w:rFonts w:asciiTheme="minorHAnsi" w:eastAsiaTheme="minorEastAsia" w:hAnsiTheme="minorHAnsi"/>
        </w:rPr>
      </w:pPr>
      <w:hyperlink w:anchor="_Toc440883002" w:history="1">
        <w:r w:rsidR="00CE30B0" w:rsidRPr="007B49D6">
          <w:rPr>
            <w:rStyle w:val="Hyperlink"/>
          </w:rPr>
          <w:t>4.7</w:t>
        </w:r>
        <w:r w:rsidR="00CE30B0">
          <w:rPr>
            <w:rFonts w:asciiTheme="minorHAnsi" w:eastAsiaTheme="minorEastAsia" w:hAnsiTheme="minorHAnsi"/>
          </w:rPr>
          <w:tab/>
        </w:r>
        <w:r w:rsidR="00CE30B0" w:rsidRPr="007B49D6">
          <w:rPr>
            <w:rStyle w:val="Hyperlink"/>
          </w:rPr>
          <w:t>Web Project</w:t>
        </w:r>
        <w:r w:rsidR="00CE30B0">
          <w:rPr>
            <w:webHidden/>
          </w:rPr>
          <w:tab/>
        </w:r>
        <w:r w:rsidR="00CE30B0">
          <w:rPr>
            <w:webHidden/>
          </w:rPr>
          <w:fldChar w:fldCharType="begin"/>
        </w:r>
        <w:r w:rsidR="00CE30B0">
          <w:rPr>
            <w:webHidden/>
          </w:rPr>
          <w:instrText xml:space="preserve"> PAGEREF _Toc440883002 \h </w:instrText>
        </w:r>
        <w:r w:rsidR="00CE30B0">
          <w:rPr>
            <w:webHidden/>
          </w:rPr>
        </w:r>
        <w:r w:rsidR="00CE30B0">
          <w:rPr>
            <w:webHidden/>
          </w:rPr>
          <w:fldChar w:fldCharType="separate"/>
        </w:r>
        <w:r w:rsidR="007F1B0A">
          <w:rPr>
            <w:webHidden/>
          </w:rPr>
          <w:t>21</w:t>
        </w:r>
        <w:r w:rsidR="00CE30B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4088298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2" w:name="_Toc440882985"/>
      <w:r>
        <w:lastRenderedPageBreak/>
        <w:t>Accessing the Code Generation Wizard</w:t>
      </w:r>
      <w:bookmarkEnd w:id="2"/>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3" w:name="_Toc440882986"/>
      <w:r>
        <w:lastRenderedPageBreak/>
        <w:t>Using</w:t>
      </w:r>
      <w:r w:rsidR="009E5068">
        <w:t xml:space="preserve"> Code Generation Wizard</w:t>
      </w:r>
      <w:bookmarkEnd w:id="3"/>
    </w:p>
    <w:p w:rsidR="009E5068" w:rsidRDefault="009E5068" w:rsidP="009E5068">
      <w:pPr>
        <w:pStyle w:val="SAGEHeading2"/>
      </w:pPr>
      <w:bookmarkStart w:id="4" w:name="_Toc440882987"/>
      <w:r>
        <w:t>Step 1: Select Code Type</w:t>
      </w:r>
      <w:bookmarkEnd w:id="4"/>
    </w:p>
    <w:p w:rsidR="007076D5" w:rsidRPr="007076D5" w:rsidRDefault="00500B02" w:rsidP="007076D5">
      <w:pPr>
        <w:pStyle w:val="SAGEBodyText"/>
      </w:pPr>
      <w:r>
        <w:rPr>
          <w:noProof/>
        </w:rPr>
        <w:drawing>
          <wp:inline distT="0" distB="0" distL="0" distR="0">
            <wp:extent cx="4839119" cy="549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839119" cy="5494496"/>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and </w:t>
      </w:r>
      <w:r w:rsidRPr="00DB0095">
        <w:rPr>
          <w:rStyle w:val="SAGETextUI"/>
        </w:rPr>
        <w:t>Inquiry</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r w:rsidRPr="00DB0095">
        <w:rPr>
          <w:rStyle w:val="SAGETextCodeinline"/>
        </w:rPr>
        <w:t>FlatRepository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r w:rsidRPr="00DB0095">
        <w:rPr>
          <w:rStyle w:val="SAGETextCodeinline"/>
        </w:rPr>
        <w:t>ProcessRepository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r w:rsidRPr="00DB0095">
        <w:rPr>
          <w:rStyle w:val="SAGETextCodeinline"/>
        </w:rPr>
        <w:t>DynamicQueryRepository</w:t>
      </w:r>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r w:rsidRPr="00DB0095">
        <w:rPr>
          <w:rStyle w:val="SAGETextCodeinline"/>
        </w:rPr>
        <w:t>ReportRepository</w:t>
      </w:r>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r w:rsidRPr="00DB0095">
        <w:rPr>
          <w:rStyle w:val="SAGETextCodeinline"/>
        </w:rPr>
        <w:t>InquiryRepository</w:t>
      </w:r>
      <w:r>
        <w:t xml:space="preserve"> base class</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5" w:name="_Toc440882988"/>
      <w:r>
        <w:lastRenderedPageBreak/>
        <w:t>Step 2: Enter View and Credentials</w:t>
      </w:r>
      <w:bookmarkEnd w:id="5"/>
    </w:p>
    <w:p w:rsidR="007076D5" w:rsidRPr="007076D5" w:rsidRDefault="00551531" w:rsidP="007076D5">
      <w:pPr>
        <w:pStyle w:val="SAGEBodyText"/>
      </w:pPr>
      <w:r>
        <w:rPr>
          <w:noProof/>
        </w:rPr>
        <w:drawing>
          <wp:inline distT="0" distB="0" distL="0" distR="0">
            <wp:extent cx="4839119" cy="5494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4839119" cy="5494496"/>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w:t>
      </w:r>
      <w:r w:rsidRPr="00DB0095">
        <w:rPr>
          <w:rStyle w:val="SAGETextCodeinline"/>
        </w:rPr>
        <w:t>Flat</w:t>
      </w:r>
      <w:r>
        <w:t xml:space="preserve">, </w:t>
      </w:r>
      <w:r w:rsidRPr="00DB0095">
        <w:rPr>
          <w:rStyle w:val="SAGETextCodeinline"/>
        </w:rPr>
        <w:t>Process</w:t>
      </w:r>
      <w:r>
        <w:t xml:space="preserve">, and </w:t>
      </w:r>
      <w:r w:rsidRPr="00DB0095">
        <w:rPr>
          <w:rStyle w:val="SAGETextCodeinline"/>
        </w:rPr>
        <w:t>Inquiry Code</w:t>
      </w:r>
      <w:r>
        <w:t xml:space="preserve"> </w:t>
      </w:r>
      <w:r w:rsidR="00DB0095">
        <w:t>t</w:t>
      </w:r>
      <w:r>
        <w:t xml:space="preserve">ypes. If </w:t>
      </w:r>
      <w:r w:rsidRPr="00DB0095">
        <w:rPr>
          <w:rStyle w:val="SAGETextCodeinline"/>
        </w:rPr>
        <w:t>Dynamic Query</w:t>
      </w:r>
      <w:r>
        <w:t xml:space="preserve"> or </w:t>
      </w:r>
      <w:r w:rsidRPr="00DB0095">
        <w:rPr>
          <w:rStyle w:val="SAGETextCodeinline"/>
        </w:rPr>
        <w:t>Report</w:t>
      </w:r>
      <w:r>
        <w:t xml:space="preserve"> is selected as the Code Type, a different step 2 will be displayed.</w:t>
      </w:r>
    </w:p>
    <w:p w:rsidR="009E5068" w:rsidRDefault="009E5068" w:rsidP="009E5068">
      <w:pPr>
        <w:pStyle w:val="SAGEBodyText"/>
      </w:pPr>
      <w:r w:rsidRPr="00614BAA">
        <w:rPr>
          <w:rStyle w:val="SAGETextUI"/>
        </w:rPr>
        <w:t>Application Credentials</w:t>
      </w:r>
      <w:r>
        <w:t xml:space="preserve"> are defaulted and may be overridden in order to connect to the Business View.</w:t>
      </w:r>
    </w:p>
    <w:p w:rsidR="009E5068" w:rsidRDefault="009E5068" w:rsidP="009E506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will be used to access the Business View and the </w:t>
      </w:r>
      <w:r w:rsidRPr="00614BAA">
        <w:rPr>
          <w:rStyle w:val="SAGETextUI"/>
        </w:rPr>
        <w:t>Name</w:t>
      </w:r>
      <w:r>
        <w:t xml:space="preserve"> will be defaulted. The </w:t>
      </w:r>
      <w:r w:rsidRPr="00614BAA">
        <w:t>Name</w:t>
      </w:r>
      <w:r>
        <w:t xml:space="preserve"> is made singular and may be overridden if required or desired.</w:t>
      </w:r>
    </w:p>
    <w:p w:rsidR="009E5068" w:rsidRDefault="009E5068" w:rsidP="009E5068">
      <w:pPr>
        <w:pStyle w:val="SAGEBodyText"/>
      </w:pPr>
      <w:r>
        <w:t xml:space="preserve">The </w:t>
      </w:r>
      <w:r w:rsidRPr="00614BAA">
        <w:rPr>
          <w:rStyle w:val="SAGETextUI"/>
        </w:rPr>
        <w:t>Module</w:t>
      </w:r>
      <w:r>
        <w:t xml:space="preserve"> </w:t>
      </w:r>
      <w:r w:rsidR="00DB0095">
        <w:t>list</w:t>
      </w:r>
      <w:r>
        <w:t xml:space="preserve"> contains a list of Modules discovered in the solution. If only one Module is discovered, it is defaulted.</w:t>
      </w:r>
    </w:p>
    <w:p w:rsidR="009E5068" w:rsidRDefault="00967E9D" w:rsidP="009E5068">
      <w:pPr>
        <w:pStyle w:val="SAGEBodyText"/>
      </w:pPr>
      <w:r>
        <w:lastRenderedPageBreak/>
        <w:t xml:space="preserve">Click </w:t>
      </w:r>
      <w:r w:rsidRPr="00967E9D">
        <w:rPr>
          <w:rStyle w:val="SAGETextUI"/>
        </w:rPr>
        <w:t>Next</w:t>
      </w:r>
      <w:r w:rsidR="009E5068">
        <w:t xml:space="preserve"> to proceed or </w:t>
      </w:r>
      <w:r w:rsidR="009E5068" w:rsidRPr="00967E9D">
        <w:rPr>
          <w:rStyle w:val="SAGETextUI"/>
        </w:rPr>
        <w:t>Back</w:t>
      </w:r>
      <w:r w:rsidR="009E5068">
        <w:t xml:space="preserve"> to go back to the previous step.</w:t>
      </w:r>
    </w:p>
    <w:p w:rsidR="009E5068" w:rsidRDefault="009E5068" w:rsidP="009E5068">
      <w:pPr>
        <w:pStyle w:val="SAGEHeading2"/>
      </w:pPr>
      <w:bookmarkStart w:id="6" w:name="_Toc440882989"/>
      <w:r>
        <w:t xml:space="preserve">Step </w:t>
      </w:r>
      <w:r w:rsidR="00D27BB5">
        <w:t>2</w:t>
      </w:r>
      <w:r>
        <w:t>: Enter Dynamic Query Properties</w:t>
      </w:r>
      <w:bookmarkEnd w:id="6"/>
    </w:p>
    <w:p w:rsidR="007076D5" w:rsidRPr="007076D5" w:rsidRDefault="00FC7E5D" w:rsidP="007076D5">
      <w:pPr>
        <w:pStyle w:val="SAGEBodyText"/>
      </w:pPr>
      <w:r>
        <w:rPr>
          <w:noProof/>
        </w:rPr>
        <w:drawing>
          <wp:inline distT="0" distB="0" distL="0" distR="0">
            <wp:extent cx="4544059" cy="558242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gen2dynamic.png"/>
                    <pic:cNvPicPr/>
                  </pic:nvPicPr>
                  <pic:blipFill>
                    <a:blip r:embed="rId20">
                      <a:extLst>
                        <a:ext uri="{28A0092B-C50C-407E-A947-70E740481C1C}">
                          <a14:useLocalDpi xmlns:a14="http://schemas.microsoft.com/office/drawing/2010/main" val="0"/>
                        </a:ext>
                      </a:extLst>
                    </a:blip>
                    <a:stretch>
                      <a:fillRect/>
                    </a:stretch>
                  </pic:blipFill>
                  <pic:spPr>
                    <a:xfrm>
                      <a:off x="0" y="0"/>
                      <a:ext cx="4544059" cy="5582429"/>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Dynamic Query Code Type. If Flat, Process, Report or Inquiry are selected as the Code Type, a different step 2 will be displayed.</w:t>
      </w:r>
    </w:p>
    <w:p w:rsidR="009E5068" w:rsidRDefault="009E5068" w:rsidP="009E5068">
      <w:pPr>
        <w:pStyle w:val="SAGEBodyText"/>
      </w:pPr>
      <w:r>
        <w:t xml:space="preserve">Unlike other Code Types that are based upon a specific Business View, the </w:t>
      </w:r>
      <w:r w:rsidRPr="00614BAA">
        <w:rPr>
          <w:rStyle w:val="SAGETextUI"/>
        </w:rPr>
        <w:t>Dynamic Query</w:t>
      </w:r>
      <w:r>
        <w:t xml:space="preserve"> Code Type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Module</w:t>
      </w:r>
      <w:r>
        <w:t xml:space="preserve"> </w:t>
      </w:r>
      <w:r w:rsidR="00614BAA">
        <w:t>list displays</w:t>
      </w:r>
      <w:r>
        <w:t xml:space="preserve"> Modules discovered in the solution. If only one Module is discovered, it is defaulted.</w:t>
      </w:r>
    </w:p>
    <w:p w:rsidR="009E5068" w:rsidRDefault="009E5068" w:rsidP="009E5068">
      <w:pPr>
        <w:pStyle w:val="SAGEBodyText"/>
      </w:pPr>
      <w:r>
        <w:lastRenderedPageBreak/>
        <w:t xml:space="preserve">The </w:t>
      </w:r>
      <w:r w:rsidRPr="00614BAA">
        <w:rPr>
          <w:rStyle w:val="SAGETextUI"/>
        </w:rPr>
        <w:t>Entity Name</w:t>
      </w:r>
      <w:r>
        <w:t xml:space="preserve"> field takes the place of the Business View description which is defaulted for other Code Type, but may be overridden. Therefore, this field must be entered</w:t>
      </w:r>
      <w:r w:rsidR="00614BAA">
        <w:t>,</w:t>
      </w:r>
      <w:r>
        <w:t xml:space="preserve">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created generated as mapping is an abstract function of the repository class. Also, the Model Fields class will only have an Index class and not a Fields class as these model properties will only be referenced by index.</w:t>
      </w:r>
    </w:p>
    <w:p w:rsidR="00614BAA" w:rsidRDefault="009E5068" w:rsidP="009E5068">
      <w:pPr>
        <w:pStyle w:val="SAGEBodyText"/>
      </w:pPr>
      <w:r>
        <w:t xml:space="preserve">The </w:t>
      </w:r>
      <w:r w:rsidRPr="00614BAA">
        <w:rPr>
          <w:rStyle w:val="SAGETextUI"/>
        </w:rPr>
        <w:t>Model Fields</w:t>
      </w:r>
      <w:r>
        <w:t xml:space="preserve"> </w:t>
      </w:r>
      <w:r w:rsidR="00614BAA">
        <w:t>g</w:t>
      </w:r>
      <w:r>
        <w:t xml:space="preserve">rid provides the properties required to generate the Model and related classes. The properties entered here are analogous to the Business View fields. </w:t>
      </w:r>
    </w:p>
    <w:p w:rsidR="009E5068" w:rsidRDefault="009E5068" w:rsidP="009E5068">
      <w:pPr>
        <w:pStyle w:val="SAGEBodyText"/>
      </w:pPr>
      <w:r>
        <w:t>The grid requires a Field Name and Data Type. The order of the properties are important and must match the columns returned by the SQL query. The Size column is used for the Display annotation on the Model property and for the Finder attributes if the option to generate a Finder is selected.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7" w:name="_Toc440882990"/>
      <w:r>
        <w:lastRenderedPageBreak/>
        <w:t xml:space="preserve">Step </w:t>
      </w:r>
      <w:r w:rsidR="00D27BB5">
        <w:t>2</w:t>
      </w:r>
      <w:r>
        <w:t>: Enter Report Properties</w:t>
      </w:r>
      <w:bookmarkEnd w:id="7"/>
    </w:p>
    <w:p w:rsidR="007076D5" w:rsidRPr="007076D5" w:rsidRDefault="00F94764" w:rsidP="007076D5">
      <w:pPr>
        <w:pStyle w:val="SAGEBodyText"/>
      </w:pPr>
      <w:r>
        <w:rPr>
          <w:noProof/>
        </w:rPr>
        <w:drawing>
          <wp:inline distT="0" distB="0" distL="0" distR="0">
            <wp:extent cx="4544059" cy="558242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gen2report.png"/>
                    <pic:cNvPicPr/>
                  </pic:nvPicPr>
                  <pic:blipFill>
                    <a:blip r:embed="rId21">
                      <a:extLst>
                        <a:ext uri="{28A0092B-C50C-407E-A947-70E740481C1C}">
                          <a14:useLocalDpi xmlns:a14="http://schemas.microsoft.com/office/drawing/2010/main" val="0"/>
                        </a:ext>
                      </a:extLst>
                    </a:blip>
                    <a:stretch>
                      <a:fillRect/>
                    </a:stretch>
                  </pic:blipFill>
                  <pic:spPr>
                    <a:xfrm>
                      <a:off x="0" y="0"/>
                      <a:ext cx="4544059" cy="5582429"/>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Report Code Type. If Flat, Process, Dynamic Query or Inquiry are selected as the Code Type, a different step 2 will be displayed.</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p>
    <w:p w:rsidR="00614BAA" w:rsidRDefault="009E5068" w:rsidP="009E5068">
      <w:pPr>
        <w:pStyle w:val="SAGEBodyText"/>
      </w:pPr>
      <w:r>
        <w:t xml:space="preserve">Report definitions for Sage 300 are in INI files. </w:t>
      </w:r>
      <w:r w:rsidR="005B0530">
        <w:t>Click on the magnifying glass</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614BAA">
      <w:pPr>
        <w:pStyle w:val="SAGEAdmonitionNote"/>
      </w:pPr>
      <w:r w:rsidRPr="00614BAA">
        <w:rPr>
          <w:b/>
        </w:rPr>
        <w:t>Note:</w:t>
      </w:r>
      <w:r>
        <w:t xml:space="preserve"> If </w:t>
      </w:r>
      <w:r w:rsidR="00614BAA">
        <w:t xml:space="preserve">you enter the file name manually, you must press </w:t>
      </w:r>
      <w:r w:rsidR="00FB10E3">
        <w:t>the</w:t>
      </w:r>
      <w:bookmarkStart w:id="8" w:name="_GoBack"/>
      <w:bookmarkEnd w:id="8"/>
      <w:r w:rsidR="00614BAA">
        <w:t xml:space="preserve"> toolbar</w:t>
      </w:r>
      <w:r>
        <w:t xml:space="preserve"> button for the </w:t>
      </w:r>
      <w:r w:rsidR="00614BAA">
        <w:t>contents of the INI file</w:t>
      </w:r>
      <w:r>
        <w:t xml:space="preserve"> to </w:t>
      </w:r>
      <w:r w:rsidR="00614BAA">
        <w:t>appear</w:t>
      </w:r>
      <w:r>
        <w:t xml:space="preserve"> in the Reports </w:t>
      </w:r>
      <w:r w:rsidR="00614BAA">
        <w:t>list</w:t>
      </w:r>
      <w:r>
        <w:t>.</w:t>
      </w:r>
    </w:p>
    <w:p w:rsidR="009E5068" w:rsidRDefault="009E5068" w:rsidP="009E5068">
      <w:pPr>
        <w:pStyle w:val="SAGEBodyText"/>
      </w:pPr>
      <w:r>
        <w:lastRenderedPageBreak/>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Module</w:t>
      </w:r>
      <w:r>
        <w:t xml:space="preserve"> </w:t>
      </w:r>
      <w:r w:rsidR="00614BAA">
        <w:t>list</w:t>
      </w:r>
      <w:r>
        <w:t xml:space="preserve"> contains a list of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report.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614BAA" w:rsidRDefault="009E5068" w:rsidP="009E5068">
      <w:pPr>
        <w:pStyle w:val="SAGEBodyText"/>
      </w:pPr>
      <w:r>
        <w:t xml:space="preserve">The </w:t>
      </w:r>
      <w:r w:rsidRPr="00614BAA">
        <w:rPr>
          <w:rStyle w:val="SAGETextUI"/>
        </w:rPr>
        <w:t>Model Fields</w:t>
      </w:r>
      <w:r>
        <w:t xml:space="preserve"> </w:t>
      </w:r>
      <w:r w:rsidR="00614BAA">
        <w:t xml:space="preserve">grid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14BAA">
      <w:pPr>
        <w:pStyle w:val="SAGEBullet1"/>
      </w:pPr>
      <w:r>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p>
    <w:p w:rsidR="00614BAA" w:rsidRDefault="009E5068" w:rsidP="00614BAA">
      <w:pPr>
        <w:pStyle w:val="SAGEBullet1"/>
      </w:pPr>
      <w:r>
        <w:t xml:space="preserve">The </w:t>
      </w:r>
      <w:r w:rsidRPr="00B47EC7">
        <w:rPr>
          <w:rStyle w:val="SAGETextUI"/>
        </w:rPr>
        <w:t>Property Name</w:t>
      </w:r>
      <w:r>
        <w:t xml:space="preserve"> 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9" w:name="_Toc440882991"/>
      <w:r>
        <w:lastRenderedPageBreak/>
        <w:t xml:space="preserve">Step </w:t>
      </w:r>
      <w:r w:rsidR="00D27BB5">
        <w:t>3</w:t>
      </w:r>
      <w:r>
        <w:t>: Enter Resource Name</w:t>
      </w:r>
      <w:bookmarkEnd w:id="9"/>
    </w:p>
    <w:p w:rsidR="007076D5" w:rsidRPr="007076D5" w:rsidRDefault="00B30B1C" w:rsidP="007076D5">
      <w:pPr>
        <w:pStyle w:val="SAGEBodyText"/>
      </w:pPr>
      <w:r>
        <w:rPr>
          <w:noProof/>
        </w:rPr>
        <w:drawing>
          <wp:inline distT="0" distB="0" distL="0" distR="0">
            <wp:extent cx="4534533" cy="5582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gen3.png"/>
                    <pic:cNvPicPr/>
                  </pic:nvPicPr>
                  <pic:blipFill>
                    <a:blip r:embed="rId22">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“Resx”.</w:t>
      </w:r>
    </w:p>
    <w:p w:rsidR="009E5068" w:rsidRDefault="009E5068" w:rsidP="009E5068">
      <w:pPr>
        <w:pStyle w:val="SAGEBodyText"/>
      </w:pPr>
      <w:r>
        <w:t xml:space="preserve">This field may be overridden, but it must </w:t>
      </w:r>
      <w:r w:rsidR="008B3D97">
        <w:t>have</w:t>
      </w:r>
      <w:r>
        <w:t xml:space="preserve"> the “Resx” suffix.</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0" w:name="_Toc440882992"/>
      <w:r>
        <w:lastRenderedPageBreak/>
        <w:t xml:space="preserve">Step </w:t>
      </w:r>
      <w:r w:rsidR="00D27BB5">
        <w:t>4</w:t>
      </w:r>
      <w:r>
        <w:t>: Select Options</w:t>
      </w:r>
      <w:bookmarkEnd w:id="10"/>
    </w:p>
    <w:p w:rsidR="007076D5" w:rsidRPr="007076D5" w:rsidRDefault="00FF668E" w:rsidP="007076D5">
      <w:pPr>
        <w:pStyle w:val="SAGEBodyText"/>
      </w:pPr>
      <w:r>
        <w:rPr>
          <w:noProof/>
        </w:rPr>
        <w:drawing>
          <wp:inline distT="0" distB="0" distL="0" distR="0">
            <wp:extent cx="4534533" cy="5582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gen4.png"/>
                    <pic:cNvPicPr/>
                  </pic:nvPicPr>
                  <pic:blipFill>
                    <a:blip r:embed="rId23">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9E5068" w:rsidRDefault="009E5068" w:rsidP="009E5068">
      <w:pPr>
        <w:pStyle w:val="SAGEBodyText"/>
      </w:pPr>
      <w:r>
        <w:t xml:space="preserve">The </w:t>
      </w:r>
      <w:r w:rsidRPr="008B3D97">
        <w:rPr>
          <w:rStyle w:val="SAGETextUI"/>
        </w:rPr>
        <w:t>Generate Finder</w:t>
      </w:r>
      <w:r>
        <w:t xml:space="preserve"> check</w:t>
      </w:r>
      <w:r w:rsidR="008B3D97">
        <w:t xml:space="preserve"> </w:t>
      </w:r>
      <w:r>
        <w:t>box is defaulted to true and will generate the internal controller class for certain Code Types.</w:t>
      </w:r>
    </w:p>
    <w:p w:rsidR="009E5068" w:rsidRDefault="009E5068" w:rsidP="009E5068">
      <w:pPr>
        <w:pStyle w:val="SAGEBodyText"/>
      </w:pPr>
      <w:r>
        <w:t xml:space="preserve">The </w:t>
      </w:r>
      <w:r w:rsidRPr="008B3D97">
        <w:rPr>
          <w:rStyle w:val="SAGETextUI"/>
        </w:rPr>
        <w:t>Generate Dynamic Enablement</w:t>
      </w:r>
      <w:r w:rsidR="008B3D97">
        <w:t xml:space="preserve"> check box</w:t>
      </w:r>
      <w:r>
        <w:t xml:space="preserve"> is defaulted to false and provides a reverse mapping of the Business View fields. Within the Sage accounting modules, the </w:t>
      </w:r>
      <w:r w:rsidR="008B3D97">
        <w:t>Inventory Control, Order Entry, and Purchase Orders</w:t>
      </w:r>
      <w:r>
        <w:t xml:space="preserve"> Business Views contain more functionality for determining if a field is editable or not. This will generate the code for determining if the UI or Business View is responsible for checking the editable state.</w:t>
      </w:r>
    </w:p>
    <w:p w:rsidR="009E5068" w:rsidRDefault="009E5068" w:rsidP="009E5068">
      <w:pPr>
        <w:pStyle w:val="SAGEBodyText"/>
      </w:pPr>
      <w:r>
        <w:t xml:space="preserve">The </w:t>
      </w:r>
      <w:r w:rsidRPr="005866A0">
        <w:rPr>
          <w:rStyle w:val="SAGETextUI"/>
        </w:rPr>
        <w:t>Prompt If Exists</w:t>
      </w:r>
      <w:r>
        <w:t xml:space="preserve"> check</w:t>
      </w:r>
      <w:r w:rsidR="005866A0">
        <w:t xml:space="preserve"> </w:t>
      </w:r>
      <w:r>
        <w:t>box is defaulted to true and provides a warning dialog if a code file to be generated already exists. The developer may choose to override an existing file, skip the file from being generated</w:t>
      </w:r>
      <w:r w:rsidR="005866A0">
        <w:t>,</w:t>
      </w:r>
      <w:r>
        <w:t xml:space="preserve"> or exit the wizard all together.</w:t>
      </w:r>
    </w:p>
    <w:p w:rsidR="00967E9D" w:rsidRDefault="00967E9D" w:rsidP="00967E9D">
      <w:pPr>
        <w:pStyle w:val="SAGEBodyText"/>
      </w:pPr>
      <w:r>
        <w:lastRenderedPageBreak/>
        <w:t xml:space="preserve">Click </w:t>
      </w:r>
      <w:r w:rsidRPr="00967E9D">
        <w:rPr>
          <w:rStyle w:val="SAGETextUI"/>
        </w:rPr>
        <w:t>Next</w:t>
      </w:r>
      <w:r>
        <w:t xml:space="preserve"> to proceed or </w:t>
      </w:r>
      <w:r w:rsidRPr="00967E9D">
        <w:rPr>
          <w:rStyle w:val="SAGETextUI"/>
        </w:rPr>
        <w:t>Back</w:t>
      </w:r>
      <w:r>
        <w:t xml:space="preserve"> to go back to the previous step.</w:t>
      </w:r>
    </w:p>
    <w:p w:rsidR="009E5068" w:rsidRDefault="009E5068" w:rsidP="009E5068">
      <w:pPr>
        <w:pStyle w:val="SAGEHeading2"/>
      </w:pPr>
      <w:bookmarkStart w:id="11" w:name="_Toc440882993"/>
      <w:r>
        <w:t xml:space="preserve">Step </w:t>
      </w:r>
      <w:r w:rsidR="00D27BB5">
        <w:t>5</w:t>
      </w:r>
      <w:r>
        <w:t>: Generate Code</w:t>
      </w:r>
      <w:bookmarkEnd w:id="11"/>
    </w:p>
    <w:p w:rsidR="007076D5" w:rsidRPr="007076D5" w:rsidRDefault="00017E21" w:rsidP="007076D5">
      <w:pPr>
        <w:pStyle w:val="SAGEBodyText"/>
      </w:pPr>
      <w:r>
        <w:rPr>
          <w:noProof/>
        </w:rPr>
        <w:drawing>
          <wp:inline distT="0" distB="0" distL="0" distR="0">
            <wp:extent cx="4534533" cy="55824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gen5.png"/>
                    <pic:cNvPicPr/>
                  </pic:nvPicPr>
                  <pic:blipFill>
                    <a:blip r:embed="rId24">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40882994"/>
      <w:r>
        <w:lastRenderedPageBreak/>
        <w:t xml:space="preserve">Step </w:t>
      </w:r>
      <w:r w:rsidR="00D27BB5">
        <w:t>6</w:t>
      </w:r>
      <w:r>
        <w:t>: Generated Code</w:t>
      </w:r>
      <w:bookmarkEnd w:id="12"/>
    </w:p>
    <w:p w:rsidR="007076D5" w:rsidRPr="007076D5" w:rsidRDefault="00FE21C2" w:rsidP="007076D5">
      <w:pPr>
        <w:pStyle w:val="SAGEBodyText"/>
      </w:pPr>
      <w:r>
        <w:rPr>
          <w:noProof/>
        </w:rPr>
        <w:drawing>
          <wp:inline distT="0" distB="0" distL="0" distR="0">
            <wp:extent cx="4534533" cy="55824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egen6.png"/>
                    <pic:cNvPicPr/>
                  </pic:nvPicPr>
                  <pic:blipFill>
                    <a:blip r:embed="rId25">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13" w:name="_Toc440882995"/>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40882996"/>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40882997"/>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6" w:name="_Toc440882998"/>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40882999"/>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40883000"/>
      <w:r>
        <w:t>Resources Project</w:t>
      </w:r>
      <w:bookmarkEnd w:id="18"/>
    </w:p>
    <w:p w:rsidR="007076D5" w:rsidRPr="007076D5" w:rsidRDefault="00935479" w:rsidP="007076D5">
      <w:pPr>
        <w:pStyle w:val="SAGEBodyText"/>
      </w:pPr>
      <w:r>
        <w:rPr>
          <w:noProof/>
        </w:rPr>
        <w:drawing>
          <wp:inline distT="0" distB="0" distL="0" distR="0">
            <wp:extent cx="3322608" cy="268247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ources.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2682472"/>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r w:rsidRPr="005866A0">
        <w:rPr>
          <w:rStyle w:val="SAGETextFilename"/>
        </w:rPr>
        <w:lastRenderedPageBreak/>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MenuResx.fr-CA.resx</w:t>
      </w:r>
      <w:r>
        <w:t xml:space="preserve"> is the French resource</w:t>
      </w:r>
      <w:r w:rsidR="002F3077">
        <w:t>, if French is included via the Solution Wizard Resource Files Step</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40883001"/>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40883002"/>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9E5068">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97D" w:rsidRDefault="00C1597D" w:rsidP="00713520">
      <w:pPr>
        <w:spacing w:line="240" w:lineRule="auto"/>
      </w:pPr>
      <w:r>
        <w:separator/>
      </w:r>
    </w:p>
    <w:p w:rsidR="00C1597D" w:rsidRDefault="00C1597D"/>
  </w:endnote>
  <w:endnote w:type="continuationSeparator" w:id="0">
    <w:p w:rsidR="00C1597D" w:rsidRDefault="00C1597D" w:rsidP="00713520">
      <w:pPr>
        <w:spacing w:line="240" w:lineRule="auto"/>
      </w:pPr>
      <w:r>
        <w:continuationSeparator/>
      </w:r>
    </w:p>
    <w:p w:rsidR="00C1597D" w:rsidRDefault="00C15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834B60">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834B60">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C1597D" w:rsidP="005C352D">
          <w:pPr>
            <w:pStyle w:val="SAGEFooter"/>
          </w:pPr>
          <w:r>
            <w:fldChar w:fldCharType="begin"/>
          </w:r>
          <w:r>
            <w:instrText xml:space="preserve"> STYLEREF  SAGE_Title  \* MERGEFORMAT </w:instrText>
          </w:r>
          <w:r>
            <w:fldChar w:fldCharType="separate"/>
          </w:r>
          <w:r w:rsidR="00FB10E3">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FB10E3">
                <w:rPr>
                  <w:noProof/>
                </w:rPr>
                <w:t>12</w:t>
              </w:r>
              <w:r>
                <w:rPr>
                  <w:sz w:val="24"/>
                  <w:szCs w:val="24"/>
                </w:rPr>
                <w:fldChar w:fldCharType="end"/>
              </w:r>
              <w:r>
                <w:t xml:space="preserve"> of </w:t>
              </w:r>
              <w:r>
                <w:fldChar w:fldCharType="begin"/>
              </w:r>
              <w:r>
                <w:instrText xml:space="preserve"> NUMPAGES  </w:instrText>
              </w:r>
              <w:r>
                <w:fldChar w:fldCharType="separate"/>
              </w:r>
              <w:r w:rsidR="00FB10E3">
                <w:rPr>
                  <w:noProof/>
                </w:rPr>
                <w:t>22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C1597D" w:rsidP="005C352D">
          <w:pPr>
            <w:pStyle w:val="SAGEFooter"/>
          </w:pPr>
          <w:r>
            <w:fldChar w:fldCharType="begin"/>
          </w:r>
          <w:r>
            <w:instrText xml:space="preserve"> STYLEREF  SAGE_Title  \* MERGEFORMAT </w:instrText>
          </w:r>
          <w:r>
            <w:fldChar w:fldCharType="separate"/>
          </w:r>
          <w:r w:rsidR="00FB10E3">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B10E3">
                <w:rPr>
                  <w:noProof/>
                </w:rPr>
                <w:t>17</w:t>
              </w:r>
              <w:r>
                <w:rPr>
                  <w:sz w:val="24"/>
                  <w:szCs w:val="24"/>
                </w:rPr>
                <w:fldChar w:fldCharType="end"/>
              </w:r>
              <w:r>
                <w:t xml:space="preserve"> of </w:t>
              </w:r>
              <w:r>
                <w:fldChar w:fldCharType="begin"/>
              </w:r>
              <w:r>
                <w:instrText xml:space="preserve"> NUMPAGES  </w:instrText>
              </w:r>
              <w:r>
                <w:fldChar w:fldCharType="separate"/>
              </w:r>
              <w:r w:rsidR="00FB10E3">
                <w:rPr>
                  <w:noProof/>
                </w:rPr>
                <w:t>22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97D" w:rsidRDefault="00C1597D" w:rsidP="00713520">
      <w:pPr>
        <w:spacing w:line="240" w:lineRule="auto"/>
      </w:pPr>
    </w:p>
    <w:p w:rsidR="00C1597D" w:rsidRDefault="00C1597D"/>
  </w:footnote>
  <w:footnote w:type="continuationSeparator" w:id="0">
    <w:p w:rsidR="00C1597D" w:rsidRDefault="00C1597D" w:rsidP="00713520">
      <w:pPr>
        <w:spacing w:line="240" w:lineRule="auto"/>
      </w:pPr>
    </w:p>
    <w:p w:rsidR="00C1597D" w:rsidRDefault="00C1597D"/>
  </w:footnote>
  <w:footnote w:type="continuationNotice" w:id="1">
    <w:p w:rsidR="00C1597D" w:rsidRDefault="00C1597D">
      <w:pPr>
        <w:spacing w:line="240" w:lineRule="auto"/>
      </w:pPr>
    </w:p>
    <w:p w:rsidR="00C1597D" w:rsidRDefault="00C15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Pr="003125A0" w:rsidRDefault="009A36B1" w:rsidP="0079162B">
    <w:pPr>
      <w:pStyle w:val="SAGEHeader"/>
    </w:pPr>
    <w:fldSimple w:instr=" STYLEREF  &quot;SAGE_Heading 1&quot; \l  \* MERGEFORMAT ">
      <w:r w:rsidR="00FB10E3">
        <w:rPr>
          <w:noProof/>
        </w:rPr>
        <w:t>Using 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4pt;height:20.4pt" o:bullet="t">
        <v:imagedata r:id="rId1" o:title="clip_image001"/>
      </v:shape>
    </w:pict>
  </w:numPicBullet>
  <w:numPicBullet w:numPicBulletId="1">
    <w:pict>
      <v:shape id="_x0000_i1035" type="#_x0000_t75" style="width:118.8pt;height:118.8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17E21"/>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1A58"/>
    <w:rsid w:val="000D352D"/>
    <w:rsid w:val="000D3635"/>
    <w:rsid w:val="000D3EC7"/>
    <w:rsid w:val="000D68A6"/>
    <w:rsid w:val="000E248A"/>
    <w:rsid w:val="000E600D"/>
    <w:rsid w:val="000E640D"/>
    <w:rsid w:val="001016F3"/>
    <w:rsid w:val="00106EF1"/>
    <w:rsid w:val="00107896"/>
    <w:rsid w:val="00110377"/>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5A62"/>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7FB2"/>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047"/>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10E"/>
    <w:rsid w:val="0044077B"/>
    <w:rsid w:val="00442791"/>
    <w:rsid w:val="00442B8D"/>
    <w:rsid w:val="00443242"/>
    <w:rsid w:val="004446D9"/>
    <w:rsid w:val="00445394"/>
    <w:rsid w:val="004460F0"/>
    <w:rsid w:val="004539AF"/>
    <w:rsid w:val="00457367"/>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0B02"/>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477F8"/>
    <w:rsid w:val="00551531"/>
    <w:rsid w:val="0055378B"/>
    <w:rsid w:val="00555CE6"/>
    <w:rsid w:val="00555EE9"/>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0530"/>
    <w:rsid w:val="005B112A"/>
    <w:rsid w:val="005B66F7"/>
    <w:rsid w:val="005C0206"/>
    <w:rsid w:val="005C0B35"/>
    <w:rsid w:val="005C352D"/>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4BAA"/>
    <w:rsid w:val="006212E8"/>
    <w:rsid w:val="00623CA4"/>
    <w:rsid w:val="00625721"/>
    <w:rsid w:val="006274CA"/>
    <w:rsid w:val="00633471"/>
    <w:rsid w:val="0063419D"/>
    <w:rsid w:val="0063448B"/>
    <w:rsid w:val="00637916"/>
    <w:rsid w:val="00642B9A"/>
    <w:rsid w:val="0064333C"/>
    <w:rsid w:val="00645353"/>
    <w:rsid w:val="00645E1F"/>
    <w:rsid w:val="00646696"/>
    <w:rsid w:val="0064744C"/>
    <w:rsid w:val="0065062C"/>
    <w:rsid w:val="00651BF6"/>
    <w:rsid w:val="00653A80"/>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0692"/>
    <w:rsid w:val="00745064"/>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A58D5"/>
    <w:rsid w:val="007B0499"/>
    <w:rsid w:val="007B2C1C"/>
    <w:rsid w:val="007B61A7"/>
    <w:rsid w:val="007C07B4"/>
    <w:rsid w:val="007C0D75"/>
    <w:rsid w:val="007C27CE"/>
    <w:rsid w:val="007C2D4C"/>
    <w:rsid w:val="007D0BFB"/>
    <w:rsid w:val="007D1CDD"/>
    <w:rsid w:val="007D47E7"/>
    <w:rsid w:val="007D6080"/>
    <w:rsid w:val="007E36A0"/>
    <w:rsid w:val="007E573F"/>
    <w:rsid w:val="007E6741"/>
    <w:rsid w:val="007F01AE"/>
    <w:rsid w:val="007F0561"/>
    <w:rsid w:val="007F15E0"/>
    <w:rsid w:val="007F1B0A"/>
    <w:rsid w:val="007F6CC8"/>
    <w:rsid w:val="00800293"/>
    <w:rsid w:val="0080377C"/>
    <w:rsid w:val="00806AAA"/>
    <w:rsid w:val="008114EC"/>
    <w:rsid w:val="0081216F"/>
    <w:rsid w:val="00812ED5"/>
    <w:rsid w:val="0081634F"/>
    <w:rsid w:val="00822BFE"/>
    <w:rsid w:val="0082641D"/>
    <w:rsid w:val="00830AB6"/>
    <w:rsid w:val="00834B60"/>
    <w:rsid w:val="008425AE"/>
    <w:rsid w:val="00843164"/>
    <w:rsid w:val="00844ED5"/>
    <w:rsid w:val="00845531"/>
    <w:rsid w:val="0084592E"/>
    <w:rsid w:val="00846998"/>
    <w:rsid w:val="00847E2F"/>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B7DD8"/>
    <w:rsid w:val="008C2150"/>
    <w:rsid w:val="008C2F28"/>
    <w:rsid w:val="008C4812"/>
    <w:rsid w:val="008C5D6F"/>
    <w:rsid w:val="008C7292"/>
    <w:rsid w:val="008C7CD2"/>
    <w:rsid w:val="008D3A99"/>
    <w:rsid w:val="008E772E"/>
    <w:rsid w:val="008F1142"/>
    <w:rsid w:val="008F336A"/>
    <w:rsid w:val="008F3D98"/>
    <w:rsid w:val="008F5110"/>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5479"/>
    <w:rsid w:val="009363EE"/>
    <w:rsid w:val="00936A4E"/>
    <w:rsid w:val="00936C9F"/>
    <w:rsid w:val="0094134E"/>
    <w:rsid w:val="00941D79"/>
    <w:rsid w:val="00942264"/>
    <w:rsid w:val="00954566"/>
    <w:rsid w:val="0096299A"/>
    <w:rsid w:val="009647F5"/>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62FD"/>
    <w:rsid w:val="00996390"/>
    <w:rsid w:val="009A01F7"/>
    <w:rsid w:val="009A36B1"/>
    <w:rsid w:val="009A4192"/>
    <w:rsid w:val="009A718A"/>
    <w:rsid w:val="009B1EAA"/>
    <w:rsid w:val="009B2C2D"/>
    <w:rsid w:val="009B46A1"/>
    <w:rsid w:val="009B542B"/>
    <w:rsid w:val="009B5900"/>
    <w:rsid w:val="009C01CA"/>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08AA"/>
    <w:rsid w:val="00A8196A"/>
    <w:rsid w:val="00A8408E"/>
    <w:rsid w:val="00A858AB"/>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882"/>
    <w:rsid w:val="00AF6845"/>
    <w:rsid w:val="00B03E5B"/>
    <w:rsid w:val="00B04332"/>
    <w:rsid w:val="00B05E39"/>
    <w:rsid w:val="00B06D06"/>
    <w:rsid w:val="00B174EC"/>
    <w:rsid w:val="00B26BC0"/>
    <w:rsid w:val="00B30B1C"/>
    <w:rsid w:val="00B32DAD"/>
    <w:rsid w:val="00B34B3F"/>
    <w:rsid w:val="00B36915"/>
    <w:rsid w:val="00B406F9"/>
    <w:rsid w:val="00B40B1F"/>
    <w:rsid w:val="00B4427C"/>
    <w:rsid w:val="00B46178"/>
    <w:rsid w:val="00B473F0"/>
    <w:rsid w:val="00B4792D"/>
    <w:rsid w:val="00B47EC7"/>
    <w:rsid w:val="00B50FA3"/>
    <w:rsid w:val="00B5596A"/>
    <w:rsid w:val="00B56346"/>
    <w:rsid w:val="00B60B27"/>
    <w:rsid w:val="00B60CEE"/>
    <w:rsid w:val="00B61CD3"/>
    <w:rsid w:val="00B62C81"/>
    <w:rsid w:val="00B712C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E7481"/>
    <w:rsid w:val="00BF41BB"/>
    <w:rsid w:val="00BF74DF"/>
    <w:rsid w:val="00C00B6E"/>
    <w:rsid w:val="00C10BE5"/>
    <w:rsid w:val="00C10E6C"/>
    <w:rsid w:val="00C12E03"/>
    <w:rsid w:val="00C136CD"/>
    <w:rsid w:val="00C153AF"/>
    <w:rsid w:val="00C1546D"/>
    <w:rsid w:val="00C1597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30B0"/>
    <w:rsid w:val="00CE3B91"/>
    <w:rsid w:val="00CE3C73"/>
    <w:rsid w:val="00CE3ED4"/>
    <w:rsid w:val="00CE5D6C"/>
    <w:rsid w:val="00CF10C5"/>
    <w:rsid w:val="00CF1CD9"/>
    <w:rsid w:val="00CF21D0"/>
    <w:rsid w:val="00CF4119"/>
    <w:rsid w:val="00CF4B3A"/>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0DD0"/>
    <w:rsid w:val="00D928E6"/>
    <w:rsid w:val="00D92AC0"/>
    <w:rsid w:val="00D93DE2"/>
    <w:rsid w:val="00D945B0"/>
    <w:rsid w:val="00D954C5"/>
    <w:rsid w:val="00D95831"/>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F3466"/>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7604"/>
    <w:rsid w:val="00E67B5D"/>
    <w:rsid w:val="00E728BA"/>
    <w:rsid w:val="00E86536"/>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1C46"/>
    <w:rsid w:val="00EF2DD8"/>
    <w:rsid w:val="00EF3CC6"/>
    <w:rsid w:val="00EF5755"/>
    <w:rsid w:val="00F05534"/>
    <w:rsid w:val="00F05D68"/>
    <w:rsid w:val="00F15FA3"/>
    <w:rsid w:val="00F1701C"/>
    <w:rsid w:val="00F239EF"/>
    <w:rsid w:val="00F252CD"/>
    <w:rsid w:val="00F301AC"/>
    <w:rsid w:val="00F34414"/>
    <w:rsid w:val="00F36101"/>
    <w:rsid w:val="00F37E44"/>
    <w:rsid w:val="00F45BAA"/>
    <w:rsid w:val="00F4739A"/>
    <w:rsid w:val="00F50D7F"/>
    <w:rsid w:val="00F55449"/>
    <w:rsid w:val="00F710F4"/>
    <w:rsid w:val="00F746E5"/>
    <w:rsid w:val="00F80E8C"/>
    <w:rsid w:val="00F90CF1"/>
    <w:rsid w:val="00F91B0D"/>
    <w:rsid w:val="00F92093"/>
    <w:rsid w:val="00F94764"/>
    <w:rsid w:val="00FA2334"/>
    <w:rsid w:val="00FA4049"/>
    <w:rsid w:val="00FA43DB"/>
    <w:rsid w:val="00FA5842"/>
    <w:rsid w:val="00FB10E3"/>
    <w:rsid w:val="00FB2C35"/>
    <w:rsid w:val="00FB3420"/>
    <w:rsid w:val="00FB4BB6"/>
    <w:rsid w:val="00FB4BFE"/>
    <w:rsid w:val="00FC11DE"/>
    <w:rsid w:val="00FC2DE1"/>
    <w:rsid w:val="00FC52E6"/>
    <w:rsid w:val="00FC5DA0"/>
    <w:rsid w:val="00FC7E5D"/>
    <w:rsid w:val="00FD180D"/>
    <w:rsid w:val="00FD29E7"/>
    <w:rsid w:val="00FD59E0"/>
    <w:rsid w:val="00FE21C2"/>
    <w:rsid w:val="00FE3794"/>
    <w:rsid w:val="00FE6A50"/>
    <w:rsid w:val="00FF0843"/>
    <w:rsid w:val="00FF0C0E"/>
    <w:rsid w:val="00FF2CE2"/>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22F6"/>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3DD18-5073-4D36-AB74-3EF373A3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569</TotalTime>
  <Pages>22</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Chu, Kevin</cp:lastModifiedBy>
  <cp:revision>98</cp:revision>
  <cp:lastPrinted>2016-01-19T01:08:00Z</cp:lastPrinted>
  <dcterms:created xsi:type="dcterms:W3CDTF">2016-01-12T23:09:00Z</dcterms:created>
  <dcterms:modified xsi:type="dcterms:W3CDTF">2017-07-01T00:14:00Z</dcterms:modified>
</cp:coreProperties>
</file>