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0E13C1D5" w:rsidR="004F4F8E" w:rsidRDefault="00C02A24" w:rsidP="00915C20">
      <w:pPr>
        <w:pStyle w:val="SAGETitleDate"/>
        <w:sectPr w:rsidR="004F4F8E" w:rsidSect="00864CD2">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May 2024</w:t>
      </w:r>
    </w:p>
    <w:p w14:paraId="78D9A57A" w14:textId="77777777" w:rsidR="00714934" w:rsidRDefault="00714934" w:rsidP="00714934">
      <w:pPr>
        <w:pStyle w:val="SAGEBodyText"/>
      </w:pPr>
      <w:r>
        <w:lastRenderedPageBreak/>
        <w:t>The MIT License (MIT)</w:t>
      </w:r>
    </w:p>
    <w:p w14:paraId="50AE3BB2" w14:textId="73278BD0" w:rsidR="00714934" w:rsidRDefault="008E7AA4" w:rsidP="00714934">
      <w:pPr>
        <w:pStyle w:val="SAGEBodyText"/>
      </w:pPr>
      <w:r>
        <w:t>Copyright ©</w:t>
      </w:r>
      <w:r w:rsidR="00C02A24">
        <w:t xml:space="preserve"> </w:t>
      </w:r>
      <w:r w:rsidR="008A1698">
        <w:t>202</w:t>
      </w:r>
      <w:r w:rsidR="00C02A24">
        <w:t>4</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864CD2">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09D2608C" w14:textId="0788B263" w:rsidR="009C3B5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24260688" w:history="1">
        <w:r w:rsidR="009C3B5B" w:rsidRPr="008D591A">
          <w:rPr>
            <w:rStyle w:val="Hyperlink"/>
            <w:noProof/>
          </w:rPr>
          <w:t>1.</w:t>
        </w:r>
        <w:r w:rsidR="009C3B5B">
          <w:rPr>
            <w:rFonts w:asciiTheme="minorHAnsi" w:eastAsiaTheme="minorEastAsia" w:hAnsiTheme="minorHAnsi"/>
            <w:b w:val="0"/>
            <w:noProof/>
            <w:sz w:val="22"/>
            <w:lang w:eastAsia="zh-CN"/>
          </w:rPr>
          <w:tab/>
        </w:r>
        <w:r w:rsidR="009C3B5B" w:rsidRPr="008D591A">
          <w:rPr>
            <w:rStyle w:val="Hyperlink"/>
            <w:noProof/>
          </w:rPr>
          <w:t>Overview</w:t>
        </w:r>
        <w:r w:rsidR="009C3B5B">
          <w:rPr>
            <w:noProof/>
            <w:webHidden/>
          </w:rPr>
          <w:tab/>
        </w:r>
        <w:r w:rsidR="009C3B5B">
          <w:rPr>
            <w:noProof/>
            <w:webHidden/>
          </w:rPr>
          <w:fldChar w:fldCharType="begin"/>
        </w:r>
        <w:r w:rsidR="009C3B5B">
          <w:rPr>
            <w:noProof/>
            <w:webHidden/>
          </w:rPr>
          <w:instrText xml:space="preserve"> PAGEREF _Toc124260688 \h </w:instrText>
        </w:r>
        <w:r w:rsidR="009C3B5B">
          <w:rPr>
            <w:noProof/>
            <w:webHidden/>
          </w:rPr>
        </w:r>
        <w:r w:rsidR="009C3B5B">
          <w:rPr>
            <w:noProof/>
            <w:webHidden/>
          </w:rPr>
          <w:fldChar w:fldCharType="separate"/>
        </w:r>
        <w:r w:rsidR="009C3B5B">
          <w:rPr>
            <w:noProof/>
            <w:webHidden/>
          </w:rPr>
          <w:t>4</w:t>
        </w:r>
        <w:r w:rsidR="009C3B5B">
          <w:rPr>
            <w:noProof/>
            <w:webHidden/>
          </w:rPr>
          <w:fldChar w:fldCharType="end"/>
        </w:r>
      </w:hyperlink>
    </w:p>
    <w:p w14:paraId="66CE8950" w14:textId="5647B293" w:rsidR="009C3B5B" w:rsidRDefault="00000000">
      <w:pPr>
        <w:pStyle w:val="TOC1"/>
        <w:rPr>
          <w:rFonts w:asciiTheme="minorHAnsi" w:eastAsiaTheme="minorEastAsia" w:hAnsiTheme="minorHAnsi"/>
          <w:b w:val="0"/>
          <w:noProof/>
          <w:sz w:val="22"/>
          <w:lang w:eastAsia="zh-CN"/>
        </w:rPr>
      </w:pPr>
      <w:hyperlink w:anchor="_Toc124260689" w:history="1">
        <w:r w:rsidR="009C3B5B" w:rsidRPr="008D591A">
          <w:rPr>
            <w:rStyle w:val="Hyperlink"/>
            <w:noProof/>
          </w:rPr>
          <w:t>2.</w:t>
        </w:r>
        <w:r w:rsidR="009C3B5B">
          <w:rPr>
            <w:rFonts w:asciiTheme="minorHAnsi" w:eastAsiaTheme="minorEastAsia" w:hAnsiTheme="minorHAnsi"/>
            <w:b w:val="0"/>
            <w:noProof/>
            <w:sz w:val="22"/>
            <w:lang w:eastAsia="zh-CN"/>
          </w:rPr>
          <w:tab/>
        </w:r>
        <w:r w:rsidR="009C3B5B" w:rsidRPr="008D591A">
          <w:rPr>
            <w:rStyle w:val="Hyperlink"/>
            <w:noProof/>
          </w:rPr>
          <w:t>Customization Wizards</w:t>
        </w:r>
        <w:r w:rsidR="009C3B5B">
          <w:rPr>
            <w:noProof/>
            <w:webHidden/>
          </w:rPr>
          <w:tab/>
        </w:r>
        <w:r w:rsidR="009C3B5B">
          <w:rPr>
            <w:noProof/>
            <w:webHidden/>
          </w:rPr>
          <w:fldChar w:fldCharType="begin"/>
        </w:r>
        <w:r w:rsidR="009C3B5B">
          <w:rPr>
            <w:noProof/>
            <w:webHidden/>
          </w:rPr>
          <w:instrText xml:space="preserve"> PAGEREF _Toc124260689 \h </w:instrText>
        </w:r>
        <w:r w:rsidR="009C3B5B">
          <w:rPr>
            <w:noProof/>
            <w:webHidden/>
          </w:rPr>
        </w:r>
        <w:r w:rsidR="009C3B5B">
          <w:rPr>
            <w:noProof/>
            <w:webHidden/>
          </w:rPr>
          <w:fldChar w:fldCharType="separate"/>
        </w:r>
        <w:r w:rsidR="009C3B5B">
          <w:rPr>
            <w:noProof/>
            <w:webHidden/>
          </w:rPr>
          <w:t>5</w:t>
        </w:r>
        <w:r w:rsidR="009C3B5B">
          <w:rPr>
            <w:noProof/>
            <w:webHidden/>
          </w:rPr>
          <w:fldChar w:fldCharType="end"/>
        </w:r>
      </w:hyperlink>
    </w:p>
    <w:p w14:paraId="1C76B395" w14:textId="52D6C26F" w:rsidR="009C3B5B" w:rsidRDefault="00000000">
      <w:pPr>
        <w:pStyle w:val="TOC2"/>
        <w:rPr>
          <w:rFonts w:asciiTheme="minorHAnsi" w:eastAsiaTheme="minorEastAsia" w:hAnsiTheme="minorHAnsi"/>
          <w:lang w:eastAsia="zh-CN"/>
        </w:rPr>
      </w:pPr>
      <w:hyperlink w:anchor="_Toc124260690" w:history="1">
        <w:r w:rsidR="009C3B5B" w:rsidRPr="008D591A">
          <w:rPr>
            <w:rStyle w:val="Hyperlink"/>
          </w:rPr>
          <w:t>2.1</w:t>
        </w:r>
        <w:r w:rsidR="009C3B5B">
          <w:rPr>
            <w:rFonts w:asciiTheme="minorHAnsi" w:eastAsiaTheme="minorEastAsia" w:hAnsiTheme="minorHAnsi"/>
            <w:lang w:eastAsia="zh-CN"/>
          </w:rPr>
          <w:tab/>
        </w:r>
        <w:r w:rsidR="009C3B5B" w:rsidRPr="008D591A">
          <w:rPr>
            <w:rStyle w:val="Hyperlink"/>
          </w:rPr>
          <w:t>Customization Wizard - Standalone</w:t>
        </w:r>
        <w:r w:rsidR="009C3B5B">
          <w:rPr>
            <w:webHidden/>
          </w:rPr>
          <w:tab/>
        </w:r>
        <w:r w:rsidR="009C3B5B">
          <w:rPr>
            <w:webHidden/>
          </w:rPr>
          <w:fldChar w:fldCharType="begin"/>
        </w:r>
        <w:r w:rsidR="009C3B5B">
          <w:rPr>
            <w:webHidden/>
          </w:rPr>
          <w:instrText xml:space="preserve"> PAGEREF _Toc124260690 \h </w:instrText>
        </w:r>
        <w:r w:rsidR="009C3B5B">
          <w:rPr>
            <w:webHidden/>
          </w:rPr>
        </w:r>
        <w:r w:rsidR="009C3B5B">
          <w:rPr>
            <w:webHidden/>
          </w:rPr>
          <w:fldChar w:fldCharType="separate"/>
        </w:r>
        <w:r w:rsidR="009C3B5B">
          <w:rPr>
            <w:webHidden/>
          </w:rPr>
          <w:t>6</w:t>
        </w:r>
        <w:r w:rsidR="009C3B5B">
          <w:rPr>
            <w:webHidden/>
          </w:rPr>
          <w:fldChar w:fldCharType="end"/>
        </w:r>
      </w:hyperlink>
    </w:p>
    <w:p w14:paraId="10D415BA" w14:textId="21547C31" w:rsidR="009C3B5B" w:rsidRDefault="00000000">
      <w:pPr>
        <w:pStyle w:val="TOC2"/>
        <w:rPr>
          <w:rFonts w:asciiTheme="minorHAnsi" w:eastAsiaTheme="minorEastAsia" w:hAnsiTheme="minorHAnsi"/>
          <w:lang w:eastAsia="zh-CN"/>
        </w:rPr>
      </w:pPr>
      <w:hyperlink w:anchor="_Toc124260691" w:history="1">
        <w:r w:rsidR="009C3B5B" w:rsidRPr="008D591A">
          <w:rPr>
            <w:rStyle w:val="Hyperlink"/>
          </w:rPr>
          <w:t>2.2</w:t>
        </w:r>
        <w:r w:rsidR="009C3B5B">
          <w:rPr>
            <w:rFonts w:asciiTheme="minorHAnsi" w:eastAsiaTheme="minorEastAsia" w:hAnsiTheme="minorHAnsi"/>
            <w:lang w:eastAsia="zh-CN"/>
          </w:rPr>
          <w:tab/>
        </w:r>
        <w:r w:rsidR="009C3B5B" w:rsidRPr="008D591A">
          <w:rPr>
            <w:rStyle w:val="Hyperlink"/>
          </w:rPr>
          <w:t>Customization Wizard - Plugin</w:t>
        </w:r>
        <w:r w:rsidR="009C3B5B">
          <w:rPr>
            <w:webHidden/>
          </w:rPr>
          <w:tab/>
        </w:r>
        <w:r w:rsidR="009C3B5B">
          <w:rPr>
            <w:webHidden/>
          </w:rPr>
          <w:fldChar w:fldCharType="begin"/>
        </w:r>
        <w:r w:rsidR="009C3B5B">
          <w:rPr>
            <w:webHidden/>
          </w:rPr>
          <w:instrText xml:space="preserve"> PAGEREF _Toc124260691 \h </w:instrText>
        </w:r>
        <w:r w:rsidR="009C3B5B">
          <w:rPr>
            <w:webHidden/>
          </w:rPr>
        </w:r>
        <w:r w:rsidR="009C3B5B">
          <w:rPr>
            <w:webHidden/>
          </w:rPr>
          <w:fldChar w:fldCharType="separate"/>
        </w:r>
        <w:r w:rsidR="009C3B5B">
          <w:rPr>
            <w:webHidden/>
          </w:rPr>
          <w:t>6</w:t>
        </w:r>
        <w:r w:rsidR="009C3B5B">
          <w:rPr>
            <w:webHidden/>
          </w:rPr>
          <w:fldChar w:fldCharType="end"/>
        </w:r>
      </w:hyperlink>
    </w:p>
    <w:p w14:paraId="335235B2" w14:textId="190BD138" w:rsidR="009C3B5B" w:rsidRDefault="00000000">
      <w:pPr>
        <w:pStyle w:val="TOC1"/>
        <w:rPr>
          <w:rFonts w:asciiTheme="minorHAnsi" w:eastAsiaTheme="minorEastAsia" w:hAnsiTheme="minorHAnsi"/>
          <w:b w:val="0"/>
          <w:noProof/>
          <w:sz w:val="22"/>
          <w:lang w:eastAsia="zh-CN"/>
        </w:rPr>
      </w:pPr>
      <w:hyperlink w:anchor="_Toc124260692" w:history="1">
        <w:r w:rsidR="009C3B5B" w:rsidRPr="008D591A">
          <w:rPr>
            <w:rStyle w:val="Hyperlink"/>
            <w:noProof/>
          </w:rPr>
          <w:t>3.</w:t>
        </w:r>
        <w:r w:rsidR="009C3B5B">
          <w:rPr>
            <w:rFonts w:asciiTheme="minorHAnsi" w:eastAsiaTheme="minorEastAsia" w:hAnsiTheme="minorHAnsi"/>
            <w:b w:val="0"/>
            <w:noProof/>
            <w:sz w:val="22"/>
            <w:lang w:eastAsia="zh-CN"/>
          </w:rPr>
          <w:tab/>
        </w:r>
        <w:r w:rsidR="009C3B5B" w:rsidRPr="008D591A">
          <w:rPr>
            <w:rStyle w:val="Hyperlink"/>
            <w:noProof/>
          </w:rPr>
          <w:t>Development Environment Prerequisites</w:t>
        </w:r>
        <w:r w:rsidR="009C3B5B">
          <w:rPr>
            <w:noProof/>
            <w:webHidden/>
          </w:rPr>
          <w:tab/>
        </w:r>
        <w:r w:rsidR="009C3B5B">
          <w:rPr>
            <w:noProof/>
            <w:webHidden/>
          </w:rPr>
          <w:fldChar w:fldCharType="begin"/>
        </w:r>
        <w:r w:rsidR="009C3B5B">
          <w:rPr>
            <w:noProof/>
            <w:webHidden/>
          </w:rPr>
          <w:instrText xml:space="preserve"> PAGEREF _Toc124260692 \h </w:instrText>
        </w:r>
        <w:r w:rsidR="009C3B5B">
          <w:rPr>
            <w:noProof/>
            <w:webHidden/>
          </w:rPr>
        </w:r>
        <w:r w:rsidR="009C3B5B">
          <w:rPr>
            <w:noProof/>
            <w:webHidden/>
          </w:rPr>
          <w:fldChar w:fldCharType="separate"/>
        </w:r>
        <w:r w:rsidR="009C3B5B">
          <w:rPr>
            <w:noProof/>
            <w:webHidden/>
          </w:rPr>
          <w:t>7</w:t>
        </w:r>
        <w:r w:rsidR="009C3B5B">
          <w:rPr>
            <w:noProof/>
            <w:webHidden/>
          </w:rPr>
          <w:fldChar w:fldCharType="end"/>
        </w:r>
      </w:hyperlink>
    </w:p>
    <w:p w14:paraId="73E2BF2F" w14:textId="6B1589BA" w:rsidR="009C3B5B" w:rsidRDefault="00000000">
      <w:pPr>
        <w:pStyle w:val="TOC2"/>
        <w:rPr>
          <w:rFonts w:asciiTheme="minorHAnsi" w:eastAsiaTheme="minorEastAsia" w:hAnsiTheme="minorHAnsi"/>
          <w:lang w:eastAsia="zh-CN"/>
        </w:rPr>
      </w:pPr>
      <w:hyperlink w:anchor="_Toc124260693" w:history="1">
        <w:r w:rsidR="009C3B5B" w:rsidRPr="008D591A">
          <w:rPr>
            <w:rStyle w:val="Hyperlink"/>
          </w:rPr>
          <w:t>3.1</w:t>
        </w:r>
        <w:r w:rsidR="009C3B5B">
          <w:rPr>
            <w:rFonts w:asciiTheme="minorHAnsi" w:eastAsiaTheme="minorEastAsia" w:hAnsiTheme="minorHAnsi"/>
            <w:lang w:eastAsia="zh-CN"/>
          </w:rPr>
          <w:tab/>
        </w:r>
        <w:r w:rsidR="009C3B5B" w:rsidRPr="008D591A">
          <w:rPr>
            <w:rStyle w:val="Hyperlink"/>
          </w:rPr>
          <w:t>Install Sage 300</w:t>
        </w:r>
        <w:r w:rsidR="009C3B5B">
          <w:rPr>
            <w:webHidden/>
          </w:rPr>
          <w:tab/>
        </w:r>
        <w:r w:rsidR="009C3B5B">
          <w:rPr>
            <w:webHidden/>
          </w:rPr>
          <w:fldChar w:fldCharType="begin"/>
        </w:r>
        <w:r w:rsidR="009C3B5B">
          <w:rPr>
            <w:webHidden/>
          </w:rPr>
          <w:instrText xml:space="preserve"> PAGEREF _Toc124260693 \h </w:instrText>
        </w:r>
        <w:r w:rsidR="009C3B5B">
          <w:rPr>
            <w:webHidden/>
          </w:rPr>
        </w:r>
        <w:r w:rsidR="009C3B5B">
          <w:rPr>
            <w:webHidden/>
          </w:rPr>
          <w:fldChar w:fldCharType="separate"/>
        </w:r>
        <w:r w:rsidR="009C3B5B">
          <w:rPr>
            <w:webHidden/>
          </w:rPr>
          <w:t>7</w:t>
        </w:r>
        <w:r w:rsidR="009C3B5B">
          <w:rPr>
            <w:webHidden/>
          </w:rPr>
          <w:fldChar w:fldCharType="end"/>
        </w:r>
      </w:hyperlink>
    </w:p>
    <w:p w14:paraId="5CCD5FE4" w14:textId="25F325BF" w:rsidR="009C3B5B" w:rsidRDefault="00000000">
      <w:pPr>
        <w:pStyle w:val="TOC2"/>
        <w:rPr>
          <w:rFonts w:asciiTheme="minorHAnsi" w:eastAsiaTheme="minorEastAsia" w:hAnsiTheme="minorHAnsi"/>
          <w:lang w:eastAsia="zh-CN"/>
        </w:rPr>
      </w:pPr>
      <w:hyperlink w:anchor="_Toc124260694" w:history="1">
        <w:r w:rsidR="009C3B5B" w:rsidRPr="008D591A">
          <w:rPr>
            <w:rStyle w:val="Hyperlink"/>
          </w:rPr>
          <w:t>3.2</w:t>
        </w:r>
        <w:r w:rsidR="009C3B5B">
          <w:rPr>
            <w:rFonts w:asciiTheme="minorHAnsi" w:eastAsiaTheme="minorEastAsia" w:hAnsiTheme="minorHAnsi"/>
            <w:lang w:eastAsia="zh-CN"/>
          </w:rPr>
          <w:tab/>
        </w:r>
        <w:r w:rsidR="009C3B5B" w:rsidRPr="008D591A">
          <w:rPr>
            <w:rStyle w:val="Hyperlink"/>
          </w:rPr>
          <w:t>Install the Web Customization Package (Plugin)</w:t>
        </w:r>
        <w:r w:rsidR="009C3B5B">
          <w:rPr>
            <w:webHidden/>
          </w:rPr>
          <w:tab/>
        </w:r>
        <w:r w:rsidR="009C3B5B">
          <w:rPr>
            <w:webHidden/>
          </w:rPr>
          <w:fldChar w:fldCharType="begin"/>
        </w:r>
        <w:r w:rsidR="009C3B5B">
          <w:rPr>
            <w:webHidden/>
          </w:rPr>
          <w:instrText xml:space="preserve"> PAGEREF _Toc124260694 \h </w:instrText>
        </w:r>
        <w:r w:rsidR="009C3B5B">
          <w:rPr>
            <w:webHidden/>
          </w:rPr>
        </w:r>
        <w:r w:rsidR="009C3B5B">
          <w:rPr>
            <w:webHidden/>
          </w:rPr>
          <w:fldChar w:fldCharType="separate"/>
        </w:r>
        <w:r w:rsidR="009C3B5B">
          <w:rPr>
            <w:webHidden/>
          </w:rPr>
          <w:t>7</w:t>
        </w:r>
        <w:r w:rsidR="009C3B5B">
          <w:rPr>
            <w:webHidden/>
          </w:rPr>
          <w:fldChar w:fldCharType="end"/>
        </w:r>
      </w:hyperlink>
    </w:p>
    <w:p w14:paraId="4DE4845F" w14:textId="39D9EBBE" w:rsidR="009C3B5B" w:rsidRDefault="00000000">
      <w:pPr>
        <w:pStyle w:val="TOC1"/>
        <w:rPr>
          <w:rFonts w:asciiTheme="minorHAnsi" w:eastAsiaTheme="minorEastAsia" w:hAnsiTheme="minorHAnsi"/>
          <w:b w:val="0"/>
          <w:noProof/>
          <w:sz w:val="22"/>
          <w:lang w:eastAsia="zh-CN"/>
        </w:rPr>
      </w:pPr>
      <w:hyperlink w:anchor="_Toc124260695" w:history="1">
        <w:r w:rsidR="009C3B5B" w:rsidRPr="008D591A">
          <w:rPr>
            <w:rStyle w:val="Hyperlink"/>
            <w:noProof/>
          </w:rPr>
          <w:t>4.</w:t>
        </w:r>
        <w:r w:rsidR="009C3B5B">
          <w:rPr>
            <w:rFonts w:asciiTheme="minorHAnsi" w:eastAsiaTheme="minorEastAsia" w:hAnsiTheme="minorHAnsi"/>
            <w:b w:val="0"/>
            <w:noProof/>
            <w:sz w:val="22"/>
            <w:lang w:eastAsia="zh-CN"/>
          </w:rPr>
          <w:tab/>
        </w:r>
        <w:r w:rsidR="009C3B5B" w:rsidRPr="008D591A">
          <w:rPr>
            <w:rStyle w:val="Hyperlink"/>
            <w:noProof/>
          </w:rPr>
          <w:t>Creating the Customization</w:t>
        </w:r>
        <w:r w:rsidR="009C3B5B">
          <w:rPr>
            <w:noProof/>
            <w:webHidden/>
          </w:rPr>
          <w:tab/>
        </w:r>
        <w:r w:rsidR="009C3B5B">
          <w:rPr>
            <w:noProof/>
            <w:webHidden/>
          </w:rPr>
          <w:fldChar w:fldCharType="begin"/>
        </w:r>
        <w:r w:rsidR="009C3B5B">
          <w:rPr>
            <w:noProof/>
            <w:webHidden/>
          </w:rPr>
          <w:instrText xml:space="preserve"> PAGEREF _Toc124260695 \h </w:instrText>
        </w:r>
        <w:r w:rsidR="009C3B5B">
          <w:rPr>
            <w:noProof/>
            <w:webHidden/>
          </w:rPr>
        </w:r>
        <w:r w:rsidR="009C3B5B">
          <w:rPr>
            <w:noProof/>
            <w:webHidden/>
          </w:rPr>
          <w:fldChar w:fldCharType="separate"/>
        </w:r>
        <w:r w:rsidR="009C3B5B">
          <w:rPr>
            <w:noProof/>
            <w:webHidden/>
          </w:rPr>
          <w:t>8</w:t>
        </w:r>
        <w:r w:rsidR="009C3B5B">
          <w:rPr>
            <w:noProof/>
            <w:webHidden/>
          </w:rPr>
          <w:fldChar w:fldCharType="end"/>
        </w:r>
      </w:hyperlink>
    </w:p>
    <w:p w14:paraId="52B7027C" w14:textId="2C039A24" w:rsidR="009C3B5B" w:rsidRDefault="00000000">
      <w:pPr>
        <w:pStyle w:val="TOC2"/>
        <w:rPr>
          <w:rFonts w:asciiTheme="minorHAnsi" w:eastAsiaTheme="minorEastAsia" w:hAnsiTheme="minorHAnsi"/>
          <w:lang w:eastAsia="zh-CN"/>
        </w:rPr>
      </w:pPr>
      <w:hyperlink w:anchor="_Toc124260696" w:history="1">
        <w:r w:rsidR="009C3B5B" w:rsidRPr="008D591A">
          <w:rPr>
            <w:rStyle w:val="Hyperlink"/>
          </w:rPr>
          <w:t>4.1</w:t>
        </w:r>
        <w:r w:rsidR="009C3B5B">
          <w:rPr>
            <w:rFonts w:asciiTheme="minorHAnsi" w:eastAsiaTheme="minorEastAsia" w:hAnsiTheme="minorHAnsi"/>
            <w:lang w:eastAsia="zh-CN"/>
          </w:rPr>
          <w:tab/>
        </w:r>
        <w:r w:rsidR="009C3B5B" w:rsidRPr="008D591A">
          <w:rPr>
            <w:rStyle w:val="Hyperlink"/>
          </w:rPr>
          <w:t>Standalone Customization Wizard</w:t>
        </w:r>
        <w:r w:rsidR="009C3B5B">
          <w:rPr>
            <w:webHidden/>
          </w:rPr>
          <w:tab/>
        </w:r>
        <w:r w:rsidR="009C3B5B">
          <w:rPr>
            <w:webHidden/>
          </w:rPr>
          <w:fldChar w:fldCharType="begin"/>
        </w:r>
        <w:r w:rsidR="009C3B5B">
          <w:rPr>
            <w:webHidden/>
          </w:rPr>
          <w:instrText xml:space="preserve"> PAGEREF _Toc124260696 \h </w:instrText>
        </w:r>
        <w:r w:rsidR="009C3B5B">
          <w:rPr>
            <w:webHidden/>
          </w:rPr>
        </w:r>
        <w:r w:rsidR="009C3B5B">
          <w:rPr>
            <w:webHidden/>
          </w:rPr>
          <w:fldChar w:fldCharType="separate"/>
        </w:r>
        <w:r w:rsidR="009C3B5B">
          <w:rPr>
            <w:webHidden/>
          </w:rPr>
          <w:t>8</w:t>
        </w:r>
        <w:r w:rsidR="009C3B5B">
          <w:rPr>
            <w:webHidden/>
          </w:rPr>
          <w:fldChar w:fldCharType="end"/>
        </w:r>
      </w:hyperlink>
    </w:p>
    <w:p w14:paraId="51E71DF2" w14:textId="73650386" w:rsidR="009C3B5B" w:rsidRDefault="00000000">
      <w:pPr>
        <w:pStyle w:val="TOC3"/>
        <w:rPr>
          <w:rFonts w:asciiTheme="minorHAnsi" w:eastAsiaTheme="minorEastAsia" w:hAnsiTheme="minorHAnsi"/>
          <w:lang w:eastAsia="zh-CN"/>
        </w:rPr>
      </w:pPr>
      <w:hyperlink w:anchor="_Toc124260697" w:history="1">
        <w:r w:rsidR="009C3B5B" w:rsidRPr="008D591A">
          <w:rPr>
            <w:rStyle w:val="Hyperlink"/>
          </w:rPr>
          <w:t>4.1.1</w:t>
        </w:r>
        <w:r w:rsidR="009C3B5B">
          <w:rPr>
            <w:rFonts w:asciiTheme="minorHAnsi" w:eastAsiaTheme="minorEastAsia" w:hAnsiTheme="minorHAnsi"/>
            <w:lang w:eastAsia="zh-CN"/>
          </w:rPr>
          <w:tab/>
        </w:r>
        <w:r w:rsidR="009C3B5B" w:rsidRPr="008D591A">
          <w:rPr>
            <w:rStyle w:val="Hyperlink"/>
          </w:rPr>
          <w:t>Step 1 – Add/Edit a Customization</w:t>
        </w:r>
        <w:r w:rsidR="009C3B5B">
          <w:rPr>
            <w:webHidden/>
          </w:rPr>
          <w:tab/>
        </w:r>
        <w:r w:rsidR="009C3B5B">
          <w:rPr>
            <w:webHidden/>
          </w:rPr>
          <w:fldChar w:fldCharType="begin"/>
        </w:r>
        <w:r w:rsidR="009C3B5B">
          <w:rPr>
            <w:webHidden/>
          </w:rPr>
          <w:instrText xml:space="preserve"> PAGEREF _Toc124260697 \h </w:instrText>
        </w:r>
        <w:r w:rsidR="009C3B5B">
          <w:rPr>
            <w:webHidden/>
          </w:rPr>
        </w:r>
        <w:r w:rsidR="009C3B5B">
          <w:rPr>
            <w:webHidden/>
          </w:rPr>
          <w:fldChar w:fldCharType="separate"/>
        </w:r>
        <w:r w:rsidR="009C3B5B">
          <w:rPr>
            <w:webHidden/>
          </w:rPr>
          <w:t>8</w:t>
        </w:r>
        <w:r w:rsidR="009C3B5B">
          <w:rPr>
            <w:webHidden/>
          </w:rPr>
          <w:fldChar w:fldCharType="end"/>
        </w:r>
      </w:hyperlink>
    </w:p>
    <w:p w14:paraId="2A74B105" w14:textId="32E569D5" w:rsidR="009C3B5B" w:rsidRDefault="00000000">
      <w:pPr>
        <w:pStyle w:val="TOC3"/>
        <w:rPr>
          <w:rFonts w:asciiTheme="minorHAnsi" w:eastAsiaTheme="minorEastAsia" w:hAnsiTheme="minorHAnsi"/>
          <w:lang w:eastAsia="zh-CN"/>
        </w:rPr>
      </w:pPr>
      <w:hyperlink w:anchor="_Toc124260698" w:history="1">
        <w:r w:rsidR="009C3B5B" w:rsidRPr="008D591A">
          <w:rPr>
            <w:rStyle w:val="Hyperlink"/>
          </w:rPr>
          <w:t>4.1.2</w:t>
        </w:r>
        <w:r w:rsidR="009C3B5B">
          <w:rPr>
            <w:rFonts w:asciiTheme="minorHAnsi" w:eastAsiaTheme="minorEastAsia" w:hAnsiTheme="minorHAnsi"/>
            <w:lang w:eastAsia="zh-CN"/>
          </w:rPr>
          <w:tab/>
        </w:r>
        <w:r w:rsidR="009C3B5B" w:rsidRPr="008D591A">
          <w:rPr>
            <w:rStyle w:val="Hyperlink"/>
          </w:rPr>
          <w:t>Step 2 – Add/Edit Screens</w:t>
        </w:r>
        <w:r w:rsidR="009C3B5B">
          <w:rPr>
            <w:webHidden/>
          </w:rPr>
          <w:tab/>
        </w:r>
        <w:r w:rsidR="009C3B5B">
          <w:rPr>
            <w:webHidden/>
          </w:rPr>
          <w:fldChar w:fldCharType="begin"/>
        </w:r>
        <w:r w:rsidR="009C3B5B">
          <w:rPr>
            <w:webHidden/>
          </w:rPr>
          <w:instrText xml:space="preserve"> PAGEREF _Toc124260698 \h </w:instrText>
        </w:r>
        <w:r w:rsidR="009C3B5B">
          <w:rPr>
            <w:webHidden/>
          </w:rPr>
        </w:r>
        <w:r w:rsidR="009C3B5B">
          <w:rPr>
            <w:webHidden/>
          </w:rPr>
          <w:fldChar w:fldCharType="separate"/>
        </w:r>
        <w:r w:rsidR="009C3B5B">
          <w:rPr>
            <w:webHidden/>
          </w:rPr>
          <w:t>9</w:t>
        </w:r>
        <w:r w:rsidR="009C3B5B">
          <w:rPr>
            <w:webHidden/>
          </w:rPr>
          <w:fldChar w:fldCharType="end"/>
        </w:r>
      </w:hyperlink>
    </w:p>
    <w:p w14:paraId="59B7DA11" w14:textId="7B127716" w:rsidR="009C3B5B" w:rsidRDefault="00000000">
      <w:pPr>
        <w:pStyle w:val="TOC3"/>
        <w:rPr>
          <w:rFonts w:asciiTheme="minorHAnsi" w:eastAsiaTheme="minorEastAsia" w:hAnsiTheme="minorHAnsi"/>
          <w:lang w:eastAsia="zh-CN"/>
        </w:rPr>
      </w:pPr>
      <w:hyperlink w:anchor="_Toc124260699" w:history="1">
        <w:r w:rsidR="009C3B5B" w:rsidRPr="008D591A">
          <w:rPr>
            <w:rStyle w:val="Hyperlink"/>
          </w:rPr>
          <w:t>4.1.3</w:t>
        </w:r>
        <w:r w:rsidR="009C3B5B">
          <w:rPr>
            <w:rFonts w:asciiTheme="minorHAnsi" w:eastAsiaTheme="minorEastAsia" w:hAnsiTheme="minorHAnsi"/>
            <w:lang w:eastAsia="zh-CN"/>
          </w:rPr>
          <w:tab/>
        </w:r>
        <w:r w:rsidR="009C3B5B" w:rsidRPr="008D591A">
          <w:rPr>
            <w:rStyle w:val="Hyperlink"/>
          </w:rPr>
          <w:t>Step 3 – Add/Edit Controls</w:t>
        </w:r>
        <w:r w:rsidR="009C3B5B">
          <w:rPr>
            <w:webHidden/>
          </w:rPr>
          <w:tab/>
        </w:r>
        <w:r w:rsidR="009C3B5B">
          <w:rPr>
            <w:webHidden/>
          </w:rPr>
          <w:fldChar w:fldCharType="begin"/>
        </w:r>
        <w:r w:rsidR="009C3B5B">
          <w:rPr>
            <w:webHidden/>
          </w:rPr>
          <w:instrText xml:space="preserve"> PAGEREF _Toc124260699 \h </w:instrText>
        </w:r>
        <w:r w:rsidR="009C3B5B">
          <w:rPr>
            <w:webHidden/>
          </w:rPr>
        </w:r>
        <w:r w:rsidR="009C3B5B">
          <w:rPr>
            <w:webHidden/>
          </w:rPr>
          <w:fldChar w:fldCharType="separate"/>
        </w:r>
        <w:r w:rsidR="009C3B5B">
          <w:rPr>
            <w:webHidden/>
          </w:rPr>
          <w:t>11</w:t>
        </w:r>
        <w:r w:rsidR="009C3B5B">
          <w:rPr>
            <w:webHidden/>
          </w:rPr>
          <w:fldChar w:fldCharType="end"/>
        </w:r>
      </w:hyperlink>
    </w:p>
    <w:p w14:paraId="7D35A26D" w14:textId="68ADA553" w:rsidR="009C3B5B" w:rsidRDefault="00000000">
      <w:pPr>
        <w:pStyle w:val="TOC3"/>
        <w:rPr>
          <w:rFonts w:asciiTheme="minorHAnsi" w:eastAsiaTheme="minorEastAsia" w:hAnsiTheme="minorHAnsi"/>
          <w:lang w:eastAsia="zh-CN"/>
        </w:rPr>
      </w:pPr>
      <w:hyperlink w:anchor="_Toc124260700" w:history="1">
        <w:r w:rsidR="009C3B5B" w:rsidRPr="008D591A">
          <w:rPr>
            <w:rStyle w:val="Hyperlink"/>
          </w:rPr>
          <w:t>4.1.4</w:t>
        </w:r>
        <w:r w:rsidR="009C3B5B">
          <w:rPr>
            <w:rFonts w:asciiTheme="minorHAnsi" w:eastAsiaTheme="minorEastAsia" w:hAnsiTheme="minorHAnsi"/>
            <w:lang w:eastAsia="zh-CN"/>
          </w:rPr>
          <w:tab/>
        </w:r>
        <w:r w:rsidR="009C3B5B" w:rsidRPr="008D591A">
          <w:rPr>
            <w:rStyle w:val="Hyperlink"/>
          </w:rPr>
          <w:t>Step 4 – Generate Customization Files</w:t>
        </w:r>
        <w:r w:rsidR="009C3B5B">
          <w:rPr>
            <w:webHidden/>
          </w:rPr>
          <w:tab/>
        </w:r>
        <w:r w:rsidR="009C3B5B">
          <w:rPr>
            <w:webHidden/>
          </w:rPr>
          <w:fldChar w:fldCharType="begin"/>
        </w:r>
        <w:r w:rsidR="009C3B5B">
          <w:rPr>
            <w:webHidden/>
          </w:rPr>
          <w:instrText xml:space="preserve"> PAGEREF _Toc124260700 \h </w:instrText>
        </w:r>
        <w:r w:rsidR="009C3B5B">
          <w:rPr>
            <w:webHidden/>
          </w:rPr>
        </w:r>
        <w:r w:rsidR="009C3B5B">
          <w:rPr>
            <w:webHidden/>
          </w:rPr>
          <w:fldChar w:fldCharType="separate"/>
        </w:r>
        <w:r w:rsidR="009C3B5B">
          <w:rPr>
            <w:webHidden/>
          </w:rPr>
          <w:t>13</w:t>
        </w:r>
        <w:r w:rsidR="009C3B5B">
          <w:rPr>
            <w:webHidden/>
          </w:rPr>
          <w:fldChar w:fldCharType="end"/>
        </w:r>
      </w:hyperlink>
    </w:p>
    <w:p w14:paraId="0DA53127" w14:textId="4EC9C849" w:rsidR="009C3B5B" w:rsidRDefault="00000000">
      <w:pPr>
        <w:pStyle w:val="TOC2"/>
        <w:rPr>
          <w:rFonts w:asciiTheme="minorHAnsi" w:eastAsiaTheme="minorEastAsia" w:hAnsiTheme="minorHAnsi"/>
          <w:lang w:eastAsia="zh-CN"/>
        </w:rPr>
      </w:pPr>
      <w:hyperlink w:anchor="_Toc124260701" w:history="1">
        <w:r w:rsidR="009C3B5B" w:rsidRPr="008D591A">
          <w:rPr>
            <w:rStyle w:val="Hyperlink"/>
          </w:rPr>
          <w:t>4.2</w:t>
        </w:r>
        <w:r w:rsidR="009C3B5B">
          <w:rPr>
            <w:rFonts w:asciiTheme="minorHAnsi" w:eastAsiaTheme="minorEastAsia" w:hAnsiTheme="minorHAnsi"/>
            <w:lang w:eastAsia="zh-CN"/>
          </w:rPr>
          <w:tab/>
        </w:r>
        <w:r w:rsidR="009C3B5B" w:rsidRPr="008D591A">
          <w:rPr>
            <w:rStyle w:val="Hyperlink"/>
          </w:rPr>
          <w:t>Plug-in Customization Wizard (optional)</w:t>
        </w:r>
        <w:r w:rsidR="009C3B5B">
          <w:rPr>
            <w:webHidden/>
          </w:rPr>
          <w:tab/>
        </w:r>
        <w:r w:rsidR="009C3B5B">
          <w:rPr>
            <w:webHidden/>
          </w:rPr>
          <w:fldChar w:fldCharType="begin"/>
        </w:r>
        <w:r w:rsidR="009C3B5B">
          <w:rPr>
            <w:webHidden/>
          </w:rPr>
          <w:instrText xml:space="preserve"> PAGEREF _Toc124260701 \h </w:instrText>
        </w:r>
        <w:r w:rsidR="009C3B5B">
          <w:rPr>
            <w:webHidden/>
          </w:rPr>
        </w:r>
        <w:r w:rsidR="009C3B5B">
          <w:rPr>
            <w:webHidden/>
          </w:rPr>
          <w:fldChar w:fldCharType="separate"/>
        </w:r>
        <w:r w:rsidR="009C3B5B">
          <w:rPr>
            <w:webHidden/>
          </w:rPr>
          <w:t>14</w:t>
        </w:r>
        <w:r w:rsidR="009C3B5B">
          <w:rPr>
            <w:webHidden/>
          </w:rPr>
          <w:fldChar w:fldCharType="end"/>
        </w:r>
      </w:hyperlink>
    </w:p>
    <w:p w14:paraId="155B5AE5" w14:textId="58F8C1E9" w:rsidR="009C3B5B" w:rsidRDefault="00000000">
      <w:pPr>
        <w:pStyle w:val="TOC3"/>
        <w:rPr>
          <w:rFonts w:asciiTheme="minorHAnsi" w:eastAsiaTheme="minorEastAsia" w:hAnsiTheme="minorHAnsi"/>
          <w:lang w:eastAsia="zh-CN"/>
        </w:rPr>
      </w:pPr>
      <w:hyperlink w:anchor="_Toc124260702" w:history="1">
        <w:r w:rsidR="009C3B5B" w:rsidRPr="008D591A">
          <w:rPr>
            <w:rStyle w:val="Hyperlink"/>
          </w:rPr>
          <w:t>4.2.1</w:t>
        </w:r>
        <w:r w:rsidR="009C3B5B">
          <w:rPr>
            <w:rFonts w:asciiTheme="minorHAnsi" w:eastAsiaTheme="minorEastAsia" w:hAnsiTheme="minorHAnsi"/>
            <w:lang w:eastAsia="zh-CN"/>
          </w:rPr>
          <w:tab/>
        </w:r>
        <w:r w:rsidR="009C3B5B" w:rsidRPr="008D591A">
          <w:rPr>
            <w:rStyle w:val="Hyperlink"/>
          </w:rPr>
          <w:t>Step 1 – Create a New Project</w:t>
        </w:r>
        <w:r w:rsidR="009C3B5B">
          <w:rPr>
            <w:webHidden/>
          </w:rPr>
          <w:tab/>
        </w:r>
        <w:r w:rsidR="009C3B5B">
          <w:rPr>
            <w:webHidden/>
          </w:rPr>
          <w:fldChar w:fldCharType="begin"/>
        </w:r>
        <w:r w:rsidR="009C3B5B">
          <w:rPr>
            <w:webHidden/>
          </w:rPr>
          <w:instrText xml:space="preserve"> PAGEREF _Toc124260702 \h </w:instrText>
        </w:r>
        <w:r w:rsidR="009C3B5B">
          <w:rPr>
            <w:webHidden/>
          </w:rPr>
        </w:r>
        <w:r w:rsidR="009C3B5B">
          <w:rPr>
            <w:webHidden/>
          </w:rPr>
          <w:fldChar w:fldCharType="separate"/>
        </w:r>
        <w:r w:rsidR="009C3B5B">
          <w:rPr>
            <w:webHidden/>
          </w:rPr>
          <w:t>14</w:t>
        </w:r>
        <w:r w:rsidR="009C3B5B">
          <w:rPr>
            <w:webHidden/>
          </w:rPr>
          <w:fldChar w:fldCharType="end"/>
        </w:r>
      </w:hyperlink>
    </w:p>
    <w:p w14:paraId="6CBABFBB" w14:textId="2D40B82C" w:rsidR="009C3B5B" w:rsidRDefault="00000000">
      <w:pPr>
        <w:pStyle w:val="TOC3"/>
        <w:rPr>
          <w:rFonts w:asciiTheme="minorHAnsi" w:eastAsiaTheme="minorEastAsia" w:hAnsiTheme="minorHAnsi"/>
          <w:lang w:eastAsia="zh-CN"/>
        </w:rPr>
      </w:pPr>
      <w:hyperlink w:anchor="_Toc124260703" w:history="1">
        <w:r w:rsidR="009C3B5B" w:rsidRPr="008D591A">
          <w:rPr>
            <w:rStyle w:val="Hyperlink"/>
          </w:rPr>
          <w:t>4.2.2</w:t>
        </w:r>
        <w:r w:rsidR="009C3B5B">
          <w:rPr>
            <w:rFonts w:asciiTheme="minorHAnsi" w:eastAsiaTheme="minorEastAsia" w:hAnsiTheme="minorHAnsi"/>
            <w:lang w:eastAsia="zh-CN"/>
          </w:rPr>
          <w:tab/>
        </w:r>
        <w:r w:rsidR="009C3B5B" w:rsidRPr="008D591A">
          <w:rPr>
            <w:rStyle w:val="Hyperlink"/>
          </w:rPr>
          <w:t>Step 2 – Generate a Customization Solution</w:t>
        </w:r>
        <w:r w:rsidR="009C3B5B">
          <w:rPr>
            <w:webHidden/>
          </w:rPr>
          <w:tab/>
        </w:r>
        <w:r w:rsidR="009C3B5B">
          <w:rPr>
            <w:webHidden/>
          </w:rPr>
          <w:fldChar w:fldCharType="begin"/>
        </w:r>
        <w:r w:rsidR="009C3B5B">
          <w:rPr>
            <w:webHidden/>
          </w:rPr>
          <w:instrText xml:space="preserve"> PAGEREF _Toc124260703 \h </w:instrText>
        </w:r>
        <w:r w:rsidR="009C3B5B">
          <w:rPr>
            <w:webHidden/>
          </w:rPr>
        </w:r>
        <w:r w:rsidR="009C3B5B">
          <w:rPr>
            <w:webHidden/>
          </w:rPr>
          <w:fldChar w:fldCharType="separate"/>
        </w:r>
        <w:r w:rsidR="009C3B5B">
          <w:rPr>
            <w:webHidden/>
          </w:rPr>
          <w:t>16</w:t>
        </w:r>
        <w:r w:rsidR="009C3B5B">
          <w:rPr>
            <w:webHidden/>
          </w:rPr>
          <w:fldChar w:fldCharType="end"/>
        </w:r>
      </w:hyperlink>
    </w:p>
    <w:p w14:paraId="535A6025" w14:textId="2272162F" w:rsidR="009C3B5B" w:rsidRDefault="00000000">
      <w:pPr>
        <w:pStyle w:val="TOC3"/>
        <w:rPr>
          <w:rFonts w:asciiTheme="minorHAnsi" w:eastAsiaTheme="minorEastAsia" w:hAnsiTheme="minorHAnsi"/>
          <w:lang w:eastAsia="zh-CN"/>
        </w:rPr>
      </w:pPr>
      <w:hyperlink w:anchor="_Toc124260704" w:history="1">
        <w:r w:rsidR="009C3B5B" w:rsidRPr="008D591A">
          <w:rPr>
            <w:rStyle w:val="Hyperlink"/>
          </w:rPr>
          <w:t>4.2.3</w:t>
        </w:r>
        <w:r w:rsidR="009C3B5B">
          <w:rPr>
            <w:rFonts w:asciiTheme="minorHAnsi" w:eastAsiaTheme="minorEastAsia" w:hAnsiTheme="minorHAnsi"/>
            <w:lang w:eastAsia="zh-CN"/>
          </w:rPr>
          <w:tab/>
        </w:r>
        <w:r w:rsidR="009C3B5B" w:rsidRPr="008D591A">
          <w:rPr>
            <w:rStyle w:val="Hyperlink"/>
          </w:rPr>
          <w:t>Step 3 – Kendo UI Information</w:t>
        </w:r>
        <w:r w:rsidR="009C3B5B">
          <w:rPr>
            <w:webHidden/>
          </w:rPr>
          <w:tab/>
        </w:r>
        <w:r w:rsidR="009C3B5B">
          <w:rPr>
            <w:webHidden/>
          </w:rPr>
          <w:fldChar w:fldCharType="begin"/>
        </w:r>
        <w:r w:rsidR="009C3B5B">
          <w:rPr>
            <w:webHidden/>
          </w:rPr>
          <w:instrText xml:space="preserve"> PAGEREF _Toc124260704 \h </w:instrText>
        </w:r>
        <w:r w:rsidR="009C3B5B">
          <w:rPr>
            <w:webHidden/>
          </w:rPr>
        </w:r>
        <w:r w:rsidR="009C3B5B">
          <w:rPr>
            <w:webHidden/>
          </w:rPr>
          <w:fldChar w:fldCharType="separate"/>
        </w:r>
        <w:r w:rsidR="009C3B5B">
          <w:rPr>
            <w:webHidden/>
          </w:rPr>
          <w:t>17</w:t>
        </w:r>
        <w:r w:rsidR="009C3B5B">
          <w:rPr>
            <w:webHidden/>
          </w:rPr>
          <w:fldChar w:fldCharType="end"/>
        </w:r>
      </w:hyperlink>
    </w:p>
    <w:p w14:paraId="3CAA05AA" w14:textId="4D2744FB" w:rsidR="009353BC" w:rsidRPr="004C7BAD" w:rsidRDefault="00897E78" w:rsidP="00EC56B5">
      <w:pPr>
        <w:pStyle w:val="SAGEBodyText"/>
        <w:sectPr w:rsidR="009353BC" w:rsidRPr="004C7BAD" w:rsidSect="00864CD2">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2426068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24260689"/>
      <w:r>
        <w:lastRenderedPageBreak/>
        <w:t>Customization Wizards</w:t>
      </w:r>
      <w:bookmarkEnd w:id="5"/>
    </w:p>
    <w:p w14:paraId="58BB53BE" w14:textId="77777777" w:rsidR="008156FC" w:rsidRDefault="008156FC" w:rsidP="008156FC">
      <w:pPr>
        <w:pStyle w:val="SAGEHeading1Follow"/>
        <w:framePr w:wrap="around"/>
      </w:pPr>
    </w:p>
    <w:p w14:paraId="2588773E" w14:textId="67D040E3" w:rsidR="00BC0CD2" w:rsidRDefault="00BC0CD2" w:rsidP="008156FC">
      <w:pPr>
        <w:pStyle w:val="SAGEBodyText"/>
      </w:pPr>
      <w:r>
        <w:t>Prior to Sage 300 2018, the Customization Wizard was a Visual Studio Plug-in</w:t>
      </w:r>
      <w:r w:rsidR="00C02A24">
        <w:t xml:space="preserve"> only</w:t>
      </w:r>
      <w:r>
        <w:t>.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24260690"/>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6A879C9F">
            <wp:extent cx="5325048" cy="3519216"/>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25048"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24260691"/>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78AE7172">
            <wp:extent cx="4643673" cy="352746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4643673" cy="3527464"/>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24260692"/>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23" w:history="1">
        <w:r w:rsidR="00F765E7" w:rsidRPr="000F7E75">
          <w:rPr>
            <w:rStyle w:val="Hyperlink"/>
          </w:rPr>
          <w:t>https://jquery.com/</w:t>
        </w:r>
      </w:hyperlink>
      <w:r w:rsidR="00F765E7">
        <w:t xml:space="preserve">, </w:t>
      </w:r>
      <w:hyperlink r:id="rId24"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5"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6"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24260693"/>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14:paraId="07274EA0" w14:textId="6EA5737D" w:rsidR="007D5849" w:rsidRDefault="00CA4382" w:rsidP="00CD5A27">
      <w:pPr>
        <w:pStyle w:val="SAGEHeading2"/>
      </w:pPr>
      <w:bookmarkStart w:id="10" w:name="_Toc124260694"/>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64CD2">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Toc124260695"/>
      <w:bookmarkStart w:id="12" w:name="_Hlk488153178"/>
      <w:r>
        <w:lastRenderedPageBreak/>
        <w:t>Creating the Customization</w:t>
      </w:r>
      <w:bookmarkEnd w:id="11"/>
    </w:p>
    <w:p w14:paraId="51F99DA0" w14:textId="77777777" w:rsidR="00455AEA" w:rsidRDefault="00A621CF" w:rsidP="00455AEA">
      <w:pPr>
        <w:pStyle w:val="SAGEHeading2"/>
      </w:pPr>
      <w:bookmarkStart w:id="13" w:name="_Toc124260696"/>
      <w:bookmarkStart w:id="14" w:name="_Toc465759139"/>
      <w:r>
        <w:t>Standalone Customization Wiza</w:t>
      </w:r>
      <w:r w:rsidR="00455AEA">
        <w:t>rd</w:t>
      </w:r>
      <w:bookmarkEnd w:id="13"/>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24260697"/>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11DF6DB2">
            <wp:extent cx="5313109" cy="350957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313109" cy="350957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24260698"/>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0BFED75B">
            <wp:extent cx="5742997" cy="379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574299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260ED3E6">
            <wp:extent cx="5741296" cy="3794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574129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5F527839" w14:textId="77777777" w:rsidR="002D00A4" w:rsidRDefault="002D00A4">
      <w:pPr>
        <w:spacing w:after="200" w:line="0" w:lineRule="auto"/>
        <w:rPr>
          <w:b/>
          <w:color w:val="2E3456"/>
          <w:sz w:val="26"/>
          <w:lang w:val="en-US"/>
        </w:rPr>
      </w:pPr>
      <w:r>
        <w:br w:type="page"/>
      </w:r>
    </w:p>
    <w:p w14:paraId="27D42C12" w14:textId="3625B30B" w:rsidR="00455AEA" w:rsidRDefault="00455AEA" w:rsidP="00455AEA">
      <w:pPr>
        <w:pStyle w:val="SAGEHeading3"/>
      </w:pPr>
      <w:bookmarkStart w:id="17" w:name="_Toc124260699"/>
      <w:r>
        <w:lastRenderedPageBreak/>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drawing>
          <wp:inline distT="0" distB="0" distL="0" distR="0" wp14:anchorId="564F5E99" wp14:editId="26DFE760">
            <wp:extent cx="5799649" cy="38360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5799649"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60A6744F">
            <wp:extent cx="5796010" cy="38301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5796010" cy="3830112"/>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635C0660" w14:textId="77777777" w:rsidR="008A1698" w:rsidRDefault="008A1698">
      <w:pPr>
        <w:spacing w:after="200" w:line="0" w:lineRule="auto"/>
        <w:rPr>
          <w:b/>
          <w:color w:val="2E3456"/>
          <w:sz w:val="26"/>
          <w:lang w:val="en-US"/>
        </w:rPr>
      </w:pPr>
      <w:r>
        <w:br w:type="page"/>
      </w:r>
    </w:p>
    <w:p w14:paraId="0330EAF4" w14:textId="31995B9B" w:rsidR="00296DEE" w:rsidRDefault="00296DEE" w:rsidP="00296DEE">
      <w:pPr>
        <w:pStyle w:val="SAGEHeading3"/>
      </w:pPr>
      <w:bookmarkStart w:id="18" w:name="_Toc124260700"/>
      <w:r>
        <w:lastRenderedPageBreak/>
        <w:t>Step 4 – Generate Customization Files</w:t>
      </w:r>
      <w:bookmarkEnd w:id="18"/>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drawing>
          <wp:inline distT="0" distB="0" distL="0" distR="0" wp14:anchorId="137AA18D" wp14:editId="46912BAD">
            <wp:extent cx="5598092" cy="370157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598092" cy="3701570"/>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24775C1E" w14:textId="5C00380B" w:rsidR="00233B78" w:rsidRPr="0031752C" w:rsidRDefault="004B1E7F" w:rsidP="0031752C">
      <w:pPr>
        <w:pStyle w:val="SAGEBodyText"/>
      </w:pPr>
      <w:r>
        <w:t xml:space="preserve">At this point, if </w:t>
      </w:r>
      <w:r w:rsidR="003B081C">
        <w:t xml:space="preserve">a solution </w:t>
      </w:r>
      <w:r w:rsidR="00296DEE">
        <w:t>for e</w:t>
      </w:r>
      <w:r>
        <w:t>ndpoint customization is required, proceed to the Visual Studio plugin wizard.</w:t>
      </w: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24260701"/>
      <w:r>
        <w:rPr>
          <w:szCs w:val="30"/>
        </w:rPr>
        <w:lastRenderedPageBreak/>
        <w:t>Plug-in Customization Wizard</w:t>
      </w:r>
      <w:bookmarkEnd w:id="14"/>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24260702"/>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100D6819">
            <wp:extent cx="5792106" cy="4054475"/>
            <wp:effectExtent l="19050" t="19050" r="1841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4">
                      <a:extLst>
                        <a:ext uri="{28A0092B-C50C-407E-A947-70E740481C1C}">
                          <a14:useLocalDpi xmlns:a14="http://schemas.microsoft.com/office/drawing/2010/main" val="0"/>
                        </a:ext>
                      </a:extLst>
                    </a:blip>
                    <a:stretch>
                      <a:fillRect/>
                    </a:stretch>
                  </pic:blipFill>
                  <pic:spPr>
                    <a:xfrm>
                      <a:off x="0" y="0"/>
                      <a:ext cx="5792106" cy="4054475"/>
                    </a:xfrm>
                    <a:prstGeom prst="rect">
                      <a:avLst/>
                    </a:prstGeom>
                    <a:ln>
                      <a:solidFill>
                        <a:schemeClr val="accent1"/>
                      </a:solidFill>
                    </a:ln>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26469C8A"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D82DD1">
        <w:t xml:space="preserve"> and then click </w:t>
      </w:r>
      <w:r w:rsidR="00D82DD1" w:rsidRPr="00D82DD1">
        <w:rPr>
          <w:b/>
          <w:bCs/>
        </w:rPr>
        <w:t>Next</w:t>
      </w:r>
      <w:r w:rsidR="00D82DD1">
        <w:t>.</w:t>
      </w:r>
    </w:p>
    <w:p w14:paraId="4E873330" w14:textId="5E40F063" w:rsidR="00D82DD1" w:rsidRDefault="00D82DD1">
      <w:pPr>
        <w:spacing w:after="200" w:line="0" w:lineRule="auto"/>
        <w:rPr>
          <w:lang w:val="en-US"/>
        </w:rPr>
      </w:pPr>
      <w:r>
        <w:br w:type="page"/>
      </w:r>
    </w:p>
    <w:p w14:paraId="4F352D1A" w14:textId="09DC580D" w:rsidR="00612A7D" w:rsidRDefault="00612A7D" w:rsidP="00810BE4">
      <w:pPr>
        <w:pStyle w:val="SAGENumberedList"/>
        <w:numPr>
          <w:ilvl w:val="0"/>
          <w:numId w:val="0"/>
        </w:numPr>
        <w:ind w:left="484" w:hanging="340"/>
      </w:pPr>
      <w:r w:rsidRPr="00612A7D">
        <w:rPr>
          <w:noProof/>
        </w:rPr>
        <w:lastRenderedPageBreak/>
        <w:drawing>
          <wp:inline distT="0" distB="0" distL="0" distR="0" wp14:anchorId="652AAAB6" wp14:editId="0E8FADBC">
            <wp:extent cx="5853430" cy="4097655"/>
            <wp:effectExtent l="19050" t="19050" r="13970" b="171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5"/>
                    <a:stretch>
                      <a:fillRect/>
                    </a:stretch>
                  </pic:blipFill>
                  <pic:spPr>
                    <a:xfrm>
                      <a:off x="0" y="0"/>
                      <a:ext cx="5853430" cy="4097655"/>
                    </a:xfrm>
                    <a:prstGeom prst="rect">
                      <a:avLst/>
                    </a:prstGeom>
                    <a:ln>
                      <a:solidFill>
                        <a:schemeClr val="accent1"/>
                      </a:solidFill>
                    </a:ln>
                  </pic:spPr>
                </pic:pic>
              </a:graphicData>
            </a:graphic>
          </wp:inline>
        </w:drawing>
      </w:r>
    </w:p>
    <w:p w14:paraId="19B0B505" w14:textId="77777777" w:rsidR="00612A7D" w:rsidRDefault="00612A7D" w:rsidP="00810BE4">
      <w:pPr>
        <w:pStyle w:val="SAGENumberedList"/>
        <w:numPr>
          <w:ilvl w:val="0"/>
          <w:numId w:val="0"/>
        </w:numPr>
        <w:ind w:left="484" w:hanging="340"/>
      </w:pPr>
    </w:p>
    <w:p w14:paraId="7C52E2A6" w14:textId="1FC312B0" w:rsidR="00810BE4" w:rsidRDefault="00612A7D" w:rsidP="00810BE4">
      <w:pPr>
        <w:pStyle w:val="SAGENumberedList"/>
        <w:numPr>
          <w:ilvl w:val="0"/>
          <w:numId w:val="0"/>
        </w:numPr>
        <w:ind w:left="484" w:hanging="340"/>
      </w:pPr>
      <w:r>
        <w:t xml:space="preserve">Enter the name and location and then click </w:t>
      </w:r>
      <w:r w:rsidRPr="00612A7D">
        <w:rPr>
          <w:b/>
          <w:bCs/>
        </w:rPr>
        <w:t>Create</w:t>
      </w:r>
    </w:p>
    <w:p w14:paraId="33C39846" w14:textId="24CD7D3C" w:rsidR="00810BE4" w:rsidRDefault="00810BE4" w:rsidP="00810BE4">
      <w:pPr>
        <w:pStyle w:val="SAGENumberedList"/>
        <w:numPr>
          <w:ilvl w:val="0"/>
          <w:numId w:val="0"/>
        </w:numPr>
        <w:ind w:left="484" w:hanging="340"/>
      </w:pPr>
    </w:p>
    <w:p w14:paraId="7A4A3E4F" w14:textId="77777777" w:rsidR="00612A7D" w:rsidRDefault="00612A7D"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24260703"/>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752A8F3">
            <wp:extent cx="5361706" cy="40731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361706" cy="4073187"/>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24260704"/>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1FC3DE2B">
            <wp:extent cx="5614183" cy="36025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7">
                      <a:extLst>
                        <a:ext uri="{28A0092B-C50C-407E-A947-70E740481C1C}">
                          <a14:useLocalDpi xmlns:a14="http://schemas.microsoft.com/office/drawing/2010/main" val="0"/>
                        </a:ext>
                      </a:extLst>
                    </a:blip>
                    <a:stretch>
                      <a:fillRect/>
                    </a:stretch>
                  </pic:blipFill>
                  <pic:spPr>
                    <a:xfrm>
                      <a:off x="0" y="0"/>
                      <a:ext cx="5614183" cy="3602587"/>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This checkbox must be selected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2"/>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64CD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D508" w14:textId="77777777" w:rsidR="00864CD2" w:rsidRDefault="00864CD2" w:rsidP="00713520">
      <w:pPr>
        <w:spacing w:line="240" w:lineRule="auto"/>
      </w:pPr>
      <w:r>
        <w:separator/>
      </w:r>
    </w:p>
    <w:p w14:paraId="3940685A" w14:textId="77777777" w:rsidR="00864CD2" w:rsidRDefault="00864CD2"/>
  </w:endnote>
  <w:endnote w:type="continuationSeparator" w:id="0">
    <w:p w14:paraId="7323F2B5" w14:textId="77777777" w:rsidR="00864CD2" w:rsidRDefault="00864CD2" w:rsidP="00713520">
      <w:pPr>
        <w:spacing w:line="240" w:lineRule="auto"/>
      </w:pPr>
      <w:r>
        <w:continuationSeparator/>
      </w:r>
    </w:p>
    <w:p w14:paraId="452309CE" w14:textId="77777777" w:rsidR="00864CD2" w:rsidRDefault="00864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CED5" w14:textId="77777777" w:rsidR="00464539" w:rsidRDefault="00464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6F2E" w14:textId="77777777" w:rsidR="00464539" w:rsidRDefault="004645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0260" w14:textId="77777777" w:rsidR="0050474E" w:rsidRDefault="0050474E">
    <w:pPr>
      <w:pStyle w:val="Footer"/>
    </w:pPr>
  </w:p>
  <w:p w14:paraId="4321CFFA" w14:textId="77777777" w:rsidR="0050474E" w:rsidRDefault="005047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37D24690" w:rsidR="0050474E" w:rsidRPr="001872FE" w:rsidRDefault="00000000" w:rsidP="004B4DEB">
          <w:pPr>
            <w:pStyle w:val="SAGEFooter"/>
          </w:pPr>
          <w:fldSimple w:instr=" STYLEREF  SAGE_Title  \* MERGEFORMAT ">
            <w:r w:rsidR="00C02A24">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633690FF" w:rsidR="0050474E" w:rsidRPr="001872FE" w:rsidRDefault="00000000" w:rsidP="004B4DEB">
          <w:pPr>
            <w:pStyle w:val="SAGEFooter"/>
          </w:pPr>
          <w:fldSimple w:instr=" STYLEREF  SAGE_Title  \* MERGEFORMAT ">
            <w:r w:rsidR="00C02A24">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40C9" w14:textId="77777777" w:rsidR="00864CD2" w:rsidRDefault="00864CD2" w:rsidP="00713520">
      <w:pPr>
        <w:spacing w:line="240" w:lineRule="auto"/>
      </w:pPr>
    </w:p>
    <w:p w14:paraId="5BDB2C58" w14:textId="77777777" w:rsidR="00864CD2" w:rsidRDefault="00864CD2"/>
  </w:footnote>
  <w:footnote w:type="continuationSeparator" w:id="0">
    <w:p w14:paraId="162389DF" w14:textId="77777777" w:rsidR="00864CD2" w:rsidRDefault="00864CD2" w:rsidP="00713520">
      <w:pPr>
        <w:spacing w:line="240" w:lineRule="auto"/>
      </w:pPr>
    </w:p>
    <w:p w14:paraId="6C6CE609" w14:textId="77777777" w:rsidR="00864CD2" w:rsidRDefault="00864CD2"/>
  </w:footnote>
  <w:footnote w:type="continuationNotice" w:id="1">
    <w:p w14:paraId="2F55FBAD" w14:textId="77777777" w:rsidR="00864CD2" w:rsidRDefault="00864CD2">
      <w:pPr>
        <w:spacing w:line="240" w:lineRule="auto"/>
      </w:pPr>
    </w:p>
    <w:p w14:paraId="10A4D83E" w14:textId="77777777" w:rsidR="00864CD2" w:rsidRDefault="00864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6F51" w14:textId="77777777" w:rsidR="00464539" w:rsidRDefault="00464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8AD2" w14:textId="77777777" w:rsidR="00464539" w:rsidRDefault="004645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2DDDFC25">
          <wp:simplePos x="0" y="0"/>
          <wp:positionH relativeFrom="page">
            <wp:posOffset>5844540</wp:posOffset>
          </wp:positionH>
          <wp:positionV relativeFrom="page">
            <wp:posOffset>473710</wp:posOffset>
          </wp:positionV>
          <wp:extent cx="991235" cy="55753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235" cy="55753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89F6" w14:textId="77777777" w:rsidR="0050474E" w:rsidRDefault="005047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8569" w14:textId="77777777" w:rsidR="0050474E" w:rsidRDefault="0050474E">
    <w:pPr>
      <w:pStyle w:val="Header"/>
    </w:pPr>
  </w:p>
  <w:p w14:paraId="3E77FA77" w14:textId="77777777" w:rsidR="0050474E" w:rsidRDefault="005047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804F" w14:textId="77777777" w:rsidR="0050474E" w:rsidRPr="003125A0" w:rsidRDefault="0050474E" w:rsidP="0079162B">
    <w:pPr>
      <w:pStyle w:val="SAGE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56716">
    <w:abstractNumId w:val="15"/>
  </w:num>
  <w:num w:numId="2" w16cid:durableId="272906706">
    <w:abstractNumId w:val="11"/>
  </w:num>
  <w:num w:numId="3" w16cid:durableId="119687401">
    <w:abstractNumId w:val="10"/>
  </w:num>
  <w:num w:numId="4" w16cid:durableId="101656702">
    <w:abstractNumId w:val="28"/>
  </w:num>
  <w:num w:numId="5" w16cid:durableId="550581694">
    <w:abstractNumId w:val="26"/>
  </w:num>
  <w:num w:numId="6" w16cid:durableId="1818571590">
    <w:abstractNumId w:val="25"/>
  </w:num>
  <w:num w:numId="7" w16cid:durableId="635915400">
    <w:abstractNumId w:val="9"/>
  </w:num>
  <w:num w:numId="8" w16cid:durableId="1031568752">
    <w:abstractNumId w:val="7"/>
  </w:num>
  <w:num w:numId="9" w16cid:durableId="607154749">
    <w:abstractNumId w:val="6"/>
  </w:num>
  <w:num w:numId="10" w16cid:durableId="1371765356">
    <w:abstractNumId w:val="5"/>
  </w:num>
  <w:num w:numId="11" w16cid:durableId="1230312938">
    <w:abstractNumId w:val="4"/>
  </w:num>
  <w:num w:numId="12" w16cid:durableId="782454861">
    <w:abstractNumId w:val="8"/>
  </w:num>
  <w:num w:numId="13" w16cid:durableId="1241016023">
    <w:abstractNumId w:val="3"/>
  </w:num>
  <w:num w:numId="14" w16cid:durableId="399061776">
    <w:abstractNumId w:val="2"/>
  </w:num>
  <w:num w:numId="15" w16cid:durableId="1581328980">
    <w:abstractNumId w:val="1"/>
  </w:num>
  <w:num w:numId="16" w16cid:durableId="1234202044">
    <w:abstractNumId w:val="0"/>
  </w:num>
  <w:num w:numId="17" w16cid:durableId="1523320454">
    <w:abstractNumId w:val="19"/>
  </w:num>
  <w:num w:numId="18" w16cid:durableId="404493765">
    <w:abstractNumId w:val="17"/>
  </w:num>
  <w:num w:numId="19" w16cid:durableId="1646082374">
    <w:abstractNumId w:val="20"/>
  </w:num>
  <w:num w:numId="20" w16cid:durableId="464200805">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443915330">
    <w:abstractNumId w:val="18"/>
  </w:num>
  <w:num w:numId="22" w16cid:durableId="178013573">
    <w:abstractNumId w:val="13"/>
  </w:num>
  <w:num w:numId="23" w16cid:durableId="1549949882">
    <w:abstractNumId w:val="12"/>
  </w:num>
  <w:num w:numId="24" w16cid:durableId="1598322447">
    <w:abstractNumId w:val="16"/>
  </w:num>
  <w:num w:numId="25" w16cid:durableId="462701183">
    <w:abstractNumId w:val="29"/>
  </w:num>
  <w:num w:numId="26" w16cid:durableId="471840">
    <w:abstractNumId w:val="24"/>
  </w:num>
  <w:num w:numId="27" w16cid:durableId="584607034">
    <w:abstractNumId w:val="21"/>
  </w:num>
  <w:num w:numId="28" w16cid:durableId="1831216006">
    <w:abstractNumId w:val="27"/>
  </w:num>
  <w:num w:numId="29" w16cid:durableId="982202005">
    <w:abstractNumId w:val="23"/>
  </w:num>
  <w:num w:numId="30" w16cid:durableId="1091009035">
    <w:abstractNumId w:val="19"/>
    <w:lvlOverride w:ilvl="0">
      <w:startOverride w:val="1"/>
    </w:lvlOverride>
  </w:num>
  <w:num w:numId="31" w16cid:durableId="1846747433">
    <w:abstractNumId w:val="19"/>
    <w:lvlOverride w:ilvl="0">
      <w:startOverride w:val="1"/>
    </w:lvlOverride>
  </w:num>
  <w:num w:numId="32" w16cid:durableId="381825962">
    <w:abstractNumId w:val="19"/>
    <w:lvlOverride w:ilvl="0">
      <w:startOverride w:val="1"/>
    </w:lvlOverride>
  </w:num>
  <w:num w:numId="33" w16cid:durableId="1733968498">
    <w:abstractNumId w:val="22"/>
  </w:num>
  <w:num w:numId="34" w16cid:durableId="328019466">
    <w:abstractNumId w:val="19"/>
    <w:lvlOverride w:ilvl="0">
      <w:startOverride w:val="1"/>
    </w:lvlOverride>
  </w:num>
  <w:num w:numId="35" w16cid:durableId="1789620452">
    <w:abstractNumId w:val="19"/>
    <w:lvlOverride w:ilvl="0">
      <w:startOverride w:val="1"/>
    </w:lvlOverride>
  </w:num>
  <w:num w:numId="36" w16cid:durableId="1093627798">
    <w:abstractNumId w:val="19"/>
    <w:lvlOverride w:ilvl="0">
      <w:startOverride w:val="1"/>
    </w:lvlOverride>
  </w:num>
  <w:num w:numId="37" w16cid:durableId="1733112585">
    <w:abstractNumId w:val="19"/>
    <w:lvlOverride w:ilvl="0">
      <w:startOverride w:val="1"/>
    </w:lvlOverride>
  </w:num>
  <w:num w:numId="38" w16cid:durableId="1111166260">
    <w:abstractNumId w:val="19"/>
    <w:lvlOverride w:ilvl="0">
      <w:startOverride w:val="1"/>
    </w:lvlOverride>
  </w:num>
  <w:num w:numId="39" w16cid:durableId="1801342802">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B733F"/>
    <w:rsid w:val="000C25C6"/>
    <w:rsid w:val="000C31EA"/>
    <w:rsid w:val="000C3ACD"/>
    <w:rsid w:val="000C5370"/>
    <w:rsid w:val="000C75C1"/>
    <w:rsid w:val="000D1162"/>
    <w:rsid w:val="000D184D"/>
    <w:rsid w:val="000D352D"/>
    <w:rsid w:val="000D3635"/>
    <w:rsid w:val="000D37F4"/>
    <w:rsid w:val="000D3EC7"/>
    <w:rsid w:val="000D68A6"/>
    <w:rsid w:val="000E248A"/>
    <w:rsid w:val="000E600D"/>
    <w:rsid w:val="000E640D"/>
    <w:rsid w:val="000F05B3"/>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0E20"/>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00A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539"/>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2A7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77700"/>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3CB0"/>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4CD2"/>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169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3B5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190B"/>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2A24"/>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725"/>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5DA2"/>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30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2DD1"/>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2A21"/>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knockoutjs.com/documentation/introduction.html"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telerik.com/kendo-ui"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pi.jquery.com/jquery.ajax/" TargetMode="External"/><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jquery.com/"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123</TotalTime>
  <Pages>17</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8</cp:revision>
  <cp:lastPrinted>2016-01-19T01:09:00Z</cp:lastPrinted>
  <dcterms:created xsi:type="dcterms:W3CDTF">2022-08-11T22:13:00Z</dcterms:created>
  <dcterms:modified xsi:type="dcterms:W3CDTF">2024-05-02T18:22:00Z</dcterms:modified>
</cp:coreProperties>
</file>