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09555" w14:textId="77777777" w:rsidR="007F0561" w:rsidRDefault="0004068B" w:rsidP="008E772E">
      <w:pPr>
        <w:pStyle w:val="SAGETitle"/>
      </w:pPr>
      <w:r>
        <w:t>Sage 300</w:t>
      </w:r>
      <w:r w:rsidR="0013605E">
        <w:t xml:space="preserve"> Web Screens SDK</w:t>
      </w:r>
    </w:p>
    <w:p w14:paraId="1D2DD7B7" w14:textId="7D1C4105" w:rsidR="007F0561" w:rsidRDefault="000014D4" w:rsidP="007F0561">
      <w:pPr>
        <w:pStyle w:val="SAGESubtitle"/>
      </w:pPr>
      <w:r>
        <w:t>View Field Attribute Wizard</w:t>
      </w:r>
    </w:p>
    <w:p w14:paraId="02B9484C" w14:textId="77777777" w:rsidR="001266B2" w:rsidRDefault="001266B2" w:rsidP="00915C20">
      <w:pPr>
        <w:pStyle w:val="SAGETitleDate"/>
      </w:pPr>
    </w:p>
    <w:p w14:paraId="191743A9" w14:textId="77777777" w:rsidR="001266B2" w:rsidRDefault="001266B2" w:rsidP="00915C20">
      <w:pPr>
        <w:pStyle w:val="SAGETitleDate"/>
      </w:pPr>
    </w:p>
    <w:p w14:paraId="2C8B58C7" w14:textId="74372E39" w:rsidR="004F4F8E" w:rsidRDefault="000014D4"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July</w:t>
      </w:r>
      <w:r w:rsidR="00667C67">
        <w:t xml:space="preserve"> 202</w:t>
      </w:r>
      <w:r>
        <w:t>2</w:t>
      </w:r>
    </w:p>
    <w:p w14:paraId="78D9A57A" w14:textId="77777777" w:rsidR="00714934" w:rsidRDefault="00714934" w:rsidP="00714934">
      <w:pPr>
        <w:pStyle w:val="SAGEBodyText"/>
      </w:pPr>
      <w:r>
        <w:lastRenderedPageBreak/>
        <w:t>The MIT License (MIT)</w:t>
      </w:r>
    </w:p>
    <w:p w14:paraId="50AE3BB2" w14:textId="59545050" w:rsidR="00714934" w:rsidRDefault="008E7AA4" w:rsidP="00714934">
      <w:pPr>
        <w:pStyle w:val="SAGEBodyText"/>
      </w:pPr>
      <w:r>
        <w:t>Copyright © 20</w:t>
      </w:r>
      <w:r w:rsidR="00667C67">
        <w:t>2</w:t>
      </w:r>
      <w:r w:rsidR="000014D4">
        <w:t>2</w:t>
      </w:r>
      <w:r w:rsidR="00714934">
        <w:t xml:space="preserve"> The Sage Group plc or its licensors. All rights reserved.</w:t>
      </w:r>
    </w:p>
    <w:p w14:paraId="4734F79A"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60BA3EA" w14:textId="77777777" w:rsidR="00714934" w:rsidRDefault="00714934" w:rsidP="00714934">
      <w:pPr>
        <w:pStyle w:val="SAGEBodyText"/>
      </w:pPr>
      <w:r>
        <w:t>The above copyright notice and this permission notice shall be included in all copies or substantial portions of the Software.</w:t>
      </w:r>
    </w:p>
    <w:p w14:paraId="179C211A"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5BAE94CC" w14:textId="77777777" w:rsidR="005F3BCD" w:rsidRPr="000D184D" w:rsidRDefault="005135C7" w:rsidP="0081634F">
      <w:pPr>
        <w:pStyle w:val="SAGEHeading1noTOC"/>
        <w:framePr w:wrap="around"/>
      </w:pPr>
      <w:r>
        <w:lastRenderedPageBreak/>
        <w:t>Contents</w:t>
      </w:r>
    </w:p>
    <w:p w14:paraId="7C01058B" w14:textId="3247C611" w:rsidR="00DF52A9"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108439263" w:history="1">
        <w:r w:rsidR="00DF52A9" w:rsidRPr="00165626">
          <w:rPr>
            <w:rStyle w:val="Hyperlink"/>
            <w:noProof/>
          </w:rPr>
          <w:t>1.</w:t>
        </w:r>
        <w:r w:rsidR="00DF52A9">
          <w:rPr>
            <w:rFonts w:asciiTheme="minorHAnsi" w:eastAsiaTheme="minorEastAsia" w:hAnsiTheme="minorHAnsi"/>
            <w:b w:val="0"/>
            <w:noProof/>
            <w:sz w:val="22"/>
          </w:rPr>
          <w:tab/>
        </w:r>
        <w:r w:rsidR="00DF52A9" w:rsidRPr="00165626">
          <w:rPr>
            <w:rStyle w:val="Hyperlink"/>
            <w:noProof/>
          </w:rPr>
          <w:t>Overview</w:t>
        </w:r>
        <w:r w:rsidR="00DF52A9">
          <w:rPr>
            <w:noProof/>
            <w:webHidden/>
          </w:rPr>
          <w:tab/>
        </w:r>
        <w:r w:rsidR="00DF52A9">
          <w:rPr>
            <w:noProof/>
            <w:webHidden/>
          </w:rPr>
          <w:fldChar w:fldCharType="begin"/>
        </w:r>
        <w:r w:rsidR="00DF52A9">
          <w:rPr>
            <w:noProof/>
            <w:webHidden/>
          </w:rPr>
          <w:instrText xml:space="preserve"> PAGEREF _Toc108439263 \h </w:instrText>
        </w:r>
        <w:r w:rsidR="00DF52A9">
          <w:rPr>
            <w:noProof/>
            <w:webHidden/>
          </w:rPr>
        </w:r>
        <w:r w:rsidR="00DF52A9">
          <w:rPr>
            <w:noProof/>
            <w:webHidden/>
          </w:rPr>
          <w:fldChar w:fldCharType="separate"/>
        </w:r>
        <w:r w:rsidR="00DF52A9">
          <w:rPr>
            <w:noProof/>
            <w:webHidden/>
          </w:rPr>
          <w:t>4</w:t>
        </w:r>
        <w:r w:rsidR="00DF52A9">
          <w:rPr>
            <w:noProof/>
            <w:webHidden/>
          </w:rPr>
          <w:fldChar w:fldCharType="end"/>
        </w:r>
      </w:hyperlink>
    </w:p>
    <w:p w14:paraId="4E3E9FC7" w14:textId="172F47E6" w:rsidR="00DF52A9" w:rsidRDefault="00DF52A9">
      <w:pPr>
        <w:pStyle w:val="TOC1"/>
        <w:rPr>
          <w:rFonts w:asciiTheme="minorHAnsi" w:eastAsiaTheme="minorEastAsia" w:hAnsiTheme="minorHAnsi"/>
          <w:b w:val="0"/>
          <w:noProof/>
          <w:sz w:val="22"/>
        </w:rPr>
      </w:pPr>
      <w:hyperlink w:anchor="_Toc108439264" w:history="1">
        <w:r w:rsidRPr="00165626">
          <w:rPr>
            <w:rStyle w:val="Hyperlink"/>
            <w:noProof/>
          </w:rPr>
          <w:t>2.</w:t>
        </w:r>
        <w:r>
          <w:rPr>
            <w:rFonts w:asciiTheme="minorHAnsi" w:eastAsiaTheme="minorEastAsia" w:hAnsiTheme="minorHAnsi"/>
            <w:b w:val="0"/>
            <w:noProof/>
            <w:sz w:val="22"/>
          </w:rPr>
          <w:tab/>
        </w:r>
        <w:r w:rsidRPr="00165626">
          <w:rPr>
            <w:rStyle w:val="Hyperlink"/>
            <w:noProof/>
          </w:rPr>
          <w:t>Load Wizard Solution</w:t>
        </w:r>
        <w:r>
          <w:rPr>
            <w:noProof/>
            <w:webHidden/>
          </w:rPr>
          <w:tab/>
        </w:r>
        <w:r>
          <w:rPr>
            <w:noProof/>
            <w:webHidden/>
          </w:rPr>
          <w:fldChar w:fldCharType="begin"/>
        </w:r>
        <w:r>
          <w:rPr>
            <w:noProof/>
            <w:webHidden/>
          </w:rPr>
          <w:instrText xml:space="preserve"> PAGEREF _Toc108439264 \h </w:instrText>
        </w:r>
        <w:r>
          <w:rPr>
            <w:noProof/>
            <w:webHidden/>
          </w:rPr>
        </w:r>
        <w:r>
          <w:rPr>
            <w:noProof/>
            <w:webHidden/>
          </w:rPr>
          <w:fldChar w:fldCharType="separate"/>
        </w:r>
        <w:r>
          <w:rPr>
            <w:noProof/>
            <w:webHidden/>
          </w:rPr>
          <w:t>5</w:t>
        </w:r>
        <w:r>
          <w:rPr>
            <w:noProof/>
            <w:webHidden/>
          </w:rPr>
          <w:fldChar w:fldCharType="end"/>
        </w:r>
      </w:hyperlink>
    </w:p>
    <w:p w14:paraId="53847FEA" w14:textId="0695FE46" w:rsidR="00DF52A9" w:rsidRDefault="00DF52A9">
      <w:pPr>
        <w:pStyle w:val="TOC2"/>
        <w:rPr>
          <w:rFonts w:asciiTheme="minorHAnsi" w:eastAsiaTheme="minorEastAsia" w:hAnsiTheme="minorHAnsi"/>
        </w:rPr>
      </w:pPr>
      <w:hyperlink w:anchor="_Toc108439265" w:history="1">
        <w:r w:rsidRPr="00165626">
          <w:rPr>
            <w:rStyle w:val="Hyperlink"/>
          </w:rPr>
          <w:t>2.1</w:t>
        </w:r>
        <w:r>
          <w:rPr>
            <w:rFonts w:asciiTheme="minorHAnsi" w:eastAsiaTheme="minorEastAsia" w:hAnsiTheme="minorHAnsi"/>
          </w:rPr>
          <w:tab/>
        </w:r>
        <w:r w:rsidRPr="00165626">
          <w:rPr>
            <w:rStyle w:val="Hyperlink"/>
          </w:rPr>
          <w:t>Restore Nuget Packages</w:t>
        </w:r>
        <w:r>
          <w:rPr>
            <w:webHidden/>
          </w:rPr>
          <w:tab/>
        </w:r>
        <w:r>
          <w:rPr>
            <w:webHidden/>
          </w:rPr>
          <w:fldChar w:fldCharType="begin"/>
        </w:r>
        <w:r>
          <w:rPr>
            <w:webHidden/>
          </w:rPr>
          <w:instrText xml:space="preserve"> PAGEREF _Toc108439265 \h </w:instrText>
        </w:r>
        <w:r>
          <w:rPr>
            <w:webHidden/>
          </w:rPr>
        </w:r>
        <w:r>
          <w:rPr>
            <w:webHidden/>
          </w:rPr>
          <w:fldChar w:fldCharType="separate"/>
        </w:r>
        <w:r>
          <w:rPr>
            <w:webHidden/>
          </w:rPr>
          <w:t>6</w:t>
        </w:r>
        <w:r>
          <w:rPr>
            <w:webHidden/>
          </w:rPr>
          <w:fldChar w:fldCharType="end"/>
        </w:r>
      </w:hyperlink>
    </w:p>
    <w:p w14:paraId="1D2C200F" w14:textId="57D4DA04" w:rsidR="00DF52A9" w:rsidRDefault="00DF52A9">
      <w:pPr>
        <w:pStyle w:val="TOC2"/>
        <w:rPr>
          <w:rFonts w:asciiTheme="minorHAnsi" w:eastAsiaTheme="minorEastAsia" w:hAnsiTheme="minorHAnsi"/>
        </w:rPr>
      </w:pPr>
      <w:hyperlink w:anchor="_Toc108439266" w:history="1">
        <w:r w:rsidRPr="00165626">
          <w:rPr>
            <w:rStyle w:val="Hyperlink"/>
          </w:rPr>
          <w:t>2.2</w:t>
        </w:r>
        <w:r>
          <w:rPr>
            <w:rFonts w:asciiTheme="minorHAnsi" w:eastAsiaTheme="minorEastAsia" w:hAnsiTheme="minorHAnsi"/>
          </w:rPr>
          <w:tab/>
        </w:r>
        <w:r w:rsidRPr="00165626">
          <w:rPr>
            <w:rStyle w:val="Hyperlink"/>
          </w:rPr>
          <w:t>Compile for References and Packages</w:t>
        </w:r>
        <w:r>
          <w:rPr>
            <w:webHidden/>
          </w:rPr>
          <w:tab/>
        </w:r>
        <w:r>
          <w:rPr>
            <w:webHidden/>
          </w:rPr>
          <w:fldChar w:fldCharType="begin"/>
        </w:r>
        <w:r>
          <w:rPr>
            <w:webHidden/>
          </w:rPr>
          <w:instrText xml:space="preserve"> PAGEREF _Toc108439266 \h </w:instrText>
        </w:r>
        <w:r>
          <w:rPr>
            <w:webHidden/>
          </w:rPr>
        </w:r>
        <w:r>
          <w:rPr>
            <w:webHidden/>
          </w:rPr>
          <w:fldChar w:fldCharType="separate"/>
        </w:r>
        <w:r>
          <w:rPr>
            <w:webHidden/>
          </w:rPr>
          <w:t>6</w:t>
        </w:r>
        <w:r>
          <w:rPr>
            <w:webHidden/>
          </w:rPr>
          <w:fldChar w:fldCharType="end"/>
        </w:r>
      </w:hyperlink>
    </w:p>
    <w:p w14:paraId="40D69014" w14:textId="3690BBB2" w:rsidR="00DF52A9" w:rsidRDefault="00DF52A9">
      <w:pPr>
        <w:pStyle w:val="TOC1"/>
        <w:rPr>
          <w:rFonts w:asciiTheme="minorHAnsi" w:eastAsiaTheme="minorEastAsia" w:hAnsiTheme="minorHAnsi"/>
          <w:b w:val="0"/>
          <w:noProof/>
          <w:sz w:val="22"/>
        </w:rPr>
      </w:pPr>
      <w:hyperlink w:anchor="_Toc108439267" w:history="1">
        <w:r w:rsidRPr="00165626">
          <w:rPr>
            <w:rStyle w:val="Hyperlink"/>
            <w:noProof/>
          </w:rPr>
          <w:t>3.</w:t>
        </w:r>
        <w:r>
          <w:rPr>
            <w:rFonts w:asciiTheme="minorHAnsi" w:eastAsiaTheme="minorEastAsia" w:hAnsiTheme="minorHAnsi"/>
            <w:b w:val="0"/>
            <w:noProof/>
            <w:sz w:val="22"/>
          </w:rPr>
          <w:tab/>
        </w:r>
        <w:r w:rsidRPr="00165626">
          <w:rPr>
            <w:rStyle w:val="Hyperlink"/>
            <w:noProof/>
          </w:rPr>
          <w:t>Module Model References</w:t>
        </w:r>
        <w:r>
          <w:rPr>
            <w:noProof/>
            <w:webHidden/>
          </w:rPr>
          <w:tab/>
        </w:r>
        <w:r>
          <w:rPr>
            <w:noProof/>
            <w:webHidden/>
          </w:rPr>
          <w:fldChar w:fldCharType="begin"/>
        </w:r>
        <w:r>
          <w:rPr>
            <w:noProof/>
            <w:webHidden/>
          </w:rPr>
          <w:instrText xml:space="preserve"> PAGEREF _Toc108439267 \h </w:instrText>
        </w:r>
        <w:r>
          <w:rPr>
            <w:noProof/>
            <w:webHidden/>
          </w:rPr>
        </w:r>
        <w:r>
          <w:rPr>
            <w:noProof/>
            <w:webHidden/>
          </w:rPr>
          <w:fldChar w:fldCharType="separate"/>
        </w:r>
        <w:r>
          <w:rPr>
            <w:noProof/>
            <w:webHidden/>
          </w:rPr>
          <w:t>7</w:t>
        </w:r>
        <w:r>
          <w:rPr>
            <w:noProof/>
            <w:webHidden/>
          </w:rPr>
          <w:fldChar w:fldCharType="end"/>
        </w:r>
      </w:hyperlink>
    </w:p>
    <w:p w14:paraId="026224B0" w14:textId="089FCA6F" w:rsidR="00DF52A9" w:rsidRDefault="00DF52A9">
      <w:pPr>
        <w:pStyle w:val="TOC2"/>
        <w:rPr>
          <w:rFonts w:asciiTheme="minorHAnsi" w:eastAsiaTheme="minorEastAsia" w:hAnsiTheme="minorHAnsi"/>
        </w:rPr>
      </w:pPr>
      <w:hyperlink w:anchor="_Toc108439268" w:history="1">
        <w:r w:rsidRPr="00165626">
          <w:rPr>
            <w:rStyle w:val="Hyperlink"/>
          </w:rPr>
          <w:t>3.1</w:t>
        </w:r>
        <w:r>
          <w:rPr>
            <w:rFonts w:asciiTheme="minorHAnsi" w:eastAsiaTheme="minorEastAsia" w:hAnsiTheme="minorHAnsi"/>
          </w:rPr>
          <w:tab/>
        </w:r>
        <w:r w:rsidRPr="00165626">
          <w:rPr>
            <w:rStyle w:val="Hyperlink"/>
          </w:rPr>
          <w:t>Add References to Project</w:t>
        </w:r>
        <w:r>
          <w:rPr>
            <w:webHidden/>
          </w:rPr>
          <w:tab/>
        </w:r>
        <w:r>
          <w:rPr>
            <w:webHidden/>
          </w:rPr>
          <w:fldChar w:fldCharType="begin"/>
        </w:r>
        <w:r>
          <w:rPr>
            <w:webHidden/>
          </w:rPr>
          <w:instrText xml:space="preserve"> PAGEREF _Toc108439268 \h </w:instrText>
        </w:r>
        <w:r>
          <w:rPr>
            <w:webHidden/>
          </w:rPr>
        </w:r>
        <w:r>
          <w:rPr>
            <w:webHidden/>
          </w:rPr>
          <w:fldChar w:fldCharType="separate"/>
        </w:r>
        <w:r>
          <w:rPr>
            <w:webHidden/>
          </w:rPr>
          <w:t>8</w:t>
        </w:r>
        <w:r>
          <w:rPr>
            <w:webHidden/>
          </w:rPr>
          <w:fldChar w:fldCharType="end"/>
        </w:r>
      </w:hyperlink>
    </w:p>
    <w:p w14:paraId="0A262A1D" w14:textId="07AC8B7C" w:rsidR="00DF52A9" w:rsidRDefault="00DF52A9">
      <w:pPr>
        <w:pStyle w:val="TOC2"/>
        <w:rPr>
          <w:rFonts w:asciiTheme="minorHAnsi" w:eastAsiaTheme="minorEastAsia" w:hAnsiTheme="minorHAnsi"/>
        </w:rPr>
      </w:pPr>
      <w:hyperlink w:anchor="_Toc108439269" w:history="1">
        <w:r w:rsidRPr="00165626">
          <w:rPr>
            <w:rStyle w:val="Hyperlink"/>
          </w:rPr>
          <w:t>3.2</w:t>
        </w:r>
        <w:r>
          <w:rPr>
            <w:rFonts w:asciiTheme="minorHAnsi" w:eastAsiaTheme="minorEastAsia" w:hAnsiTheme="minorHAnsi"/>
          </w:rPr>
          <w:tab/>
        </w:r>
        <w:r w:rsidRPr="00165626">
          <w:rPr>
            <w:rStyle w:val="Hyperlink"/>
          </w:rPr>
          <w:t>Add Reference (Using) to Code File</w:t>
        </w:r>
        <w:r>
          <w:rPr>
            <w:webHidden/>
          </w:rPr>
          <w:tab/>
        </w:r>
        <w:r>
          <w:rPr>
            <w:webHidden/>
          </w:rPr>
          <w:fldChar w:fldCharType="begin"/>
        </w:r>
        <w:r>
          <w:rPr>
            <w:webHidden/>
          </w:rPr>
          <w:instrText xml:space="preserve"> PAGEREF _Toc108439269 \h </w:instrText>
        </w:r>
        <w:r>
          <w:rPr>
            <w:webHidden/>
          </w:rPr>
        </w:r>
        <w:r>
          <w:rPr>
            <w:webHidden/>
          </w:rPr>
          <w:fldChar w:fldCharType="separate"/>
        </w:r>
        <w:r>
          <w:rPr>
            <w:webHidden/>
          </w:rPr>
          <w:t>9</w:t>
        </w:r>
        <w:r>
          <w:rPr>
            <w:webHidden/>
          </w:rPr>
          <w:fldChar w:fldCharType="end"/>
        </w:r>
      </w:hyperlink>
    </w:p>
    <w:p w14:paraId="752A5A86" w14:textId="5CA22F58" w:rsidR="00DF52A9" w:rsidRDefault="00DF52A9">
      <w:pPr>
        <w:pStyle w:val="TOC1"/>
        <w:rPr>
          <w:rFonts w:asciiTheme="minorHAnsi" w:eastAsiaTheme="minorEastAsia" w:hAnsiTheme="minorHAnsi"/>
          <w:b w:val="0"/>
          <w:noProof/>
          <w:sz w:val="22"/>
        </w:rPr>
      </w:pPr>
      <w:hyperlink w:anchor="_Toc108439270" w:history="1">
        <w:r w:rsidRPr="00165626">
          <w:rPr>
            <w:rStyle w:val="Hyperlink"/>
            <w:noProof/>
          </w:rPr>
          <w:t>4.</w:t>
        </w:r>
        <w:r>
          <w:rPr>
            <w:rFonts w:asciiTheme="minorHAnsi" w:eastAsiaTheme="minorEastAsia" w:hAnsiTheme="minorHAnsi"/>
            <w:b w:val="0"/>
            <w:noProof/>
            <w:sz w:val="22"/>
          </w:rPr>
          <w:tab/>
        </w:r>
        <w:r w:rsidRPr="00165626">
          <w:rPr>
            <w:rStyle w:val="Hyperlink"/>
            <w:noProof/>
          </w:rPr>
          <w:t>Compile the Solution</w:t>
        </w:r>
        <w:r>
          <w:rPr>
            <w:noProof/>
            <w:webHidden/>
          </w:rPr>
          <w:tab/>
        </w:r>
        <w:r>
          <w:rPr>
            <w:noProof/>
            <w:webHidden/>
          </w:rPr>
          <w:fldChar w:fldCharType="begin"/>
        </w:r>
        <w:r>
          <w:rPr>
            <w:noProof/>
            <w:webHidden/>
          </w:rPr>
          <w:instrText xml:space="preserve"> PAGEREF _Toc108439270 \h </w:instrText>
        </w:r>
        <w:r>
          <w:rPr>
            <w:noProof/>
            <w:webHidden/>
          </w:rPr>
        </w:r>
        <w:r>
          <w:rPr>
            <w:noProof/>
            <w:webHidden/>
          </w:rPr>
          <w:fldChar w:fldCharType="separate"/>
        </w:r>
        <w:r>
          <w:rPr>
            <w:noProof/>
            <w:webHidden/>
          </w:rPr>
          <w:t>11</w:t>
        </w:r>
        <w:r>
          <w:rPr>
            <w:noProof/>
            <w:webHidden/>
          </w:rPr>
          <w:fldChar w:fldCharType="end"/>
        </w:r>
      </w:hyperlink>
    </w:p>
    <w:p w14:paraId="74DFBC28" w14:textId="0A520CBE" w:rsidR="00DF52A9" w:rsidRDefault="00DF52A9">
      <w:pPr>
        <w:pStyle w:val="TOC1"/>
        <w:rPr>
          <w:rFonts w:asciiTheme="minorHAnsi" w:eastAsiaTheme="minorEastAsia" w:hAnsiTheme="minorHAnsi"/>
          <w:b w:val="0"/>
          <w:noProof/>
          <w:sz w:val="22"/>
        </w:rPr>
      </w:pPr>
      <w:hyperlink w:anchor="_Toc108439271" w:history="1">
        <w:r w:rsidRPr="00165626">
          <w:rPr>
            <w:rStyle w:val="Hyperlink"/>
            <w:noProof/>
          </w:rPr>
          <w:t>5.</w:t>
        </w:r>
        <w:r>
          <w:rPr>
            <w:rFonts w:asciiTheme="minorHAnsi" w:eastAsiaTheme="minorEastAsia" w:hAnsiTheme="minorHAnsi"/>
            <w:b w:val="0"/>
            <w:noProof/>
            <w:sz w:val="22"/>
          </w:rPr>
          <w:tab/>
        </w:r>
        <w:r w:rsidRPr="00165626">
          <w:rPr>
            <w:rStyle w:val="Hyperlink"/>
            <w:noProof/>
          </w:rPr>
          <w:t>Run the Wizard</w:t>
        </w:r>
        <w:r>
          <w:rPr>
            <w:noProof/>
            <w:webHidden/>
          </w:rPr>
          <w:tab/>
        </w:r>
        <w:r>
          <w:rPr>
            <w:noProof/>
            <w:webHidden/>
          </w:rPr>
          <w:fldChar w:fldCharType="begin"/>
        </w:r>
        <w:r>
          <w:rPr>
            <w:noProof/>
            <w:webHidden/>
          </w:rPr>
          <w:instrText xml:space="preserve"> PAGEREF _Toc108439271 \h </w:instrText>
        </w:r>
        <w:r>
          <w:rPr>
            <w:noProof/>
            <w:webHidden/>
          </w:rPr>
        </w:r>
        <w:r>
          <w:rPr>
            <w:noProof/>
            <w:webHidden/>
          </w:rPr>
          <w:fldChar w:fldCharType="separate"/>
        </w:r>
        <w:r>
          <w:rPr>
            <w:noProof/>
            <w:webHidden/>
          </w:rPr>
          <w:t>12</w:t>
        </w:r>
        <w:r>
          <w:rPr>
            <w:noProof/>
            <w:webHidden/>
          </w:rPr>
          <w:fldChar w:fldCharType="end"/>
        </w:r>
      </w:hyperlink>
    </w:p>
    <w:p w14:paraId="46423468" w14:textId="3C3001E2" w:rsidR="00DF52A9" w:rsidRDefault="00DF52A9">
      <w:pPr>
        <w:pStyle w:val="TOC2"/>
        <w:rPr>
          <w:rFonts w:asciiTheme="minorHAnsi" w:eastAsiaTheme="minorEastAsia" w:hAnsiTheme="minorHAnsi"/>
        </w:rPr>
      </w:pPr>
      <w:hyperlink w:anchor="_Toc108439272" w:history="1">
        <w:r w:rsidRPr="00165626">
          <w:rPr>
            <w:rStyle w:val="Hyperlink"/>
          </w:rPr>
          <w:t>5.1</w:t>
        </w:r>
        <w:r>
          <w:rPr>
            <w:rFonts w:asciiTheme="minorHAnsi" w:eastAsiaTheme="minorEastAsia" w:hAnsiTheme="minorHAnsi"/>
          </w:rPr>
          <w:tab/>
        </w:r>
        <w:r w:rsidRPr="00165626">
          <w:rPr>
            <w:rStyle w:val="Hyperlink"/>
          </w:rPr>
          <w:t>Business View Credentials and Source Code Folder</w:t>
        </w:r>
        <w:r>
          <w:rPr>
            <w:webHidden/>
          </w:rPr>
          <w:tab/>
        </w:r>
        <w:r>
          <w:rPr>
            <w:webHidden/>
          </w:rPr>
          <w:fldChar w:fldCharType="begin"/>
        </w:r>
        <w:r>
          <w:rPr>
            <w:webHidden/>
          </w:rPr>
          <w:instrText xml:space="preserve"> PAGEREF _Toc108439272 \h </w:instrText>
        </w:r>
        <w:r>
          <w:rPr>
            <w:webHidden/>
          </w:rPr>
        </w:r>
        <w:r>
          <w:rPr>
            <w:webHidden/>
          </w:rPr>
          <w:fldChar w:fldCharType="separate"/>
        </w:r>
        <w:r>
          <w:rPr>
            <w:webHidden/>
          </w:rPr>
          <w:t>13</w:t>
        </w:r>
        <w:r>
          <w:rPr>
            <w:webHidden/>
          </w:rPr>
          <w:fldChar w:fldCharType="end"/>
        </w:r>
      </w:hyperlink>
    </w:p>
    <w:p w14:paraId="74E14694" w14:textId="709861B3" w:rsidR="00DF52A9" w:rsidRDefault="00DF52A9">
      <w:pPr>
        <w:pStyle w:val="TOC1"/>
        <w:rPr>
          <w:rFonts w:asciiTheme="minorHAnsi" w:eastAsiaTheme="minorEastAsia" w:hAnsiTheme="minorHAnsi"/>
          <w:b w:val="0"/>
          <w:noProof/>
          <w:sz w:val="22"/>
        </w:rPr>
      </w:pPr>
      <w:hyperlink w:anchor="_Toc108439273" w:history="1">
        <w:r w:rsidRPr="00165626">
          <w:rPr>
            <w:rStyle w:val="Hyperlink"/>
            <w:noProof/>
          </w:rPr>
          <w:t>6.</w:t>
        </w:r>
        <w:r>
          <w:rPr>
            <w:rFonts w:asciiTheme="minorHAnsi" w:eastAsiaTheme="minorEastAsia" w:hAnsiTheme="minorHAnsi"/>
            <w:b w:val="0"/>
            <w:noProof/>
            <w:sz w:val="22"/>
          </w:rPr>
          <w:tab/>
        </w:r>
        <w:r w:rsidRPr="00165626">
          <w:rPr>
            <w:rStyle w:val="Hyperlink"/>
            <w:noProof/>
          </w:rPr>
          <w:t>Modify Model Files</w:t>
        </w:r>
        <w:r>
          <w:rPr>
            <w:noProof/>
            <w:webHidden/>
          </w:rPr>
          <w:tab/>
        </w:r>
        <w:r>
          <w:rPr>
            <w:noProof/>
            <w:webHidden/>
          </w:rPr>
          <w:fldChar w:fldCharType="begin"/>
        </w:r>
        <w:r>
          <w:rPr>
            <w:noProof/>
            <w:webHidden/>
          </w:rPr>
          <w:instrText xml:space="preserve"> PAGEREF _Toc108439273 \h </w:instrText>
        </w:r>
        <w:r>
          <w:rPr>
            <w:noProof/>
            <w:webHidden/>
          </w:rPr>
        </w:r>
        <w:r>
          <w:rPr>
            <w:noProof/>
            <w:webHidden/>
          </w:rPr>
          <w:fldChar w:fldCharType="separate"/>
        </w:r>
        <w:r>
          <w:rPr>
            <w:noProof/>
            <w:webHidden/>
          </w:rPr>
          <w:t>14</w:t>
        </w:r>
        <w:r>
          <w:rPr>
            <w:noProof/>
            <w:webHidden/>
          </w:rPr>
          <w:fldChar w:fldCharType="end"/>
        </w:r>
      </w:hyperlink>
    </w:p>
    <w:p w14:paraId="015DA2F1" w14:textId="72E623DE" w:rsidR="00DF52A9" w:rsidRDefault="00DF52A9">
      <w:pPr>
        <w:pStyle w:val="TOC1"/>
        <w:rPr>
          <w:rFonts w:asciiTheme="minorHAnsi" w:eastAsiaTheme="minorEastAsia" w:hAnsiTheme="minorHAnsi"/>
          <w:b w:val="0"/>
          <w:noProof/>
          <w:sz w:val="22"/>
        </w:rPr>
      </w:pPr>
      <w:hyperlink w:anchor="_Toc108439274" w:history="1">
        <w:r w:rsidRPr="00165626">
          <w:rPr>
            <w:rStyle w:val="Hyperlink"/>
            <w:noProof/>
          </w:rPr>
          <w:t>7.</w:t>
        </w:r>
        <w:r>
          <w:rPr>
            <w:rFonts w:asciiTheme="minorHAnsi" w:eastAsiaTheme="minorEastAsia" w:hAnsiTheme="minorHAnsi"/>
            <w:b w:val="0"/>
            <w:noProof/>
            <w:sz w:val="22"/>
          </w:rPr>
          <w:tab/>
        </w:r>
        <w:r w:rsidRPr="00165626">
          <w:rPr>
            <w:rStyle w:val="Hyperlink"/>
            <w:noProof/>
          </w:rPr>
          <w:t>Modified Files</w:t>
        </w:r>
        <w:r>
          <w:rPr>
            <w:noProof/>
            <w:webHidden/>
          </w:rPr>
          <w:tab/>
        </w:r>
        <w:r>
          <w:rPr>
            <w:noProof/>
            <w:webHidden/>
          </w:rPr>
          <w:fldChar w:fldCharType="begin"/>
        </w:r>
        <w:r>
          <w:rPr>
            <w:noProof/>
            <w:webHidden/>
          </w:rPr>
          <w:instrText xml:space="preserve"> PAGEREF _Toc108439274 \h </w:instrText>
        </w:r>
        <w:r>
          <w:rPr>
            <w:noProof/>
            <w:webHidden/>
          </w:rPr>
        </w:r>
        <w:r>
          <w:rPr>
            <w:noProof/>
            <w:webHidden/>
          </w:rPr>
          <w:fldChar w:fldCharType="separate"/>
        </w:r>
        <w:r>
          <w:rPr>
            <w:noProof/>
            <w:webHidden/>
          </w:rPr>
          <w:t>15</w:t>
        </w:r>
        <w:r>
          <w:rPr>
            <w:noProof/>
            <w:webHidden/>
          </w:rPr>
          <w:fldChar w:fldCharType="end"/>
        </w:r>
      </w:hyperlink>
    </w:p>
    <w:p w14:paraId="00409EBE" w14:textId="4556152B" w:rsidR="00DF52A9" w:rsidRDefault="00DF52A9">
      <w:pPr>
        <w:pStyle w:val="TOC1"/>
        <w:rPr>
          <w:rFonts w:asciiTheme="minorHAnsi" w:eastAsiaTheme="minorEastAsia" w:hAnsiTheme="minorHAnsi"/>
          <w:b w:val="0"/>
          <w:noProof/>
          <w:sz w:val="22"/>
        </w:rPr>
      </w:pPr>
      <w:hyperlink w:anchor="_Toc108439275" w:history="1">
        <w:r w:rsidRPr="00165626">
          <w:rPr>
            <w:rStyle w:val="Hyperlink"/>
            <w:noProof/>
          </w:rPr>
          <w:t>8.</w:t>
        </w:r>
        <w:r>
          <w:rPr>
            <w:rFonts w:asciiTheme="minorHAnsi" w:eastAsiaTheme="minorEastAsia" w:hAnsiTheme="minorHAnsi"/>
            <w:b w:val="0"/>
            <w:noProof/>
            <w:sz w:val="22"/>
          </w:rPr>
          <w:tab/>
        </w:r>
        <w:r w:rsidRPr="00165626">
          <w:rPr>
            <w:rStyle w:val="Hyperlink"/>
            <w:noProof/>
          </w:rPr>
          <w:t>Load Your Solution</w:t>
        </w:r>
        <w:r>
          <w:rPr>
            <w:noProof/>
            <w:webHidden/>
          </w:rPr>
          <w:tab/>
        </w:r>
        <w:r>
          <w:rPr>
            <w:noProof/>
            <w:webHidden/>
          </w:rPr>
          <w:fldChar w:fldCharType="begin"/>
        </w:r>
        <w:r>
          <w:rPr>
            <w:noProof/>
            <w:webHidden/>
          </w:rPr>
          <w:instrText xml:space="preserve"> PAGEREF _Toc108439275 \h </w:instrText>
        </w:r>
        <w:r>
          <w:rPr>
            <w:noProof/>
            <w:webHidden/>
          </w:rPr>
        </w:r>
        <w:r>
          <w:rPr>
            <w:noProof/>
            <w:webHidden/>
          </w:rPr>
          <w:fldChar w:fldCharType="separate"/>
        </w:r>
        <w:r>
          <w:rPr>
            <w:noProof/>
            <w:webHidden/>
          </w:rPr>
          <w:t>16</w:t>
        </w:r>
        <w:r>
          <w:rPr>
            <w:noProof/>
            <w:webHidden/>
          </w:rPr>
          <w:fldChar w:fldCharType="end"/>
        </w:r>
      </w:hyperlink>
    </w:p>
    <w:p w14:paraId="3CAA05AA" w14:textId="4A16926D"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1A81E60" w14:textId="77777777"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108439263"/>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9A23DFE" w14:textId="2A2E6EBC" w:rsidR="007D5849" w:rsidRDefault="007D5849" w:rsidP="007D5849">
      <w:pPr>
        <w:pStyle w:val="SAGEBodyText"/>
      </w:pPr>
      <w:r>
        <w:t xml:space="preserve">This document is intended to serve as a guide for </w:t>
      </w:r>
      <w:r w:rsidR="004C2957">
        <w:t>explaining</w:t>
      </w:r>
      <w:r w:rsidR="00A6461F">
        <w:t>, modifying</w:t>
      </w:r>
      <w:r w:rsidR="00CE6FD4">
        <w:t>, compiling, and running the</w:t>
      </w:r>
      <w:r w:rsidR="004C2957">
        <w:t xml:space="preserve"> Sage 300 </w:t>
      </w:r>
      <w:r w:rsidR="00CE6FD4">
        <w:t xml:space="preserve">View Field Attribute </w:t>
      </w:r>
      <w:r w:rsidR="004C2957">
        <w:t>Wizard.</w:t>
      </w:r>
    </w:p>
    <w:p w14:paraId="525ADD6A" w14:textId="35302353" w:rsidR="00CE6FD4" w:rsidRDefault="00CE6FD4" w:rsidP="00CE6FD4">
      <w:pPr>
        <w:pStyle w:val="SAGEAdmonitionWarning"/>
      </w:pPr>
      <w:r>
        <w:t xml:space="preserve">Since this wizard must be modified prior to running, a binary or compiled version of this wizard </w:t>
      </w:r>
      <w:r w:rsidR="00FE5344">
        <w:t xml:space="preserve">has not been </w:t>
      </w:r>
      <w:r>
        <w:t>delivered in the bin folder of the Web SDK.</w:t>
      </w:r>
    </w:p>
    <w:p w14:paraId="509DEDF7" w14:textId="47605F92" w:rsidR="006C1496" w:rsidRDefault="00CE6FD4" w:rsidP="00CE6FD4">
      <w:pPr>
        <w:pStyle w:val="SAGEBodyText"/>
      </w:pPr>
      <w:r>
        <w:t>The purpose of this wizard is to modify the MVC models in the Sage/Partner solution’s model project(s) to add the View</w:t>
      </w:r>
      <w:r w:rsidR="00FE5344">
        <w:t xml:space="preserve"> </w:t>
      </w:r>
      <w:r>
        <w:t>Field attribute to public properties that belong to the underlying business (Accpac) view.</w:t>
      </w:r>
      <w:r w:rsidR="006C1496">
        <w:t xml:space="preserve"> </w:t>
      </w:r>
    </w:p>
    <w:p w14:paraId="0DBD5CB8" w14:textId="042FEB82" w:rsidR="006C1496" w:rsidRDefault="006C1496" w:rsidP="00CE6FD4">
      <w:pPr>
        <w:pStyle w:val="SAGEBodyText"/>
      </w:pPr>
      <w:r>
        <w:t>The View</w:t>
      </w:r>
      <w:r w:rsidR="00FE5344">
        <w:t xml:space="preserve"> </w:t>
      </w:r>
      <w:r>
        <w:t>Fiel</w:t>
      </w:r>
      <w:r w:rsidR="00FE5344">
        <w:t>d</w:t>
      </w:r>
      <w:r>
        <w:t xml:space="preserve"> attribute was introduced in Sage 300 20</w:t>
      </w:r>
      <w:r w:rsidR="001D0C45">
        <w:t>22 with our PJC web screens</w:t>
      </w:r>
      <w:r w:rsidR="00627BF3">
        <w:t xml:space="preserve"> for efficient </w:t>
      </w:r>
      <w:r w:rsidR="001D0C45">
        <w:t xml:space="preserve">value setting </w:t>
      </w:r>
      <w:r w:rsidR="00FE5344">
        <w:t xml:space="preserve">of entities properties </w:t>
      </w:r>
      <w:r w:rsidR="001D0C45">
        <w:t xml:space="preserve">from JavaScript </w:t>
      </w:r>
      <w:r w:rsidR="00627BF3">
        <w:t>via the controller. Some partners have already implemented their own reflection methods for creating generic methods to do the same. Adding th</w:t>
      </w:r>
      <w:r w:rsidR="00FE5344">
        <w:t>is</w:t>
      </w:r>
      <w:r w:rsidR="00627BF3">
        <w:t xml:space="preserve"> attribute along with the already established helpers and methods in the Web Screen framework will ensure that partners do not have to re-invent the wheel.</w:t>
      </w:r>
    </w:p>
    <w:p w14:paraId="0F0DFB6C" w14:textId="72BCB075" w:rsidR="00627BF3" w:rsidRDefault="006A53C8" w:rsidP="006A53C8">
      <w:pPr>
        <w:pStyle w:val="SAGEAdmonitionWarning"/>
      </w:pPr>
      <w:r>
        <w:t>The</w:t>
      </w:r>
      <w:r w:rsidR="00627BF3">
        <w:t xml:space="preserve"> running of this wizard is optional if the above-described behavior is not required. For Sage 300 2023, all public properties in all module</w:t>
      </w:r>
      <w:r w:rsidR="00FE5344">
        <w:t xml:space="preserve"> models</w:t>
      </w:r>
      <w:r w:rsidR="00627BF3">
        <w:t xml:space="preserve"> have been modified to include this new attribute. This will allow support of not only the described </w:t>
      </w:r>
      <w:r>
        <w:t xml:space="preserve">behavior but also support </w:t>
      </w:r>
      <w:r w:rsidR="00FE5344">
        <w:t>for</w:t>
      </w:r>
      <w:r>
        <w:t xml:space="preserve"> a future enhancement to Razor View Helpers which will reduce the amount of code required in the Sage 300 Razor Views.</w:t>
      </w:r>
    </w:p>
    <w:p w14:paraId="478A9E9C" w14:textId="77777777" w:rsidR="006C1496" w:rsidRDefault="006C1496" w:rsidP="00CE6FD4">
      <w:pPr>
        <w:pStyle w:val="SAGEBodyText"/>
      </w:pPr>
    </w:p>
    <w:p w14:paraId="519EF65A" w14:textId="77777777" w:rsidR="00C15509" w:rsidRDefault="00C15509" w:rsidP="00C15509">
      <w:pPr>
        <w:pStyle w:val="SAGEBodyText"/>
        <w:ind w:left="360"/>
      </w:pPr>
    </w:p>
    <w:p w14:paraId="5A5DBA27" w14:textId="34705E45" w:rsidR="00E06D44" w:rsidRDefault="006A53C8" w:rsidP="00CD5A27">
      <w:pPr>
        <w:pStyle w:val="SAGEHeading1"/>
        <w:framePr w:wrap="around"/>
      </w:pPr>
      <w:bookmarkStart w:id="5" w:name="_Toc108439264"/>
      <w:r>
        <w:lastRenderedPageBreak/>
        <w:t>Load Wizard Solution</w:t>
      </w:r>
      <w:bookmarkEnd w:id="5"/>
    </w:p>
    <w:p w14:paraId="58BB53BE" w14:textId="77777777" w:rsidR="008156FC" w:rsidRDefault="008156FC" w:rsidP="008156FC">
      <w:pPr>
        <w:pStyle w:val="SAGEHeading1Follow"/>
        <w:framePr w:wrap="around"/>
      </w:pPr>
    </w:p>
    <w:p w14:paraId="2DCD6780" w14:textId="660D70A9" w:rsidR="00047E84" w:rsidRDefault="006A53C8" w:rsidP="008156FC">
      <w:pPr>
        <w:pStyle w:val="SAGEBodyText"/>
      </w:pPr>
      <w:r>
        <w:t xml:space="preserve">Since the Sage 300 View Field Attribute Wizard requires modification, the wizard must have binary references added for </w:t>
      </w:r>
      <w:r w:rsidR="00C33BCA">
        <w:t>Sage/Partner</w:t>
      </w:r>
      <w:r>
        <w:t xml:space="preserve"> module(s) model binaries</w:t>
      </w:r>
      <w:r w:rsidR="00047E84">
        <w:t xml:space="preserve">, the first step in the process is to load the </w:t>
      </w:r>
      <w:r w:rsidR="00047E84" w:rsidRPr="00047E84">
        <w:rPr>
          <w:b/>
          <w:bCs/>
          <w:color w:val="7030A0"/>
        </w:rPr>
        <w:t>Sage300ViewFieldAttrWizard.sln</w:t>
      </w:r>
      <w:r w:rsidR="00047E84" w:rsidRPr="00047E84">
        <w:rPr>
          <w:color w:val="7030A0"/>
        </w:rPr>
        <w:t xml:space="preserve"> </w:t>
      </w:r>
      <w:r w:rsidR="00047E84">
        <w:t xml:space="preserve">file located in the Web SDK’s </w:t>
      </w:r>
      <w:r w:rsidR="00047E84" w:rsidRPr="00047E84">
        <w:rPr>
          <w:b/>
          <w:bCs/>
          <w:color w:val="7030A0"/>
        </w:rPr>
        <w:t>src\wizards\Sage300ViewFieldAttrWizard</w:t>
      </w:r>
      <w:r w:rsidR="00047E84" w:rsidRPr="00047E84">
        <w:rPr>
          <w:color w:val="7030A0"/>
        </w:rPr>
        <w:t xml:space="preserve"> </w:t>
      </w:r>
      <w:r w:rsidR="00047E84">
        <w:t>folder.</w:t>
      </w:r>
    </w:p>
    <w:p w14:paraId="121CB555" w14:textId="50C92879" w:rsidR="008B261F" w:rsidRDefault="008B261F" w:rsidP="008156FC">
      <w:pPr>
        <w:pStyle w:val="SAGEBodyText"/>
      </w:pPr>
    </w:p>
    <w:p w14:paraId="50228A77" w14:textId="06D70375" w:rsidR="008B261F" w:rsidRDefault="008B261F" w:rsidP="008156FC">
      <w:pPr>
        <w:pStyle w:val="SAGEBodyText"/>
      </w:pPr>
      <w:r>
        <w:rPr>
          <w:noProof/>
        </w:rPr>
        <w:drawing>
          <wp:inline distT="0" distB="0" distL="0" distR="0" wp14:anchorId="6628C3A5" wp14:editId="66F4F887">
            <wp:extent cx="5848350" cy="3562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3562350"/>
                    </a:xfrm>
                    <a:prstGeom prst="rect">
                      <a:avLst/>
                    </a:prstGeom>
                    <a:noFill/>
                    <a:ln>
                      <a:noFill/>
                    </a:ln>
                  </pic:spPr>
                </pic:pic>
              </a:graphicData>
            </a:graphic>
          </wp:inline>
        </w:drawing>
      </w:r>
    </w:p>
    <w:p w14:paraId="01AC5216" w14:textId="0671B667" w:rsidR="003F28CB" w:rsidRDefault="003F28CB">
      <w:pPr>
        <w:spacing w:after="200" w:line="0" w:lineRule="auto"/>
        <w:rPr>
          <w:lang w:val="en-US"/>
        </w:rPr>
      </w:pPr>
      <w:r>
        <w:br w:type="page"/>
      </w:r>
    </w:p>
    <w:p w14:paraId="536F2FBC" w14:textId="77777777" w:rsidR="003F28CB" w:rsidRDefault="003F28CB" w:rsidP="008156FC">
      <w:pPr>
        <w:pStyle w:val="SAGEBodyText"/>
      </w:pPr>
    </w:p>
    <w:p w14:paraId="25150E4E" w14:textId="6BC35DC1" w:rsidR="008B261F" w:rsidRDefault="008B261F" w:rsidP="008156FC">
      <w:pPr>
        <w:pStyle w:val="SAGEBodyText"/>
      </w:pPr>
    </w:p>
    <w:p w14:paraId="40F0A73B" w14:textId="603493B3" w:rsidR="008B261F" w:rsidRDefault="008B261F" w:rsidP="008B261F">
      <w:pPr>
        <w:pStyle w:val="SAGEHeading2"/>
      </w:pPr>
      <w:bookmarkStart w:id="6" w:name="_Toc108439265"/>
      <w:r>
        <w:t>Restore Nuget Packages</w:t>
      </w:r>
      <w:bookmarkEnd w:id="6"/>
    </w:p>
    <w:p w14:paraId="5C13338F" w14:textId="77777777" w:rsidR="008B261F" w:rsidRPr="008B261F" w:rsidRDefault="008B261F" w:rsidP="008B261F">
      <w:pPr>
        <w:pStyle w:val="SAGEBodyText"/>
      </w:pPr>
    </w:p>
    <w:p w14:paraId="40DD1410" w14:textId="77777777" w:rsidR="008B261F" w:rsidRDefault="008B261F" w:rsidP="008156FC">
      <w:pPr>
        <w:pStyle w:val="SAGEBodyText"/>
      </w:pPr>
      <w:r>
        <w:t xml:space="preserve">From the </w:t>
      </w:r>
      <w:r w:rsidRPr="008B261F">
        <w:rPr>
          <w:b/>
          <w:bCs/>
          <w:color w:val="7030A0"/>
        </w:rPr>
        <w:t>Tools</w:t>
      </w:r>
      <w:r w:rsidRPr="008B261F">
        <w:rPr>
          <w:color w:val="7030A0"/>
        </w:rPr>
        <w:t xml:space="preserve"> </w:t>
      </w:r>
      <w:r>
        <w:sym w:font="Wingdings" w:char="F0E0"/>
      </w:r>
      <w:r>
        <w:t xml:space="preserve"> </w:t>
      </w:r>
      <w:r w:rsidRPr="008B261F">
        <w:rPr>
          <w:b/>
          <w:bCs/>
          <w:color w:val="7030A0"/>
        </w:rPr>
        <w:t>Nuget Package Manager</w:t>
      </w:r>
      <w:r w:rsidRPr="008B261F">
        <w:rPr>
          <w:color w:val="7030A0"/>
        </w:rPr>
        <w:t xml:space="preserve"> </w:t>
      </w:r>
      <w:r>
        <w:sym w:font="Wingdings" w:char="F0E0"/>
      </w:r>
      <w:r>
        <w:t xml:space="preserve"> </w:t>
      </w:r>
      <w:r w:rsidRPr="008B261F">
        <w:rPr>
          <w:b/>
          <w:bCs/>
          <w:color w:val="7030A0"/>
        </w:rPr>
        <w:t>Manage Nuget Packages for Solution…</w:t>
      </w:r>
      <w:r w:rsidRPr="008B261F">
        <w:rPr>
          <w:color w:val="7030A0"/>
        </w:rPr>
        <w:t xml:space="preserve"> </w:t>
      </w:r>
      <w:r>
        <w:t xml:space="preserve">menu item, select the </w:t>
      </w:r>
      <w:r w:rsidRPr="003F28CB">
        <w:rPr>
          <w:b/>
          <w:bCs/>
          <w:color w:val="7030A0"/>
        </w:rPr>
        <w:t>Restore</w:t>
      </w:r>
      <w:r w:rsidRPr="003F28CB">
        <w:rPr>
          <w:color w:val="7030A0"/>
        </w:rPr>
        <w:t xml:space="preserve"> </w:t>
      </w:r>
      <w:r>
        <w:t>button to add Nuget packages to solution.</w:t>
      </w:r>
    </w:p>
    <w:p w14:paraId="5FB8D1FD" w14:textId="14D83060" w:rsidR="008B261F" w:rsidRDefault="008B261F" w:rsidP="008156FC">
      <w:pPr>
        <w:pStyle w:val="SAGEBodyText"/>
      </w:pPr>
    </w:p>
    <w:p w14:paraId="44C48F1E" w14:textId="15684401" w:rsidR="003F28CB" w:rsidRDefault="00C33BCA" w:rsidP="008156FC">
      <w:pPr>
        <w:pStyle w:val="SAGEBodyText"/>
      </w:pPr>
      <w:r>
        <w:rPr>
          <w:noProof/>
        </w:rPr>
        <w:drawing>
          <wp:inline distT="0" distB="0" distL="0" distR="0" wp14:anchorId="793BC05B" wp14:editId="6D13386B">
            <wp:extent cx="5852160" cy="20116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2160" cy="2011680"/>
                    </a:xfrm>
                    <a:prstGeom prst="rect">
                      <a:avLst/>
                    </a:prstGeom>
                    <a:noFill/>
                    <a:ln>
                      <a:noFill/>
                    </a:ln>
                  </pic:spPr>
                </pic:pic>
              </a:graphicData>
            </a:graphic>
          </wp:inline>
        </w:drawing>
      </w:r>
    </w:p>
    <w:p w14:paraId="5ABC02AA" w14:textId="160FF879" w:rsidR="003F28CB" w:rsidRDefault="003F28CB" w:rsidP="008156FC">
      <w:pPr>
        <w:pStyle w:val="SAGEBodyText"/>
      </w:pPr>
    </w:p>
    <w:p w14:paraId="7DBBEBEE" w14:textId="12342487" w:rsidR="003F28CB" w:rsidRDefault="003F28CB" w:rsidP="003F28CB">
      <w:pPr>
        <w:pStyle w:val="SAGEHeading2"/>
      </w:pPr>
      <w:bookmarkStart w:id="7" w:name="_Toc108439266"/>
      <w:r>
        <w:t xml:space="preserve">Compile </w:t>
      </w:r>
      <w:r w:rsidR="00C33BCA">
        <w:t>for</w:t>
      </w:r>
      <w:r>
        <w:t xml:space="preserve"> References and Packages</w:t>
      </w:r>
      <w:bookmarkEnd w:id="7"/>
    </w:p>
    <w:p w14:paraId="616E8680" w14:textId="643D32F6" w:rsidR="003F28CB" w:rsidRDefault="003F28CB" w:rsidP="008156FC">
      <w:pPr>
        <w:pStyle w:val="SAGEBodyText"/>
      </w:pPr>
      <w:r>
        <w:t xml:space="preserve">With the references and packages resolved, it is a good idea to compile the solution to ensure all references are resolved by selecting the </w:t>
      </w:r>
      <w:r w:rsidRPr="003F28CB">
        <w:rPr>
          <w:b/>
          <w:bCs/>
          <w:color w:val="7030A0"/>
        </w:rPr>
        <w:t>Build</w:t>
      </w:r>
      <w:r w:rsidRPr="003F28CB">
        <w:rPr>
          <w:color w:val="7030A0"/>
        </w:rPr>
        <w:t xml:space="preserve"> </w:t>
      </w:r>
      <w:r>
        <w:sym w:font="Wingdings" w:char="F0E0"/>
      </w:r>
      <w:r>
        <w:t xml:space="preserve"> </w:t>
      </w:r>
      <w:r w:rsidRPr="003F28CB">
        <w:rPr>
          <w:b/>
          <w:bCs/>
          <w:color w:val="7030A0"/>
        </w:rPr>
        <w:t>Build Solution</w:t>
      </w:r>
      <w:r w:rsidRPr="003F28CB">
        <w:rPr>
          <w:color w:val="7030A0"/>
        </w:rPr>
        <w:t xml:space="preserve"> </w:t>
      </w:r>
      <w:r>
        <w:t>menu item.</w:t>
      </w:r>
    </w:p>
    <w:p w14:paraId="4DEB7DBC" w14:textId="0B24DB9B" w:rsidR="003F28CB" w:rsidRDefault="003F28CB" w:rsidP="008156FC">
      <w:pPr>
        <w:pStyle w:val="SAGEBodyText"/>
      </w:pPr>
      <w:r>
        <w:rPr>
          <w:noProof/>
        </w:rPr>
        <w:drawing>
          <wp:inline distT="0" distB="0" distL="0" distR="0" wp14:anchorId="2361F2CC" wp14:editId="62F98D57">
            <wp:extent cx="5848350" cy="1076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8350" cy="1076325"/>
                    </a:xfrm>
                    <a:prstGeom prst="rect">
                      <a:avLst/>
                    </a:prstGeom>
                    <a:noFill/>
                    <a:ln>
                      <a:noFill/>
                    </a:ln>
                  </pic:spPr>
                </pic:pic>
              </a:graphicData>
            </a:graphic>
          </wp:inline>
        </w:drawing>
      </w:r>
    </w:p>
    <w:p w14:paraId="70C9AE51" w14:textId="3B648D46" w:rsidR="003F28CB" w:rsidRDefault="003F28CB" w:rsidP="003F28CB">
      <w:pPr>
        <w:pStyle w:val="SAGEAdmonitionWarning"/>
      </w:pPr>
      <w:r>
        <w:t>There should not be any missing references, but if there are, they must be resolve</w:t>
      </w:r>
      <w:r w:rsidR="001C0578">
        <w:t xml:space="preserve">d. This wizard uses the </w:t>
      </w:r>
      <w:r w:rsidR="001C0578" w:rsidRPr="001C0578">
        <w:rPr>
          <w:b/>
          <w:bCs/>
          <w:color w:val="7030A0"/>
        </w:rPr>
        <w:t>SageWebDir</w:t>
      </w:r>
      <w:r w:rsidR="001C0578" w:rsidRPr="001C0578">
        <w:rPr>
          <w:color w:val="7030A0"/>
        </w:rPr>
        <w:t xml:space="preserve"> </w:t>
      </w:r>
      <w:r w:rsidR="001C0578">
        <w:t>environment variable to determine the location of the locally installed Sage 300 Online Web folder.</w:t>
      </w:r>
    </w:p>
    <w:p w14:paraId="7C7168EA" w14:textId="64E9B426" w:rsidR="001C0578" w:rsidRDefault="001C0578">
      <w:pPr>
        <w:spacing w:after="200" w:line="0" w:lineRule="auto"/>
        <w:rPr>
          <w:lang w:val="en-US"/>
        </w:rPr>
      </w:pPr>
      <w:r>
        <w:br w:type="page"/>
      </w:r>
    </w:p>
    <w:p w14:paraId="74B111CF" w14:textId="30BE2118" w:rsidR="003F28CB" w:rsidRDefault="00A04C63" w:rsidP="001C0578">
      <w:pPr>
        <w:pStyle w:val="SAGEHeading1"/>
        <w:framePr w:wrap="around"/>
      </w:pPr>
      <w:bookmarkStart w:id="8" w:name="_Toc108439267"/>
      <w:r>
        <w:lastRenderedPageBreak/>
        <w:t xml:space="preserve">Module </w:t>
      </w:r>
      <w:r w:rsidR="001C0578">
        <w:t>Model References</w:t>
      </w:r>
      <w:bookmarkEnd w:id="8"/>
    </w:p>
    <w:p w14:paraId="57FC733F" w14:textId="27D6A016" w:rsidR="001C0578" w:rsidRDefault="00A04C63" w:rsidP="008156FC">
      <w:pPr>
        <w:pStyle w:val="SAGEBodyText"/>
      </w:pPr>
      <w:r>
        <w:t>This wizard will use a combination of reflection and source code to modify the models in your module’s model project. Therefore, you will be required to add your module’s model binary reference to the Sage300ViewFieldAttrWizard project.</w:t>
      </w:r>
    </w:p>
    <w:p w14:paraId="6FC821A3" w14:textId="7FF54F0D" w:rsidR="00A04C63" w:rsidRDefault="00A04C63" w:rsidP="008156FC">
      <w:pPr>
        <w:pStyle w:val="SAGEBodyText"/>
      </w:pPr>
      <w:r>
        <w:t>The screenshot below shows how this wizard already has the Sage 300 module’s model references added.</w:t>
      </w:r>
    </w:p>
    <w:p w14:paraId="6CE0FF9C" w14:textId="77777777" w:rsidR="00A04C63" w:rsidRDefault="00A04C63" w:rsidP="008156FC">
      <w:pPr>
        <w:pStyle w:val="SAGEBodyText"/>
      </w:pPr>
    </w:p>
    <w:p w14:paraId="13FB9070" w14:textId="2CD7E105" w:rsidR="00A04C63" w:rsidRDefault="00A04C63" w:rsidP="008156FC">
      <w:pPr>
        <w:pStyle w:val="SAGEBodyText"/>
      </w:pPr>
      <w:r>
        <w:rPr>
          <w:noProof/>
        </w:rPr>
        <w:drawing>
          <wp:inline distT="0" distB="0" distL="0" distR="0" wp14:anchorId="0C516FE3" wp14:editId="44832620">
            <wp:extent cx="3705225" cy="5410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05225" cy="5410200"/>
                    </a:xfrm>
                    <a:prstGeom prst="rect">
                      <a:avLst/>
                    </a:prstGeom>
                    <a:noFill/>
                    <a:ln>
                      <a:noFill/>
                    </a:ln>
                  </pic:spPr>
                </pic:pic>
              </a:graphicData>
            </a:graphic>
          </wp:inline>
        </w:drawing>
      </w:r>
    </w:p>
    <w:p w14:paraId="70E03EFA" w14:textId="32C2498B" w:rsidR="00A04C63" w:rsidRDefault="00A04C63">
      <w:pPr>
        <w:spacing w:after="200" w:line="0" w:lineRule="auto"/>
        <w:rPr>
          <w:lang w:val="en-US"/>
        </w:rPr>
      </w:pPr>
      <w:r>
        <w:br w:type="page"/>
      </w:r>
    </w:p>
    <w:p w14:paraId="628C1EF4" w14:textId="4BFC172F" w:rsidR="00A04C63" w:rsidRDefault="00A04C63" w:rsidP="00A04C63">
      <w:pPr>
        <w:pStyle w:val="SAGEHeading2"/>
      </w:pPr>
      <w:bookmarkStart w:id="9" w:name="_Toc108439268"/>
      <w:r>
        <w:lastRenderedPageBreak/>
        <w:t xml:space="preserve">Add References to </w:t>
      </w:r>
      <w:r w:rsidR="005D6A03">
        <w:t>Project</w:t>
      </w:r>
      <w:bookmarkEnd w:id="9"/>
    </w:p>
    <w:p w14:paraId="5E71B7C0" w14:textId="77777777" w:rsidR="00A04C63" w:rsidRDefault="00A04C63" w:rsidP="008156FC">
      <w:pPr>
        <w:pStyle w:val="SAGEBodyText"/>
      </w:pPr>
    </w:p>
    <w:p w14:paraId="0A4A3C2F" w14:textId="7D01C962" w:rsidR="005D6A03" w:rsidRDefault="005D6A03" w:rsidP="008156FC">
      <w:pPr>
        <w:pStyle w:val="SAGEBodyText"/>
      </w:pPr>
      <w:r>
        <w:t xml:space="preserve">In this step, you will need to locate your module’s model binary for it to be added to the project. Right-click on the </w:t>
      </w:r>
      <w:r w:rsidRPr="005D6A03">
        <w:rPr>
          <w:b/>
          <w:bCs/>
          <w:color w:val="7030A0"/>
        </w:rPr>
        <w:t>References</w:t>
      </w:r>
      <w:r w:rsidRPr="005D6A03">
        <w:rPr>
          <w:color w:val="7030A0"/>
        </w:rPr>
        <w:t xml:space="preserve"> </w:t>
      </w:r>
      <w:r>
        <w:t xml:space="preserve">item in the </w:t>
      </w:r>
      <w:r w:rsidRPr="005D6A03">
        <w:rPr>
          <w:b/>
          <w:bCs/>
          <w:color w:val="7030A0"/>
        </w:rPr>
        <w:t>Solution Explorer</w:t>
      </w:r>
      <w:r w:rsidRPr="005D6A03">
        <w:rPr>
          <w:color w:val="7030A0"/>
        </w:rPr>
        <w:t xml:space="preserve"> </w:t>
      </w:r>
      <w:r>
        <w:t xml:space="preserve">and select </w:t>
      </w:r>
      <w:r w:rsidRPr="005D6A03">
        <w:rPr>
          <w:b/>
          <w:bCs/>
          <w:color w:val="7030A0"/>
        </w:rPr>
        <w:t xml:space="preserve">Add </w:t>
      </w:r>
      <w:r>
        <w:rPr>
          <w:b/>
          <w:bCs/>
          <w:color w:val="7030A0"/>
        </w:rPr>
        <w:t>R</w:t>
      </w:r>
      <w:r w:rsidRPr="005D6A03">
        <w:rPr>
          <w:b/>
          <w:bCs/>
          <w:color w:val="7030A0"/>
        </w:rPr>
        <w:t>eference…</w:t>
      </w:r>
      <w:r>
        <w:t xml:space="preserve"> to display the </w:t>
      </w:r>
      <w:r w:rsidRPr="00C33BCA">
        <w:rPr>
          <w:b/>
          <w:bCs/>
          <w:color w:val="7030A0"/>
        </w:rPr>
        <w:t>Reference Manager</w:t>
      </w:r>
      <w:r w:rsidRPr="00C33BCA">
        <w:rPr>
          <w:color w:val="7030A0"/>
        </w:rPr>
        <w:t xml:space="preserve"> </w:t>
      </w:r>
      <w:r>
        <w:t xml:space="preserve">dialog. Select the </w:t>
      </w:r>
      <w:r w:rsidRPr="005D6A03">
        <w:rPr>
          <w:b/>
          <w:bCs/>
          <w:color w:val="7030A0"/>
        </w:rPr>
        <w:t>Browse…</w:t>
      </w:r>
      <w:r>
        <w:t xml:space="preserve"> button to navigate to the folder containing your binary. Once located, add the binary reference to the project.</w:t>
      </w:r>
    </w:p>
    <w:p w14:paraId="758399FF" w14:textId="6881D8DF" w:rsidR="005D6A03" w:rsidRDefault="005D6A03" w:rsidP="008156FC">
      <w:pPr>
        <w:pStyle w:val="SAGEBodyText"/>
      </w:pPr>
      <w:r>
        <w:rPr>
          <w:noProof/>
        </w:rPr>
        <w:drawing>
          <wp:inline distT="0" distB="0" distL="0" distR="0" wp14:anchorId="4C87023E" wp14:editId="651D0C41">
            <wp:extent cx="5848350" cy="4133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8350" cy="4133850"/>
                    </a:xfrm>
                    <a:prstGeom prst="rect">
                      <a:avLst/>
                    </a:prstGeom>
                    <a:noFill/>
                    <a:ln>
                      <a:noFill/>
                    </a:ln>
                  </pic:spPr>
                </pic:pic>
              </a:graphicData>
            </a:graphic>
          </wp:inline>
        </w:drawing>
      </w:r>
    </w:p>
    <w:p w14:paraId="5869C252" w14:textId="18012A45" w:rsidR="00317164" w:rsidRDefault="00317164">
      <w:pPr>
        <w:spacing w:after="200" w:line="0" w:lineRule="auto"/>
        <w:rPr>
          <w:lang w:val="en-US"/>
        </w:rPr>
      </w:pPr>
      <w:r>
        <w:br w:type="page"/>
      </w:r>
    </w:p>
    <w:p w14:paraId="3C4D7F46" w14:textId="17C1D6C2" w:rsidR="005D6A03" w:rsidRPr="005D6A03" w:rsidRDefault="005D6A03" w:rsidP="005D6A03">
      <w:pPr>
        <w:pStyle w:val="SAGEHeading2"/>
      </w:pPr>
      <w:bookmarkStart w:id="10" w:name="_Toc108439269"/>
      <w:r>
        <w:lastRenderedPageBreak/>
        <w:t>Add Reference (Using) to Code File</w:t>
      </w:r>
      <w:bookmarkEnd w:id="10"/>
    </w:p>
    <w:p w14:paraId="0405AE1B" w14:textId="379EB632" w:rsidR="00317164" w:rsidRDefault="00317164" w:rsidP="008156FC">
      <w:pPr>
        <w:pStyle w:val="SAGEBodyText"/>
      </w:pPr>
      <w:r>
        <w:t xml:space="preserve">Now that the binary reference (or multiple if there are multiple modules) has been added to the project, open the </w:t>
      </w:r>
      <w:r w:rsidRPr="00317164">
        <w:rPr>
          <w:b/>
          <w:bCs/>
          <w:color w:val="7030A0"/>
        </w:rPr>
        <w:t>ProcessGeneration.cs</w:t>
      </w:r>
      <w:r w:rsidRPr="00317164">
        <w:rPr>
          <w:color w:val="7030A0"/>
        </w:rPr>
        <w:t xml:space="preserve"> </w:t>
      </w:r>
      <w:r>
        <w:t xml:space="preserve">file by double-clicking on it in the </w:t>
      </w:r>
      <w:r w:rsidRPr="00317164">
        <w:rPr>
          <w:b/>
          <w:bCs/>
          <w:color w:val="7030A0"/>
        </w:rPr>
        <w:t>Solution Explorer.</w:t>
      </w:r>
    </w:p>
    <w:p w14:paraId="5352B17D" w14:textId="7C4B0B49" w:rsidR="00317164" w:rsidRDefault="00317164" w:rsidP="008156FC">
      <w:pPr>
        <w:pStyle w:val="SAGEBodyText"/>
      </w:pPr>
      <w:r>
        <w:rPr>
          <w:noProof/>
        </w:rPr>
        <w:drawing>
          <wp:inline distT="0" distB="0" distL="0" distR="0" wp14:anchorId="5D66DDB2" wp14:editId="3F1F0CBF">
            <wp:extent cx="5838825" cy="19716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38825" cy="1971675"/>
                    </a:xfrm>
                    <a:prstGeom prst="rect">
                      <a:avLst/>
                    </a:prstGeom>
                    <a:noFill/>
                    <a:ln>
                      <a:noFill/>
                    </a:ln>
                  </pic:spPr>
                </pic:pic>
              </a:graphicData>
            </a:graphic>
          </wp:inline>
        </w:drawing>
      </w:r>
    </w:p>
    <w:p w14:paraId="65FCF1AB" w14:textId="27402DF3" w:rsidR="0037758C" w:rsidRDefault="0037758C" w:rsidP="008156FC">
      <w:pPr>
        <w:pStyle w:val="SAGEBodyText"/>
      </w:pPr>
    </w:p>
    <w:p w14:paraId="642F7913" w14:textId="56DBE3D8" w:rsidR="0037758C" w:rsidRDefault="0037758C" w:rsidP="008156FC">
      <w:pPr>
        <w:pStyle w:val="SAGEBodyText"/>
      </w:pPr>
      <w:r>
        <w:t>Scroll down the code file to the Sage 300 Models and Partner Models regions.</w:t>
      </w:r>
    </w:p>
    <w:p w14:paraId="4CC0C6D6" w14:textId="4A3D0059" w:rsidR="0037758C" w:rsidRDefault="0037758C" w:rsidP="008156FC">
      <w:pPr>
        <w:pStyle w:val="SAGEBodyText"/>
      </w:pPr>
      <w:r>
        <w:rPr>
          <w:noProof/>
        </w:rPr>
        <w:drawing>
          <wp:inline distT="0" distB="0" distL="0" distR="0" wp14:anchorId="574C353A" wp14:editId="2B4C95F7">
            <wp:extent cx="5848350" cy="3009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48350" cy="3009900"/>
                    </a:xfrm>
                    <a:prstGeom prst="rect">
                      <a:avLst/>
                    </a:prstGeom>
                    <a:noFill/>
                    <a:ln>
                      <a:noFill/>
                    </a:ln>
                  </pic:spPr>
                </pic:pic>
              </a:graphicData>
            </a:graphic>
          </wp:inline>
        </w:drawing>
      </w:r>
    </w:p>
    <w:p w14:paraId="2143216A" w14:textId="2B26922C" w:rsidR="00C33BCA" w:rsidRDefault="00C33BCA">
      <w:pPr>
        <w:spacing w:after="200" w:line="0" w:lineRule="auto"/>
        <w:rPr>
          <w:lang w:val="en-US"/>
        </w:rPr>
      </w:pPr>
      <w:r>
        <w:br w:type="page"/>
      </w:r>
    </w:p>
    <w:p w14:paraId="01C27DB3" w14:textId="77777777" w:rsidR="00C33BCA" w:rsidRDefault="00C33BCA" w:rsidP="008156FC">
      <w:pPr>
        <w:pStyle w:val="SAGEBodyText"/>
      </w:pPr>
    </w:p>
    <w:p w14:paraId="54CD6B74" w14:textId="16ABB2AF" w:rsidR="0037758C" w:rsidRDefault="0037758C" w:rsidP="008156FC">
      <w:pPr>
        <w:pStyle w:val="SAGEBodyText"/>
      </w:pPr>
      <w:r>
        <w:t xml:space="preserve">Expand these regions by clicking on the </w:t>
      </w:r>
      <w:r w:rsidRPr="0037758C">
        <w:rPr>
          <w:b/>
          <w:bCs/>
          <w:color w:val="7030A0"/>
        </w:rPr>
        <w:t>+</w:t>
      </w:r>
      <w:r>
        <w:t xml:space="preserve"> signs.</w:t>
      </w:r>
    </w:p>
    <w:p w14:paraId="53F2A715" w14:textId="5A338D6C" w:rsidR="00704AF9" w:rsidRDefault="00704AF9" w:rsidP="008156FC">
      <w:pPr>
        <w:pStyle w:val="SAGEBodyText"/>
      </w:pPr>
      <w:r>
        <w:rPr>
          <w:noProof/>
        </w:rPr>
        <w:drawing>
          <wp:inline distT="0" distB="0" distL="0" distR="0" wp14:anchorId="5F7DE04C" wp14:editId="4224C683">
            <wp:extent cx="5852160" cy="38404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2160" cy="3840480"/>
                    </a:xfrm>
                    <a:prstGeom prst="rect">
                      <a:avLst/>
                    </a:prstGeom>
                    <a:noFill/>
                    <a:ln>
                      <a:noFill/>
                    </a:ln>
                  </pic:spPr>
                </pic:pic>
              </a:graphicData>
            </a:graphic>
          </wp:inline>
        </w:drawing>
      </w:r>
    </w:p>
    <w:p w14:paraId="7EEAA651" w14:textId="77777777" w:rsidR="00704AF9" w:rsidRDefault="00704AF9" w:rsidP="008156FC">
      <w:pPr>
        <w:pStyle w:val="SAGEBodyText"/>
      </w:pPr>
      <w:r>
        <w:t xml:space="preserve">In the Partner Models region, you will add a using statement for the binary added in section 3.1. </w:t>
      </w:r>
    </w:p>
    <w:p w14:paraId="06C55EC6" w14:textId="0DD71EAF" w:rsidR="00704AF9" w:rsidRDefault="00C33BCA" w:rsidP="00704AF9">
      <w:pPr>
        <w:pStyle w:val="SAGEAdmonitionWarning"/>
      </w:pPr>
      <w:r>
        <w:t>Reference</w:t>
      </w:r>
      <w:r w:rsidR="00704AF9">
        <w:t xml:space="preserve"> the Sage 300 Models section for what was added for the Sage 300 modules</w:t>
      </w:r>
    </w:p>
    <w:p w14:paraId="359E3674" w14:textId="18A0CF3F" w:rsidR="00704AF9" w:rsidRDefault="00704AF9" w:rsidP="00704AF9">
      <w:pPr>
        <w:pStyle w:val="SAGEHeading1"/>
        <w:framePr w:wrap="around"/>
      </w:pPr>
      <w:bookmarkStart w:id="11" w:name="_Toc108439270"/>
      <w:r>
        <w:lastRenderedPageBreak/>
        <w:t>Compile the Solution</w:t>
      </w:r>
      <w:bookmarkEnd w:id="11"/>
    </w:p>
    <w:p w14:paraId="32A42632" w14:textId="77777777" w:rsidR="0037758C" w:rsidRDefault="0037758C" w:rsidP="008156FC">
      <w:pPr>
        <w:pStyle w:val="SAGEBodyText"/>
      </w:pPr>
    </w:p>
    <w:p w14:paraId="2E0079BD" w14:textId="4503E1DE" w:rsidR="00704AF9" w:rsidRDefault="00704AF9" w:rsidP="008156FC">
      <w:pPr>
        <w:pStyle w:val="SAGEBodyText"/>
      </w:pPr>
      <w:r>
        <w:t xml:space="preserve">Now that the wizard source has been modified to add a reference (or references if there are multiple modules) it is time to compile the solution. Select </w:t>
      </w:r>
      <w:r w:rsidRPr="003A0D22">
        <w:rPr>
          <w:b/>
          <w:bCs/>
          <w:color w:val="7030A0"/>
        </w:rPr>
        <w:t>Build</w:t>
      </w:r>
      <w:r w:rsidRPr="003A0D22">
        <w:rPr>
          <w:color w:val="7030A0"/>
        </w:rPr>
        <w:t xml:space="preserve"> </w:t>
      </w:r>
      <w:r>
        <w:sym w:font="Wingdings" w:char="F0E0"/>
      </w:r>
      <w:r>
        <w:t xml:space="preserve"> </w:t>
      </w:r>
      <w:r w:rsidRPr="003A0D22">
        <w:rPr>
          <w:b/>
          <w:bCs/>
          <w:color w:val="7030A0"/>
        </w:rPr>
        <w:t>Build Solution</w:t>
      </w:r>
      <w:r w:rsidRPr="003A0D22">
        <w:rPr>
          <w:color w:val="7030A0"/>
        </w:rPr>
        <w:t xml:space="preserve"> </w:t>
      </w:r>
      <w:r>
        <w:t>and ensure it compiles successfully.</w:t>
      </w:r>
    </w:p>
    <w:p w14:paraId="40FCD5CB" w14:textId="03CC0EBD" w:rsidR="00704AF9" w:rsidRDefault="00704AF9" w:rsidP="008156FC">
      <w:pPr>
        <w:pStyle w:val="SAGEBodyText"/>
      </w:pPr>
      <w:r>
        <w:rPr>
          <w:noProof/>
        </w:rPr>
        <w:drawing>
          <wp:inline distT="0" distB="0" distL="0" distR="0" wp14:anchorId="17327902" wp14:editId="065911C1">
            <wp:extent cx="5848350" cy="1076325"/>
            <wp:effectExtent l="0" t="0" r="0" b="9525"/>
            <wp:docPr id="24" name="Picture 24"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Word&#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8350" cy="1076325"/>
                    </a:xfrm>
                    <a:prstGeom prst="rect">
                      <a:avLst/>
                    </a:prstGeom>
                    <a:noFill/>
                    <a:ln>
                      <a:noFill/>
                    </a:ln>
                  </pic:spPr>
                </pic:pic>
              </a:graphicData>
            </a:graphic>
          </wp:inline>
        </w:drawing>
      </w:r>
    </w:p>
    <w:p w14:paraId="465E0A01" w14:textId="0182DB9D" w:rsidR="00704AF9" w:rsidRDefault="00704AF9" w:rsidP="00704AF9">
      <w:pPr>
        <w:pStyle w:val="SAGEHeading1"/>
        <w:framePr w:wrap="around"/>
      </w:pPr>
      <w:bookmarkStart w:id="12" w:name="_Toc108439271"/>
      <w:r>
        <w:lastRenderedPageBreak/>
        <w:t>Run the Wizard</w:t>
      </w:r>
      <w:bookmarkEnd w:id="12"/>
    </w:p>
    <w:p w14:paraId="71325593" w14:textId="77777777" w:rsidR="008F0583" w:rsidRDefault="00704AF9" w:rsidP="008156FC">
      <w:pPr>
        <w:pStyle w:val="SAGEBodyText"/>
      </w:pPr>
      <w:r>
        <w:t xml:space="preserve">The wizard can either be run in debug mode with Visual Studio </w:t>
      </w:r>
      <w:r w:rsidR="008F0583">
        <w:t xml:space="preserve">or select </w:t>
      </w:r>
      <w:r w:rsidR="008F0583" w:rsidRPr="003A0D22">
        <w:rPr>
          <w:b/>
          <w:bCs/>
          <w:color w:val="7030A0"/>
        </w:rPr>
        <w:t>Sage.CA.SBS.ERP.Sage300.ViewFieldAttrWizard.exe</w:t>
      </w:r>
      <w:r w:rsidR="008F0583" w:rsidRPr="003A0D22">
        <w:rPr>
          <w:color w:val="7030A0"/>
        </w:rPr>
        <w:t xml:space="preserve"> </w:t>
      </w:r>
      <w:r w:rsidR="008F0583">
        <w:t xml:space="preserve">from the projects </w:t>
      </w:r>
      <w:r w:rsidR="008F0583" w:rsidRPr="003A0D22">
        <w:rPr>
          <w:b/>
          <w:bCs/>
          <w:color w:val="7030A0"/>
        </w:rPr>
        <w:t>bin\Debug</w:t>
      </w:r>
      <w:r w:rsidR="008F0583" w:rsidRPr="003A0D22">
        <w:rPr>
          <w:color w:val="7030A0"/>
        </w:rPr>
        <w:t xml:space="preserve"> </w:t>
      </w:r>
      <w:r w:rsidR="008F0583">
        <w:t>folder.</w:t>
      </w:r>
    </w:p>
    <w:p w14:paraId="093310F1" w14:textId="2B5C92C3" w:rsidR="008F0583" w:rsidRDefault="008F0583" w:rsidP="008156FC">
      <w:pPr>
        <w:pStyle w:val="SAGEBodyText"/>
      </w:pPr>
      <w:r>
        <w:rPr>
          <w:noProof/>
        </w:rPr>
        <w:drawing>
          <wp:inline distT="0" distB="0" distL="0" distR="0" wp14:anchorId="5915F1F0" wp14:editId="16CE28B8">
            <wp:extent cx="5848350" cy="3867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48350" cy="3867150"/>
                    </a:xfrm>
                    <a:prstGeom prst="rect">
                      <a:avLst/>
                    </a:prstGeom>
                    <a:noFill/>
                    <a:ln>
                      <a:noFill/>
                    </a:ln>
                  </pic:spPr>
                </pic:pic>
              </a:graphicData>
            </a:graphic>
          </wp:inline>
        </w:drawing>
      </w:r>
    </w:p>
    <w:p w14:paraId="19770142" w14:textId="40604586" w:rsidR="008F0583" w:rsidRDefault="008F0583" w:rsidP="008F0583">
      <w:pPr>
        <w:pStyle w:val="SAGEAdmonitionWarning"/>
      </w:pPr>
      <w:r>
        <w:t>Prior to continuing with the wizard, please ensure that your source code is backed up since this wizard will be modifying source code.</w:t>
      </w:r>
    </w:p>
    <w:p w14:paraId="485800F1" w14:textId="3221D6D1" w:rsidR="008F0583" w:rsidRDefault="003A0D22" w:rsidP="008156FC">
      <w:pPr>
        <w:pStyle w:val="SAGEBodyText"/>
      </w:pPr>
      <w:r>
        <w:t xml:space="preserve">Select </w:t>
      </w:r>
      <w:r w:rsidRPr="003A0D22">
        <w:rPr>
          <w:b/>
          <w:bCs/>
          <w:color w:val="7030A0"/>
        </w:rPr>
        <w:t>Next</w:t>
      </w:r>
      <w:r w:rsidRPr="003A0D22">
        <w:rPr>
          <w:color w:val="7030A0"/>
        </w:rPr>
        <w:t xml:space="preserve"> </w:t>
      </w:r>
      <w:r>
        <w:t>to advance to the next step.</w:t>
      </w:r>
    </w:p>
    <w:p w14:paraId="573ACB91" w14:textId="1A3B8731" w:rsidR="00236A47" w:rsidRDefault="00236A47">
      <w:pPr>
        <w:spacing w:after="200" w:line="0" w:lineRule="auto"/>
        <w:rPr>
          <w:lang w:val="en-US"/>
        </w:rPr>
      </w:pPr>
      <w:r>
        <w:br w:type="page"/>
      </w:r>
    </w:p>
    <w:p w14:paraId="0851A539" w14:textId="7DEEC9A0" w:rsidR="003A0D22" w:rsidRDefault="007145A6" w:rsidP="007145A6">
      <w:pPr>
        <w:pStyle w:val="SAGEHeading2"/>
      </w:pPr>
      <w:bookmarkStart w:id="13" w:name="_Toc108439272"/>
      <w:r>
        <w:lastRenderedPageBreak/>
        <w:t>Business View Credentials and Source Code Folder</w:t>
      </w:r>
      <w:bookmarkEnd w:id="13"/>
    </w:p>
    <w:p w14:paraId="3D48AA20" w14:textId="77777777" w:rsidR="00236A47" w:rsidRDefault="00236A47" w:rsidP="008156FC">
      <w:pPr>
        <w:pStyle w:val="SAGEBodyText"/>
      </w:pPr>
      <w:r>
        <w:t>Since the View Field Attribute properties will be hydrated from the model’s underlying business view, you are required to enter credentials to connect to a Business Session (Accpac Session).</w:t>
      </w:r>
    </w:p>
    <w:p w14:paraId="4F6729D1" w14:textId="618686A7" w:rsidR="00236A47" w:rsidRDefault="00236A47" w:rsidP="008156FC">
      <w:pPr>
        <w:pStyle w:val="SAGEBodyText"/>
      </w:pPr>
      <w:r>
        <w:t xml:space="preserve">In this step, you will also indicate where the module’s model source code project is located </w:t>
      </w:r>
      <w:r w:rsidRPr="00236A47">
        <w:t>(</w:t>
      </w:r>
      <w:r w:rsidRPr="00236A47">
        <w:rPr>
          <w:b/>
          <w:bCs/>
          <w:color w:val="7030A0"/>
        </w:rPr>
        <w:t>.csproj</w:t>
      </w:r>
      <w:r>
        <w:t>). The reason is that the wizard parses the .csproj file to locate all models in the project (i.e., Sage.CA.SBS.ERP.Sage300.AR.Models.csproj).</w:t>
      </w:r>
    </w:p>
    <w:p w14:paraId="00E8946E" w14:textId="461552FF" w:rsidR="00621127" w:rsidRDefault="00621127" w:rsidP="008156FC">
      <w:pPr>
        <w:pStyle w:val="SAGEBodyText"/>
      </w:pPr>
      <w:r>
        <w:rPr>
          <w:noProof/>
        </w:rPr>
        <w:drawing>
          <wp:inline distT="0" distB="0" distL="0" distR="0" wp14:anchorId="04F2F976" wp14:editId="46A86AC8">
            <wp:extent cx="5848350" cy="3886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48350" cy="3886200"/>
                    </a:xfrm>
                    <a:prstGeom prst="rect">
                      <a:avLst/>
                    </a:prstGeom>
                    <a:noFill/>
                    <a:ln>
                      <a:noFill/>
                    </a:ln>
                  </pic:spPr>
                </pic:pic>
              </a:graphicData>
            </a:graphic>
          </wp:inline>
        </w:drawing>
      </w:r>
    </w:p>
    <w:p w14:paraId="12CCA1EB" w14:textId="6CCC65DB" w:rsidR="00621127" w:rsidRDefault="00621127" w:rsidP="00621127">
      <w:pPr>
        <w:pStyle w:val="SAGEAdmonitionWarning"/>
      </w:pPr>
      <w:r>
        <w:t>If the credentials are invalid or the folder has not been entered or does not exist, you will be prevented from continuing.</w:t>
      </w:r>
    </w:p>
    <w:p w14:paraId="1CD6BD59" w14:textId="4C23C1BF" w:rsidR="00621127" w:rsidRDefault="00621127" w:rsidP="00621127">
      <w:pPr>
        <w:pStyle w:val="SAGEBodyText"/>
      </w:pPr>
      <w:r>
        <w:t xml:space="preserve">Select </w:t>
      </w:r>
      <w:r w:rsidRPr="003A0D22">
        <w:rPr>
          <w:b/>
          <w:bCs/>
          <w:color w:val="7030A0"/>
        </w:rPr>
        <w:t>Next</w:t>
      </w:r>
      <w:r w:rsidRPr="003A0D22">
        <w:rPr>
          <w:color w:val="7030A0"/>
        </w:rPr>
        <w:t xml:space="preserve"> </w:t>
      </w:r>
      <w:r>
        <w:t>to advance to the next step.</w:t>
      </w:r>
    </w:p>
    <w:p w14:paraId="32A42199" w14:textId="54E02D61" w:rsidR="00621127" w:rsidRDefault="00621127" w:rsidP="00621127">
      <w:pPr>
        <w:pStyle w:val="SAGEHeading1"/>
        <w:framePr w:wrap="around"/>
      </w:pPr>
      <w:bookmarkStart w:id="14" w:name="_Toc108439273"/>
      <w:r>
        <w:lastRenderedPageBreak/>
        <w:t>Modify Model Files</w:t>
      </w:r>
      <w:bookmarkEnd w:id="14"/>
    </w:p>
    <w:p w14:paraId="5A2CBB48" w14:textId="77777777" w:rsidR="00621127" w:rsidRDefault="00621127" w:rsidP="008156FC">
      <w:pPr>
        <w:pStyle w:val="SAGEBodyText"/>
      </w:pPr>
      <w:r>
        <w:t>In this step, once the .csproj file has been located as specified in the previous step, the model code files discovered in the .csproj file will be displayed.</w:t>
      </w:r>
    </w:p>
    <w:p w14:paraId="6C4F0DE1" w14:textId="3D0991AA" w:rsidR="00621127" w:rsidRDefault="00621127" w:rsidP="008156FC">
      <w:pPr>
        <w:pStyle w:val="SAGEBodyText"/>
      </w:pPr>
      <w:r>
        <w:t>Even though a model class file is displayed</w:t>
      </w:r>
      <w:r w:rsidR="00B13CC0">
        <w:t>,</w:t>
      </w:r>
      <w:r>
        <w:t xml:space="preserve"> this does not guarantee that it will be modified. The </w:t>
      </w:r>
      <w:r w:rsidRPr="00B13CC0">
        <w:rPr>
          <w:b/>
          <w:bCs/>
          <w:color w:val="7030A0"/>
        </w:rPr>
        <w:t>Modify</w:t>
      </w:r>
      <w:r w:rsidRPr="00B13CC0">
        <w:rPr>
          <w:color w:val="7030A0"/>
        </w:rPr>
        <w:t xml:space="preserve"> </w:t>
      </w:r>
      <w:r>
        <w:t>step will locate the specified source code file, use reflection to reference its assembly, locate the underlying business view as specified in the model</w:t>
      </w:r>
      <w:r w:rsidR="00B13CC0">
        <w:t>’</w:t>
      </w:r>
      <w:r>
        <w:t xml:space="preserve">s </w:t>
      </w:r>
      <w:r w:rsidR="00B13CC0">
        <w:t xml:space="preserve">Fields class </w:t>
      </w:r>
      <w:r w:rsidR="00B13CC0" w:rsidRPr="00B13CC0">
        <w:rPr>
          <w:b/>
          <w:bCs/>
          <w:color w:val="7030A0"/>
        </w:rPr>
        <w:t>EntityName</w:t>
      </w:r>
      <w:r w:rsidR="00B13CC0" w:rsidRPr="00B13CC0">
        <w:rPr>
          <w:color w:val="7030A0"/>
        </w:rPr>
        <w:t xml:space="preserve"> </w:t>
      </w:r>
      <w:r w:rsidR="00B13CC0">
        <w:t xml:space="preserve">or </w:t>
      </w:r>
      <w:r w:rsidR="00B13CC0" w:rsidRPr="00B13CC0">
        <w:rPr>
          <w:b/>
          <w:bCs/>
          <w:color w:val="7030A0"/>
        </w:rPr>
        <w:t>ViewName</w:t>
      </w:r>
      <w:r w:rsidR="00B13CC0" w:rsidRPr="00B13CC0">
        <w:rPr>
          <w:color w:val="7030A0"/>
        </w:rPr>
        <w:t xml:space="preserve"> </w:t>
      </w:r>
      <w:r w:rsidR="00B13CC0">
        <w:t xml:space="preserve">public constant. </w:t>
      </w:r>
    </w:p>
    <w:p w14:paraId="3325F552" w14:textId="11D50827" w:rsidR="00B13CC0" w:rsidRDefault="00B13CC0" w:rsidP="008156FC">
      <w:pPr>
        <w:pStyle w:val="SAGEBodyText"/>
      </w:pPr>
      <w:r>
        <w:rPr>
          <w:noProof/>
        </w:rPr>
        <w:drawing>
          <wp:inline distT="0" distB="0" distL="0" distR="0" wp14:anchorId="70D0AAE7" wp14:editId="557BD516">
            <wp:extent cx="5848350" cy="38766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48350" cy="3876675"/>
                    </a:xfrm>
                    <a:prstGeom prst="rect">
                      <a:avLst/>
                    </a:prstGeom>
                    <a:noFill/>
                    <a:ln>
                      <a:noFill/>
                    </a:ln>
                  </pic:spPr>
                </pic:pic>
              </a:graphicData>
            </a:graphic>
          </wp:inline>
        </w:drawing>
      </w:r>
    </w:p>
    <w:p w14:paraId="21617F4C" w14:textId="3B29D355" w:rsidR="00B13CC0" w:rsidRDefault="00B13CC0" w:rsidP="00B13CC0">
      <w:pPr>
        <w:pStyle w:val="SAGEBodyText"/>
      </w:pPr>
      <w:r>
        <w:t xml:space="preserve">Select </w:t>
      </w:r>
      <w:r>
        <w:rPr>
          <w:b/>
          <w:bCs/>
          <w:color w:val="7030A0"/>
        </w:rPr>
        <w:t>Modify</w:t>
      </w:r>
      <w:r w:rsidRPr="003A0D22">
        <w:rPr>
          <w:color w:val="7030A0"/>
        </w:rPr>
        <w:t xml:space="preserve"> </w:t>
      </w:r>
      <w:r>
        <w:t xml:space="preserve">to </w:t>
      </w:r>
      <w:r>
        <w:t>begin the modification process.</w:t>
      </w:r>
    </w:p>
    <w:p w14:paraId="34A66988" w14:textId="7C6C8312" w:rsidR="00B13CC0" w:rsidRDefault="00B13CC0" w:rsidP="00B13CC0">
      <w:pPr>
        <w:pStyle w:val="SAGEHeading1"/>
        <w:framePr w:wrap="around"/>
      </w:pPr>
      <w:bookmarkStart w:id="15" w:name="_Toc108439274"/>
      <w:r>
        <w:lastRenderedPageBreak/>
        <w:t>Modified Files</w:t>
      </w:r>
      <w:bookmarkEnd w:id="15"/>
    </w:p>
    <w:p w14:paraId="23490022" w14:textId="77005982" w:rsidR="00B13CC0" w:rsidRDefault="00B13CC0" w:rsidP="008156FC">
      <w:pPr>
        <w:pStyle w:val="SAGEBodyText"/>
      </w:pPr>
      <w:r>
        <w:t xml:space="preserve">Once the wizard has finished modifying the specified model’s source code, a list of the processed files (modified or not) will be displayed. Any errors or other information can be obtained by hovering the mouse about the red X for the file. </w:t>
      </w:r>
    </w:p>
    <w:p w14:paraId="6376C87C" w14:textId="5A918CFD" w:rsidR="00350325" w:rsidRDefault="00350325" w:rsidP="008156FC">
      <w:pPr>
        <w:pStyle w:val="SAGEBodyText"/>
      </w:pPr>
      <w:r>
        <w:rPr>
          <w:noProof/>
        </w:rPr>
        <w:drawing>
          <wp:inline distT="0" distB="0" distL="0" distR="0" wp14:anchorId="3E06DC65" wp14:editId="45EAC4ED">
            <wp:extent cx="5848350" cy="29051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8350" cy="2905125"/>
                    </a:xfrm>
                    <a:prstGeom prst="rect">
                      <a:avLst/>
                    </a:prstGeom>
                    <a:noFill/>
                    <a:ln>
                      <a:noFill/>
                    </a:ln>
                  </pic:spPr>
                </pic:pic>
              </a:graphicData>
            </a:graphic>
          </wp:inline>
        </w:drawing>
      </w:r>
    </w:p>
    <w:p w14:paraId="5616BA33" w14:textId="77777777" w:rsidR="00350325" w:rsidRDefault="00B13CC0" w:rsidP="00350325">
      <w:pPr>
        <w:pStyle w:val="SAGEAdmonitionWarning"/>
      </w:pPr>
      <w:r>
        <w:t xml:space="preserve">As stated in the previous step, </w:t>
      </w:r>
      <w:r w:rsidR="00350325">
        <w:t>other class files other than models may be present in the model’s folders and therefore are not “valid” models and will not be modified. Only class files that meet the definition of a model class will be processed (valid underlying business view, Fields class implementation, Index class implementation, etc.)</w:t>
      </w:r>
    </w:p>
    <w:p w14:paraId="178FBF89" w14:textId="4B5E9A58" w:rsidR="00350325" w:rsidRDefault="00350325" w:rsidP="00350325">
      <w:pPr>
        <w:pStyle w:val="SAGEBodyText"/>
      </w:pPr>
      <w:r>
        <w:t xml:space="preserve">Select </w:t>
      </w:r>
      <w:r w:rsidR="0058554B">
        <w:rPr>
          <w:b/>
          <w:bCs/>
          <w:color w:val="7030A0"/>
        </w:rPr>
        <w:t xml:space="preserve">Home </w:t>
      </w:r>
      <w:r>
        <w:t xml:space="preserve">to </w:t>
      </w:r>
      <w:r w:rsidR="0058554B">
        <w:t xml:space="preserve">run the wizard again or </w:t>
      </w:r>
      <w:r w:rsidR="0058554B" w:rsidRPr="0058554B">
        <w:rPr>
          <w:b/>
          <w:bCs/>
          <w:color w:val="7030A0"/>
        </w:rPr>
        <w:t>Finish</w:t>
      </w:r>
      <w:r w:rsidR="0058554B" w:rsidRPr="0058554B">
        <w:rPr>
          <w:color w:val="7030A0"/>
        </w:rPr>
        <w:t xml:space="preserve"> </w:t>
      </w:r>
      <w:r w:rsidR="0058554B">
        <w:t>to exit.</w:t>
      </w:r>
    </w:p>
    <w:p w14:paraId="357E5786" w14:textId="0E063EC5" w:rsidR="00350325" w:rsidRDefault="0058554B" w:rsidP="0058554B">
      <w:pPr>
        <w:pStyle w:val="SAGEHeading1"/>
        <w:framePr w:wrap="around"/>
      </w:pPr>
      <w:bookmarkStart w:id="16" w:name="_Toc108439275"/>
      <w:r>
        <w:lastRenderedPageBreak/>
        <w:t>Load Your Solution</w:t>
      </w:r>
      <w:bookmarkEnd w:id="16"/>
    </w:p>
    <w:p w14:paraId="06171B90" w14:textId="12472898" w:rsidR="00962286" w:rsidRDefault="00962286" w:rsidP="008156FC">
      <w:pPr>
        <w:pStyle w:val="SAGEBodyText"/>
      </w:pPr>
      <w:r>
        <w:t>Now that your model source files have been modified, it is time to load your solution and ensure that it compiles as expected.</w:t>
      </w:r>
    </w:p>
    <w:p w14:paraId="49B74298" w14:textId="26D2C074" w:rsidR="00962286" w:rsidRDefault="00962286" w:rsidP="008156FC">
      <w:pPr>
        <w:pStyle w:val="SAGEBodyText"/>
      </w:pPr>
      <w:r>
        <w:t>To look at the type of changes that ha</w:t>
      </w:r>
      <w:r w:rsidR="009434DB">
        <w:t>ve</w:t>
      </w:r>
      <w:r>
        <w:t xml:space="preserve"> been made, load any model file, and scroll to a public property. You will see the new ViewField attribute that has been added to the public property.</w:t>
      </w:r>
    </w:p>
    <w:p w14:paraId="2AE46490" w14:textId="0C783978" w:rsidR="00962286" w:rsidRDefault="00BA2BFE" w:rsidP="008156FC">
      <w:pPr>
        <w:pStyle w:val="SAGEBodyText"/>
      </w:pPr>
      <w:r>
        <w:rPr>
          <w:noProof/>
        </w:rPr>
        <w:drawing>
          <wp:inline distT="0" distB="0" distL="0" distR="0" wp14:anchorId="4E40822D" wp14:editId="3B497773">
            <wp:extent cx="5848350" cy="13811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48350" cy="1381125"/>
                    </a:xfrm>
                    <a:prstGeom prst="rect">
                      <a:avLst/>
                    </a:prstGeom>
                    <a:noFill/>
                    <a:ln>
                      <a:noFill/>
                    </a:ln>
                  </pic:spPr>
                </pic:pic>
              </a:graphicData>
            </a:graphic>
          </wp:inline>
        </w:drawing>
      </w:r>
    </w:p>
    <w:p w14:paraId="62F4A924" w14:textId="77777777" w:rsidR="00BA2BFE" w:rsidRDefault="00962286" w:rsidP="00BA2BFE">
      <w:pPr>
        <w:pStyle w:val="SAGEAdmonitionWarning"/>
      </w:pPr>
      <w:r>
        <w:t>If a public property does not have the ViewField attribute it could be because the model file encountered an error, the public property is not an actual property in the underlying business view (it is merely a worker property or …)</w:t>
      </w:r>
      <w:r w:rsidR="00BA2BFE">
        <w:t>.</w:t>
      </w:r>
    </w:p>
    <w:p w14:paraId="46C34027" w14:textId="77777777" w:rsidR="00F42DCD" w:rsidRDefault="00F42DCD" w:rsidP="00F42DCD">
      <w:pPr>
        <w:pStyle w:val="SAGEAdmonitionWarning"/>
      </w:pPr>
    </w:p>
    <w:p w14:paraId="2F3C389A" w14:textId="1678B618" w:rsidR="00BA2BFE" w:rsidRDefault="00BA2BFE" w:rsidP="00F42DCD">
      <w:pPr>
        <w:pStyle w:val="SAGEAdmonitionWarning"/>
      </w:pPr>
      <w:r>
        <w:t>Note in the screenshot above how the ViewField attribute properties have been hydrated from the underlying business view!</w:t>
      </w:r>
    </w:p>
    <w:p w14:paraId="27A69781" w14:textId="391C43C8" w:rsidR="00F42DCD" w:rsidRDefault="00F42DCD" w:rsidP="00F42DCD">
      <w:pPr>
        <w:pStyle w:val="SAGEAdmonitionWarning"/>
      </w:pPr>
    </w:p>
    <w:p w14:paraId="0C611472" w14:textId="7BF4C461" w:rsidR="00F42DCD" w:rsidRDefault="005C4935" w:rsidP="00F42DCD">
      <w:pPr>
        <w:pStyle w:val="SAGEAdmonitionWarning"/>
      </w:pPr>
      <w:r>
        <w:t>T</w:t>
      </w:r>
      <w:r w:rsidR="00F42DCD">
        <w:t xml:space="preserve">he ViewField attribute has numerous properties (Name, Id, FieldType, Size, Precision, Mask, and Number Domain). Currently the ViewFieldHelper function </w:t>
      </w:r>
      <w:r>
        <w:t xml:space="preserve">has methods to leverage </w:t>
      </w:r>
      <w:r w:rsidR="009434DB">
        <w:t>all</w:t>
      </w:r>
      <w:r>
        <w:t xml:space="preserve"> these properties. Some properties may not be added to the ViewField attribute if the underlying business view’s property is a default value or has no value (i.e., no size or no mask or no precision or …)</w:t>
      </w:r>
    </w:p>
    <w:sectPr w:rsidR="00F42DCD"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AB149" w14:textId="77777777" w:rsidR="002E4DDB" w:rsidRDefault="002E4DDB" w:rsidP="00713520">
      <w:pPr>
        <w:spacing w:line="240" w:lineRule="auto"/>
      </w:pPr>
      <w:r>
        <w:separator/>
      </w:r>
    </w:p>
    <w:p w14:paraId="0C000C7F" w14:textId="77777777" w:rsidR="002E4DDB" w:rsidRDefault="002E4DDB"/>
  </w:endnote>
  <w:endnote w:type="continuationSeparator" w:id="0">
    <w:p w14:paraId="16E7D5F7" w14:textId="77777777" w:rsidR="002E4DDB" w:rsidRDefault="002E4DDB" w:rsidP="00713520">
      <w:pPr>
        <w:spacing w:line="240" w:lineRule="auto"/>
      </w:pPr>
      <w:r>
        <w:continuationSeparator/>
      </w:r>
    </w:p>
    <w:p w14:paraId="570822FF" w14:textId="77777777" w:rsidR="002E4DDB" w:rsidRDefault="002E4D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D6D66" w14:textId="77777777" w:rsidR="0050474E" w:rsidRDefault="005047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7F477D0F" wp14:editId="7495B610">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20260" w14:textId="77777777" w:rsidR="0050474E" w:rsidRDefault="0050474E">
    <w:pPr>
      <w:pStyle w:val="Footer"/>
    </w:pPr>
  </w:p>
  <w:p w14:paraId="4321CFFA" w14:textId="77777777" w:rsidR="0050474E" w:rsidRDefault="005047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14:paraId="10DF8056" w14:textId="77777777" w:rsidTr="0081634F">
      <w:tc>
        <w:tcPr>
          <w:tcW w:w="6804" w:type="dxa"/>
          <w:vAlign w:val="bottom"/>
        </w:tcPr>
        <w:p w14:paraId="0FF98416" w14:textId="1153D777" w:rsidR="0050474E" w:rsidRPr="001872FE" w:rsidRDefault="00E52A21" w:rsidP="004B4DEB">
          <w:pPr>
            <w:pStyle w:val="SAGEFooter"/>
          </w:pPr>
          <w:fldSimple w:instr=" STYLEREF  SAGE_Title  \* MERGEFORMAT ">
            <w:r w:rsidR="00DF52A9">
              <w:rPr>
                <w:noProof/>
              </w:rPr>
              <w:t>Sage 300 Web Screens SDK</w:t>
            </w:r>
          </w:fldSimple>
          <w:r w:rsidR="0050474E">
            <w:rPr>
              <w:noProof/>
            </w:rPr>
            <w:t xml:space="preserve"> – </w:t>
          </w:r>
          <w:r w:rsidR="00846DE7">
            <w:rPr>
              <w:noProof/>
            </w:rPr>
            <w:t>View Field Attribute</w:t>
          </w:r>
          <w:r w:rsidR="006D79CB">
            <w:rPr>
              <w:noProof/>
            </w:rPr>
            <w:t xml:space="preserve"> Wizard</w:t>
          </w:r>
        </w:p>
      </w:tc>
      <w:tc>
        <w:tcPr>
          <w:tcW w:w="1983" w:type="dxa"/>
          <w:vAlign w:val="bottom"/>
        </w:tcPr>
        <w:sdt>
          <w:sdtPr>
            <w:id w:val="-804160407"/>
            <w:docPartObj>
              <w:docPartGallery w:val="Page Numbers (Top of Page)"/>
              <w:docPartUnique/>
            </w:docPartObj>
          </w:sdtPr>
          <w:sdtEndPr/>
          <w:sdtContent>
            <w:p w14:paraId="724D0C58" w14:textId="77777777" w:rsidR="0050474E" w:rsidRDefault="005047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A3438">
                <w:rPr>
                  <w:noProof/>
                </w:rPr>
                <w:t>15</w:t>
              </w:r>
              <w:r>
                <w:rPr>
                  <w:sz w:val="24"/>
                  <w:szCs w:val="24"/>
                </w:rPr>
                <w:fldChar w:fldCharType="end"/>
              </w:r>
              <w:r>
                <w:t xml:space="preserve"> of </w:t>
              </w:r>
              <w:r>
                <w:fldChar w:fldCharType="begin"/>
              </w:r>
              <w:r>
                <w:instrText xml:space="preserve"> NUMPAGES  </w:instrText>
              </w:r>
              <w:r>
                <w:fldChar w:fldCharType="separate"/>
              </w:r>
              <w:r w:rsidR="005A3438">
                <w:rPr>
                  <w:noProof/>
                </w:rPr>
                <w:t>15</w:t>
              </w:r>
              <w:r>
                <w:rPr>
                  <w:noProof/>
                </w:rPr>
                <w:fldChar w:fldCharType="end"/>
              </w:r>
            </w:p>
          </w:sdtContent>
        </w:sdt>
      </w:tc>
    </w:tr>
  </w:tbl>
  <w:p w14:paraId="694B1A2A" w14:textId="77777777" w:rsidR="0050474E" w:rsidRDefault="0050474E" w:rsidP="00A6168E">
    <w:pPr>
      <w:pStyle w:val="1pt"/>
      <w:tabs>
        <w:tab w:val="left" w:pos="1695"/>
      </w:tabs>
    </w:pPr>
    <w:r>
      <w:tab/>
    </w:r>
  </w:p>
  <w:p w14:paraId="01379C92" w14:textId="77777777" w:rsidR="0050474E" w:rsidRDefault="0050474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14:paraId="4F1887A3" w14:textId="77777777" w:rsidTr="001D202A">
      <w:tc>
        <w:tcPr>
          <w:tcW w:w="6804" w:type="dxa"/>
          <w:vAlign w:val="bottom"/>
        </w:tcPr>
        <w:p w14:paraId="29B6EF69" w14:textId="6617C2AB" w:rsidR="0050474E" w:rsidRPr="001872FE" w:rsidRDefault="00E52A21" w:rsidP="004B4DEB">
          <w:pPr>
            <w:pStyle w:val="SAGEFooter"/>
          </w:pPr>
          <w:fldSimple w:instr=" STYLEREF  SAGE_Title  \* MERGEFORMAT ">
            <w:r w:rsidR="00DF52A9">
              <w:rPr>
                <w:noProof/>
              </w:rPr>
              <w:t>Sage 300 Web Screens SDK</w:t>
            </w:r>
          </w:fldSimple>
          <w:r w:rsidR="0050474E">
            <w:rPr>
              <w:noProof/>
            </w:rPr>
            <w:t xml:space="preserve"> – </w:t>
          </w:r>
          <w:r w:rsidR="009434DB">
            <w:rPr>
              <w:noProof/>
            </w:rPr>
            <w:t>View Field Attribute</w:t>
          </w:r>
          <w:r w:rsidR="00ED65BA">
            <w:rPr>
              <w:noProof/>
            </w:rPr>
            <w:t xml:space="preserve"> Wizard</w:t>
          </w:r>
        </w:p>
      </w:tc>
      <w:tc>
        <w:tcPr>
          <w:tcW w:w="1983" w:type="dxa"/>
          <w:vAlign w:val="bottom"/>
        </w:tcPr>
        <w:sdt>
          <w:sdtPr>
            <w:id w:val="559830309"/>
            <w:docPartObj>
              <w:docPartGallery w:val="Page Numbers (Top of Page)"/>
              <w:docPartUnique/>
            </w:docPartObj>
          </w:sdtPr>
          <w:sdtEndPr/>
          <w:sdtContent>
            <w:p w14:paraId="6A0B5068" w14:textId="77777777" w:rsidR="0050474E" w:rsidRDefault="005047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A3438">
                <w:rPr>
                  <w:noProof/>
                </w:rPr>
                <w:t>8</w:t>
              </w:r>
              <w:r>
                <w:rPr>
                  <w:sz w:val="24"/>
                  <w:szCs w:val="24"/>
                </w:rPr>
                <w:fldChar w:fldCharType="end"/>
              </w:r>
              <w:r>
                <w:t xml:space="preserve"> of </w:t>
              </w:r>
              <w:r>
                <w:fldChar w:fldCharType="begin"/>
              </w:r>
              <w:r>
                <w:instrText xml:space="preserve"> NUMPAGES  </w:instrText>
              </w:r>
              <w:r>
                <w:fldChar w:fldCharType="separate"/>
              </w:r>
              <w:r w:rsidR="005A3438">
                <w:rPr>
                  <w:noProof/>
                </w:rPr>
                <w:t>15</w:t>
              </w:r>
              <w:r>
                <w:rPr>
                  <w:noProof/>
                </w:rPr>
                <w:fldChar w:fldCharType="end"/>
              </w:r>
            </w:p>
          </w:sdtContent>
        </w:sdt>
      </w:tc>
    </w:tr>
  </w:tbl>
  <w:p w14:paraId="7B185A98" w14:textId="77777777" w:rsidR="0050474E" w:rsidRDefault="00504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E9B10" w14:textId="77777777" w:rsidR="002E4DDB" w:rsidRDefault="002E4DDB" w:rsidP="00713520">
      <w:pPr>
        <w:spacing w:line="240" w:lineRule="auto"/>
      </w:pPr>
    </w:p>
    <w:p w14:paraId="5D2F8762" w14:textId="77777777" w:rsidR="002E4DDB" w:rsidRDefault="002E4DDB"/>
  </w:footnote>
  <w:footnote w:type="continuationSeparator" w:id="0">
    <w:p w14:paraId="0567B99B" w14:textId="77777777" w:rsidR="002E4DDB" w:rsidRDefault="002E4DDB" w:rsidP="00713520">
      <w:pPr>
        <w:spacing w:line="240" w:lineRule="auto"/>
      </w:pPr>
    </w:p>
    <w:p w14:paraId="77481931" w14:textId="77777777" w:rsidR="002E4DDB" w:rsidRDefault="002E4DDB"/>
  </w:footnote>
  <w:footnote w:type="continuationNotice" w:id="1">
    <w:p w14:paraId="7CE84FD5" w14:textId="77777777" w:rsidR="002E4DDB" w:rsidRDefault="002E4DDB">
      <w:pPr>
        <w:spacing w:line="240" w:lineRule="auto"/>
      </w:pPr>
    </w:p>
    <w:p w14:paraId="774B974F" w14:textId="77777777" w:rsidR="002E4DDB" w:rsidRDefault="002E4D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C045B" w14:textId="77777777" w:rsidR="0050474E" w:rsidRDefault="0050474E" w:rsidP="0015531F">
    <w:pPr>
      <w:pStyle w:val="Header"/>
    </w:pPr>
    <w:r w:rsidRPr="00D302D1">
      <w:rPr>
        <w:noProof/>
        <w:lang w:val="en-US"/>
      </w:rPr>
      <w:drawing>
        <wp:anchor distT="0" distB="0" distL="114300" distR="114300" simplePos="0" relativeHeight="251659264" behindDoc="1" locked="1" layoutInCell="1" allowOverlap="1" wp14:anchorId="2E766957" wp14:editId="0FB40D3E">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7F9FFE4E" w14:textId="77777777" w:rsidR="0050474E" w:rsidRDefault="005047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889F6" w14:textId="77777777" w:rsidR="0050474E" w:rsidRDefault="005047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18569" w14:textId="77777777" w:rsidR="0050474E" w:rsidRDefault="0050474E">
    <w:pPr>
      <w:pStyle w:val="Header"/>
    </w:pPr>
  </w:p>
  <w:p w14:paraId="3E77FA77" w14:textId="77777777" w:rsidR="0050474E" w:rsidRDefault="005047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8804F" w14:textId="77777777" w:rsidR="0050474E" w:rsidRPr="003125A0" w:rsidRDefault="0050474E"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2D685" w14:textId="77777777" w:rsidR="0050474E" w:rsidRDefault="005047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4"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696FDC"/>
    <w:multiLevelType w:val="hybridMultilevel"/>
    <w:tmpl w:val="185E168C"/>
    <w:lvl w:ilvl="0" w:tplc="F34AFCD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6" w15:restartNumberingAfterBreak="0">
    <w:nsid w:val="3A7F6301"/>
    <w:multiLevelType w:val="hybridMultilevel"/>
    <w:tmpl w:val="DDF0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9" w15:restartNumberingAfterBreak="0">
    <w:nsid w:val="417C6B6C"/>
    <w:multiLevelType w:val="hybridMultilevel"/>
    <w:tmpl w:val="CCC6580E"/>
    <w:lvl w:ilvl="0" w:tplc="1E947F76">
      <w:start w:val="1"/>
      <w:numFmt w:val="decimal"/>
      <w:pStyle w:val="SAGENumberedList"/>
      <w:lvlText w:val="%1."/>
      <w:lvlJc w:val="left"/>
      <w:pPr>
        <w:ind w:left="484" w:hanging="340"/>
      </w:pPr>
      <w:rPr>
        <w:rFonts w:hint="default"/>
      </w:rPr>
    </w:lvl>
    <w:lvl w:ilvl="1" w:tplc="CA0CB690">
      <w:start w:val="1"/>
      <w:numFmt w:val="lowerLetter"/>
      <w:pStyle w:val="SageNumberedList2"/>
      <w:lvlText w:val="%2."/>
      <w:lvlJc w:val="left"/>
      <w:pPr>
        <w:ind w:left="1404" w:hanging="360"/>
      </w:pPr>
    </w:lvl>
    <w:lvl w:ilvl="2" w:tplc="732013F0">
      <w:start w:val="1"/>
      <w:numFmt w:val="lowerRoman"/>
      <w:pStyle w:val="SAGENumberedList3"/>
      <w:lvlText w:val="%3."/>
      <w:lvlJc w:val="right"/>
      <w:pPr>
        <w:ind w:left="2124" w:hanging="180"/>
      </w:pPr>
    </w:lvl>
    <w:lvl w:ilvl="3" w:tplc="0809000F" w:tentative="1">
      <w:start w:val="1"/>
      <w:numFmt w:val="decimal"/>
      <w:lvlText w:val="%4."/>
      <w:lvlJc w:val="left"/>
      <w:pPr>
        <w:ind w:left="2844" w:hanging="360"/>
      </w:pPr>
    </w:lvl>
    <w:lvl w:ilvl="4" w:tplc="08090019" w:tentative="1">
      <w:start w:val="1"/>
      <w:numFmt w:val="lowerLetter"/>
      <w:lvlText w:val="%5."/>
      <w:lvlJc w:val="left"/>
      <w:pPr>
        <w:ind w:left="3564" w:hanging="360"/>
      </w:pPr>
    </w:lvl>
    <w:lvl w:ilvl="5" w:tplc="0809001B" w:tentative="1">
      <w:start w:val="1"/>
      <w:numFmt w:val="lowerRoman"/>
      <w:lvlText w:val="%6."/>
      <w:lvlJc w:val="right"/>
      <w:pPr>
        <w:ind w:left="4284" w:hanging="180"/>
      </w:pPr>
    </w:lvl>
    <w:lvl w:ilvl="6" w:tplc="0809000F" w:tentative="1">
      <w:start w:val="1"/>
      <w:numFmt w:val="decimal"/>
      <w:lvlText w:val="%7."/>
      <w:lvlJc w:val="left"/>
      <w:pPr>
        <w:ind w:left="5004" w:hanging="360"/>
      </w:pPr>
    </w:lvl>
    <w:lvl w:ilvl="7" w:tplc="08090019" w:tentative="1">
      <w:start w:val="1"/>
      <w:numFmt w:val="lowerLetter"/>
      <w:lvlText w:val="%8."/>
      <w:lvlJc w:val="left"/>
      <w:pPr>
        <w:ind w:left="5724" w:hanging="360"/>
      </w:pPr>
    </w:lvl>
    <w:lvl w:ilvl="8" w:tplc="0809001B" w:tentative="1">
      <w:start w:val="1"/>
      <w:numFmt w:val="lowerRoman"/>
      <w:lvlText w:val="%9."/>
      <w:lvlJc w:val="right"/>
      <w:pPr>
        <w:ind w:left="6444" w:hanging="180"/>
      </w:pPr>
    </w:lvl>
  </w:abstractNum>
  <w:abstractNum w:abstractNumId="20"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4727EB"/>
    <w:multiLevelType w:val="hybridMultilevel"/>
    <w:tmpl w:val="511E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EF7E8B"/>
    <w:multiLevelType w:val="hybridMultilevel"/>
    <w:tmpl w:val="FFFAC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8459CC"/>
    <w:multiLevelType w:val="hybridMultilevel"/>
    <w:tmpl w:val="55367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DC62FC"/>
    <w:multiLevelType w:val="hybridMultilevel"/>
    <w:tmpl w:val="78BA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5D40BBB"/>
    <w:multiLevelType w:val="hybridMultilevel"/>
    <w:tmpl w:val="504E2A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7A67E40"/>
    <w:multiLevelType w:val="hybridMultilevel"/>
    <w:tmpl w:val="44C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556342">
    <w:abstractNumId w:val="15"/>
  </w:num>
  <w:num w:numId="2" w16cid:durableId="1469588653">
    <w:abstractNumId w:val="11"/>
  </w:num>
  <w:num w:numId="3" w16cid:durableId="54552607">
    <w:abstractNumId w:val="10"/>
  </w:num>
  <w:num w:numId="4" w16cid:durableId="2128892572">
    <w:abstractNumId w:val="28"/>
  </w:num>
  <w:num w:numId="5" w16cid:durableId="2096244778">
    <w:abstractNumId w:val="26"/>
  </w:num>
  <w:num w:numId="6" w16cid:durableId="376200123">
    <w:abstractNumId w:val="25"/>
  </w:num>
  <w:num w:numId="7" w16cid:durableId="224530750">
    <w:abstractNumId w:val="9"/>
  </w:num>
  <w:num w:numId="8" w16cid:durableId="2064478130">
    <w:abstractNumId w:val="7"/>
  </w:num>
  <w:num w:numId="9" w16cid:durableId="704133878">
    <w:abstractNumId w:val="6"/>
  </w:num>
  <w:num w:numId="10" w16cid:durableId="576282244">
    <w:abstractNumId w:val="5"/>
  </w:num>
  <w:num w:numId="11" w16cid:durableId="1328240850">
    <w:abstractNumId w:val="4"/>
  </w:num>
  <w:num w:numId="12" w16cid:durableId="809520613">
    <w:abstractNumId w:val="8"/>
  </w:num>
  <w:num w:numId="13" w16cid:durableId="1873181280">
    <w:abstractNumId w:val="3"/>
  </w:num>
  <w:num w:numId="14" w16cid:durableId="13843624">
    <w:abstractNumId w:val="2"/>
  </w:num>
  <w:num w:numId="15" w16cid:durableId="2145190992">
    <w:abstractNumId w:val="1"/>
  </w:num>
  <w:num w:numId="16" w16cid:durableId="1450665441">
    <w:abstractNumId w:val="0"/>
  </w:num>
  <w:num w:numId="17" w16cid:durableId="1906645685">
    <w:abstractNumId w:val="19"/>
  </w:num>
  <w:num w:numId="18" w16cid:durableId="1771046216">
    <w:abstractNumId w:val="17"/>
  </w:num>
  <w:num w:numId="19" w16cid:durableId="1988898045">
    <w:abstractNumId w:val="20"/>
  </w:num>
  <w:num w:numId="20" w16cid:durableId="1546944206">
    <w:abstractNumId w:val="18"/>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16cid:durableId="1879849755">
    <w:abstractNumId w:val="18"/>
  </w:num>
  <w:num w:numId="22" w16cid:durableId="1642491541">
    <w:abstractNumId w:val="13"/>
  </w:num>
  <w:num w:numId="23" w16cid:durableId="51346752">
    <w:abstractNumId w:val="12"/>
  </w:num>
  <w:num w:numId="24" w16cid:durableId="2102022065">
    <w:abstractNumId w:val="16"/>
  </w:num>
  <w:num w:numId="25" w16cid:durableId="1496187099">
    <w:abstractNumId w:val="29"/>
  </w:num>
  <w:num w:numId="26" w16cid:durableId="205066600">
    <w:abstractNumId w:val="24"/>
  </w:num>
  <w:num w:numId="27" w16cid:durableId="201022576">
    <w:abstractNumId w:val="21"/>
  </w:num>
  <w:num w:numId="28" w16cid:durableId="75790083">
    <w:abstractNumId w:val="27"/>
  </w:num>
  <w:num w:numId="29" w16cid:durableId="190147396">
    <w:abstractNumId w:val="23"/>
  </w:num>
  <w:num w:numId="30" w16cid:durableId="1169247678">
    <w:abstractNumId w:val="19"/>
    <w:lvlOverride w:ilvl="0">
      <w:startOverride w:val="1"/>
    </w:lvlOverride>
  </w:num>
  <w:num w:numId="31" w16cid:durableId="962881061">
    <w:abstractNumId w:val="19"/>
    <w:lvlOverride w:ilvl="0">
      <w:startOverride w:val="1"/>
    </w:lvlOverride>
  </w:num>
  <w:num w:numId="32" w16cid:durableId="513302700">
    <w:abstractNumId w:val="19"/>
    <w:lvlOverride w:ilvl="0">
      <w:startOverride w:val="1"/>
    </w:lvlOverride>
  </w:num>
  <w:num w:numId="33" w16cid:durableId="1483422382">
    <w:abstractNumId w:val="22"/>
  </w:num>
  <w:num w:numId="34" w16cid:durableId="1013728392">
    <w:abstractNumId w:val="19"/>
    <w:lvlOverride w:ilvl="0">
      <w:startOverride w:val="1"/>
    </w:lvlOverride>
  </w:num>
  <w:num w:numId="35" w16cid:durableId="1207378107">
    <w:abstractNumId w:val="19"/>
    <w:lvlOverride w:ilvl="0">
      <w:startOverride w:val="1"/>
    </w:lvlOverride>
  </w:num>
  <w:num w:numId="36" w16cid:durableId="294257037">
    <w:abstractNumId w:val="19"/>
    <w:lvlOverride w:ilvl="0">
      <w:startOverride w:val="1"/>
    </w:lvlOverride>
  </w:num>
  <w:num w:numId="37" w16cid:durableId="165484973">
    <w:abstractNumId w:val="19"/>
    <w:lvlOverride w:ilvl="0">
      <w:startOverride w:val="1"/>
    </w:lvlOverride>
  </w:num>
  <w:num w:numId="38" w16cid:durableId="1439180571">
    <w:abstractNumId w:val="19"/>
    <w:lvlOverride w:ilvl="0">
      <w:startOverride w:val="1"/>
    </w:lvlOverride>
  </w:num>
  <w:num w:numId="39" w16cid:durableId="36199881">
    <w:abstractNumId w:val="1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4D4"/>
    <w:rsid w:val="00001F84"/>
    <w:rsid w:val="0000226B"/>
    <w:rsid w:val="0000396C"/>
    <w:rsid w:val="00004ACD"/>
    <w:rsid w:val="00004D7E"/>
    <w:rsid w:val="000069DB"/>
    <w:rsid w:val="000110D1"/>
    <w:rsid w:val="00013C32"/>
    <w:rsid w:val="00013EA2"/>
    <w:rsid w:val="00014FF5"/>
    <w:rsid w:val="0001538D"/>
    <w:rsid w:val="00015884"/>
    <w:rsid w:val="0001756A"/>
    <w:rsid w:val="00021977"/>
    <w:rsid w:val="00022E10"/>
    <w:rsid w:val="00024655"/>
    <w:rsid w:val="0002622F"/>
    <w:rsid w:val="00026556"/>
    <w:rsid w:val="00026E2D"/>
    <w:rsid w:val="0003086B"/>
    <w:rsid w:val="00030E6F"/>
    <w:rsid w:val="000347FA"/>
    <w:rsid w:val="0003598D"/>
    <w:rsid w:val="000373BC"/>
    <w:rsid w:val="0004068B"/>
    <w:rsid w:val="00040CED"/>
    <w:rsid w:val="00044092"/>
    <w:rsid w:val="00044C65"/>
    <w:rsid w:val="00045837"/>
    <w:rsid w:val="00046957"/>
    <w:rsid w:val="00047E84"/>
    <w:rsid w:val="00050A70"/>
    <w:rsid w:val="00052475"/>
    <w:rsid w:val="00053262"/>
    <w:rsid w:val="0005428D"/>
    <w:rsid w:val="000546D6"/>
    <w:rsid w:val="00057553"/>
    <w:rsid w:val="00057A33"/>
    <w:rsid w:val="00063553"/>
    <w:rsid w:val="00063C74"/>
    <w:rsid w:val="000650DA"/>
    <w:rsid w:val="00065734"/>
    <w:rsid w:val="00066DF2"/>
    <w:rsid w:val="00070048"/>
    <w:rsid w:val="00071133"/>
    <w:rsid w:val="00073C5B"/>
    <w:rsid w:val="00075687"/>
    <w:rsid w:val="00077419"/>
    <w:rsid w:val="000811B5"/>
    <w:rsid w:val="000818AF"/>
    <w:rsid w:val="00082FDF"/>
    <w:rsid w:val="000831FD"/>
    <w:rsid w:val="00083958"/>
    <w:rsid w:val="00083991"/>
    <w:rsid w:val="000849C5"/>
    <w:rsid w:val="000857BE"/>
    <w:rsid w:val="00085B70"/>
    <w:rsid w:val="00092ABF"/>
    <w:rsid w:val="000939E3"/>
    <w:rsid w:val="00094F2F"/>
    <w:rsid w:val="00095728"/>
    <w:rsid w:val="000A08A7"/>
    <w:rsid w:val="000A0D00"/>
    <w:rsid w:val="000A0E76"/>
    <w:rsid w:val="000A22D1"/>
    <w:rsid w:val="000A2399"/>
    <w:rsid w:val="000A5542"/>
    <w:rsid w:val="000A76E4"/>
    <w:rsid w:val="000A7D67"/>
    <w:rsid w:val="000B2C0A"/>
    <w:rsid w:val="000B45D0"/>
    <w:rsid w:val="000B4944"/>
    <w:rsid w:val="000C25C6"/>
    <w:rsid w:val="000C31EA"/>
    <w:rsid w:val="000C3ACD"/>
    <w:rsid w:val="000C5370"/>
    <w:rsid w:val="000D1162"/>
    <w:rsid w:val="000D184D"/>
    <w:rsid w:val="000D352D"/>
    <w:rsid w:val="000D3635"/>
    <w:rsid w:val="000D37F4"/>
    <w:rsid w:val="000D3EC7"/>
    <w:rsid w:val="000D68A6"/>
    <w:rsid w:val="000E248A"/>
    <w:rsid w:val="000E600D"/>
    <w:rsid w:val="000E640D"/>
    <w:rsid w:val="000F05B3"/>
    <w:rsid w:val="000F0B3D"/>
    <w:rsid w:val="000F10B6"/>
    <w:rsid w:val="00101143"/>
    <w:rsid w:val="001016F3"/>
    <w:rsid w:val="001018F8"/>
    <w:rsid w:val="00106EF1"/>
    <w:rsid w:val="00107896"/>
    <w:rsid w:val="00111F8F"/>
    <w:rsid w:val="00111FE4"/>
    <w:rsid w:val="00112BB1"/>
    <w:rsid w:val="001154B7"/>
    <w:rsid w:val="0011715D"/>
    <w:rsid w:val="00117B53"/>
    <w:rsid w:val="0012245A"/>
    <w:rsid w:val="001256E8"/>
    <w:rsid w:val="001266B2"/>
    <w:rsid w:val="0012795B"/>
    <w:rsid w:val="00130D4C"/>
    <w:rsid w:val="001315DD"/>
    <w:rsid w:val="0013605E"/>
    <w:rsid w:val="001363F2"/>
    <w:rsid w:val="00136C4E"/>
    <w:rsid w:val="0013726C"/>
    <w:rsid w:val="00137FC9"/>
    <w:rsid w:val="00140541"/>
    <w:rsid w:val="00140556"/>
    <w:rsid w:val="00141097"/>
    <w:rsid w:val="00142BD0"/>
    <w:rsid w:val="00144CCC"/>
    <w:rsid w:val="00151702"/>
    <w:rsid w:val="00151DAD"/>
    <w:rsid w:val="00152573"/>
    <w:rsid w:val="001531BF"/>
    <w:rsid w:val="00153E5B"/>
    <w:rsid w:val="0015531F"/>
    <w:rsid w:val="001567D5"/>
    <w:rsid w:val="00157D72"/>
    <w:rsid w:val="00162D22"/>
    <w:rsid w:val="00163518"/>
    <w:rsid w:val="00163DB2"/>
    <w:rsid w:val="00167BBE"/>
    <w:rsid w:val="00170CCE"/>
    <w:rsid w:val="00171174"/>
    <w:rsid w:val="001721CD"/>
    <w:rsid w:val="001724B0"/>
    <w:rsid w:val="001736DF"/>
    <w:rsid w:val="00174D71"/>
    <w:rsid w:val="00174EAA"/>
    <w:rsid w:val="00177501"/>
    <w:rsid w:val="0017782A"/>
    <w:rsid w:val="0018413C"/>
    <w:rsid w:val="00184B22"/>
    <w:rsid w:val="00186840"/>
    <w:rsid w:val="001872FE"/>
    <w:rsid w:val="001905CD"/>
    <w:rsid w:val="00194B1C"/>
    <w:rsid w:val="001967BA"/>
    <w:rsid w:val="001977F6"/>
    <w:rsid w:val="001A2E80"/>
    <w:rsid w:val="001B126D"/>
    <w:rsid w:val="001B1B5E"/>
    <w:rsid w:val="001B1E21"/>
    <w:rsid w:val="001B4BA4"/>
    <w:rsid w:val="001B5503"/>
    <w:rsid w:val="001B633D"/>
    <w:rsid w:val="001B7C7F"/>
    <w:rsid w:val="001C0578"/>
    <w:rsid w:val="001C535E"/>
    <w:rsid w:val="001C5E91"/>
    <w:rsid w:val="001C606F"/>
    <w:rsid w:val="001C6691"/>
    <w:rsid w:val="001D0C45"/>
    <w:rsid w:val="001D15C6"/>
    <w:rsid w:val="001D1827"/>
    <w:rsid w:val="001D202A"/>
    <w:rsid w:val="001D2692"/>
    <w:rsid w:val="001D2785"/>
    <w:rsid w:val="001D3702"/>
    <w:rsid w:val="001D40C7"/>
    <w:rsid w:val="001D43AE"/>
    <w:rsid w:val="001D4FDD"/>
    <w:rsid w:val="001D62E1"/>
    <w:rsid w:val="001D646D"/>
    <w:rsid w:val="001D7271"/>
    <w:rsid w:val="001D7AC2"/>
    <w:rsid w:val="001E2D0F"/>
    <w:rsid w:val="001E3AF1"/>
    <w:rsid w:val="001E4581"/>
    <w:rsid w:val="001E4A69"/>
    <w:rsid w:val="001E6FEF"/>
    <w:rsid w:val="001F0E72"/>
    <w:rsid w:val="001F0F94"/>
    <w:rsid w:val="001F3E16"/>
    <w:rsid w:val="001F6AA3"/>
    <w:rsid w:val="001F720B"/>
    <w:rsid w:val="001F72AB"/>
    <w:rsid w:val="001F7BDF"/>
    <w:rsid w:val="0020014A"/>
    <w:rsid w:val="00213941"/>
    <w:rsid w:val="002144F8"/>
    <w:rsid w:val="00215673"/>
    <w:rsid w:val="00220DA1"/>
    <w:rsid w:val="002220E1"/>
    <w:rsid w:val="00224616"/>
    <w:rsid w:val="0022564F"/>
    <w:rsid w:val="00226344"/>
    <w:rsid w:val="00227F92"/>
    <w:rsid w:val="00230416"/>
    <w:rsid w:val="00233229"/>
    <w:rsid w:val="002334BE"/>
    <w:rsid w:val="0023359D"/>
    <w:rsid w:val="00233B78"/>
    <w:rsid w:val="00235459"/>
    <w:rsid w:val="00236422"/>
    <w:rsid w:val="00236A47"/>
    <w:rsid w:val="002374CE"/>
    <w:rsid w:val="00237C2A"/>
    <w:rsid w:val="002412BE"/>
    <w:rsid w:val="00244442"/>
    <w:rsid w:val="00244A64"/>
    <w:rsid w:val="002519A4"/>
    <w:rsid w:val="0025240A"/>
    <w:rsid w:val="00256DC2"/>
    <w:rsid w:val="00261A33"/>
    <w:rsid w:val="00264E03"/>
    <w:rsid w:val="00267ECF"/>
    <w:rsid w:val="0027094C"/>
    <w:rsid w:val="0027100D"/>
    <w:rsid w:val="00275399"/>
    <w:rsid w:val="00275D1F"/>
    <w:rsid w:val="00276387"/>
    <w:rsid w:val="00277916"/>
    <w:rsid w:val="00282C8F"/>
    <w:rsid w:val="00283DED"/>
    <w:rsid w:val="0028400E"/>
    <w:rsid w:val="0029069B"/>
    <w:rsid w:val="00291F65"/>
    <w:rsid w:val="00293D6D"/>
    <w:rsid w:val="00296DEE"/>
    <w:rsid w:val="002A308D"/>
    <w:rsid w:val="002A3274"/>
    <w:rsid w:val="002A361F"/>
    <w:rsid w:val="002A39D0"/>
    <w:rsid w:val="002A6BDB"/>
    <w:rsid w:val="002B070E"/>
    <w:rsid w:val="002B34CF"/>
    <w:rsid w:val="002B3D27"/>
    <w:rsid w:val="002B4F7B"/>
    <w:rsid w:val="002B53E4"/>
    <w:rsid w:val="002B5A5B"/>
    <w:rsid w:val="002B6585"/>
    <w:rsid w:val="002B660A"/>
    <w:rsid w:val="002B699A"/>
    <w:rsid w:val="002C11D6"/>
    <w:rsid w:val="002C4E26"/>
    <w:rsid w:val="002C7873"/>
    <w:rsid w:val="002D0064"/>
    <w:rsid w:val="002D2413"/>
    <w:rsid w:val="002D2DC1"/>
    <w:rsid w:val="002D4DE5"/>
    <w:rsid w:val="002D6CB1"/>
    <w:rsid w:val="002E1912"/>
    <w:rsid w:val="002E2E13"/>
    <w:rsid w:val="002E4DDB"/>
    <w:rsid w:val="002E58FE"/>
    <w:rsid w:val="002E6C64"/>
    <w:rsid w:val="002E7707"/>
    <w:rsid w:val="002F14C3"/>
    <w:rsid w:val="002F1529"/>
    <w:rsid w:val="002F1A1A"/>
    <w:rsid w:val="002F3811"/>
    <w:rsid w:val="002F389D"/>
    <w:rsid w:val="002F480B"/>
    <w:rsid w:val="002F5ACE"/>
    <w:rsid w:val="00300365"/>
    <w:rsid w:val="003017A2"/>
    <w:rsid w:val="00301D86"/>
    <w:rsid w:val="003029D1"/>
    <w:rsid w:val="003034BB"/>
    <w:rsid w:val="00304C85"/>
    <w:rsid w:val="00307BC9"/>
    <w:rsid w:val="003125A0"/>
    <w:rsid w:val="0031417D"/>
    <w:rsid w:val="003158A7"/>
    <w:rsid w:val="00316935"/>
    <w:rsid w:val="00317164"/>
    <w:rsid w:val="0031752C"/>
    <w:rsid w:val="00322CA6"/>
    <w:rsid w:val="00323DAC"/>
    <w:rsid w:val="00324E51"/>
    <w:rsid w:val="0032624E"/>
    <w:rsid w:val="0032796D"/>
    <w:rsid w:val="0032799C"/>
    <w:rsid w:val="003312BA"/>
    <w:rsid w:val="003340F3"/>
    <w:rsid w:val="00336238"/>
    <w:rsid w:val="0034063D"/>
    <w:rsid w:val="00341F14"/>
    <w:rsid w:val="00341F81"/>
    <w:rsid w:val="003451AB"/>
    <w:rsid w:val="00350325"/>
    <w:rsid w:val="0035083E"/>
    <w:rsid w:val="00354A28"/>
    <w:rsid w:val="00356EE5"/>
    <w:rsid w:val="00357B20"/>
    <w:rsid w:val="0036140A"/>
    <w:rsid w:val="0036157D"/>
    <w:rsid w:val="003631AD"/>
    <w:rsid w:val="0036641E"/>
    <w:rsid w:val="00367B8F"/>
    <w:rsid w:val="00370365"/>
    <w:rsid w:val="00371B8B"/>
    <w:rsid w:val="00373428"/>
    <w:rsid w:val="00375896"/>
    <w:rsid w:val="00375C31"/>
    <w:rsid w:val="0037758C"/>
    <w:rsid w:val="00377F37"/>
    <w:rsid w:val="00380DAF"/>
    <w:rsid w:val="0038398B"/>
    <w:rsid w:val="00383D3C"/>
    <w:rsid w:val="00385219"/>
    <w:rsid w:val="00385BDB"/>
    <w:rsid w:val="0038626B"/>
    <w:rsid w:val="00386B1F"/>
    <w:rsid w:val="00390C26"/>
    <w:rsid w:val="00390FD7"/>
    <w:rsid w:val="003916FE"/>
    <w:rsid w:val="00392028"/>
    <w:rsid w:val="003924E5"/>
    <w:rsid w:val="00394CF2"/>
    <w:rsid w:val="00394D40"/>
    <w:rsid w:val="00395ABC"/>
    <w:rsid w:val="00395EC4"/>
    <w:rsid w:val="003A0D22"/>
    <w:rsid w:val="003A3491"/>
    <w:rsid w:val="003A3726"/>
    <w:rsid w:val="003A3C23"/>
    <w:rsid w:val="003A3FA1"/>
    <w:rsid w:val="003A5342"/>
    <w:rsid w:val="003B081C"/>
    <w:rsid w:val="003B18B8"/>
    <w:rsid w:val="003B3086"/>
    <w:rsid w:val="003B33AD"/>
    <w:rsid w:val="003B37BF"/>
    <w:rsid w:val="003B47AD"/>
    <w:rsid w:val="003B68E4"/>
    <w:rsid w:val="003B7922"/>
    <w:rsid w:val="003C15F8"/>
    <w:rsid w:val="003C3135"/>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28CB"/>
    <w:rsid w:val="003F4B72"/>
    <w:rsid w:val="003F53A9"/>
    <w:rsid w:val="003F54E4"/>
    <w:rsid w:val="003F6196"/>
    <w:rsid w:val="003F78E2"/>
    <w:rsid w:val="00400CF7"/>
    <w:rsid w:val="00400DE2"/>
    <w:rsid w:val="00401512"/>
    <w:rsid w:val="004019F2"/>
    <w:rsid w:val="00402DCC"/>
    <w:rsid w:val="00403683"/>
    <w:rsid w:val="004046D4"/>
    <w:rsid w:val="004047DA"/>
    <w:rsid w:val="00404BF4"/>
    <w:rsid w:val="00406E56"/>
    <w:rsid w:val="004106FA"/>
    <w:rsid w:val="00413C47"/>
    <w:rsid w:val="004140FD"/>
    <w:rsid w:val="00416CB8"/>
    <w:rsid w:val="00420559"/>
    <w:rsid w:val="00420B27"/>
    <w:rsid w:val="00422249"/>
    <w:rsid w:val="00422ADC"/>
    <w:rsid w:val="00423642"/>
    <w:rsid w:val="004255C2"/>
    <w:rsid w:val="00426F34"/>
    <w:rsid w:val="00427A42"/>
    <w:rsid w:val="00430C4A"/>
    <w:rsid w:val="004317E2"/>
    <w:rsid w:val="004327CD"/>
    <w:rsid w:val="00432A84"/>
    <w:rsid w:val="004345AD"/>
    <w:rsid w:val="00436351"/>
    <w:rsid w:val="0044077B"/>
    <w:rsid w:val="00442791"/>
    <w:rsid w:val="00442B8D"/>
    <w:rsid w:val="00443242"/>
    <w:rsid w:val="004446D9"/>
    <w:rsid w:val="00445394"/>
    <w:rsid w:val="004460F0"/>
    <w:rsid w:val="00451536"/>
    <w:rsid w:val="00451DE7"/>
    <w:rsid w:val="004539AF"/>
    <w:rsid w:val="004550DC"/>
    <w:rsid w:val="00455AEA"/>
    <w:rsid w:val="00457367"/>
    <w:rsid w:val="00464D36"/>
    <w:rsid w:val="0046678C"/>
    <w:rsid w:val="00466C52"/>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1E7F"/>
    <w:rsid w:val="004B3CD6"/>
    <w:rsid w:val="004B4DEB"/>
    <w:rsid w:val="004B57F0"/>
    <w:rsid w:val="004B5C1D"/>
    <w:rsid w:val="004B5E08"/>
    <w:rsid w:val="004B67E7"/>
    <w:rsid w:val="004C0428"/>
    <w:rsid w:val="004C13FD"/>
    <w:rsid w:val="004C2957"/>
    <w:rsid w:val="004C7BAD"/>
    <w:rsid w:val="004C7F9F"/>
    <w:rsid w:val="004D17AF"/>
    <w:rsid w:val="004D2B21"/>
    <w:rsid w:val="004D2EF4"/>
    <w:rsid w:val="004D3AC3"/>
    <w:rsid w:val="004D6342"/>
    <w:rsid w:val="004D6D4D"/>
    <w:rsid w:val="004D7F49"/>
    <w:rsid w:val="004E3437"/>
    <w:rsid w:val="004E3566"/>
    <w:rsid w:val="004E4744"/>
    <w:rsid w:val="004E57B0"/>
    <w:rsid w:val="004E6342"/>
    <w:rsid w:val="004F1A75"/>
    <w:rsid w:val="004F2556"/>
    <w:rsid w:val="004F4F8E"/>
    <w:rsid w:val="004F5275"/>
    <w:rsid w:val="004F7595"/>
    <w:rsid w:val="00501300"/>
    <w:rsid w:val="0050156B"/>
    <w:rsid w:val="005028E2"/>
    <w:rsid w:val="00503B57"/>
    <w:rsid w:val="0050474E"/>
    <w:rsid w:val="00506318"/>
    <w:rsid w:val="0050672E"/>
    <w:rsid w:val="0051184F"/>
    <w:rsid w:val="00512B76"/>
    <w:rsid w:val="005135C7"/>
    <w:rsid w:val="00513AAE"/>
    <w:rsid w:val="00514C37"/>
    <w:rsid w:val="00515182"/>
    <w:rsid w:val="00515317"/>
    <w:rsid w:val="00515841"/>
    <w:rsid w:val="005219CA"/>
    <w:rsid w:val="0052410E"/>
    <w:rsid w:val="00524E42"/>
    <w:rsid w:val="005306AD"/>
    <w:rsid w:val="00532394"/>
    <w:rsid w:val="005334BD"/>
    <w:rsid w:val="005346D6"/>
    <w:rsid w:val="005352A0"/>
    <w:rsid w:val="00536F08"/>
    <w:rsid w:val="00543857"/>
    <w:rsid w:val="00543D98"/>
    <w:rsid w:val="00545C00"/>
    <w:rsid w:val="00545DB2"/>
    <w:rsid w:val="005511F0"/>
    <w:rsid w:val="0055378B"/>
    <w:rsid w:val="00555EE9"/>
    <w:rsid w:val="00563A4C"/>
    <w:rsid w:val="00565112"/>
    <w:rsid w:val="005658DD"/>
    <w:rsid w:val="00565FC2"/>
    <w:rsid w:val="0056746F"/>
    <w:rsid w:val="005701F2"/>
    <w:rsid w:val="0057126B"/>
    <w:rsid w:val="005714E0"/>
    <w:rsid w:val="00574863"/>
    <w:rsid w:val="00575E95"/>
    <w:rsid w:val="00577DD2"/>
    <w:rsid w:val="00581E0F"/>
    <w:rsid w:val="00582794"/>
    <w:rsid w:val="00582C4D"/>
    <w:rsid w:val="00583D04"/>
    <w:rsid w:val="0058535B"/>
    <w:rsid w:val="0058554B"/>
    <w:rsid w:val="00585C5E"/>
    <w:rsid w:val="00585E58"/>
    <w:rsid w:val="005866A0"/>
    <w:rsid w:val="005878F2"/>
    <w:rsid w:val="0059281C"/>
    <w:rsid w:val="005957D8"/>
    <w:rsid w:val="00597CB7"/>
    <w:rsid w:val="005A2B61"/>
    <w:rsid w:val="005A3438"/>
    <w:rsid w:val="005A3572"/>
    <w:rsid w:val="005A5E9A"/>
    <w:rsid w:val="005A647C"/>
    <w:rsid w:val="005A6D4B"/>
    <w:rsid w:val="005A7125"/>
    <w:rsid w:val="005B112A"/>
    <w:rsid w:val="005B2C76"/>
    <w:rsid w:val="005B43B9"/>
    <w:rsid w:val="005B5EBD"/>
    <w:rsid w:val="005B66F7"/>
    <w:rsid w:val="005B7C3F"/>
    <w:rsid w:val="005C0206"/>
    <w:rsid w:val="005C0B35"/>
    <w:rsid w:val="005C4252"/>
    <w:rsid w:val="005C4935"/>
    <w:rsid w:val="005C50D5"/>
    <w:rsid w:val="005C5F51"/>
    <w:rsid w:val="005D09E7"/>
    <w:rsid w:val="005D22FF"/>
    <w:rsid w:val="005D4726"/>
    <w:rsid w:val="005D62DE"/>
    <w:rsid w:val="005D6894"/>
    <w:rsid w:val="005D6A03"/>
    <w:rsid w:val="005D7164"/>
    <w:rsid w:val="005E1385"/>
    <w:rsid w:val="005E3E84"/>
    <w:rsid w:val="005E6D67"/>
    <w:rsid w:val="005E79C9"/>
    <w:rsid w:val="005E7F76"/>
    <w:rsid w:val="005F08BB"/>
    <w:rsid w:val="005F32FA"/>
    <w:rsid w:val="005F3BCD"/>
    <w:rsid w:val="005F3DA3"/>
    <w:rsid w:val="005F4ACA"/>
    <w:rsid w:val="005F53B8"/>
    <w:rsid w:val="005F7BB9"/>
    <w:rsid w:val="005F7F6C"/>
    <w:rsid w:val="00600241"/>
    <w:rsid w:val="006016B5"/>
    <w:rsid w:val="00601B67"/>
    <w:rsid w:val="006024D3"/>
    <w:rsid w:val="00610E0D"/>
    <w:rsid w:val="006116BA"/>
    <w:rsid w:val="006136F4"/>
    <w:rsid w:val="00614BAA"/>
    <w:rsid w:val="00621127"/>
    <w:rsid w:val="006212E8"/>
    <w:rsid w:val="0062168A"/>
    <w:rsid w:val="00623CA4"/>
    <w:rsid w:val="00627BF3"/>
    <w:rsid w:val="0063033C"/>
    <w:rsid w:val="00632E69"/>
    <w:rsid w:val="00633471"/>
    <w:rsid w:val="0063419D"/>
    <w:rsid w:val="0063448B"/>
    <w:rsid w:val="00637916"/>
    <w:rsid w:val="00642B9A"/>
    <w:rsid w:val="0064333C"/>
    <w:rsid w:val="00644CAD"/>
    <w:rsid w:val="00645353"/>
    <w:rsid w:val="00645E1F"/>
    <w:rsid w:val="00646696"/>
    <w:rsid w:val="0064744C"/>
    <w:rsid w:val="0065062C"/>
    <w:rsid w:val="006511DF"/>
    <w:rsid w:val="00651BF6"/>
    <w:rsid w:val="00652DDB"/>
    <w:rsid w:val="006540B6"/>
    <w:rsid w:val="00654F2B"/>
    <w:rsid w:val="0065632C"/>
    <w:rsid w:val="00656A81"/>
    <w:rsid w:val="0065715F"/>
    <w:rsid w:val="00660F4F"/>
    <w:rsid w:val="00661990"/>
    <w:rsid w:val="00662DC1"/>
    <w:rsid w:val="006644DD"/>
    <w:rsid w:val="00667C67"/>
    <w:rsid w:val="00670AF7"/>
    <w:rsid w:val="006744B8"/>
    <w:rsid w:val="0067555E"/>
    <w:rsid w:val="0067746F"/>
    <w:rsid w:val="006800E3"/>
    <w:rsid w:val="006810BD"/>
    <w:rsid w:val="006818D6"/>
    <w:rsid w:val="00683868"/>
    <w:rsid w:val="00683FA9"/>
    <w:rsid w:val="00684BD5"/>
    <w:rsid w:val="00686503"/>
    <w:rsid w:val="00687D46"/>
    <w:rsid w:val="0069088F"/>
    <w:rsid w:val="00691E77"/>
    <w:rsid w:val="00693560"/>
    <w:rsid w:val="00696448"/>
    <w:rsid w:val="00696D7E"/>
    <w:rsid w:val="00697822"/>
    <w:rsid w:val="006A05A9"/>
    <w:rsid w:val="006A0A8D"/>
    <w:rsid w:val="006A11D5"/>
    <w:rsid w:val="006A2D78"/>
    <w:rsid w:val="006A479E"/>
    <w:rsid w:val="006A53C8"/>
    <w:rsid w:val="006A6BBA"/>
    <w:rsid w:val="006A6CD3"/>
    <w:rsid w:val="006B0D75"/>
    <w:rsid w:val="006C026A"/>
    <w:rsid w:val="006C1496"/>
    <w:rsid w:val="006C17A2"/>
    <w:rsid w:val="006C18E8"/>
    <w:rsid w:val="006C1C92"/>
    <w:rsid w:val="006C49EC"/>
    <w:rsid w:val="006C50EB"/>
    <w:rsid w:val="006C52B2"/>
    <w:rsid w:val="006C7ADA"/>
    <w:rsid w:val="006D036E"/>
    <w:rsid w:val="006D16D5"/>
    <w:rsid w:val="006D4B47"/>
    <w:rsid w:val="006D66A1"/>
    <w:rsid w:val="006D6A6D"/>
    <w:rsid w:val="006D79CB"/>
    <w:rsid w:val="006E0F21"/>
    <w:rsid w:val="006E11C4"/>
    <w:rsid w:val="006E41EA"/>
    <w:rsid w:val="006E529D"/>
    <w:rsid w:val="006E6433"/>
    <w:rsid w:val="006E657C"/>
    <w:rsid w:val="006E6921"/>
    <w:rsid w:val="006E7EBC"/>
    <w:rsid w:val="006F0478"/>
    <w:rsid w:val="006F116B"/>
    <w:rsid w:val="006F5771"/>
    <w:rsid w:val="006F5DE4"/>
    <w:rsid w:val="006F621B"/>
    <w:rsid w:val="006F7E02"/>
    <w:rsid w:val="00704AF9"/>
    <w:rsid w:val="00705B7A"/>
    <w:rsid w:val="00706924"/>
    <w:rsid w:val="007076D5"/>
    <w:rsid w:val="0071134F"/>
    <w:rsid w:val="007115EA"/>
    <w:rsid w:val="00713520"/>
    <w:rsid w:val="007145A6"/>
    <w:rsid w:val="00714934"/>
    <w:rsid w:val="007149E8"/>
    <w:rsid w:val="00714B3A"/>
    <w:rsid w:val="00715592"/>
    <w:rsid w:val="007162C0"/>
    <w:rsid w:val="007201F8"/>
    <w:rsid w:val="00720888"/>
    <w:rsid w:val="00720A34"/>
    <w:rsid w:val="00720F31"/>
    <w:rsid w:val="00722074"/>
    <w:rsid w:val="00725062"/>
    <w:rsid w:val="00726F8F"/>
    <w:rsid w:val="00727D81"/>
    <w:rsid w:val="00730BEA"/>
    <w:rsid w:val="00735FF3"/>
    <w:rsid w:val="00737044"/>
    <w:rsid w:val="00740028"/>
    <w:rsid w:val="00743B76"/>
    <w:rsid w:val="007454EE"/>
    <w:rsid w:val="00745D0E"/>
    <w:rsid w:val="007475A3"/>
    <w:rsid w:val="00751F57"/>
    <w:rsid w:val="00751FCB"/>
    <w:rsid w:val="00752BD2"/>
    <w:rsid w:val="00754453"/>
    <w:rsid w:val="007544C1"/>
    <w:rsid w:val="007548FE"/>
    <w:rsid w:val="0075748E"/>
    <w:rsid w:val="00760420"/>
    <w:rsid w:val="007606F9"/>
    <w:rsid w:val="007608BB"/>
    <w:rsid w:val="00762005"/>
    <w:rsid w:val="00762FB0"/>
    <w:rsid w:val="00764893"/>
    <w:rsid w:val="007673E5"/>
    <w:rsid w:val="00767420"/>
    <w:rsid w:val="00770E43"/>
    <w:rsid w:val="00771DBE"/>
    <w:rsid w:val="00775DEE"/>
    <w:rsid w:val="00776DF2"/>
    <w:rsid w:val="00777814"/>
    <w:rsid w:val="00777D46"/>
    <w:rsid w:val="00783D68"/>
    <w:rsid w:val="007862AC"/>
    <w:rsid w:val="0079162B"/>
    <w:rsid w:val="00792E18"/>
    <w:rsid w:val="00794A82"/>
    <w:rsid w:val="007A118E"/>
    <w:rsid w:val="007A1A7D"/>
    <w:rsid w:val="007A48E6"/>
    <w:rsid w:val="007A578E"/>
    <w:rsid w:val="007B0499"/>
    <w:rsid w:val="007B2C1C"/>
    <w:rsid w:val="007B61A7"/>
    <w:rsid w:val="007C07B4"/>
    <w:rsid w:val="007C0D75"/>
    <w:rsid w:val="007C14E4"/>
    <w:rsid w:val="007C2D4C"/>
    <w:rsid w:val="007C344C"/>
    <w:rsid w:val="007D0BFB"/>
    <w:rsid w:val="007D1CDD"/>
    <w:rsid w:val="007D47E7"/>
    <w:rsid w:val="007D5849"/>
    <w:rsid w:val="007D5C04"/>
    <w:rsid w:val="007D6080"/>
    <w:rsid w:val="007D6A34"/>
    <w:rsid w:val="007D74DE"/>
    <w:rsid w:val="007E2365"/>
    <w:rsid w:val="007E36A0"/>
    <w:rsid w:val="007E4A20"/>
    <w:rsid w:val="007E573F"/>
    <w:rsid w:val="007E6741"/>
    <w:rsid w:val="007F01AE"/>
    <w:rsid w:val="007F0561"/>
    <w:rsid w:val="007F15E0"/>
    <w:rsid w:val="007F337C"/>
    <w:rsid w:val="007F3448"/>
    <w:rsid w:val="007F7A0F"/>
    <w:rsid w:val="0080318A"/>
    <w:rsid w:val="008035BE"/>
    <w:rsid w:val="0080377C"/>
    <w:rsid w:val="00806AAA"/>
    <w:rsid w:val="00807CA9"/>
    <w:rsid w:val="00810629"/>
    <w:rsid w:val="00810BE4"/>
    <w:rsid w:val="00810E13"/>
    <w:rsid w:val="008114EC"/>
    <w:rsid w:val="00811769"/>
    <w:rsid w:val="0081216F"/>
    <w:rsid w:val="00812ED5"/>
    <w:rsid w:val="008144A6"/>
    <w:rsid w:val="008156FC"/>
    <w:rsid w:val="0081634F"/>
    <w:rsid w:val="00817283"/>
    <w:rsid w:val="0082641D"/>
    <w:rsid w:val="00830AB6"/>
    <w:rsid w:val="00831126"/>
    <w:rsid w:val="00832936"/>
    <w:rsid w:val="00833656"/>
    <w:rsid w:val="00834021"/>
    <w:rsid w:val="00836DFB"/>
    <w:rsid w:val="0084155C"/>
    <w:rsid w:val="008425AE"/>
    <w:rsid w:val="00843164"/>
    <w:rsid w:val="00844ED5"/>
    <w:rsid w:val="0084592E"/>
    <w:rsid w:val="00846998"/>
    <w:rsid w:val="00846DE7"/>
    <w:rsid w:val="00852145"/>
    <w:rsid w:val="0085328F"/>
    <w:rsid w:val="00853892"/>
    <w:rsid w:val="00853AAD"/>
    <w:rsid w:val="00855183"/>
    <w:rsid w:val="008554D8"/>
    <w:rsid w:val="00856D5A"/>
    <w:rsid w:val="00857538"/>
    <w:rsid w:val="0086108F"/>
    <w:rsid w:val="00862184"/>
    <w:rsid w:val="00866BCF"/>
    <w:rsid w:val="008672C3"/>
    <w:rsid w:val="00867413"/>
    <w:rsid w:val="00872D2D"/>
    <w:rsid w:val="008731F2"/>
    <w:rsid w:val="00874C56"/>
    <w:rsid w:val="00875576"/>
    <w:rsid w:val="00875A32"/>
    <w:rsid w:val="00876681"/>
    <w:rsid w:val="00876872"/>
    <w:rsid w:val="00883216"/>
    <w:rsid w:val="008832BE"/>
    <w:rsid w:val="0088402A"/>
    <w:rsid w:val="00885136"/>
    <w:rsid w:val="00887B60"/>
    <w:rsid w:val="008907E6"/>
    <w:rsid w:val="00890A20"/>
    <w:rsid w:val="008912D5"/>
    <w:rsid w:val="008924D4"/>
    <w:rsid w:val="0089487A"/>
    <w:rsid w:val="0089778A"/>
    <w:rsid w:val="00897D95"/>
    <w:rsid w:val="00897E78"/>
    <w:rsid w:val="008A107E"/>
    <w:rsid w:val="008A297E"/>
    <w:rsid w:val="008A67C5"/>
    <w:rsid w:val="008A6BBF"/>
    <w:rsid w:val="008A7C2B"/>
    <w:rsid w:val="008B0822"/>
    <w:rsid w:val="008B261F"/>
    <w:rsid w:val="008B3D97"/>
    <w:rsid w:val="008B42F2"/>
    <w:rsid w:val="008B580E"/>
    <w:rsid w:val="008C2150"/>
    <w:rsid w:val="008C2F28"/>
    <w:rsid w:val="008C4812"/>
    <w:rsid w:val="008C5A7D"/>
    <w:rsid w:val="008C5D6F"/>
    <w:rsid w:val="008C62F3"/>
    <w:rsid w:val="008C7292"/>
    <w:rsid w:val="008C7CD2"/>
    <w:rsid w:val="008D25A3"/>
    <w:rsid w:val="008D26A5"/>
    <w:rsid w:val="008D3A99"/>
    <w:rsid w:val="008D74F5"/>
    <w:rsid w:val="008E2374"/>
    <w:rsid w:val="008E2BDD"/>
    <w:rsid w:val="008E3DE4"/>
    <w:rsid w:val="008E772E"/>
    <w:rsid w:val="008E7AA4"/>
    <w:rsid w:val="008F0583"/>
    <w:rsid w:val="008F1EEF"/>
    <w:rsid w:val="008F336A"/>
    <w:rsid w:val="008F3D98"/>
    <w:rsid w:val="008F52EA"/>
    <w:rsid w:val="008F7B02"/>
    <w:rsid w:val="008F7DE5"/>
    <w:rsid w:val="009005C3"/>
    <w:rsid w:val="009018FA"/>
    <w:rsid w:val="009021AB"/>
    <w:rsid w:val="00902B86"/>
    <w:rsid w:val="00906A52"/>
    <w:rsid w:val="00906C72"/>
    <w:rsid w:val="00907195"/>
    <w:rsid w:val="00911FA0"/>
    <w:rsid w:val="00912C55"/>
    <w:rsid w:val="00914474"/>
    <w:rsid w:val="009146BA"/>
    <w:rsid w:val="00914F6A"/>
    <w:rsid w:val="00915C20"/>
    <w:rsid w:val="00917827"/>
    <w:rsid w:val="009206D1"/>
    <w:rsid w:val="00920805"/>
    <w:rsid w:val="00924AA8"/>
    <w:rsid w:val="00926867"/>
    <w:rsid w:val="00927B4C"/>
    <w:rsid w:val="0093103D"/>
    <w:rsid w:val="009318E9"/>
    <w:rsid w:val="00932323"/>
    <w:rsid w:val="009353BC"/>
    <w:rsid w:val="009363EE"/>
    <w:rsid w:val="00936A4E"/>
    <w:rsid w:val="00936C9F"/>
    <w:rsid w:val="0094134E"/>
    <w:rsid w:val="00941D79"/>
    <w:rsid w:val="00942264"/>
    <w:rsid w:val="00942870"/>
    <w:rsid w:val="009434DB"/>
    <w:rsid w:val="00943A96"/>
    <w:rsid w:val="00943CEC"/>
    <w:rsid w:val="009515F5"/>
    <w:rsid w:val="00952C49"/>
    <w:rsid w:val="00954566"/>
    <w:rsid w:val="00955BF0"/>
    <w:rsid w:val="009563A2"/>
    <w:rsid w:val="009603FC"/>
    <w:rsid w:val="00962286"/>
    <w:rsid w:val="0096299A"/>
    <w:rsid w:val="009633D4"/>
    <w:rsid w:val="009647F5"/>
    <w:rsid w:val="009672D4"/>
    <w:rsid w:val="00967E9D"/>
    <w:rsid w:val="00970214"/>
    <w:rsid w:val="00971886"/>
    <w:rsid w:val="0097226B"/>
    <w:rsid w:val="009742D3"/>
    <w:rsid w:val="0097551D"/>
    <w:rsid w:val="0098160C"/>
    <w:rsid w:val="009816C5"/>
    <w:rsid w:val="00984BFE"/>
    <w:rsid w:val="009860AD"/>
    <w:rsid w:val="00986A8B"/>
    <w:rsid w:val="00987CAC"/>
    <w:rsid w:val="00990899"/>
    <w:rsid w:val="009923BF"/>
    <w:rsid w:val="00992455"/>
    <w:rsid w:val="009931FC"/>
    <w:rsid w:val="00993847"/>
    <w:rsid w:val="00994782"/>
    <w:rsid w:val="009954DC"/>
    <w:rsid w:val="009962FD"/>
    <w:rsid w:val="00996390"/>
    <w:rsid w:val="00996C5A"/>
    <w:rsid w:val="009A01F7"/>
    <w:rsid w:val="009A4192"/>
    <w:rsid w:val="009A4250"/>
    <w:rsid w:val="009A45B2"/>
    <w:rsid w:val="009A6A7A"/>
    <w:rsid w:val="009A718A"/>
    <w:rsid w:val="009B1B11"/>
    <w:rsid w:val="009B1EAA"/>
    <w:rsid w:val="009B2C2D"/>
    <w:rsid w:val="009B46A1"/>
    <w:rsid w:val="009B542B"/>
    <w:rsid w:val="009B5900"/>
    <w:rsid w:val="009B622B"/>
    <w:rsid w:val="009C0633"/>
    <w:rsid w:val="009C372B"/>
    <w:rsid w:val="009C515C"/>
    <w:rsid w:val="009C6C76"/>
    <w:rsid w:val="009C742D"/>
    <w:rsid w:val="009D565A"/>
    <w:rsid w:val="009D614F"/>
    <w:rsid w:val="009D7053"/>
    <w:rsid w:val="009D7D38"/>
    <w:rsid w:val="009E0147"/>
    <w:rsid w:val="009E2963"/>
    <w:rsid w:val="009E5068"/>
    <w:rsid w:val="009E57CC"/>
    <w:rsid w:val="009E64BE"/>
    <w:rsid w:val="009F004A"/>
    <w:rsid w:val="009F39E5"/>
    <w:rsid w:val="009F3BAA"/>
    <w:rsid w:val="009F587A"/>
    <w:rsid w:val="009F5C9A"/>
    <w:rsid w:val="009F6062"/>
    <w:rsid w:val="009F7D73"/>
    <w:rsid w:val="009F7D94"/>
    <w:rsid w:val="00A013A6"/>
    <w:rsid w:val="00A0150D"/>
    <w:rsid w:val="00A0224A"/>
    <w:rsid w:val="00A04C63"/>
    <w:rsid w:val="00A05A69"/>
    <w:rsid w:val="00A060D8"/>
    <w:rsid w:val="00A07848"/>
    <w:rsid w:val="00A079EA"/>
    <w:rsid w:val="00A100D8"/>
    <w:rsid w:val="00A15316"/>
    <w:rsid w:val="00A153F4"/>
    <w:rsid w:val="00A15A59"/>
    <w:rsid w:val="00A16D61"/>
    <w:rsid w:val="00A16DA6"/>
    <w:rsid w:val="00A1775A"/>
    <w:rsid w:val="00A17AEC"/>
    <w:rsid w:val="00A22312"/>
    <w:rsid w:val="00A2370C"/>
    <w:rsid w:val="00A24B1F"/>
    <w:rsid w:val="00A24E76"/>
    <w:rsid w:val="00A2622E"/>
    <w:rsid w:val="00A326A0"/>
    <w:rsid w:val="00A33F4C"/>
    <w:rsid w:val="00A34FA9"/>
    <w:rsid w:val="00A3508D"/>
    <w:rsid w:val="00A3610F"/>
    <w:rsid w:val="00A37387"/>
    <w:rsid w:val="00A374A9"/>
    <w:rsid w:val="00A401F2"/>
    <w:rsid w:val="00A41783"/>
    <w:rsid w:val="00A43450"/>
    <w:rsid w:val="00A44485"/>
    <w:rsid w:val="00A44938"/>
    <w:rsid w:val="00A45D3D"/>
    <w:rsid w:val="00A46BC1"/>
    <w:rsid w:val="00A50209"/>
    <w:rsid w:val="00A5148D"/>
    <w:rsid w:val="00A51C27"/>
    <w:rsid w:val="00A53877"/>
    <w:rsid w:val="00A6062B"/>
    <w:rsid w:val="00A6168E"/>
    <w:rsid w:val="00A621CF"/>
    <w:rsid w:val="00A62F84"/>
    <w:rsid w:val="00A64190"/>
    <w:rsid w:val="00A6461F"/>
    <w:rsid w:val="00A658BB"/>
    <w:rsid w:val="00A658BF"/>
    <w:rsid w:val="00A671A7"/>
    <w:rsid w:val="00A71FC4"/>
    <w:rsid w:val="00A73EE6"/>
    <w:rsid w:val="00A7480F"/>
    <w:rsid w:val="00A74F43"/>
    <w:rsid w:val="00A75877"/>
    <w:rsid w:val="00A800EA"/>
    <w:rsid w:val="00A81078"/>
    <w:rsid w:val="00A8196A"/>
    <w:rsid w:val="00A8357B"/>
    <w:rsid w:val="00A858AB"/>
    <w:rsid w:val="00A94571"/>
    <w:rsid w:val="00A96DC7"/>
    <w:rsid w:val="00A974F7"/>
    <w:rsid w:val="00AA0601"/>
    <w:rsid w:val="00AA2E08"/>
    <w:rsid w:val="00AA30C4"/>
    <w:rsid w:val="00AB1138"/>
    <w:rsid w:val="00AB1670"/>
    <w:rsid w:val="00AB19E3"/>
    <w:rsid w:val="00AC2159"/>
    <w:rsid w:val="00AC2581"/>
    <w:rsid w:val="00AC2A7C"/>
    <w:rsid w:val="00AC432E"/>
    <w:rsid w:val="00AC5EE0"/>
    <w:rsid w:val="00AC67DB"/>
    <w:rsid w:val="00AC7082"/>
    <w:rsid w:val="00AC7528"/>
    <w:rsid w:val="00AD0F0D"/>
    <w:rsid w:val="00AD1AC8"/>
    <w:rsid w:val="00AD38F2"/>
    <w:rsid w:val="00AD472F"/>
    <w:rsid w:val="00AD6153"/>
    <w:rsid w:val="00AE2DE8"/>
    <w:rsid w:val="00AE3313"/>
    <w:rsid w:val="00AE3464"/>
    <w:rsid w:val="00AE425D"/>
    <w:rsid w:val="00AE5F62"/>
    <w:rsid w:val="00AE6500"/>
    <w:rsid w:val="00AE6724"/>
    <w:rsid w:val="00AF12E1"/>
    <w:rsid w:val="00AF6845"/>
    <w:rsid w:val="00B04332"/>
    <w:rsid w:val="00B04851"/>
    <w:rsid w:val="00B05E39"/>
    <w:rsid w:val="00B06D06"/>
    <w:rsid w:val="00B0737F"/>
    <w:rsid w:val="00B078FB"/>
    <w:rsid w:val="00B10F4B"/>
    <w:rsid w:val="00B13CC0"/>
    <w:rsid w:val="00B15783"/>
    <w:rsid w:val="00B174EC"/>
    <w:rsid w:val="00B22437"/>
    <w:rsid w:val="00B2462B"/>
    <w:rsid w:val="00B26BC0"/>
    <w:rsid w:val="00B2780E"/>
    <w:rsid w:val="00B27EC5"/>
    <w:rsid w:val="00B31A96"/>
    <w:rsid w:val="00B32DAD"/>
    <w:rsid w:val="00B34B3F"/>
    <w:rsid w:val="00B36915"/>
    <w:rsid w:val="00B371DD"/>
    <w:rsid w:val="00B40B1F"/>
    <w:rsid w:val="00B4427C"/>
    <w:rsid w:val="00B44CAD"/>
    <w:rsid w:val="00B46178"/>
    <w:rsid w:val="00B462F1"/>
    <w:rsid w:val="00B473F0"/>
    <w:rsid w:val="00B47EC7"/>
    <w:rsid w:val="00B509CF"/>
    <w:rsid w:val="00B50FA3"/>
    <w:rsid w:val="00B517D6"/>
    <w:rsid w:val="00B536D5"/>
    <w:rsid w:val="00B53A36"/>
    <w:rsid w:val="00B54597"/>
    <w:rsid w:val="00B5596A"/>
    <w:rsid w:val="00B56346"/>
    <w:rsid w:val="00B56536"/>
    <w:rsid w:val="00B56DF3"/>
    <w:rsid w:val="00B60B27"/>
    <w:rsid w:val="00B60CEE"/>
    <w:rsid w:val="00B61CD3"/>
    <w:rsid w:val="00B62C81"/>
    <w:rsid w:val="00B64D51"/>
    <w:rsid w:val="00B673FB"/>
    <w:rsid w:val="00B7200B"/>
    <w:rsid w:val="00B730CB"/>
    <w:rsid w:val="00B772A2"/>
    <w:rsid w:val="00B82652"/>
    <w:rsid w:val="00B82BA5"/>
    <w:rsid w:val="00B832EC"/>
    <w:rsid w:val="00B83815"/>
    <w:rsid w:val="00B83C23"/>
    <w:rsid w:val="00B83FF7"/>
    <w:rsid w:val="00B841FE"/>
    <w:rsid w:val="00B84B13"/>
    <w:rsid w:val="00B90905"/>
    <w:rsid w:val="00B9178E"/>
    <w:rsid w:val="00B91ED2"/>
    <w:rsid w:val="00B92AA0"/>
    <w:rsid w:val="00B93DA2"/>
    <w:rsid w:val="00B94256"/>
    <w:rsid w:val="00B95FC4"/>
    <w:rsid w:val="00BA0DA3"/>
    <w:rsid w:val="00BA2BFE"/>
    <w:rsid w:val="00BA30E1"/>
    <w:rsid w:val="00BA356F"/>
    <w:rsid w:val="00BA4BEB"/>
    <w:rsid w:val="00BA628B"/>
    <w:rsid w:val="00BA6ED2"/>
    <w:rsid w:val="00BA755B"/>
    <w:rsid w:val="00BB1EB5"/>
    <w:rsid w:val="00BB1FA7"/>
    <w:rsid w:val="00BB23E5"/>
    <w:rsid w:val="00BB4AF0"/>
    <w:rsid w:val="00BB53BF"/>
    <w:rsid w:val="00BB54BA"/>
    <w:rsid w:val="00BB5F68"/>
    <w:rsid w:val="00BC0CD2"/>
    <w:rsid w:val="00BC1E4B"/>
    <w:rsid w:val="00BC3604"/>
    <w:rsid w:val="00BC3C8A"/>
    <w:rsid w:val="00BC4C95"/>
    <w:rsid w:val="00BC502E"/>
    <w:rsid w:val="00BD1CF4"/>
    <w:rsid w:val="00BD24C2"/>
    <w:rsid w:val="00BD2F74"/>
    <w:rsid w:val="00BD45A7"/>
    <w:rsid w:val="00BD4801"/>
    <w:rsid w:val="00BD6B06"/>
    <w:rsid w:val="00BE158A"/>
    <w:rsid w:val="00BE570B"/>
    <w:rsid w:val="00BE57B8"/>
    <w:rsid w:val="00BE6B3D"/>
    <w:rsid w:val="00BF094A"/>
    <w:rsid w:val="00BF290B"/>
    <w:rsid w:val="00BF41BB"/>
    <w:rsid w:val="00BF74DF"/>
    <w:rsid w:val="00C00B6E"/>
    <w:rsid w:val="00C0715D"/>
    <w:rsid w:val="00C10BE5"/>
    <w:rsid w:val="00C10E6C"/>
    <w:rsid w:val="00C12E03"/>
    <w:rsid w:val="00C13407"/>
    <w:rsid w:val="00C136CD"/>
    <w:rsid w:val="00C153AF"/>
    <w:rsid w:val="00C1546D"/>
    <w:rsid w:val="00C15509"/>
    <w:rsid w:val="00C20556"/>
    <w:rsid w:val="00C20638"/>
    <w:rsid w:val="00C20A1C"/>
    <w:rsid w:val="00C20E72"/>
    <w:rsid w:val="00C243E5"/>
    <w:rsid w:val="00C2517F"/>
    <w:rsid w:val="00C25974"/>
    <w:rsid w:val="00C27A4F"/>
    <w:rsid w:val="00C27D07"/>
    <w:rsid w:val="00C306C3"/>
    <w:rsid w:val="00C3298B"/>
    <w:rsid w:val="00C33BCA"/>
    <w:rsid w:val="00C3542C"/>
    <w:rsid w:val="00C356A4"/>
    <w:rsid w:val="00C3684C"/>
    <w:rsid w:val="00C368F5"/>
    <w:rsid w:val="00C4077E"/>
    <w:rsid w:val="00C415F1"/>
    <w:rsid w:val="00C479B6"/>
    <w:rsid w:val="00C50275"/>
    <w:rsid w:val="00C51EEC"/>
    <w:rsid w:val="00C53A5E"/>
    <w:rsid w:val="00C54378"/>
    <w:rsid w:val="00C5520D"/>
    <w:rsid w:val="00C56E2B"/>
    <w:rsid w:val="00C6217B"/>
    <w:rsid w:val="00C62A99"/>
    <w:rsid w:val="00C63974"/>
    <w:rsid w:val="00C63F03"/>
    <w:rsid w:val="00C65E4E"/>
    <w:rsid w:val="00C66F66"/>
    <w:rsid w:val="00C66FAD"/>
    <w:rsid w:val="00C706BA"/>
    <w:rsid w:val="00C7123E"/>
    <w:rsid w:val="00C71BA1"/>
    <w:rsid w:val="00C722CC"/>
    <w:rsid w:val="00C72B96"/>
    <w:rsid w:val="00C72C77"/>
    <w:rsid w:val="00C75EEB"/>
    <w:rsid w:val="00C773D9"/>
    <w:rsid w:val="00C7756E"/>
    <w:rsid w:val="00C82384"/>
    <w:rsid w:val="00C8307E"/>
    <w:rsid w:val="00C84765"/>
    <w:rsid w:val="00C84908"/>
    <w:rsid w:val="00C85F2A"/>
    <w:rsid w:val="00C86795"/>
    <w:rsid w:val="00C91212"/>
    <w:rsid w:val="00C93677"/>
    <w:rsid w:val="00C952BB"/>
    <w:rsid w:val="00C95D9B"/>
    <w:rsid w:val="00C96388"/>
    <w:rsid w:val="00C96C8E"/>
    <w:rsid w:val="00C97BC7"/>
    <w:rsid w:val="00CA4382"/>
    <w:rsid w:val="00CA4B18"/>
    <w:rsid w:val="00CA504E"/>
    <w:rsid w:val="00CA63B0"/>
    <w:rsid w:val="00CA7D2D"/>
    <w:rsid w:val="00CB39CB"/>
    <w:rsid w:val="00CB45A6"/>
    <w:rsid w:val="00CB5ADC"/>
    <w:rsid w:val="00CB7254"/>
    <w:rsid w:val="00CC0FB9"/>
    <w:rsid w:val="00CC2AEC"/>
    <w:rsid w:val="00CC5583"/>
    <w:rsid w:val="00CC5694"/>
    <w:rsid w:val="00CC7570"/>
    <w:rsid w:val="00CD43F0"/>
    <w:rsid w:val="00CD5A27"/>
    <w:rsid w:val="00CD5C6B"/>
    <w:rsid w:val="00CD6883"/>
    <w:rsid w:val="00CE3B91"/>
    <w:rsid w:val="00CE3C73"/>
    <w:rsid w:val="00CE3ED4"/>
    <w:rsid w:val="00CE5D6C"/>
    <w:rsid w:val="00CE6FD4"/>
    <w:rsid w:val="00CE70DF"/>
    <w:rsid w:val="00CE795E"/>
    <w:rsid w:val="00CF0671"/>
    <w:rsid w:val="00CF10C5"/>
    <w:rsid w:val="00CF1CD9"/>
    <w:rsid w:val="00CF21D0"/>
    <w:rsid w:val="00CF53D7"/>
    <w:rsid w:val="00CF61DB"/>
    <w:rsid w:val="00CF799E"/>
    <w:rsid w:val="00D04F5A"/>
    <w:rsid w:val="00D04FE5"/>
    <w:rsid w:val="00D131EB"/>
    <w:rsid w:val="00D13710"/>
    <w:rsid w:val="00D13E04"/>
    <w:rsid w:val="00D16AF6"/>
    <w:rsid w:val="00D1761E"/>
    <w:rsid w:val="00D20D56"/>
    <w:rsid w:val="00D233C4"/>
    <w:rsid w:val="00D23AB4"/>
    <w:rsid w:val="00D26850"/>
    <w:rsid w:val="00D26A6E"/>
    <w:rsid w:val="00D27BB5"/>
    <w:rsid w:val="00D27FB0"/>
    <w:rsid w:val="00D302D1"/>
    <w:rsid w:val="00D316A8"/>
    <w:rsid w:val="00D316AC"/>
    <w:rsid w:val="00D31C47"/>
    <w:rsid w:val="00D33510"/>
    <w:rsid w:val="00D33DC0"/>
    <w:rsid w:val="00D35207"/>
    <w:rsid w:val="00D37677"/>
    <w:rsid w:val="00D53358"/>
    <w:rsid w:val="00D53965"/>
    <w:rsid w:val="00D53A22"/>
    <w:rsid w:val="00D540E9"/>
    <w:rsid w:val="00D54A0F"/>
    <w:rsid w:val="00D55CEF"/>
    <w:rsid w:val="00D574B6"/>
    <w:rsid w:val="00D6105C"/>
    <w:rsid w:val="00D62DA3"/>
    <w:rsid w:val="00D63492"/>
    <w:rsid w:val="00D6370B"/>
    <w:rsid w:val="00D63856"/>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2B85"/>
    <w:rsid w:val="00DA6B2D"/>
    <w:rsid w:val="00DA7B01"/>
    <w:rsid w:val="00DA7BB9"/>
    <w:rsid w:val="00DB0095"/>
    <w:rsid w:val="00DB1D1C"/>
    <w:rsid w:val="00DB23F5"/>
    <w:rsid w:val="00DB4D58"/>
    <w:rsid w:val="00DB5591"/>
    <w:rsid w:val="00DB5852"/>
    <w:rsid w:val="00DB5EFE"/>
    <w:rsid w:val="00DB60C7"/>
    <w:rsid w:val="00DB699A"/>
    <w:rsid w:val="00DC0728"/>
    <w:rsid w:val="00DC08FC"/>
    <w:rsid w:val="00DC282D"/>
    <w:rsid w:val="00DC4EAC"/>
    <w:rsid w:val="00DC6958"/>
    <w:rsid w:val="00DD0B91"/>
    <w:rsid w:val="00DD10BA"/>
    <w:rsid w:val="00DD188C"/>
    <w:rsid w:val="00DD2B6E"/>
    <w:rsid w:val="00DD43DD"/>
    <w:rsid w:val="00DD46C6"/>
    <w:rsid w:val="00DD4A86"/>
    <w:rsid w:val="00DD5291"/>
    <w:rsid w:val="00DD619E"/>
    <w:rsid w:val="00DE15DD"/>
    <w:rsid w:val="00DE23AD"/>
    <w:rsid w:val="00DF52A9"/>
    <w:rsid w:val="00DF72CD"/>
    <w:rsid w:val="00DF7AD6"/>
    <w:rsid w:val="00E00205"/>
    <w:rsid w:val="00E00F94"/>
    <w:rsid w:val="00E02019"/>
    <w:rsid w:val="00E02292"/>
    <w:rsid w:val="00E03380"/>
    <w:rsid w:val="00E0589D"/>
    <w:rsid w:val="00E05CDC"/>
    <w:rsid w:val="00E06235"/>
    <w:rsid w:val="00E06D44"/>
    <w:rsid w:val="00E10565"/>
    <w:rsid w:val="00E1322B"/>
    <w:rsid w:val="00E14E7F"/>
    <w:rsid w:val="00E15857"/>
    <w:rsid w:val="00E21B45"/>
    <w:rsid w:val="00E25AC2"/>
    <w:rsid w:val="00E27DFA"/>
    <w:rsid w:val="00E3132E"/>
    <w:rsid w:val="00E313C4"/>
    <w:rsid w:val="00E32983"/>
    <w:rsid w:val="00E34309"/>
    <w:rsid w:val="00E35B8F"/>
    <w:rsid w:val="00E410D4"/>
    <w:rsid w:val="00E434C8"/>
    <w:rsid w:val="00E453DC"/>
    <w:rsid w:val="00E47880"/>
    <w:rsid w:val="00E52A21"/>
    <w:rsid w:val="00E5472A"/>
    <w:rsid w:val="00E569FC"/>
    <w:rsid w:val="00E575A7"/>
    <w:rsid w:val="00E57AD4"/>
    <w:rsid w:val="00E61199"/>
    <w:rsid w:val="00E611C1"/>
    <w:rsid w:val="00E67604"/>
    <w:rsid w:val="00E67B5D"/>
    <w:rsid w:val="00E720D4"/>
    <w:rsid w:val="00E728BA"/>
    <w:rsid w:val="00E75F28"/>
    <w:rsid w:val="00E85A41"/>
    <w:rsid w:val="00E86C5B"/>
    <w:rsid w:val="00E87A00"/>
    <w:rsid w:val="00E90E87"/>
    <w:rsid w:val="00E92573"/>
    <w:rsid w:val="00E95756"/>
    <w:rsid w:val="00E95B1B"/>
    <w:rsid w:val="00E96AF2"/>
    <w:rsid w:val="00E972AB"/>
    <w:rsid w:val="00E97D8F"/>
    <w:rsid w:val="00E97F05"/>
    <w:rsid w:val="00EA0223"/>
    <w:rsid w:val="00EA081E"/>
    <w:rsid w:val="00EA14AC"/>
    <w:rsid w:val="00EA1714"/>
    <w:rsid w:val="00EA1A4F"/>
    <w:rsid w:val="00EA6F2E"/>
    <w:rsid w:val="00EA7BE7"/>
    <w:rsid w:val="00EB01D8"/>
    <w:rsid w:val="00EB0B00"/>
    <w:rsid w:val="00EB12C7"/>
    <w:rsid w:val="00EB55F8"/>
    <w:rsid w:val="00EC2C25"/>
    <w:rsid w:val="00EC548A"/>
    <w:rsid w:val="00EC56B5"/>
    <w:rsid w:val="00EC6370"/>
    <w:rsid w:val="00ED00D4"/>
    <w:rsid w:val="00ED2548"/>
    <w:rsid w:val="00ED3672"/>
    <w:rsid w:val="00ED3D7D"/>
    <w:rsid w:val="00ED5C52"/>
    <w:rsid w:val="00ED65BA"/>
    <w:rsid w:val="00ED6732"/>
    <w:rsid w:val="00ED6B21"/>
    <w:rsid w:val="00ED79EC"/>
    <w:rsid w:val="00EE0CFC"/>
    <w:rsid w:val="00EE183A"/>
    <w:rsid w:val="00EE5CC4"/>
    <w:rsid w:val="00EE6865"/>
    <w:rsid w:val="00EE78D2"/>
    <w:rsid w:val="00EF2DD8"/>
    <w:rsid w:val="00EF34F9"/>
    <w:rsid w:val="00EF3CC6"/>
    <w:rsid w:val="00EF4E7A"/>
    <w:rsid w:val="00EF5755"/>
    <w:rsid w:val="00EF5AEC"/>
    <w:rsid w:val="00EF60BC"/>
    <w:rsid w:val="00EF7311"/>
    <w:rsid w:val="00EF789C"/>
    <w:rsid w:val="00F00C72"/>
    <w:rsid w:val="00F0267B"/>
    <w:rsid w:val="00F04246"/>
    <w:rsid w:val="00F05534"/>
    <w:rsid w:val="00F05BB5"/>
    <w:rsid w:val="00F05D68"/>
    <w:rsid w:val="00F07D4A"/>
    <w:rsid w:val="00F15A4B"/>
    <w:rsid w:val="00F16FC3"/>
    <w:rsid w:val="00F1701C"/>
    <w:rsid w:val="00F170BC"/>
    <w:rsid w:val="00F22FB6"/>
    <w:rsid w:val="00F239EF"/>
    <w:rsid w:val="00F24B03"/>
    <w:rsid w:val="00F252CD"/>
    <w:rsid w:val="00F25C5C"/>
    <w:rsid w:val="00F30126"/>
    <w:rsid w:val="00F301AC"/>
    <w:rsid w:val="00F313C9"/>
    <w:rsid w:val="00F36101"/>
    <w:rsid w:val="00F37E44"/>
    <w:rsid w:val="00F42906"/>
    <w:rsid w:val="00F42DCD"/>
    <w:rsid w:val="00F4583C"/>
    <w:rsid w:val="00F45BAA"/>
    <w:rsid w:val="00F4739A"/>
    <w:rsid w:val="00F47B4D"/>
    <w:rsid w:val="00F50D7F"/>
    <w:rsid w:val="00F51880"/>
    <w:rsid w:val="00F55449"/>
    <w:rsid w:val="00F65D8E"/>
    <w:rsid w:val="00F710F4"/>
    <w:rsid w:val="00F73E8E"/>
    <w:rsid w:val="00F746E5"/>
    <w:rsid w:val="00F765E7"/>
    <w:rsid w:val="00F76C0D"/>
    <w:rsid w:val="00F80E8C"/>
    <w:rsid w:val="00F86B18"/>
    <w:rsid w:val="00F90CF1"/>
    <w:rsid w:val="00F91B0D"/>
    <w:rsid w:val="00F91BF7"/>
    <w:rsid w:val="00F92093"/>
    <w:rsid w:val="00F971E8"/>
    <w:rsid w:val="00FA2334"/>
    <w:rsid w:val="00FA4049"/>
    <w:rsid w:val="00FA43DB"/>
    <w:rsid w:val="00FA4A7D"/>
    <w:rsid w:val="00FA5842"/>
    <w:rsid w:val="00FB2C35"/>
    <w:rsid w:val="00FB3420"/>
    <w:rsid w:val="00FB4BB6"/>
    <w:rsid w:val="00FB4BFE"/>
    <w:rsid w:val="00FC11DE"/>
    <w:rsid w:val="00FC2DE1"/>
    <w:rsid w:val="00FC52E6"/>
    <w:rsid w:val="00FC5962"/>
    <w:rsid w:val="00FC5DA0"/>
    <w:rsid w:val="00FC7BC6"/>
    <w:rsid w:val="00FD025E"/>
    <w:rsid w:val="00FD180D"/>
    <w:rsid w:val="00FD28D2"/>
    <w:rsid w:val="00FD295E"/>
    <w:rsid w:val="00FD29E7"/>
    <w:rsid w:val="00FD59E0"/>
    <w:rsid w:val="00FD7757"/>
    <w:rsid w:val="00FE5344"/>
    <w:rsid w:val="00FE5490"/>
    <w:rsid w:val="00FE5F21"/>
    <w:rsid w:val="00FE6A50"/>
    <w:rsid w:val="00FE76B0"/>
    <w:rsid w:val="00FF0843"/>
    <w:rsid w:val="00FF0C0E"/>
    <w:rsid w:val="00FF2CE2"/>
    <w:rsid w:val="00FF37A9"/>
    <w:rsid w:val="00FF6B26"/>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3D163"/>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96212">
      <w:bodyDiv w:val="1"/>
      <w:marLeft w:val="0"/>
      <w:marRight w:val="0"/>
      <w:marTop w:val="0"/>
      <w:marBottom w:val="0"/>
      <w:divBdr>
        <w:top w:val="none" w:sz="0" w:space="0" w:color="auto"/>
        <w:left w:val="none" w:sz="0" w:space="0" w:color="auto"/>
        <w:bottom w:val="none" w:sz="0" w:space="0" w:color="auto"/>
        <w:right w:val="none" w:sz="0" w:space="0" w:color="auto"/>
      </w:divBdr>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2831018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793644993">
      <w:bodyDiv w:val="1"/>
      <w:marLeft w:val="0"/>
      <w:marRight w:val="0"/>
      <w:marTop w:val="0"/>
      <w:marBottom w:val="0"/>
      <w:divBdr>
        <w:top w:val="none" w:sz="0" w:space="0" w:color="auto"/>
        <w:left w:val="none" w:sz="0" w:space="0" w:color="auto"/>
        <w:bottom w:val="none" w:sz="0" w:space="0" w:color="auto"/>
        <w:right w:val="none" w:sz="0" w:space="0" w:color="auto"/>
      </w:divBdr>
    </w:div>
    <w:div w:id="838041238">
      <w:bodyDiv w:val="1"/>
      <w:marLeft w:val="0"/>
      <w:marRight w:val="0"/>
      <w:marTop w:val="0"/>
      <w:marBottom w:val="0"/>
      <w:divBdr>
        <w:top w:val="none" w:sz="0" w:space="0" w:color="auto"/>
        <w:left w:val="none" w:sz="0" w:space="0" w:color="auto"/>
        <w:bottom w:val="none" w:sz="0" w:space="0" w:color="auto"/>
        <w:right w:val="none" w:sz="0" w:space="0" w:color="auto"/>
      </w:divBdr>
    </w:div>
    <w:div w:id="863665577">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54064254">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82274332">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D8CF4-2FD8-45C7-ADEA-857B18524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15119</TotalTime>
  <Pages>16</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Thomas, John</cp:lastModifiedBy>
  <cp:revision>86</cp:revision>
  <cp:lastPrinted>2016-01-19T01:09:00Z</cp:lastPrinted>
  <dcterms:created xsi:type="dcterms:W3CDTF">2017-07-11T16:07:00Z</dcterms:created>
  <dcterms:modified xsi:type="dcterms:W3CDTF">2022-07-11T17:40:00Z</dcterms:modified>
</cp:coreProperties>
</file>