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011E2" w14:textId="77777777" w:rsidR="00C51AE4" w:rsidRDefault="00C1472A" w:rsidP="00C1472A">
      <w:pPr>
        <w:pStyle w:val="Title"/>
      </w:pPr>
      <w:r>
        <w:t>R 4 Data Science Assessment 3</w:t>
      </w:r>
    </w:p>
    <w:p w14:paraId="6CAAD953" w14:textId="77777777" w:rsidR="00C1472A" w:rsidRPr="00C1472A" w:rsidRDefault="00C1472A" w:rsidP="00C1472A">
      <w:pPr>
        <w:pStyle w:val="Heading1"/>
        <w:rPr>
          <w:rStyle w:val="SubtleEmphasis"/>
          <w:b w:val="0"/>
          <w:bCs w:val="0"/>
        </w:rPr>
      </w:pPr>
      <w:r w:rsidRPr="00C1472A">
        <w:rPr>
          <w:b w:val="0"/>
          <w:bCs w:val="0"/>
        </w:rPr>
        <w:t>Online timed assessment</w:t>
      </w:r>
    </w:p>
    <w:p w14:paraId="71603744" w14:textId="77777777" w:rsidR="00C1472A" w:rsidRDefault="00C1472A" w:rsidP="00C1472A"/>
    <w:p w14:paraId="13351E1F" w14:textId="77777777" w:rsidR="00C1472A" w:rsidRDefault="00C1472A" w:rsidP="00C1472A">
      <w:pPr>
        <w:pStyle w:val="Heading1"/>
      </w:pPr>
      <w:r>
        <w:t>Instructions</w:t>
      </w:r>
    </w:p>
    <w:p w14:paraId="77D14CD2" w14:textId="77777777" w:rsidR="00C1472A" w:rsidRDefault="00C1472A" w:rsidP="00C1472A">
      <w:r>
        <w:t xml:space="preserve">You have thirty minutes to complete this assessment. After thirty minutes, the system will submit your work to that point for grading. </w:t>
      </w:r>
    </w:p>
    <w:p w14:paraId="337D1205" w14:textId="1F9AB042" w:rsidR="00C1472A" w:rsidRDefault="00C1472A" w:rsidP="00C1472A">
      <w:r>
        <w:t xml:space="preserve">The assessment is comprised of ten multiple-choice questions, and </w:t>
      </w:r>
      <w:r w:rsidR="008844B6">
        <w:t>two</w:t>
      </w:r>
      <w:r>
        <w:t xml:space="preserve"> short-answer question</w:t>
      </w:r>
      <w:r w:rsidR="008844B6">
        <w:t>s</w:t>
      </w:r>
      <w:r>
        <w:t>.</w:t>
      </w:r>
    </w:p>
    <w:p w14:paraId="60291BDC" w14:textId="5309CA57" w:rsidR="00C1472A" w:rsidRDefault="00C1472A" w:rsidP="00C1472A">
      <w:r>
        <w:t xml:space="preserve">The multiple-choice questions are worth </w:t>
      </w:r>
      <w:r w:rsidR="00041DA2">
        <w:t>2.5</w:t>
      </w:r>
      <w:r>
        <w:t xml:space="preserve"> </w:t>
      </w:r>
      <w:r w:rsidR="00B922F9">
        <w:t>each</w:t>
      </w:r>
      <w:r>
        <w:t>, and the short answer</w:t>
      </w:r>
      <w:r w:rsidR="00B922F9">
        <w:t xml:space="preserve"> questions</w:t>
      </w:r>
      <w:r>
        <w:t xml:space="preserve"> </w:t>
      </w:r>
      <w:r w:rsidR="00B922F9">
        <w:t xml:space="preserve">are </w:t>
      </w:r>
      <w:r>
        <w:t xml:space="preserve">worth </w:t>
      </w:r>
      <w:r w:rsidR="00B922F9">
        <w:t>5 each</w:t>
      </w:r>
      <w:r>
        <w:t>.</w:t>
      </w:r>
    </w:p>
    <w:p w14:paraId="241EC328" w14:textId="77777777" w:rsidR="00C1472A" w:rsidRDefault="00C1472A" w:rsidP="00C1472A">
      <w:pPr>
        <w:pStyle w:val="Heading1"/>
      </w:pPr>
      <w:r>
        <w:t>Multiple-choice</w:t>
      </w:r>
    </w:p>
    <w:p w14:paraId="4B318F27" w14:textId="77777777" w:rsidR="00C1472A" w:rsidRPr="00C1472A" w:rsidRDefault="00C1472A" w:rsidP="00C1472A">
      <w:pPr>
        <w:rPr>
          <w:i/>
          <w:iCs/>
        </w:rPr>
      </w:pPr>
      <w:r w:rsidRPr="00C1472A">
        <w:rPr>
          <w:i/>
          <w:iCs/>
        </w:rPr>
        <w:t>&lt;EASY</w:t>
      </w:r>
      <w:r>
        <w:rPr>
          <w:i/>
          <w:iCs/>
        </w:rPr>
        <w:t xml:space="preserve"> (don’t publish these subheaders), Correct answers boldened &gt;</w:t>
      </w:r>
    </w:p>
    <w:p w14:paraId="474D98CB" w14:textId="47D70F76" w:rsidR="00C1472A" w:rsidRDefault="00C1472A" w:rsidP="00C1472A">
      <w:pPr>
        <w:pStyle w:val="ListParagraph"/>
        <w:numPr>
          <w:ilvl w:val="0"/>
          <w:numId w:val="6"/>
        </w:numPr>
      </w:pPr>
      <w:r>
        <w:t xml:space="preserve">What is the </w:t>
      </w:r>
      <w:r w:rsidR="00997F3B">
        <w:t xml:space="preserve">dplyr </w:t>
      </w:r>
      <w:r>
        <w:t>verb most often paired with summarise</w:t>
      </w:r>
    </w:p>
    <w:p w14:paraId="06EB847B" w14:textId="5A017B95" w:rsidR="00C1472A" w:rsidRDefault="00C1472A" w:rsidP="00C1472A">
      <w:pPr>
        <w:pStyle w:val="ListParagraph"/>
        <w:numPr>
          <w:ilvl w:val="1"/>
          <w:numId w:val="6"/>
        </w:numPr>
      </w:pPr>
      <w:r>
        <w:t>Select</w:t>
      </w:r>
      <w:r w:rsidR="00997F3B">
        <w:t>()</w:t>
      </w:r>
    </w:p>
    <w:p w14:paraId="14462945" w14:textId="3AC4C38E" w:rsidR="00C1472A" w:rsidRDefault="00C1472A" w:rsidP="00C1472A">
      <w:pPr>
        <w:pStyle w:val="ListParagraph"/>
        <w:numPr>
          <w:ilvl w:val="1"/>
          <w:numId w:val="6"/>
        </w:numPr>
      </w:pPr>
      <w:r>
        <w:t>Pull</w:t>
      </w:r>
      <w:r w:rsidR="00997F3B">
        <w:t>()</w:t>
      </w:r>
    </w:p>
    <w:p w14:paraId="62A9F396" w14:textId="5F3D2795" w:rsidR="00C1472A" w:rsidRPr="00C1472A" w:rsidRDefault="00C1472A" w:rsidP="00C1472A">
      <w:pPr>
        <w:pStyle w:val="ListParagraph"/>
        <w:numPr>
          <w:ilvl w:val="1"/>
          <w:numId w:val="6"/>
        </w:numPr>
        <w:rPr>
          <w:b/>
          <w:bCs/>
        </w:rPr>
      </w:pPr>
      <w:r w:rsidRPr="00C1472A">
        <w:rPr>
          <w:b/>
          <w:bCs/>
        </w:rPr>
        <w:t>Group</w:t>
      </w:r>
      <w:r w:rsidR="00997F3B">
        <w:rPr>
          <w:b/>
          <w:bCs/>
        </w:rPr>
        <w:t>_by()</w:t>
      </w:r>
      <w:r>
        <w:rPr>
          <w:b/>
          <w:bCs/>
        </w:rPr>
        <w:t xml:space="preserve"> </w:t>
      </w:r>
    </w:p>
    <w:p w14:paraId="2CF2B230" w14:textId="36D4A3FD" w:rsidR="00C1472A" w:rsidRDefault="00C1472A" w:rsidP="00C1472A">
      <w:pPr>
        <w:pStyle w:val="ListParagraph"/>
        <w:numPr>
          <w:ilvl w:val="1"/>
          <w:numId w:val="6"/>
        </w:numPr>
      </w:pPr>
      <w:r>
        <w:t>Mutate</w:t>
      </w:r>
      <w:r w:rsidR="00997F3B">
        <w:t>()</w:t>
      </w:r>
    </w:p>
    <w:p w14:paraId="75AA961A" w14:textId="77777777" w:rsidR="00C1472A" w:rsidRDefault="00C1472A" w:rsidP="00C1472A">
      <w:pPr>
        <w:pStyle w:val="ListParagraph"/>
        <w:numPr>
          <w:ilvl w:val="0"/>
          <w:numId w:val="6"/>
        </w:numPr>
      </w:pPr>
      <w:r>
        <w:t>Select the tidyverse convention of the following function</w:t>
      </w:r>
    </w:p>
    <w:p w14:paraId="2C4D6C44" w14:textId="77777777" w:rsidR="00C1472A" w:rsidRDefault="00C1472A" w:rsidP="00C1472A">
      <w:pPr>
        <w:pStyle w:val="ListParagraph"/>
        <w:numPr>
          <w:ilvl w:val="1"/>
          <w:numId w:val="6"/>
        </w:numPr>
      </w:pPr>
      <w:r>
        <w:t>readCSV()</w:t>
      </w:r>
    </w:p>
    <w:p w14:paraId="313F3A41" w14:textId="77777777" w:rsidR="00C1472A" w:rsidRPr="00C1472A" w:rsidRDefault="00C1472A" w:rsidP="00C1472A">
      <w:pPr>
        <w:pStyle w:val="ListParagraph"/>
        <w:numPr>
          <w:ilvl w:val="1"/>
          <w:numId w:val="6"/>
        </w:numPr>
        <w:rPr>
          <w:b/>
          <w:bCs/>
        </w:rPr>
      </w:pPr>
      <w:r w:rsidRPr="00C1472A">
        <w:rPr>
          <w:b/>
          <w:bCs/>
        </w:rPr>
        <w:t>read_csv()</w:t>
      </w:r>
    </w:p>
    <w:p w14:paraId="61AAA960" w14:textId="77777777" w:rsidR="00C1472A" w:rsidRDefault="00C1472A" w:rsidP="00C1472A">
      <w:pPr>
        <w:pStyle w:val="ListParagraph"/>
        <w:numPr>
          <w:ilvl w:val="1"/>
          <w:numId w:val="6"/>
        </w:numPr>
      </w:pPr>
      <w:r>
        <w:t>read.csv()</w:t>
      </w:r>
    </w:p>
    <w:p w14:paraId="6B30B8F1" w14:textId="77777777" w:rsidR="00C1472A" w:rsidRDefault="00C1472A" w:rsidP="00C1472A">
      <w:pPr>
        <w:pStyle w:val="ListParagraph"/>
        <w:numPr>
          <w:ilvl w:val="1"/>
          <w:numId w:val="6"/>
        </w:numPr>
      </w:pPr>
      <w:r>
        <w:t>ReadCsv</w:t>
      </w:r>
    </w:p>
    <w:p w14:paraId="4733D310" w14:textId="77777777" w:rsidR="00C1472A" w:rsidRDefault="00C1472A" w:rsidP="00C1472A">
      <w:pPr>
        <w:pStyle w:val="ListParagraph"/>
        <w:numPr>
          <w:ilvl w:val="0"/>
          <w:numId w:val="6"/>
        </w:numPr>
      </w:pPr>
      <w:r>
        <w:t>What type of data is the following vector?</w:t>
      </w:r>
      <w:r>
        <w:br/>
        <w:t>vector &lt;- c(“Ben”, Michael”, “Hadley”)</w:t>
      </w:r>
    </w:p>
    <w:p w14:paraId="2A34DAAA" w14:textId="77777777" w:rsidR="00C1472A" w:rsidRDefault="00C1472A" w:rsidP="00C1472A">
      <w:pPr>
        <w:pStyle w:val="ListParagraph"/>
        <w:numPr>
          <w:ilvl w:val="1"/>
          <w:numId w:val="6"/>
        </w:numPr>
      </w:pPr>
      <w:r>
        <w:t>Logical</w:t>
      </w:r>
    </w:p>
    <w:p w14:paraId="48B57B08" w14:textId="77777777" w:rsidR="00C1472A" w:rsidRDefault="00C1472A" w:rsidP="00C1472A">
      <w:pPr>
        <w:pStyle w:val="ListParagraph"/>
        <w:numPr>
          <w:ilvl w:val="1"/>
          <w:numId w:val="6"/>
        </w:numPr>
      </w:pPr>
      <w:r>
        <w:t>Numerical</w:t>
      </w:r>
    </w:p>
    <w:p w14:paraId="753DC27C" w14:textId="77777777" w:rsidR="00C1472A" w:rsidRDefault="00C1472A" w:rsidP="00C1472A">
      <w:pPr>
        <w:pStyle w:val="ListParagraph"/>
        <w:numPr>
          <w:ilvl w:val="1"/>
          <w:numId w:val="6"/>
        </w:numPr>
      </w:pPr>
      <w:r>
        <w:t>Datetime</w:t>
      </w:r>
    </w:p>
    <w:p w14:paraId="5D5B146B" w14:textId="77777777" w:rsidR="00C1472A" w:rsidRPr="00C1472A" w:rsidRDefault="00C1472A" w:rsidP="00C1472A">
      <w:pPr>
        <w:pStyle w:val="ListParagraph"/>
        <w:numPr>
          <w:ilvl w:val="1"/>
          <w:numId w:val="6"/>
        </w:numPr>
        <w:rPr>
          <w:b/>
          <w:bCs/>
        </w:rPr>
      </w:pPr>
      <w:r w:rsidRPr="00C1472A">
        <w:rPr>
          <w:b/>
          <w:bCs/>
        </w:rPr>
        <w:t>String</w:t>
      </w:r>
    </w:p>
    <w:p w14:paraId="0A2B3301" w14:textId="77777777" w:rsidR="00C1472A" w:rsidRPr="00C1472A" w:rsidRDefault="00C1472A" w:rsidP="00C1472A">
      <w:pPr>
        <w:pStyle w:val="Bibliography"/>
        <w:rPr>
          <w:i/>
          <w:iCs/>
        </w:rPr>
      </w:pPr>
      <w:r w:rsidRPr="00C1472A">
        <w:rPr>
          <w:i/>
          <w:iCs/>
        </w:rPr>
        <w:t>&lt;Moderate&gt;</w:t>
      </w:r>
    </w:p>
    <w:p w14:paraId="36505095" w14:textId="77777777" w:rsidR="00C1472A" w:rsidRDefault="00C1472A" w:rsidP="00C1472A">
      <w:pPr>
        <w:pStyle w:val="ListParagraph"/>
        <w:numPr>
          <w:ilvl w:val="0"/>
          <w:numId w:val="6"/>
        </w:numPr>
      </w:pPr>
      <w:r>
        <w:t>What is the file extension of an R script, and what is the file extension of an R project? (The extensions are separated by a comma in the choices).</w:t>
      </w:r>
    </w:p>
    <w:p w14:paraId="423025D7" w14:textId="77777777" w:rsidR="00C1472A" w:rsidRDefault="00C1472A" w:rsidP="00C1472A">
      <w:pPr>
        <w:pStyle w:val="ListParagraph"/>
        <w:numPr>
          <w:ilvl w:val="1"/>
          <w:numId w:val="6"/>
        </w:numPr>
      </w:pPr>
      <w:r>
        <w:t>.rcode, .rstudio</w:t>
      </w:r>
    </w:p>
    <w:p w14:paraId="4C288E68" w14:textId="77777777" w:rsidR="00C1472A" w:rsidRDefault="00C1472A" w:rsidP="00C1472A">
      <w:pPr>
        <w:pStyle w:val="ListParagraph"/>
        <w:numPr>
          <w:ilvl w:val="1"/>
          <w:numId w:val="6"/>
        </w:numPr>
      </w:pPr>
      <w:r>
        <w:t>.rcode, .rproj</w:t>
      </w:r>
    </w:p>
    <w:p w14:paraId="4AEC1BCC" w14:textId="77777777" w:rsidR="00C1472A" w:rsidRPr="00C1472A" w:rsidRDefault="00C1472A" w:rsidP="00C1472A">
      <w:pPr>
        <w:pStyle w:val="ListParagraph"/>
        <w:numPr>
          <w:ilvl w:val="1"/>
          <w:numId w:val="6"/>
        </w:numPr>
        <w:rPr>
          <w:b/>
          <w:bCs/>
        </w:rPr>
      </w:pPr>
      <w:r w:rsidRPr="00C1472A">
        <w:rPr>
          <w:b/>
          <w:bCs/>
        </w:rPr>
        <w:t>.r, .rproj</w:t>
      </w:r>
    </w:p>
    <w:p w14:paraId="5EF35027" w14:textId="77777777" w:rsidR="00C1472A" w:rsidRDefault="00C1472A" w:rsidP="00C1472A">
      <w:pPr>
        <w:pStyle w:val="ListParagraph"/>
        <w:numPr>
          <w:ilvl w:val="1"/>
          <w:numId w:val="6"/>
        </w:numPr>
      </w:pPr>
      <w:r>
        <w:t>.r, .rstudio</w:t>
      </w:r>
    </w:p>
    <w:p w14:paraId="3756C95A" w14:textId="77777777" w:rsidR="00C1472A" w:rsidRDefault="00C1472A" w:rsidP="00C1472A">
      <w:pPr>
        <w:pStyle w:val="ListParagraph"/>
        <w:numPr>
          <w:ilvl w:val="0"/>
          <w:numId w:val="6"/>
        </w:numPr>
      </w:pPr>
      <w:r>
        <w:t>To colour the inside of a histogram, what should you map colour to?</w:t>
      </w:r>
    </w:p>
    <w:p w14:paraId="17774BBA" w14:textId="77777777" w:rsidR="00C1472A" w:rsidRPr="00C1472A" w:rsidRDefault="00C1472A" w:rsidP="00C1472A">
      <w:pPr>
        <w:pStyle w:val="ListParagraph"/>
        <w:numPr>
          <w:ilvl w:val="1"/>
          <w:numId w:val="6"/>
        </w:numPr>
        <w:rPr>
          <w:b/>
          <w:bCs/>
        </w:rPr>
      </w:pPr>
      <w:r w:rsidRPr="00C1472A">
        <w:rPr>
          <w:b/>
          <w:bCs/>
        </w:rPr>
        <w:t>Fill</w:t>
      </w:r>
    </w:p>
    <w:p w14:paraId="56A0E3BA" w14:textId="77777777" w:rsidR="00C1472A" w:rsidRDefault="00C1472A" w:rsidP="00C1472A">
      <w:pPr>
        <w:pStyle w:val="ListParagraph"/>
        <w:numPr>
          <w:ilvl w:val="1"/>
          <w:numId w:val="6"/>
        </w:numPr>
      </w:pPr>
      <w:r>
        <w:t>Colour</w:t>
      </w:r>
    </w:p>
    <w:p w14:paraId="754D4982" w14:textId="77777777" w:rsidR="00C1472A" w:rsidRDefault="00C1472A" w:rsidP="00C1472A">
      <w:pPr>
        <w:pStyle w:val="ListParagraph"/>
        <w:numPr>
          <w:ilvl w:val="1"/>
          <w:numId w:val="6"/>
        </w:numPr>
      </w:pPr>
      <w:r>
        <w:t>Contents</w:t>
      </w:r>
    </w:p>
    <w:p w14:paraId="3109F27E" w14:textId="77777777" w:rsidR="00C1472A" w:rsidRDefault="00C1472A" w:rsidP="00C1472A">
      <w:pPr>
        <w:pStyle w:val="ListParagraph"/>
        <w:numPr>
          <w:ilvl w:val="1"/>
          <w:numId w:val="6"/>
        </w:numPr>
      </w:pPr>
      <w:r>
        <w:lastRenderedPageBreak/>
        <w:t>Internal</w:t>
      </w:r>
    </w:p>
    <w:p w14:paraId="65A8A5C3" w14:textId="77777777" w:rsidR="00C1472A" w:rsidRDefault="00C1472A" w:rsidP="00C1472A">
      <w:pPr>
        <w:pStyle w:val="ListParagraph"/>
        <w:numPr>
          <w:ilvl w:val="0"/>
          <w:numId w:val="6"/>
        </w:numPr>
      </w:pPr>
      <w:r>
        <w:t>What is wrong with this code?</w:t>
      </w:r>
      <w:r>
        <w:br/>
        <w:t>diamonds |&gt;</w:t>
      </w:r>
      <w:r>
        <w:br/>
        <w:t>ggplot(mapping(x , price)) +</w:t>
      </w:r>
      <w:r>
        <w:br/>
        <w:t>geom_point)</w:t>
      </w:r>
    </w:p>
    <w:p w14:paraId="11EC0974" w14:textId="77777777" w:rsidR="00C1472A" w:rsidRDefault="00C1472A" w:rsidP="00C1472A">
      <w:pPr>
        <w:pStyle w:val="ListParagraph"/>
        <w:numPr>
          <w:ilvl w:val="1"/>
          <w:numId w:val="6"/>
        </w:numPr>
      </w:pPr>
      <w:r>
        <w:t>Brackets are incorrect</w:t>
      </w:r>
    </w:p>
    <w:p w14:paraId="273351ED" w14:textId="77777777" w:rsidR="00C1472A" w:rsidRDefault="00C1472A" w:rsidP="00C1472A">
      <w:pPr>
        <w:pStyle w:val="ListParagraph"/>
        <w:numPr>
          <w:ilvl w:val="1"/>
          <w:numId w:val="6"/>
        </w:numPr>
      </w:pPr>
      <w:r>
        <w:t>Mapping is incorrect</w:t>
      </w:r>
    </w:p>
    <w:p w14:paraId="76DAC012" w14:textId="77777777" w:rsidR="00C1472A" w:rsidRPr="00C1472A" w:rsidRDefault="00C1472A" w:rsidP="00C1472A">
      <w:pPr>
        <w:pStyle w:val="ListParagraph"/>
        <w:numPr>
          <w:ilvl w:val="1"/>
          <w:numId w:val="6"/>
        </w:numPr>
        <w:rPr>
          <w:b/>
          <w:bCs/>
        </w:rPr>
      </w:pPr>
      <w:r w:rsidRPr="00C1472A">
        <w:rPr>
          <w:b/>
          <w:bCs/>
        </w:rPr>
        <w:t>Brackets and mapping are incorrect</w:t>
      </w:r>
    </w:p>
    <w:p w14:paraId="41075D9D" w14:textId="77777777" w:rsidR="00C1472A" w:rsidRDefault="00C1472A" w:rsidP="00C1472A">
      <w:pPr>
        <w:pStyle w:val="ListParagraph"/>
        <w:numPr>
          <w:ilvl w:val="1"/>
          <w:numId w:val="6"/>
        </w:numPr>
      </w:pPr>
      <w:r>
        <w:t>Commas are incorrect</w:t>
      </w:r>
      <w:r>
        <w:br/>
      </w:r>
    </w:p>
    <w:p w14:paraId="529F193D" w14:textId="77777777" w:rsidR="00C1472A" w:rsidRDefault="00C1472A" w:rsidP="00C1472A">
      <w:pPr>
        <w:rPr>
          <w:i/>
          <w:iCs/>
        </w:rPr>
      </w:pPr>
      <w:r w:rsidRPr="00C1472A">
        <w:rPr>
          <w:i/>
          <w:iCs/>
        </w:rPr>
        <w:t>&lt;Harder&gt;</w:t>
      </w:r>
    </w:p>
    <w:p w14:paraId="3C9824C2" w14:textId="77777777" w:rsidR="00C1472A" w:rsidRDefault="00C1472A" w:rsidP="00C1472A">
      <w:pPr>
        <w:pStyle w:val="Bibliography"/>
        <w:numPr>
          <w:ilvl w:val="0"/>
          <w:numId w:val="6"/>
        </w:numPr>
      </w:pPr>
      <w:r>
        <w:t>What is the result of the following code?</w:t>
      </w:r>
      <w:r>
        <w:br/>
        <w:t xml:space="preserve">400 %/% 10 </w:t>
      </w:r>
    </w:p>
    <w:p w14:paraId="33C6FA06" w14:textId="77777777" w:rsidR="00C1472A" w:rsidRDefault="00C1472A" w:rsidP="00C1472A">
      <w:pPr>
        <w:pStyle w:val="ListParagraph"/>
        <w:numPr>
          <w:ilvl w:val="1"/>
          <w:numId w:val="6"/>
        </w:numPr>
      </w:pPr>
      <w:r>
        <w:t>4</w:t>
      </w:r>
    </w:p>
    <w:p w14:paraId="73727FF5" w14:textId="77777777" w:rsidR="00C1472A" w:rsidRDefault="00C1472A" w:rsidP="00C1472A">
      <w:pPr>
        <w:pStyle w:val="ListParagraph"/>
        <w:numPr>
          <w:ilvl w:val="1"/>
          <w:numId w:val="6"/>
        </w:numPr>
      </w:pPr>
      <w:r>
        <w:t>4000</w:t>
      </w:r>
    </w:p>
    <w:p w14:paraId="0AA3DAA9" w14:textId="77777777" w:rsidR="00C1472A" w:rsidRDefault="00C1472A" w:rsidP="00C1472A">
      <w:pPr>
        <w:pStyle w:val="ListParagraph"/>
        <w:numPr>
          <w:ilvl w:val="1"/>
          <w:numId w:val="6"/>
        </w:numPr>
      </w:pPr>
      <w:r>
        <w:t>400</w:t>
      </w:r>
    </w:p>
    <w:p w14:paraId="4B083439" w14:textId="77777777" w:rsidR="00C1472A" w:rsidRDefault="00C1472A" w:rsidP="00C1472A">
      <w:pPr>
        <w:pStyle w:val="ListParagraph"/>
        <w:numPr>
          <w:ilvl w:val="1"/>
          <w:numId w:val="6"/>
        </w:numPr>
        <w:rPr>
          <w:b/>
          <w:bCs/>
        </w:rPr>
      </w:pPr>
      <w:r w:rsidRPr="00C1472A">
        <w:rPr>
          <w:b/>
          <w:bCs/>
        </w:rPr>
        <w:t>40</w:t>
      </w:r>
    </w:p>
    <w:p w14:paraId="14C85CB4" w14:textId="77777777" w:rsidR="00C1472A" w:rsidRDefault="00C1472A" w:rsidP="00C1472A">
      <w:pPr>
        <w:pStyle w:val="ListParagraph"/>
        <w:numPr>
          <w:ilvl w:val="0"/>
          <w:numId w:val="6"/>
        </w:numPr>
      </w:pPr>
      <w:r>
        <w:t>What is the name of the top right pane in Rstudio (assuming you haven’t reconfigured the panes)?</w:t>
      </w:r>
    </w:p>
    <w:p w14:paraId="659931BE" w14:textId="77777777" w:rsidR="00C1472A" w:rsidRPr="00C1472A" w:rsidRDefault="00C1472A" w:rsidP="00C1472A">
      <w:pPr>
        <w:pStyle w:val="ListParagraph"/>
        <w:numPr>
          <w:ilvl w:val="1"/>
          <w:numId w:val="6"/>
        </w:numPr>
        <w:rPr>
          <w:b/>
          <w:bCs/>
        </w:rPr>
      </w:pPr>
      <w:r w:rsidRPr="00C1472A">
        <w:rPr>
          <w:b/>
          <w:bCs/>
        </w:rPr>
        <w:t>Source editor</w:t>
      </w:r>
    </w:p>
    <w:p w14:paraId="41162362" w14:textId="77777777" w:rsidR="00C1472A" w:rsidRDefault="00C1472A" w:rsidP="00C1472A">
      <w:pPr>
        <w:pStyle w:val="ListParagraph"/>
        <w:numPr>
          <w:ilvl w:val="1"/>
          <w:numId w:val="6"/>
        </w:numPr>
      </w:pPr>
      <w:r>
        <w:t>Environment</w:t>
      </w:r>
    </w:p>
    <w:p w14:paraId="09584CE2" w14:textId="77777777" w:rsidR="00C1472A" w:rsidRDefault="00C1472A" w:rsidP="00C1472A">
      <w:pPr>
        <w:pStyle w:val="ListParagraph"/>
        <w:numPr>
          <w:ilvl w:val="1"/>
          <w:numId w:val="6"/>
        </w:numPr>
      </w:pPr>
      <w:r>
        <w:t>Console</w:t>
      </w:r>
    </w:p>
    <w:p w14:paraId="1B8A2B42" w14:textId="77777777" w:rsidR="00C1472A" w:rsidRDefault="00C1472A" w:rsidP="00C1472A">
      <w:pPr>
        <w:pStyle w:val="ListParagraph"/>
        <w:numPr>
          <w:ilvl w:val="1"/>
          <w:numId w:val="6"/>
        </w:numPr>
      </w:pPr>
      <w:r>
        <w:t>Viewer</w:t>
      </w:r>
    </w:p>
    <w:p w14:paraId="1EAA3C73" w14:textId="3316C63E" w:rsidR="00C1472A" w:rsidRDefault="00C1472A" w:rsidP="00C1472A">
      <w:pPr>
        <w:pStyle w:val="ListParagraph"/>
        <w:numPr>
          <w:ilvl w:val="0"/>
          <w:numId w:val="6"/>
        </w:numPr>
      </w:pPr>
      <w:r>
        <w:t xml:space="preserve">Which join should </w:t>
      </w:r>
      <w:r w:rsidR="00DD0E84">
        <w:t>you</w:t>
      </w:r>
      <w:r>
        <w:t xml:space="preserve"> use if </w:t>
      </w:r>
      <w:r w:rsidR="00DD0E84">
        <w:t>you</w:t>
      </w:r>
      <w:r>
        <w:t xml:space="preserve"> only want to keep observations in dataset x with corresponding values in data set y?</w:t>
      </w:r>
    </w:p>
    <w:p w14:paraId="03DDC778" w14:textId="77777777" w:rsidR="00C1472A" w:rsidRDefault="00C1472A" w:rsidP="00C1472A">
      <w:pPr>
        <w:pStyle w:val="ListParagraph"/>
        <w:numPr>
          <w:ilvl w:val="1"/>
          <w:numId w:val="6"/>
        </w:numPr>
      </w:pPr>
      <w:r>
        <w:t>Anti-join</w:t>
      </w:r>
    </w:p>
    <w:p w14:paraId="6E3A0934" w14:textId="77777777" w:rsidR="00C1472A" w:rsidRPr="00C1472A" w:rsidRDefault="00C1472A" w:rsidP="00C1472A">
      <w:pPr>
        <w:pStyle w:val="ListParagraph"/>
        <w:numPr>
          <w:ilvl w:val="1"/>
          <w:numId w:val="6"/>
        </w:numPr>
        <w:rPr>
          <w:b/>
          <w:bCs/>
        </w:rPr>
      </w:pPr>
      <w:r w:rsidRPr="00C1472A">
        <w:rPr>
          <w:b/>
          <w:bCs/>
        </w:rPr>
        <w:t>Inner-join</w:t>
      </w:r>
    </w:p>
    <w:p w14:paraId="437FFC16" w14:textId="77777777" w:rsidR="00C1472A" w:rsidRDefault="00C1472A" w:rsidP="00C1472A">
      <w:pPr>
        <w:pStyle w:val="ListParagraph"/>
        <w:numPr>
          <w:ilvl w:val="1"/>
          <w:numId w:val="6"/>
        </w:numPr>
      </w:pPr>
      <w:r>
        <w:t>Left-join</w:t>
      </w:r>
    </w:p>
    <w:p w14:paraId="1FF6BCEC" w14:textId="77777777" w:rsidR="00C1472A" w:rsidRDefault="00C1472A" w:rsidP="00C1472A">
      <w:pPr>
        <w:pStyle w:val="ListParagraph"/>
        <w:numPr>
          <w:ilvl w:val="1"/>
          <w:numId w:val="6"/>
        </w:numPr>
      </w:pPr>
      <w:r>
        <w:t>Right-join</w:t>
      </w:r>
    </w:p>
    <w:p w14:paraId="57BA76E9" w14:textId="77777777" w:rsidR="00C1472A" w:rsidRDefault="00C1472A" w:rsidP="00C1472A">
      <w:pPr>
        <w:pStyle w:val="Bibliography"/>
        <w:rPr>
          <w:i/>
          <w:iCs/>
        </w:rPr>
      </w:pPr>
      <w:r w:rsidRPr="00C1472A">
        <w:rPr>
          <w:i/>
          <w:iCs/>
        </w:rPr>
        <w:t>&lt;Difficult&gt;</w:t>
      </w:r>
    </w:p>
    <w:p w14:paraId="2770A5EF" w14:textId="77777777" w:rsidR="00C1472A" w:rsidRDefault="00C1472A" w:rsidP="00C1472A">
      <w:pPr>
        <w:pStyle w:val="ListParagraph"/>
        <w:numPr>
          <w:ilvl w:val="0"/>
          <w:numId w:val="6"/>
        </w:numPr>
      </w:pPr>
      <w:r>
        <w:t xml:space="preserve"> What is the name of the passage of time measured in human units?</w:t>
      </w:r>
    </w:p>
    <w:p w14:paraId="279A7AC6" w14:textId="77777777" w:rsidR="00C1472A" w:rsidRPr="00C1472A" w:rsidRDefault="00C1472A" w:rsidP="00C1472A">
      <w:pPr>
        <w:pStyle w:val="ListParagraph"/>
        <w:numPr>
          <w:ilvl w:val="1"/>
          <w:numId w:val="6"/>
        </w:numPr>
        <w:rPr>
          <w:b/>
          <w:bCs/>
        </w:rPr>
      </w:pPr>
      <w:r w:rsidRPr="00C1472A">
        <w:rPr>
          <w:b/>
          <w:bCs/>
        </w:rPr>
        <w:t>Period</w:t>
      </w:r>
    </w:p>
    <w:p w14:paraId="6C64B334" w14:textId="77777777" w:rsidR="00C1472A" w:rsidRDefault="00C1472A" w:rsidP="00C1472A">
      <w:pPr>
        <w:pStyle w:val="ListParagraph"/>
        <w:numPr>
          <w:ilvl w:val="1"/>
          <w:numId w:val="6"/>
        </w:numPr>
      </w:pPr>
      <w:r>
        <w:t>Interval</w:t>
      </w:r>
    </w:p>
    <w:p w14:paraId="6E3BB159" w14:textId="77777777" w:rsidR="00C1472A" w:rsidRDefault="00C1472A" w:rsidP="00C1472A">
      <w:pPr>
        <w:pStyle w:val="ListParagraph"/>
        <w:numPr>
          <w:ilvl w:val="1"/>
          <w:numId w:val="6"/>
        </w:numPr>
      </w:pPr>
      <w:r>
        <w:t>Duration</w:t>
      </w:r>
    </w:p>
    <w:p w14:paraId="030F8D0F" w14:textId="77777777" w:rsidR="00C1472A" w:rsidRDefault="00C1472A" w:rsidP="00C1472A">
      <w:pPr>
        <w:pStyle w:val="ListParagraph"/>
        <w:numPr>
          <w:ilvl w:val="1"/>
          <w:numId w:val="6"/>
        </w:numPr>
      </w:pPr>
      <w:r>
        <w:t>Time span</w:t>
      </w:r>
    </w:p>
    <w:p w14:paraId="06A33751" w14:textId="4067C723" w:rsidR="00C1472A" w:rsidRDefault="00C1472A" w:rsidP="00C1472A">
      <w:pPr>
        <w:pStyle w:val="Heading1"/>
      </w:pPr>
      <w:r>
        <w:t>Short-answer</w:t>
      </w:r>
      <w:r w:rsidR="00A97EA8">
        <w:t xml:space="preserve"> 1</w:t>
      </w:r>
    </w:p>
    <w:p w14:paraId="5789DEE1" w14:textId="29A715F5" w:rsidR="000F2B85" w:rsidRDefault="008844B6" w:rsidP="00335B48">
      <w:r>
        <w:t xml:space="preserve">A ) </w:t>
      </w:r>
      <w:r w:rsidR="000F2B85">
        <w:t>Write the code</w:t>
      </w:r>
      <w:r w:rsidR="00BF601F">
        <w:t xml:space="preserve"> in the box</w:t>
      </w:r>
      <w:r w:rsidR="000F2B85">
        <w:t xml:space="preserve"> below to c</w:t>
      </w:r>
      <w:r w:rsidR="006F2B7C">
        <w:t xml:space="preserve">ompute the average price of </w:t>
      </w:r>
      <w:r w:rsidR="000F2B85">
        <w:t>the specified subset of the diamonds data set. Remove as few NAs as possible</w:t>
      </w:r>
      <w:r w:rsidR="00B76CDB">
        <w:t>. Ensure code is formatted as if you were writing in R.</w:t>
      </w:r>
      <w:r w:rsidR="00117CDB">
        <w:t xml:space="preserve"> </w:t>
      </w:r>
    </w:p>
    <w:p w14:paraId="37EE8EB5" w14:textId="06F1812F" w:rsidR="00B76CDB" w:rsidRDefault="00B76CDB" w:rsidP="00335B48">
      <w:r>
        <w:t>Subset:</w:t>
      </w:r>
    </w:p>
    <w:p w14:paraId="79F58A9D" w14:textId="0A020EC8" w:rsidR="00B76CDB" w:rsidRDefault="00B76CDB" w:rsidP="00B76CDB">
      <w:pPr>
        <w:pStyle w:val="Bibliography"/>
      </w:pPr>
      <w:r>
        <w:t>Colour D, clarity VS2</w:t>
      </w:r>
      <w:r w:rsidR="00BF601F">
        <w:t>, carat greater than or equal to 1.5</w:t>
      </w:r>
    </w:p>
    <w:p w14:paraId="5337225F" w14:textId="0DC09612" w:rsidR="00F14623" w:rsidRPr="00F14623" w:rsidRDefault="00F14623" w:rsidP="00F14623">
      <w:pPr>
        <w:rPr>
          <w:b/>
          <w:bCs/>
        </w:rPr>
      </w:pPr>
      <w:r w:rsidRPr="00F14623">
        <w:rPr>
          <w:b/>
          <w:bCs/>
        </w:rPr>
        <w:lastRenderedPageBreak/>
        <w:t>Potential solution:</w:t>
      </w:r>
    </w:p>
    <w:p w14:paraId="3C00502D" w14:textId="77777777" w:rsidR="00F14623" w:rsidRDefault="00F14623" w:rsidP="00F14623">
      <w:pPr>
        <w:pStyle w:val="Bibliography"/>
      </w:pPr>
      <w:r>
        <w:t xml:space="preserve">diamonds |&gt; </w:t>
      </w:r>
    </w:p>
    <w:p w14:paraId="7310B55F" w14:textId="77777777" w:rsidR="00F14623" w:rsidRDefault="00F14623" w:rsidP="00F14623">
      <w:pPr>
        <w:pStyle w:val="Bibliography"/>
      </w:pPr>
      <w:r>
        <w:t xml:space="preserve">  select(price, color, clarity, carat) |&gt; </w:t>
      </w:r>
    </w:p>
    <w:p w14:paraId="630AF459" w14:textId="77777777" w:rsidR="00F14623" w:rsidRDefault="00F14623" w:rsidP="00F14623">
      <w:pPr>
        <w:pStyle w:val="Bibliography"/>
      </w:pPr>
      <w:r>
        <w:t xml:space="preserve">  drop_na() |&gt; </w:t>
      </w:r>
    </w:p>
    <w:p w14:paraId="364CD778" w14:textId="77777777" w:rsidR="00F14623" w:rsidRDefault="00F14623" w:rsidP="00F14623">
      <w:pPr>
        <w:pStyle w:val="Bibliography"/>
      </w:pPr>
      <w:r>
        <w:t xml:space="preserve">  filter(</w:t>
      </w:r>
    </w:p>
    <w:p w14:paraId="3CF2E7F7" w14:textId="77777777" w:rsidR="00F14623" w:rsidRDefault="00F14623" w:rsidP="00F14623">
      <w:pPr>
        <w:pStyle w:val="Bibliography"/>
      </w:pPr>
      <w:r>
        <w:t xml:space="preserve">         color == "D",</w:t>
      </w:r>
    </w:p>
    <w:p w14:paraId="4DB9D29C" w14:textId="77777777" w:rsidR="00F14623" w:rsidRDefault="00F14623" w:rsidP="00F14623">
      <w:pPr>
        <w:pStyle w:val="Bibliography"/>
      </w:pPr>
      <w:r>
        <w:t xml:space="preserve">         clarity == "VS2",</w:t>
      </w:r>
    </w:p>
    <w:p w14:paraId="6CD18961" w14:textId="77777777" w:rsidR="00F14623" w:rsidRDefault="00F14623" w:rsidP="00F14623">
      <w:pPr>
        <w:pStyle w:val="Bibliography"/>
      </w:pPr>
      <w:r>
        <w:t xml:space="preserve">         carat &gt;= 1.5</w:t>
      </w:r>
    </w:p>
    <w:p w14:paraId="3D903EDB" w14:textId="77777777" w:rsidR="00F14623" w:rsidRDefault="00F14623" w:rsidP="00F14623">
      <w:pPr>
        <w:pStyle w:val="Bibliography"/>
      </w:pPr>
      <w:r>
        <w:t xml:space="preserve">         ) |&gt; </w:t>
      </w:r>
    </w:p>
    <w:p w14:paraId="3049DED9" w14:textId="61C831B2" w:rsidR="00F14623" w:rsidRPr="00F14623" w:rsidRDefault="00F14623" w:rsidP="00F14623">
      <w:pPr>
        <w:pStyle w:val="Bibliography"/>
      </w:pPr>
      <w:r>
        <w:t xml:space="preserve">  summarise(mean_price = mean(price))</w:t>
      </w:r>
    </w:p>
    <w:p w14:paraId="1AF40112" w14:textId="47F1BCE8" w:rsidR="00335B48" w:rsidRDefault="00A97EA8" w:rsidP="00A97EA8">
      <w:pPr>
        <w:pStyle w:val="Heading1"/>
      </w:pPr>
      <w:r>
        <w:t>Short answer 2</w:t>
      </w:r>
    </w:p>
    <w:p w14:paraId="2D0B4C53" w14:textId="5157523D" w:rsidR="00A97EA8" w:rsidRDefault="00A97EA8" w:rsidP="00A97EA8">
      <w:r>
        <w:t>Using the whole diamonds dataset create a new variable with the name of your choice using a case_when statement. This variable will describe the price band of the diamonds such that those less than 5000 will be called “sub 5k”, those with 5000&lt;price&lt;1000 are called “betweek 5k and 10k” and those greater than 10000 and called “10k+”. Then determine how many are observations are in each group.</w:t>
      </w:r>
    </w:p>
    <w:p w14:paraId="4438E0CE" w14:textId="7E4741B7" w:rsidR="000A7F69" w:rsidRPr="000A7F69" w:rsidRDefault="000A7F69" w:rsidP="000A7F69">
      <w:pPr>
        <w:rPr>
          <w:b/>
          <w:bCs/>
        </w:rPr>
      </w:pPr>
      <w:r w:rsidRPr="000A7F69">
        <w:rPr>
          <w:b/>
          <w:bCs/>
        </w:rPr>
        <w:t>Potential solution</w:t>
      </w:r>
    </w:p>
    <w:p w14:paraId="7C167C16" w14:textId="5F7FC86D" w:rsidR="000A7F69" w:rsidRDefault="000A7F69" w:rsidP="000A7F69">
      <w:r>
        <w:t xml:space="preserve">diamonds |&gt; </w:t>
      </w:r>
    </w:p>
    <w:p w14:paraId="05A3452B" w14:textId="77777777" w:rsidR="000A7F69" w:rsidRDefault="000A7F69" w:rsidP="000A7F69">
      <w:r>
        <w:t>mutate(coolness = case_when(</w:t>
      </w:r>
    </w:p>
    <w:p w14:paraId="63A128C2" w14:textId="77777777" w:rsidR="000A7F69" w:rsidRDefault="000A7F69" w:rsidP="000A7F69">
      <w:r>
        <w:t xml:space="preserve">  price &lt; 5000 ~ "sub 5k",</w:t>
      </w:r>
    </w:p>
    <w:p w14:paraId="38A585C6" w14:textId="77777777" w:rsidR="000A7F69" w:rsidRDefault="000A7F69" w:rsidP="000A7F69">
      <w:r>
        <w:t xml:space="preserve">  price &gt; 5000 &amp; price &lt; 10000 ~ "between 5k and 10k",</w:t>
      </w:r>
    </w:p>
    <w:p w14:paraId="4109DAF7" w14:textId="77777777" w:rsidR="000A7F69" w:rsidRDefault="000A7F69" w:rsidP="000A7F69">
      <w:r>
        <w:t xml:space="preserve">  price &gt; 1000 ~ "10k+"</w:t>
      </w:r>
    </w:p>
    <w:p w14:paraId="1DE2B994" w14:textId="32220DFF" w:rsidR="000A7F69" w:rsidRPr="000A7F69" w:rsidRDefault="000A7F69" w:rsidP="000A7F69">
      <w:r>
        <w:t>)) |&gt; count(coolness)</w:t>
      </w:r>
    </w:p>
    <w:sectPr w:rsidR="000A7F69" w:rsidRPr="000A7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91FF7"/>
    <w:multiLevelType w:val="hybridMultilevel"/>
    <w:tmpl w:val="10FAB75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03278"/>
    <w:multiLevelType w:val="multilevel"/>
    <w:tmpl w:val="C90694DE"/>
    <w:styleLink w:val="List-1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40827C43"/>
    <w:multiLevelType w:val="hybridMultilevel"/>
    <w:tmpl w:val="D58255DE"/>
    <w:lvl w:ilvl="0" w:tplc="99500B2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8766E"/>
    <w:multiLevelType w:val="multilevel"/>
    <w:tmpl w:val="660E93B2"/>
    <w:styleLink w:val="list-a"/>
    <w:lvl w:ilvl="0">
      <w:start w:val="1"/>
      <w:numFmt w:val="lowerLetter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4AA27BEA"/>
    <w:multiLevelType w:val="hybridMultilevel"/>
    <w:tmpl w:val="042C6CB6"/>
    <w:lvl w:ilvl="0" w:tplc="885A8CA2">
      <w:start w:val="1"/>
      <w:numFmt w:val="bullet"/>
      <w:pStyle w:val="Bullets-Level1"/>
      <w:lvlText w:val=""/>
      <w:lvlJc w:val="left"/>
      <w:pPr>
        <w:tabs>
          <w:tab w:val="num" w:pos="851"/>
        </w:tabs>
        <w:ind w:left="851" w:hanging="851"/>
      </w:pPr>
      <w:rPr>
        <w:rFonts w:ascii="Symbol" w:hAnsi="Symbol" w:hint="default"/>
      </w:rPr>
    </w:lvl>
    <w:lvl w:ilvl="1" w:tplc="ADA28D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8FE58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F222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D6AC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EBAFF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EA38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74F8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A5A41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916E5"/>
    <w:multiLevelType w:val="hybridMultilevel"/>
    <w:tmpl w:val="660C5E82"/>
    <w:lvl w:ilvl="0" w:tplc="BB44DA5E">
      <w:start w:val="1"/>
      <w:numFmt w:val="bullet"/>
      <w:pStyle w:val="Bullets-Level2"/>
      <w:lvlText w:val="-"/>
      <w:lvlJc w:val="left"/>
      <w:pPr>
        <w:tabs>
          <w:tab w:val="num" w:pos="1418"/>
        </w:tabs>
        <w:ind w:left="1418" w:hanging="567"/>
      </w:pPr>
      <w:rPr>
        <w:rFonts w:ascii="Arial" w:hAnsi="Arial" w:hint="default"/>
      </w:rPr>
    </w:lvl>
    <w:lvl w:ilvl="1" w:tplc="C5CA5E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DB49B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723A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1E05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C5418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EA6C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2EAA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4F042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34682152">
    <w:abstractNumId w:val="4"/>
  </w:num>
  <w:num w:numId="2" w16cid:durableId="1012219364">
    <w:abstractNumId w:val="5"/>
  </w:num>
  <w:num w:numId="3" w16cid:durableId="609360424">
    <w:abstractNumId w:val="5"/>
  </w:num>
  <w:num w:numId="4" w16cid:durableId="530193192">
    <w:abstractNumId w:val="1"/>
  </w:num>
  <w:num w:numId="5" w16cid:durableId="2098860014">
    <w:abstractNumId w:val="3"/>
  </w:num>
  <w:num w:numId="6" w16cid:durableId="1802184999">
    <w:abstractNumId w:val="2"/>
  </w:num>
  <w:num w:numId="7" w16cid:durableId="1242105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wNbE0MLEwtTS3NDFS0lEKTi0uzszPAykwrgUALKSMgSwAAAA="/>
  </w:docVars>
  <w:rsids>
    <w:rsidRoot w:val="00C1472A"/>
    <w:rsid w:val="000007A1"/>
    <w:rsid w:val="00041DA2"/>
    <w:rsid w:val="000A7F69"/>
    <w:rsid w:val="000F2B85"/>
    <w:rsid w:val="00117CDB"/>
    <w:rsid w:val="002F369B"/>
    <w:rsid w:val="00335B48"/>
    <w:rsid w:val="00393E01"/>
    <w:rsid w:val="00485C23"/>
    <w:rsid w:val="004C5719"/>
    <w:rsid w:val="00502B41"/>
    <w:rsid w:val="006B4903"/>
    <w:rsid w:val="006C69C4"/>
    <w:rsid w:val="006F2B7C"/>
    <w:rsid w:val="00723417"/>
    <w:rsid w:val="007C7E73"/>
    <w:rsid w:val="008510AC"/>
    <w:rsid w:val="00856416"/>
    <w:rsid w:val="008844B6"/>
    <w:rsid w:val="00965387"/>
    <w:rsid w:val="00997F3B"/>
    <w:rsid w:val="009E1C32"/>
    <w:rsid w:val="00A858BE"/>
    <w:rsid w:val="00A95BEB"/>
    <w:rsid w:val="00A97EA8"/>
    <w:rsid w:val="00B10CEC"/>
    <w:rsid w:val="00B24C2F"/>
    <w:rsid w:val="00B76CDB"/>
    <w:rsid w:val="00B922F9"/>
    <w:rsid w:val="00B96358"/>
    <w:rsid w:val="00BB357E"/>
    <w:rsid w:val="00BE2C2B"/>
    <w:rsid w:val="00BF601F"/>
    <w:rsid w:val="00C1472A"/>
    <w:rsid w:val="00C44CDA"/>
    <w:rsid w:val="00C51AE4"/>
    <w:rsid w:val="00DB21C2"/>
    <w:rsid w:val="00DD0E84"/>
    <w:rsid w:val="00E21C97"/>
    <w:rsid w:val="00E228AA"/>
    <w:rsid w:val="00EE2C2B"/>
    <w:rsid w:val="00F054A5"/>
    <w:rsid w:val="00F14623"/>
    <w:rsid w:val="00F85437"/>
    <w:rsid w:val="00FD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5E2A"/>
  <w15:chartTrackingRefBased/>
  <w15:docId w15:val="{A2A69C51-0664-4DD1-9BA1-9D53AB15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en-NZ" w:eastAsia="en-US" w:bidi="ar-SA"/>
        <w14:ligatures w14:val="standardContextual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ibliography"/>
    <w:qFormat/>
    <w:rsid w:val="00502B41"/>
    <w:rPr>
      <w:rFonts w:ascii="Arial" w:hAnsi="Arial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02B41"/>
    <w:pPr>
      <w:keepNext/>
      <w:tabs>
        <w:tab w:val="left" w:pos="1418"/>
        <w:tab w:val="left" w:pos="1985"/>
      </w:tabs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BB357E"/>
    <w:pPr>
      <w:numPr>
        <w:ilvl w:val="1"/>
      </w:numPr>
      <w:spacing w:after="60"/>
      <w:outlineLvl w:val="1"/>
    </w:pPr>
    <w:rPr>
      <w:bCs w:val="0"/>
      <w:iCs/>
      <w:sz w:val="30"/>
      <w:szCs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BB357E"/>
    <w:pPr>
      <w:numPr>
        <w:ilvl w:val="2"/>
      </w:numPr>
      <w:spacing w:before="120"/>
      <w:outlineLvl w:val="2"/>
    </w:pPr>
    <w:rPr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BB357E"/>
    <w:pPr>
      <w:ind w:left="720" w:hanging="720"/>
    </w:pPr>
  </w:style>
  <w:style w:type="paragraph" w:styleId="BodyText">
    <w:name w:val="Body Text"/>
    <w:basedOn w:val="Normal"/>
    <w:link w:val="BodyTextChar"/>
    <w:rsid w:val="00BB357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B357E"/>
    <w:rPr>
      <w:rFonts w:ascii="Arial" w:hAnsi="Arial" w:cstheme="minorBidi"/>
      <w:sz w:val="24"/>
      <w:szCs w:val="24"/>
      <w:lang w:val="en-US"/>
    </w:rPr>
  </w:style>
  <w:style w:type="paragraph" w:customStyle="1" w:styleId="Bullets-Level1">
    <w:name w:val="Bullets - Level 1"/>
    <w:basedOn w:val="Normal"/>
    <w:rsid w:val="00BB357E"/>
    <w:pPr>
      <w:numPr>
        <w:numId w:val="1"/>
      </w:numPr>
      <w:tabs>
        <w:tab w:val="left" w:pos="1418"/>
        <w:tab w:val="left" w:pos="1985"/>
      </w:tabs>
      <w:spacing w:after="60"/>
    </w:pPr>
    <w:rPr>
      <w:szCs w:val="22"/>
    </w:rPr>
  </w:style>
  <w:style w:type="paragraph" w:customStyle="1" w:styleId="Bullets-Level2">
    <w:name w:val="Bullets - Level 2"/>
    <w:basedOn w:val="Bullets-Level1"/>
    <w:rsid w:val="00BB357E"/>
    <w:pPr>
      <w:numPr>
        <w:numId w:val="3"/>
      </w:numPr>
      <w:tabs>
        <w:tab w:val="clear" w:pos="1418"/>
      </w:tabs>
    </w:pPr>
  </w:style>
  <w:style w:type="paragraph" w:customStyle="1" w:styleId="Bullets-Level3">
    <w:name w:val="Bullets - Level 3"/>
    <w:basedOn w:val="Bullets-Level2"/>
    <w:rsid w:val="00BB357E"/>
    <w:pPr>
      <w:ind w:left="1985"/>
    </w:pPr>
  </w:style>
  <w:style w:type="paragraph" w:styleId="Caption">
    <w:name w:val="caption"/>
    <w:basedOn w:val="Normal"/>
    <w:next w:val="Normal"/>
    <w:unhideWhenUsed/>
    <w:qFormat/>
    <w:rsid w:val="00BB357E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rsid w:val="00BB357E"/>
    <w:rPr>
      <w:sz w:val="16"/>
      <w:szCs w:val="16"/>
    </w:rPr>
  </w:style>
  <w:style w:type="paragraph" w:styleId="CommentText">
    <w:name w:val="annotation text"/>
    <w:basedOn w:val="Normal"/>
    <w:link w:val="CommentTextChar"/>
    <w:rsid w:val="00BB35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B357E"/>
    <w:rPr>
      <w:rFonts w:ascii="Arial" w:hAnsi="Arial" w:cstheme="minorBidi"/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BB35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B357E"/>
    <w:rPr>
      <w:rFonts w:ascii="Arial" w:hAnsi="Arial" w:cstheme="minorBidi"/>
      <w:b/>
      <w:bCs/>
      <w:lang w:val="en-US"/>
    </w:rPr>
  </w:style>
  <w:style w:type="paragraph" w:customStyle="1" w:styleId="copy2">
    <w:name w:val="copy2"/>
    <w:basedOn w:val="Normal"/>
    <w:rsid w:val="00BB357E"/>
    <w:pPr>
      <w:spacing w:before="100" w:beforeAutospacing="1" w:after="100" w:afterAutospacing="1" w:line="270" w:lineRule="atLeast"/>
    </w:pPr>
    <w:rPr>
      <w:rFonts w:ascii="Verdana" w:hAnsi="Verdana"/>
      <w:color w:val="000000"/>
      <w:sz w:val="17"/>
      <w:szCs w:val="17"/>
    </w:rPr>
  </w:style>
  <w:style w:type="table" w:customStyle="1" w:styleId="DairyNZTableColour">
    <w:name w:val="DairyNZ Table Colour"/>
    <w:basedOn w:val="TableNormal"/>
    <w:rsid w:val="00BB357E"/>
    <w:rPr>
      <w:rFonts w:ascii="Arial" w:eastAsia="Times New Roman" w:hAnsi="Arial"/>
      <w:lang w:eastAsia="en-NZ"/>
    </w:rPr>
    <w:tblPr>
      <w:tblStyleRowBandSize w:val="1"/>
      <w:tblStyleColBandSize w:val="1"/>
    </w:tblPr>
    <w:tblStylePr w:type="firstRow">
      <w:pPr>
        <w:jc w:val="center"/>
      </w:pPr>
      <w:rPr>
        <w:rFonts w:ascii="Arial" w:hAnsi="Arial"/>
        <w:b/>
        <w:sz w:val="20"/>
      </w:rPr>
      <w:tblPr/>
      <w:tcPr>
        <w:shd w:val="clear" w:color="auto" w:fill="353735"/>
      </w:tcPr>
    </w:tblStylePr>
    <w:tblStylePr w:type="firstCol">
      <w:pPr>
        <w:jc w:val="left"/>
      </w:pPr>
      <w:rPr>
        <w:rFonts w:ascii="Arial" w:hAnsi="Arial"/>
        <w:b/>
        <w:sz w:val="20"/>
      </w:rPr>
      <w:tblPr/>
      <w:tcPr>
        <w:vAlign w:val="center"/>
      </w:tcPr>
    </w:tblStylePr>
    <w:tblStylePr w:type="lastCol">
      <w:pPr>
        <w:jc w:val="center"/>
      </w:pPr>
    </w:tblStylePr>
    <w:tblStylePr w:type="band1Vert">
      <w:pPr>
        <w:jc w:val="center"/>
      </w:pPr>
      <w:rPr>
        <w:rFonts w:ascii="Arial" w:hAnsi="Arial"/>
        <w:sz w:val="20"/>
      </w:rPr>
    </w:tblStylePr>
    <w:tblStylePr w:type="band2Vert">
      <w:pPr>
        <w:jc w:val="center"/>
      </w:pPr>
      <w:rPr>
        <w:rFonts w:ascii="Arial" w:hAnsi="Arial"/>
        <w:sz w:val="20"/>
      </w:r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  <w:tblPr/>
      <w:tcPr>
        <w:shd w:val="clear" w:color="auto" w:fill="C8E59A"/>
      </w:tcPr>
    </w:tblStylePr>
    <w:tblStylePr w:type="neCell">
      <w:pPr>
        <w:jc w:val="center"/>
      </w:pPr>
    </w:tblStylePr>
    <w:tblStylePr w:type="nwCell">
      <w:pPr>
        <w:jc w:val="left"/>
      </w:pPr>
    </w:tblStylePr>
  </w:style>
  <w:style w:type="table" w:customStyle="1" w:styleId="DairyNZTable-BlackWhite">
    <w:name w:val="DairyNZ Table - Black&amp;White"/>
    <w:basedOn w:val="DairyNZTableColour"/>
    <w:rsid w:val="00BB357E"/>
    <w:tblPr/>
    <w:tblStylePr w:type="firstRow">
      <w:pPr>
        <w:jc w:val="center"/>
      </w:pPr>
      <w:rPr>
        <w:rFonts w:ascii="Arial" w:hAnsi="Arial"/>
        <w:b/>
        <w:sz w:val="20"/>
      </w:rPr>
      <w:tblPr/>
      <w:tcPr>
        <w:shd w:val="clear" w:color="auto" w:fill="353735"/>
      </w:tcPr>
    </w:tblStylePr>
    <w:tblStylePr w:type="firstCol">
      <w:pPr>
        <w:jc w:val="left"/>
      </w:pPr>
      <w:rPr>
        <w:rFonts w:ascii="Arial" w:hAnsi="Arial"/>
        <w:b/>
        <w:sz w:val="20"/>
      </w:rPr>
      <w:tblPr/>
      <w:tcPr>
        <w:vAlign w:val="center"/>
      </w:tcPr>
    </w:tblStylePr>
    <w:tblStylePr w:type="lastCol">
      <w:pPr>
        <w:jc w:val="center"/>
      </w:pPr>
    </w:tblStylePr>
    <w:tblStylePr w:type="band1Vert">
      <w:pPr>
        <w:jc w:val="center"/>
      </w:pPr>
      <w:rPr>
        <w:rFonts w:ascii="Arial" w:hAnsi="Arial"/>
        <w:sz w:val="20"/>
      </w:rPr>
    </w:tblStylePr>
    <w:tblStylePr w:type="band2Vert">
      <w:pPr>
        <w:jc w:val="center"/>
      </w:pPr>
      <w:rPr>
        <w:rFonts w:ascii="Arial" w:hAnsi="Arial"/>
        <w:sz w:val="20"/>
      </w:r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  <w:tblPr/>
      <w:tcPr>
        <w:shd w:val="clear" w:color="auto" w:fill="CCCCCC"/>
      </w:tcPr>
    </w:tblStylePr>
    <w:tblStylePr w:type="neCell">
      <w:pPr>
        <w:jc w:val="center"/>
      </w:pPr>
    </w:tblStylePr>
    <w:tblStylePr w:type="nwCell">
      <w:pPr>
        <w:jc w:val="left"/>
      </w:pPr>
    </w:tblStylePr>
  </w:style>
  <w:style w:type="character" w:styleId="Emphasis">
    <w:name w:val="Emphasis"/>
    <w:basedOn w:val="DefaultParagraphFont"/>
    <w:qFormat/>
    <w:rsid w:val="00BB357E"/>
    <w:rPr>
      <w:i/>
      <w:iCs/>
    </w:rPr>
  </w:style>
  <w:style w:type="paragraph" w:customStyle="1" w:styleId="FirstParagraph">
    <w:name w:val="First Paragraph"/>
    <w:basedOn w:val="BodyText"/>
    <w:next w:val="BodyText"/>
    <w:qFormat/>
    <w:rsid w:val="00BB357E"/>
    <w:pPr>
      <w:spacing w:before="180" w:after="180"/>
    </w:pPr>
  </w:style>
  <w:style w:type="paragraph" w:styleId="Footer">
    <w:name w:val="footer"/>
    <w:basedOn w:val="Normal"/>
    <w:link w:val="FooterChar"/>
    <w:uiPriority w:val="99"/>
    <w:rsid w:val="00BB357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57E"/>
    <w:rPr>
      <w:rFonts w:ascii="Arial" w:hAnsi="Arial" w:cstheme="minorBidi"/>
      <w:sz w:val="24"/>
      <w:szCs w:val="24"/>
      <w:lang w:val="en-US"/>
    </w:rPr>
  </w:style>
  <w:style w:type="paragraph" w:styleId="Header">
    <w:name w:val="header"/>
    <w:basedOn w:val="Normal"/>
    <w:link w:val="HeaderChar"/>
    <w:rsid w:val="00BB357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BB357E"/>
    <w:rPr>
      <w:rFonts w:ascii="Arial" w:hAnsi="Arial" w:cstheme="minorBidi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502B41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Heading1Char"/>
    <w:link w:val="Heading2"/>
    <w:rsid w:val="00BB357E"/>
    <w:rPr>
      <w:rFonts w:ascii="Arial" w:hAnsi="Arial" w:cs="Arial"/>
      <w:b/>
      <w:bCs w:val="0"/>
      <w:iCs/>
      <w:kern w:val="32"/>
      <w:sz w:val="30"/>
      <w:szCs w:val="28"/>
      <w:lang w:val="en-US"/>
    </w:rPr>
  </w:style>
  <w:style w:type="character" w:customStyle="1" w:styleId="Heading3Char">
    <w:name w:val="Heading 3 Char"/>
    <w:basedOn w:val="Heading2Char"/>
    <w:link w:val="Heading3"/>
    <w:rsid w:val="00BB357E"/>
    <w:rPr>
      <w:rFonts w:ascii="Arial" w:hAnsi="Arial" w:cs="Arial"/>
      <w:b/>
      <w:bCs/>
      <w:iCs/>
      <w:kern w:val="32"/>
      <w:sz w:val="28"/>
      <w:szCs w:val="26"/>
      <w:lang w:val="en-US"/>
    </w:rPr>
  </w:style>
  <w:style w:type="paragraph" w:customStyle="1" w:styleId="Heading41">
    <w:name w:val="Heading 41"/>
    <w:basedOn w:val="Heading3"/>
    <w:link w:val="Heading4Char"/>
    <w:autoRedefine/>
    <w:qFormat/>
    <w:rsid w:val="00BB357E"/>
    <w:rPr>
      <w:sz w:val="26"/>
    </w:rPr>
  </w:style>
  <w:style w:type="character" w:customStyle="1" w:styleId="Heading4Char">
    <w:name w:val="Heading 4 Char"/>
    <w:basedOn w:val="Heading3Char"/>
    <w:link w:val="Heading41"/>
    <w:rsid w:val="00BB357E"/>
    <w:rPr>
      <w:rFonts w:ascii="Arial" w:hAnsi="Arial" w:cs="Arial"/>
      <w:b/>
      <w:bCs/>
      <w:iCs/>
      <w:kern w:val="32"/>
      <w:sz w:val="26"/>
      <w:szCs w:val="26"/>
      <w:lang w:val="en-US"/>
    </w:rPr>
  </w:style>
  <w:style w:type="numbering" w:customStyle="1" w:styleId="List-1">
    <w:name w:val="List - 1"/>
    <w:aliases w:val="2,3"/>
    <w:basedOn w:val="NoList"/>
    <w:rsid w:val="00BB357E"/>
    <w:pPr>
      <w:numPr>
        <w:numId w:val="4"/>
      </w:numPr>
    </w:pPr>
  </w:style>
  <w:style w:type="numbering" w:customStyle="1" w:styleId="list-a">
    <w:name w:val="list - a"/>
    <w:aliases w:val="b,c"/>
    <w:basedOn w:val="NoList"/>
    <w:rsid w:val="00BB357E"/>
    <w:pPr>
      <w:numPr>
        <w:numId w:val="5"/>
      </w:numPr>
    </w:pPr>
  </w:style>
  <w:style w:type="paragraph" w:styleId="ListParagraph">
    <w:name w:val="List Paragraph"/>
    <w:basedOn w:val="Normal"/>
    <w:uiPriority w:val="34"/>
    <w:qFormat/>
    <w:rsid w:val="00BB357E"/>
    <w:pPr>
      <w:ind w:left="720"/>
      <w:contextualSpacing/>
    </w:pPr>
  </w:style>
  <w:style w:type="table" w:customStyle="1" w:styleId="PlainTablewithGridlines">
    <w:name w:val="Plain Table with Gridlines"/>
    <w:basedOn w:val="TableNormal"/>
    <w:rsid w:val="00BB357E"/>
    <w:rPr>
      <w:rFonts w:ascii="Arial" w:eastAsia="Times New Roman" w:hAnsi="Arial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BB357E"/>
    <w:pPr>
      <w:spacing w:after="0"/>
    </w:pPr>
    <w:rPr>
      <w:rFonts w:eastAsia="Times New Roman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BB357E"/>
    <w:pPr>
      <w:spacing w:after="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BB357E"/>
    <w:rPr>
      <w:rFonts w:ascii="Arial" w:eastAsiaTheme="majorEastAsia" w:hAnsi="Arial" w:cstheme="majorBidi"/>
      <w:spacing w:val="-10"/>
      <w:kern w:val="28"/>
      <w:sz w:val="56"/>
      <w:szCs w:val="56"/>
      <w:lang w:val="en-US"/>
    </w:rPr>
  </w:style>
  <w:style w:type="character" w:styleId="SubtleEmphasis">
    <w:name w:val="Subtle Emphasis"/>
    <w:basedOn w:val="DefaultParagraphFont"/>
    <w:uiPriority w:val="19"/>
    <w:qFormat/>
    <w:rsid w:val="00C1472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Marmont</dc:creator>
  <cp:keywords/>
  <dc:description/>
  <cp:lastModifiedBy>Ben Marmont</cp:lastModifiedBy>
  <cp:revision>2</cp:revision>
  <dcterms:created xsi:type="dcterms:W3CDTF">2023-06-19T01:10:00Z</dcterms:created>
  <dcterms:modified xsi:type="dcterms:W3CDTF">2023-06-19T01:10:00Z</dcterms:modified>
</cp:coreProperties>
</file>