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92876" w14:textId="77777777" w:rsidR="00120BFC" w:rsidRDefault="00120BFC" w:rsidP="00120BFC">
      <w:pPr>
        <w:pStyle w:val="Title"/>
        <w:spacing w:before="100" w:beforeAutospacing="1" w:after="100" w:afterAutospacing="1"/>
        <w:jc w:val="center"/>
        <w:rPr>
          <w:lang w:val="en-US"/>
        </w:rPr>
      </w:pPr>
      <w:r>
        <w:rPr>
          <w:lang w:val="en-US"/>
        </w:rPr>
        <w:t>Core Concepts Explanation</w:t>
      </w:r>
    </w:p>
    <w:p w14:paraId="388F0F91" w14:textId="56BA9D73" w:rsidR="00397D3C" w:rsidRDefault="00700A81" w:rsidP="00986F48">
      <w:pPr>
        <w:spacing w:before="100" w:beforeAutospacing="1" w:after="100" w:afterAutospacing="1"/>
        <w:jc w:val="both"/>
      </w:pPr>
      <w:r>
        <w:t>For this concept visualisation, I wanted t</w:t>
      </w:r>
      <w:r w:rsidR="00F86534">
        <w:t>o exactly what I did in the first visualisation which was to present the concepts as an infographic.</w:t>
      </w:r>
      <w:r w:rsidR="0026405E">
        <w:t xml:space="preserve"> The infographic needs to be easy to read whilst getting the understanding of the concepts across.</w:t>
      </w:r>
      <w:r w:rsidR="00817B93">
        <w:t xml:space="preserve"> I have done this through flow charts and diagrams of the arrays, dynamic arrays and for loop concepts.</w:t>
      </w:r>
      <w:r w:rsidR="007C1F02">
        <w:t xml:space="preserve"> Between the </w:t>
      </w:r>
      <w:r w:rsidR="003A1392">
        <w:t xml:space="preserve">static and dynamic arrays it was also important to be able to distinguish between the two. So I used </w:t>
      </w:r>
      <w:r w:rsidR="0077508D">
        <w:t>closed boxes for static arrays to indicate that they are set in stone and cannot be added to or removed from at runtime</w:t>
      </w:r>
      <w:r w:rsidR="001C64E6">
        <w:t xml:space="preserve"> whilst using an open box</w:t>
      </w:r>
      <w:r w:rsidR="0019369F">
        <w:t xml:space="preserve"> for dynamic arrays as well as a plus or minus sign to indicate that a programmer can add and remove things from dynamic arrays at runtime.</w:t>
      </w:r>
      <w:bookmarkStart w:id="0" w:name="_GoBack"/>
      <w:bookmarkEnd w:id="0"/>
    </w:p>
    <w:sectPr w:rsidR="00397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NjMyMjWzNDQ0s7RQ0lEKTi0uzszPAykwrAUAL7IPUiwAAAA="/>
  </w:docVars>
  <w:rsids>
    <w:rsidRoot w:val="00544F94"/>
    <w:rsid w:val="00120BFC"/>
    <w:rsid w:val="0019369F"/>
    <w:rsid w:val="001C64E6"/>
    <w:rsid w:val="0026405E"/>
    <w:rsid w:val="00397D3C"/>
    <w:rsid w:val="003A1392"/>
    <w:rsid w:val="00544F94"/>
    <w:rsid w:val="00700A81"/>
    <w:rsid w:val="0077508D"/>
    <w:rsid w:val="007C1F02"/>
    <w:rsid w:val="00817B93"/>
    <w:rsid w:val="008402FB"/>
    <w:rsid w:val="00986F48"/>
    <w:rsid w:val="00F8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37F7"/>
  <w15:chartTrackingRefBased/>
  <w15:docId w15:val="{9FCDA6CF-54D6-4766-B3B9-49FB9B82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0B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B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13</cp:revision>
  <dcterms:created xsi:type="dcterms:W3CDTF">2020-06-05T13:10:00Z</dcterms:created>
  <dcterms:modified xsi:type="dcterms:W3CDTF">2020-06-05T13:18:00Z</dcterms:modified>
</cp:coreProperties>
</file>