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6A81" w:rsidRPr="00971130" w14:paraId="44413BF6" w14:textId="77777777" w:rsidTr="00AF11DF">
        <w:trPr>
          <w:trHeight w:val="558"/>
        </w:trPr>
        <w:tc>
          <w:tcPr>
            <w:tcW w:w="9016" w:type="dxa"/>
            <w:vAlign w:val="center"/>
          </w:tcPr>
          <w:p w14:paraId="35B38D51" w14:textId="1730DFB0" w:rsidR="00B96A81" w:rsidRPr="00971130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71130">
              <w:rPr>
                <w:rFonts w:cstheme="minorHAnsi"/>
                <w:b/>
                <w:bCs/>
                <w:color w:val="000000" w:themeColor="text1"/>
              </w:rPr>
              <w:t>Task 1:</w:t>
            </w:r>
            <w:r w:rsidRPr="00971130">
              <w:rPr>
                <w:rFonts w:cstheme="minorHAnsi"/>
                <w:b/>
                <w:bCs/>
                <w:color w:val="000000" w:themeColor="text1"/>
              </w:rPr>
              <w:tab/>
            </w:r>
            <w:r w:rsidR="00437033" w:rsidRPr="00971130">
              <w:rPr>
                <w:rFonts w:cstheme="minorHAnsi"/>
                <w:b/>
                <w:bCs/>
                <w:color w:val="000000" w:themeColor="text1"/>
              </w:rPr>
              <w:t>Motorbike</w:t>
            </w:r>
          </w:p>
        </w:tc>
      </w:tr>
      <w:tr w:rsidR="00B96A81" w:rsidRPr="00971130" w14:paraId="79130DE1" w14:textId="77777777" w:rsidTr="00AF11DF">
        <w:tc>
          <w:tcPr>
            <w:tcW w:w="9016" w:type="dxa"/>
          </w:tcPr>
          <w:p w14:paraId="15A6168D" w14:textId="77777777" w:rsidR="00B96A81" w:rsidRPr="00971130" w:rsidRDefault="00B96A81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028C3A58" w14:textId="129439E8" w:rsidR="00B96A81" w:rsidRPr="00971130" w:rsidRDefault="007164CE" w:rsidP="00AF11DF">
            <w:pPr>
              <w:pStyle w:val="NoSpacing"/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color w:val="000000" w:themeColor="text1"/>
              </w:rPr>
              <w:t xml:space="preserve">A motorbike costs £2000 and loses 10% of its value every year. Using a loop, print the value of the bike every following year </w:t>
            </w:r>
            <w:r w:rsidR="007C2B3B" w:rsidRPr="00971130">
              <w:rPr>
                <w:rFonts w:cstheme="minorHAnsi"/>
                <w:color w:val="000000" w:themeColor="text1"/>
              </w:rPr>
              <w:t>whilst the value of the bike is greater than</w:t>
            </w:r>
            <w:r w:rsidRPr="00971130">
              <w:rPr>
                <w:rFonts w:cstheme="minorHAnsi"/>
                <w:color w:val="000000" w:themeColor="text1"/>
              </w:rPr>
              <w:t xml:space="preserve"> £1000.</w:t>
            </w:r>
          </w:p>
          <w:p w14:paraId="58A6E842" w14:textId="77777777" w:rsidR="00B96A81" w:rsidRPr="00971130" w:rsidRDefault="00B96A81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1628FEDA" w14:textId="77777777" w:rsidR="00B96A81" w:rsidRPr="00971130" w:rsidRDefault="00B96A81" w:rsidP="00AF11DF">
            <w:pPr>
              <w:rPr>
                <w:rFonts w:asciiTheme="minorHAnsi" w:hAnsiTheme="minorHAnsi" w:cstheme="minorHAnsi"/>
              </w:rPr>
            </w:pPr>
            <w:r w:rsidRPr="00971130">
              <w:rPr>
                <w:rFonts w:asciiTheme="minorHAnsi" w:hAnsiTheme="minorHAnsi" w:cstheme="minorHAnsi"/>
              </w:rPr>
              <w:t>Follow the instructions below:</w:t>
            </w:r>
          </w:p>
          <w:p w14:paraId="3DC5B7A1" w14:textId="77777777" w:rsidR="00B96A81" w:rsidRPr="00971130" w:rsidRDefault="00B96A81" w:rsidP="00AF11DF">
            <w:pPr>
              <w:rPr>
                <w:rFonts w:asciiTheme="minorHAnsi" w:hAnsiTheme="minorHAnsi" w:cstheme="minorHAnsi"/>
              </w:rPr>
            </w:pPr>
          </w:p>
          <w:p w14:paraId="795145C1" w14:textId="77777777" w:rsidR="00C06AA7" w:rsidRPr="00971130" w:rsidRDefault="00C06AA7" w:rsidP="00C06AA7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971130">
              <w:rPr>
                <w:rFonts w:asciiTheme="minorHAnsi" w:hAnsiTheme="minorHAnsi" w:cstheme="minorHAnsi"/>
              </w:rPr>
              <w:t>Store the value of the bike against a variable</w:t>
            </w:r>
          </w:p>
          <w:p w14:paraId="583EB783" w14:textId="18A0B10B" w:rsidR="00B96A81" w:rsidRPr="00971130" w:rsidRDefault="00C06AA7" w:rsidP="00C06AA7">
            <w:pPr>
              <w:numPr>
                <w:ilvl w:val="0"/>
                <w:numId w:val="3"/>
              </w:num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971130">
              <w:rPr>
                <w:rFonts w:asciiTheme="minorHAnsi" w:hAnsiTheme="minorHAnsi" w:cstheme="minorHAnsi"/>
              </w:rPr>
              <w:t xml:space="preserve">2. Create a while loop which subtracts 10% of the bikes value </w:t>
            </w:r>
            <w:r w:rsidRPr="00971130">
              <w:rPr>
                <w:rFonts w:asciiTheme="minorHAnsi" w:hAnsiTheme="minorHAnsi" w:cstheme="minorHAnsi"/>
              </w:rPr>
              <w:t>until</w:t>
            </w:r>
            <w:r w:rsidRPr="00971130">
              <w:rPr>
                <w:rFonts w:asciiTheme="minorHAnsi" w:hAnsiTheme="minorHAnsi" w:cstheme="minorHAnsi"/>
              </w:rPr>
              <w:t xml:space="preserve"> the value reaches £1000</w:t>
            </w:r>
          </w:p>
        </w:tc>
      </w:tr>
    </w:tbl>
    <w:p w14:paraId="6B086327" w14:textId="77777777" w:rsidR="00B96A81" w:rsidRPr="00971130" w:rsidRDefault="00B96A81" w:rsidP="00B96A8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3BD0B718" w14:textId="77777777" w:rsidR="00B96A81" w:rsidRPr="00971130" w:rsidRDefault="00B96A81" w:rsidP="00B96A8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6A81" w:rsidRPr="00971130" w14:paraId="77A65CC2" w14:textId="77777777" w:rsidTr="00AF11DF">
        <w:trPr>
          <w:trHeight w:val="581"/>
        </w:trPr>
        <w:tc>
          <w:tcPr>
            <w:tcW w:w="9016" w:type="dxa"/>
            <w:vAlign w:val="center"/>
          </w:tcPr>
          <w:p w14:paraId="510CEB29" w14:textId="055B3856" w:rsidR="00B96A81" w:rsidRPr="00971130" w:rsidRDefault="00B96A81" w:rsidP="00AF11DF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b/>
                <w:bCs/>
                <w:color w:val="000000" w:themeColor="text1"/>
              </w:rPr>
              <w:t xml:space="preserve">Task 2: </w:t>
            </w:r>
            <w:r w:rsidR="003B09D7" w:rsidRPr="00971130">
              <w:rPr>
                <w:rFonts w:cstheme="minorHAnsi"/>
                <w:b/>
                <w:bCs/>
                <w:color w:val="000000" w:themeColor="text1"/>
              </w:rPr>
              <w:t>Fruity Loops</w:t>
            </w:r>
          </w:p>
        </w:tc>
      </w:tr>
      <w:tr w:rsidR="00B96A81" w:rsidRPr="00971130" w14:paraId="257B6C71" w14:textId="77777777" w:rsidTr="00AF11DF">
        <w:trPr>
          <w:trHeight w:val="1792"/>
        </w:trPr>
        <w:tc>
          <w:tcPr>
            <w:tcW w:w="9016" w:type="dxa"/>
          </w:tcPr>
          <w:p w14:paraId="444168A6" w14:textId="77777777" w:rsidR="00B96A81" w:rsidRPr="00971130" w:rsidRDefault="00B96A81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7C4D1A09" w14:textId="71E3F6F2" w:rsidR="0049476B" w:rsidRPr="00971130" w:rsidRDefault="0049476B" w:rsidP="0049476B">
            <w:pPr>
              <w:pStyle w:val="NoSpacing"/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color w:val="000000" w:themeColor="text1"/>
              </w:rPr>
              <w:t xml:space="preserve">You have been given a contract for the fruit shop, and they are wanting to make a display with names of the fruit written above them. They can order in nice, pretty letters from a crafts supply depot but need to know how many letters to be ordering. </w:t>
            </w:r>
          </w:p>
          <w:p w14:paraId="34ECBA17" w14:textId="77777777" w:rsidR="0049476B" w:rsidRPr="00971130" w:rsidRDefault="0049476B" w:rsidP="0049476B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72728D1D" w14:textId="2E832EA6" w:rsidR="0049476B" w:rsidRPr="00971130" w:rsidRDefault="0049476B" w:rsidP="0049476B">
            <w:pPr>
              <w:pStyle w:val="NoSpacing"/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color w:val="000000" w:themeColor="text1"/>
              </w:rPr>
              <w:t xml:space="preserve"> </w:t>
            </w:r>
          </w:p>
          <w:p w14:paraId="2F9C77F7" w14:textId="77777777" w:rsidR="0049476B" w:rsidRPr="00971130" w:rsidRDefault="0049476B" w:rsidP="0049476B">
            <w:pPr>
              <w:pStyle w:val="NoSpacing"/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color w:val="000000" w:themeColor="text1"/>
              </w:rPr>
              <w:t xml:space="preserve">Follow the instructions below: </w:t>
            </w:r>
          </w:p>
          <w:p w14:paraId="2C4F1064" w14:textId="77777777" w:rsidR="00A27AFE" w:rsidRPr="00971130" w:rsidRDefault="0049476B" w:rsidP="0049476B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color w:val="000000" w:themeColor="text1"/>
              </w:rPr>
              <w:t>Create a</w:t>
            </w:r>
            <w:r w:rsidR="0006564C" w:rsidRPr="00971130">
              <w:rPr>
                <w:rFonts w:cstheme="minorHAnsi"/>
                <w:color w:val="000000" w:themeColor="text1"/>
              </w:rPr>
              <w:t xml:space="preserve"> variable</w:t>
            </w:r>
            <w:r w:rsidRPr="00971130">
              <w:rPr>
                <w:rFonts w:cstheme="minorHAnsi"/>
                <w:color w:val="000000" w:themeColor="text1"/>
              </w:rPr>
              <w:t xml:space="preserve"> </w:t>
            </w:r>
            <w:r w:rsidR="0006564C" w:rsidRPr="00971130">
              <w:rPr>
                <w:rFonts w:cstheme="minorHAnsi"/>
                <w:color w:val="000000" w:themeColor="text1"/>
              </w:rPr>
              <w:t>which enables the user to enter a string</w:t>
            </w:r>
          </w:p>
          <w:p w14:paraId="3FEA292B" w14:textId="02CBA885" w:rsidR="00430532" w:rsidRPr="00971130" w:rsidRDefault="00F432BF" w:rsidP="0049476B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color w:val="000000" w:themeColor="text1"/>
              </w:rPr>
              <w:t xml:space="preserve">Create variable </w:t>
            </w:r>
            <w:proofErr w:type="spellStart"/>
            <w:r w:rsidRPr="00971130">
              <w:rPr>
                <w:rFonts w:cstheme="minorHAnsi"/>
                <w:color w:val="000000" w:themeColor="text1"/>
              </w:rPr>
              <w:t>count_vowel</w:t>
            </w:r>
            <w:proofErr w:type="spellEnd"/>
            <w:r w:rsidRPr="00971130">
              <w:rPr>
                <w:rFonts w:cstheme="minorHAnsi"/>
                <w:color w:val="000000" w:themeColor="text1"/>
              </w:rPr>
              <w:t xml:space="preserve"> = </w:t>
            </w:r>
            <w:r w:rsidR="006F3F2B" w:rsidRPr="00971130">
              <w:rPr>
                <w:rFonts w:cstheme="minorHAnsi"/>
                <w:color w:val="000000" w:themeColor="text1"/>
              </w:rPr>
              <w:t>0</w:t>
            </w:r>
          </w:p>
          <w:p w14:paraId="37B74AAD" w14:textId="77777777" w:rsidR="00B56499" w:rsidRPr="00971130" w:rsidRDefault="0049476B" w:rsidP="0049476B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color w:val="000000" w:themeColor="text1"/>
              </w:rPr>
              <w:t>Iterate through th</w:t>
            </w:r>
            <w:r w:rsidR="00712F0F" w:rsidRPr="00971130">
              <w:rPr>
                <w:rFonts w:cstheme="minorHAnsi"/>
                <w:color w:val="000000" w:themeColor="text1"/>
              </w:rPr>
              <w:t>e string</w:t>
            </w:r>
            <w:r w:rsidRPr="00971130">
              <w:rPr>
                <w:rFonts w:cstheme="minorHAnsi"/>
                <w:color w:val="000000" w:themeColor="text1"/>
              </w:rPr>
              <w:t xml:space="preserve"> using a for-in loop</w:t>
            </w:r>
            <w:r w:rsidR="00B56499" w:rsidRPr="00971130">
              <w:rPr>
                <w:rFonts w:cstheme="minorHAnsi"/>
                <w:color w:val="000000" w:themeColor="text1"/>
              </w:rPr>
              <w:t xml:space="preserve">. </w:t>
            </w:r>
            <w:r w:rsidRPr="00971130">
              <w:rPr>
                <w:rFonts w:cstheme="minorHAnsi"/>
                <w:color w:val="000000" w:themeColor="text1"/>
              </w:rPr>
              <w:t xml:space="preserve">This for loop will want to look through every letter of the fruit and determine how many vowels are within that word. </w:t>
            </w:r>
          </w:p>
          <w:p w14:paraId="3C0A1971" w14:textId="77777777" w:rsidR="007F5918" w:rsidRPr="00971130" w:rsidRDefault="0049476B" w:rsidP="007F5918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color w:val="000000" w:themeColor="text1"/>
              </w:rPr>
              <w:t>If the value is ‘A’, ‘E’, ‘I’, ‘O’, ‘U’, ‘a’, ‘e’, ‘</w:t>
            </w:r>
            <w:proofErr w:type="spellStart"/>
            <w:r w:rsidRPr="00971130">
              <w:rPr>
                <w:rFonts w:cstheme="minorHAnsi"/>
                <w:color w:val="000000" w:themeColor="text1"/>
              </w:rPr>
              <w:t>i</w:t>
            </w:r>
            <w:proofErr w:type="spellEnd"/>
            <w:r w:rsidRPr="00971130">
              <w:rPr>
                <w:rFonts w:cstheme="minorHAnsi"/>
                <w:color w:val="000000" w:themeColor="text1"/>
              </w:rPr>
              <w:t>’, ‘o’, or ‘u’, add 1 to the vowel variable.</w:t>
            </w:r>
          </w:p>
          <w:p w14:paraId="741D5CBB" w14:textId="251DEA3C" w:rsidR="00B96A81" w:rsidRPr="00971130" w:rsidRDefault="007F5918" w:rsidP="004072ED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color w:val="000000" w:themeColor="text1"/>
              </w:rPr>
              <w:t>P</w:t>
            </w:r>
            <w:r w:rsidR="0049476B" w:rsidRPr="00971130">
              <w:rPr>
                <w:rFonts w:cstheme="minorHAnsi"/>
                <w:color w:val="000000" w:themeColor="text1"/>
              </w:rPr>
              <w:t>rint out to console</w:t>
            </w:r>
            <w:r w:rsidR="00E029D4" w:rsidRPr="00971130">
              <w:rPr>
                <w:rFonts w:cstheme="minorHAnsi"/>
                <w:color w:val="000000" w:themeColor="text1"/>
              </w:rPr>
              <w:t xml:space="preserve"> an appropriate message to t</w:t>
            </w:r>
            <w:r w:rsidR="004072ED" w:rsidRPr="00971130">
              <w:rPr>
                <w:rFonts w:cstheme="minorHAnsi"/>
                <w:color w:val="000000" w:themeColor="text1"/>
              </w:rPr>
              <w:t>he uses which informs them of how many values are in the string.</w:t>
            </w:r>
          </w:p>
        </w:tc>
      </w:tr>
    </w:tbl>
    <w:p w14:paraId="0AFC044B" w14:textId="77777777" w:rsidR="00B96A81" w:rsidRDefault="00B96A81" w:rsidP="00B96A81">
      <w:pPr>
        <w:rPr>
          <w:rFonts w:asciiTheme="minorHAnsi" w:hAnsiTheme="minorHAnsi" w:cstheme="minorHAnsi"/>
          <w:color w:val="000000" w:themeColor="text1"/>
        </w:rPr>
      </w:pPr>
    </w:p>
    <w:p w14:paraId="0314BCB0" w14:textId="77777777" w:rsidR="00BE610A" w:rsidRDefault="00BE610A" w:rsidP="00B96A81">
      <w:pPr>
        <w:rPr>
          <w:rFonts w:asciiTheme="minorHAnsi" w:hAnsiTheme="minorHAnsi" w:cstheme="minorHAnsi"/>
          <w:color w:val="000000" w:themeColor="text1"/>
        </w:rPr>
      </w:pPr>
    </w:p>
    <w:p w14:paraId="43793414" w14:textId="77777777" w:rsidR="00BE610A" w:rsidRDefault="00BE610A" w:rsidP="00B96A81">
      <w:pPr>
        <w:rPr>
          <w:rFonts w:asciiTheme="minorHAnsi" w:hAnsiTheme="minorHAnsi" w:cstheme="minorHAnsi"/>
          <w:color w:val="000000" w:themeColor="text1"/>
        </w:rPr>
      </w:pPr>
    </w:p>
    <w:p w14:paraId="0BA4E5D6" w14:textId="77777777" w:rsidR="00BE610A" w:rsidRDefault="00BE610A" w:rsidP="00B96A81">
      <w:pPr>
        <w:rPr>
          <w:rFonts w:asciiTheme="minorHAnsi" w:hAnsiTheme="minorHAnsi" w:cstheme="minorHAnsi"/>
          <w:color w:val="000000" w:themeColor="text1"/>
        </w:rPr>
      </w:pPr>
    </w:p>
    <w:p w14:paraId="5EB79624" w14:textId="77777777" w:rsidR="00BE610A" w:rsidRDefault="00BE610A" w:rsidP="00B96A81">
      <w:pPr>
        <w:rPr>
          <w:rFonts w:asciiTheme="minorHAnsi" w:hAnsiTheme="minorHAnsi" w:cstheme="minorHAnsi"/>
          <w:color w:val="000000" w:themeColor="text1"/>
        </w:rPr>
      </w:pPr>
    </w:p>
    <w:p w14:paraId="78E72988" w14:textId="77777777" w:rsidR="00BE610A" w:rsidRDefault="00BE610A" w:rsidP="00B96A81">
      <w:pPr>
        <w:rPr>
          <w:rFonts w:asciiTheme="minorHAnsi" w:hAnsiTheme="minorHAnsi" w:cstheme="minorHAnsi"/>
          <w:color w:val="000000" w:themeColor="text1"/>
        </w:rPr>
      </w:pPr>
    </w:p>
    <w:p w14:paraId="15246664" w14:textId="77777777" w:rsidR="00BE610A" w:rsidRDefault="00BE610A" w:rsidP="00B96A81">
      <w:pPr>
        <w:rPr>
          <w:rFonts w:asciiTheme="minorHAnsi" w:hAnsiTheme="minorHAnsi" w:cstheme="minorHAnsi"/>
          <w:color w:val="000000" w:themeColor="text1"/>
        </w:rPr>
      </w:pPr>
    </w:p>
    <w:p w14:paraId="22168505" w14:textId="77777777" w:rsidR="00BE610A" w:rsidRDefault="00BE610A" w:rsidP="00B96A81">
      <w:pPr>
        <w:rPr>
          <w:rFonts w:asciiTheme="minorHAnsi" w:hAnsiTheme="minorHAnsi" w:cstheme="minorHAnsi"/>
          <w:color w:val="000000" w:themeColor="text1"/>
        </w:rPr>
      </w:pPr>
    </w:p>
    <w:p w14:paraId="1013FE95" w14:textId="77777777" w:rsidR="00BE610A" w:rsidRDefault="00BE610A" w:rsidP="00B96A81">
      <w:pPr>
        <w:rPr>
          <w:rFonts w:asciiTheme="minorHAnsi" w:hAnsiTheme="minorHAnsi" w:cstheme="minorHAnsi"/>
          <w:color w:val="000000" w:themeColor="text1"/>
        </w:rPr>
      </w:pPr>
    </w:p>
    <w:p w14:paraId="0CFDB20C" w14:textId="77777777" w:rsidR="00BE610A" w:rsidRDefault="00BE610A" w:rsidP="00B96A81">
      <w:pPr>
        <w:rPr>
          <w:rFonts w:asciiTheme="minorHAnsi" w:hAnsiTheme="minorHAnsi" w:cstheme="minorHAnsi"/>
          <w:color w:val="000000" w:themeColor="text1"/>
        </w:rPr>
      </w:pPr>
    </w:p>
    <w:p w14:paraId="62F73325" w14:textId="77777777" w:rsidR="00BE610A" w:rsidRDefault="00BE610A" w:rsidP="00B96A81">
      <w:pPr>
        <w:rPr>
          <w:rFonts w:asciiTheme="minorHAnsi" w:hAnsiTheme="minorHAnsi" w:cstheme="minorHAnsi"/>
          <w:color w:val="000000" w:themeColor="text1"/>
        </w:rPr>
      </w:pPr>
    </w:p>
    <w:p w14:paraId="72B81BD1" w14:textId="77777777" w:rsidR="00BE610A" w:rsidRDefault="00BE610A" w:rsidP="00B96A81">
      <w:pPr>
        <w:rPr>
          <w:rFonts w:asciiTheme="minorHAnsi" w:hAnsiTheme="minorHAnsi" w:cstheme="minorHAnsi"/>
          <w:color w:val="000000" w:themeColor="text1"/>
        </w:rPr>
      </w:pPr>
    </w:p>
    <w:p w14:paraId="32A8772B" w14:textId="77777777" w:rsidR="00BE610A" w:rsidRDefault="00BE610A" w:rsidP="00B96A81">
      <w:pPr>
        <w:rPr>
          <w:rFonts w:asciiTheme="minorHAnsi" w:hAnsiTheme="minorHAnsi" w:cstheme="minorHAnsi"/>
          <w:color w:val="000000" w:themeColor="text1"/>
        </w:rPr>
      </w:pPr>
    </w:p>
    <w:p w14:paraId="38E84224" w14:textId="77777777" w:rsidR="00BE610A" w:rsidRDefault="00BE610A" w:rsidP="00B96A81">
      <w:pPr>
        <w:rPr>
          <w:rFonts w:asciiTheme="minorHAnsi" w:hAnsiTheme="minorHAnsi" w:cstheme="minorHAnsi"/>
          <w:color w:val="000000" w:themeColor="text1"/>
        </w:rPr>
      </w:pPr>
    </w:p>
    <w:p w14:paraId="0A3D0B01" w14:textId="77777777" w:rsidR="00BE610A" w:rsidRPr="00971130" w:rsidRDefault="00BE610A" w:rsidP="00B96A81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6A81" w:rsidRPr="00971130" w14:paraId="2D3968C4" w14:textId="77777777" w:rsidTr="00AF11DF">
        <w:trPr>
          <w:trHeight w:val="558"/>
        </w:trPr>
        <w:tc>
          <w:tcPr>
            <w:tcW w:w="9016" w:type="dxa"/>
            <w:vAlign w:val="center"/>
          </w:tcPr>
          <w:p w14:paraId="013D718A" w14:textId="79F1B671" w:rsidR="00B96A81" w:rsidRPr="00971130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71130">
              <w:rPr>
                <w:rFonts w:cstheme="minorHAnsi"/>
                <w:b/>
                <w:bCs/>
                <w:color w:val="000000" w:themeColor="text1"/>
              </w:rPr>
              <w:lastRenderedPageBreak/>
              <w:t xml:space="preserve">Task 3: </w:t>
            </w:r>
            <w:r w:rsidR="007A1AF4" w:rsidRPr="00971130">
              <w:rPr>
                <w:rFonts w:cstheme="minorHAnsi"/>
                <w:b/>
                <w:bCs/>
                <w:color w:val="000000" w:themeColor="text1"/>
              </w:rPr>
              <w:t>Volume</w:t>
            </w:r>
          </w:p>
        </w:tc>
      </w:tr>
      <w:tr w:rsidR="00B96A81" w:rsidRPr="00971130" w14:paraId="6DDBD398" w14:textId="77777777" w:rsidTr="00AF11DF">
        <w:trPr>
          <w:trHeight w:val="556"/>
        </w:trPr>
        <w:tc>
          <w:tcPr>
            <w:tcW w:w="9016" w:type="dxa"/>
          </w:tcPr>
          <w:p w14:paraId="0E74F270" w14:textId="77777777" w:rsidR="00B96A81" w:rsidRPr="00971130" w:rsidRDefault="00B96A81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37855964" w14:textId="5C780A0A" w:rsidR="00B96A81" w:rsidRPr="00971130" w:rsidRDefault="00B96A81" w:rsidP="00AF11DF">
            <w:pPr>
              <w:pStyle w:val="NoSpacing"/>
              <w:rPr>
                <w:rFonts w:cstheme="minorHAnsi"/>
                <w:lang w:val="en-GB"/>
              </w:rPr>
            </w:pPr>
            <w:r w:rsidRPr="00971130">
              <w:rPr>
                <w:rFonts w:cstheme="minorHAnsi"/>
              </w:rPr>
              <w:t>Write a program that</w:t>
            </w:r>
            <w:r w:rsidR="009D48AD" w:rsidRPr="00971130">
              <w:rPr>
                <w:rFonts w:cstheme="minorHAnsi"/>
              </w:rPr>
              <w:t xml:space="preserve"> includes a </w:t>
            </w:r>
            <w:r w:rsidR="004C5CFC" w:rsidRPr="00971130">
              <w:rPr>
                <w:rFonts w:cstheme="minorHAnsi"/>
              </w:rPr>
              <w:t>procedure</w:t>
            </w:r>
            <w:r w:rsidR="009D48AD" w:rsidRPr="00971130">
              <w:rPr>
                <w:rFonts w:cstheme="minorHAnsi"/>
              </w:rPr>
              <w:t xml:space="preserve"> to mul</w:t>
            </w:r>
            <w:r w:rsidR="00DA428F" w:rsidRPr="00971130">
              <w:rPr>
                <w:rFonts w:cstheme="minorHAnsi"/>
              </w:rPr>
              <w:t>tiply 3 numbers together and outputs the result.</w:t>
            </w:r>
            <w:r w:rsidRPr="00971130">
              <w:rPr>
                <w:rFonts w:cstheme="minorHAnsi"/>
                <w:lang w:val="en-GB"/>
              </w:rPr>
              <w:t xml:space="preserve"> </w:t>
            </w:r>
          </w:p>
          <w:p w14:paraId="11C310FC" w14:textId="77777777" w:rsidR="00B96A81" w:rsidRPr="00971130" w:rsidRDefault="00B96A81" w:rsidP="00AF11DF">
            <w:pPr>
              <w:pStyle w:val="NoSpacing"/>
              <w:rPr>
                <w:rFonts w:cstheme="minorHAnsi"/>
              </w:rPr>
            </w:pPr>
          </w:p>
          <w:p w14:paraId="036F3F75" w14:textId="77777777" w:rsidR="00B96A81" w:rsidRPr="00971130" w:rsidRDefault="00B96A81" w:rsidP="00AF11DF">
            <w:pPr>
              <w:rPr>
                <w:rFonts w:asciiTheme="minorHAnsi" w:hAnsiTheme="minorHAnsi" w:cstheme="minorHAnsi"/>
              </w:rPr>
            </w:pPr>
            <w:r w:rsidRPr="00971130">
              <w:rPr>
                <w:rFonts w:asciiTheme="minorHAnsi" w:hAnsiTheme="minorHAnsi" w:cstheme="minorHAnsi"/>
              </w:rPr>
              <w:t>Follow the instructions below:</w:t>
            </w:r>
          </w:p>
          <w:p w14:paraId="5DE22FE9" w14:textId="77777777" w:rsidR="00B96A81" w:rsidRPr="00971130" w:rsidRDefault="00B96A81" w:rsidP="00AF11DF">
            <w:pPr>
              <w:rPr>
                <w:rFonts w:asciiTheme="minorHAnsi" w:hAnsiTheme="minorHAnsi" w:cstheme="minorHAnsi"/>
              </w:rPr>
            </w:pPr>
          </w:p>
          <w:p w14:paraId="6AC0B841" w14:textId="77777777" w:rsidR="007065AF" w:rsidRPr="00971130" w:rsidRDefault="007065AF" w:rsidP="007065AF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971130">
              <w:rPr>
                <w:rFonts w:cstheme="minorHAnsi"/>
              </w:rPr>
              <w:t xml:space="preserve">In the main body of the program input the lengths of the box: width, depth and height </w:t>
            </w:r>
          </w:p>
          <w:p w14:paraId="7E699331" w14:textId="77777777" w:rsidR="007065AF" w:rsidRPr="00971130" w:rsidRDefault="007065AF" w:rsidP="007065AF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971130">
              <w:rPr>
                <w:rFonts w:cstheme="minorHAnsi"/>
              </w:rPr>
              <w:t>Lengths should allow decimal places</w:t>
            </w:r>
          </w:p>
          <w:p w14:paraId="3340A920" w14:textId="77777777" w:rsidR="007065AF" w:rsidRPr="00971130" w:rsidRDefault="007065AF" w:rsidP="007065AF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971130">
              <w:rPr>
                <w:rFonts w:cstheme="minorHAnsi"/>
              </w:rPr>
              <w:t>Use the procedure to calculate their volume of the box</w:t>
            </w:r>
          </w:p>
          <w:p w14:paraId="344FA0E2" w14:textId="074B3F40" w:rsidR="00B96A81" w:rsidRPr="00BE610A" w:rsidRDefault="007065AF" w:rsidP="00BE610A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971130">
              <w:rPr>
                <w:rFonts w:cstheme="minorHAnsi"/>
              </w:rPr>
              <w:t>Modify the procedure to a function to return the volume and output the volume in the main program</w:t>
            </w:r>
          </w:p>
        </w:tc>
      </w:tr>
    </w:tbl>
    <w:tbl>
      <w:tblPr>
        <w:tblStyle w:val="TableGrid"/>
        <w:tblpPr w:leftFromText="180" w:rightFromText="180" w:vertAnchor="text" w:horzAnchor="margin" w:tblpY="568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610A" w:rsidRPr="00971130" w14:paraId="0E634208" w14:textId="77777777" w:rsidTr="00BE610A">
        <w:trPr>
          <w:trHeight w:val="558"/>
        </w:trPr>
        <w:tc>
          <w:tcPr>
            <w:tcW w:w="9016" w:type="dxa"/>
            <w:vAlign w:val="center"/>
          </w:tcPr>
          <w:p w14:paraId="298FD821" w14:textId="77777777" w:rsidR="00BE610A" w:rsidRPr="00971130" w:rsidRDefault="00BE610A" w:rsidP="00BE610A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71130">
              <w:rPr>
                <w:rFonts w:cstheme="minorHAnsi"/>
                <w:b/>
                <w:bCs/>
                <w:color w:val="000000" w:themeColor="text1"/>
              </w:rPr>
              <w:t>Task 4:</w:t>
            </w:r>
            <w:r w:rsidRPr="00971130">
              <w:rPr>
                <w:rFonts w:cstheme="minorHAnsi"/>
                <w:b/>
                <w:bCs/>
                <w:color w:val="000000" w:themeColor="text1"/>
              </w:rPr>
              <w:tab/>
              <w:t>Pythagoras</w:t>
            </w:r>
          </w:p>
        </w:tc>
      </w:tr>
      <w:tr w:rsidR="00BE610A" w:rsidRPr="00971130" w14:paraId="4405B4F5" w14:textId="77777777" w:rsidTr="00BE610A">
        <w:trPr>
          <w:trHeight w:val="556"/>
        </w:trPr>
        <w:tc>
          <w:tcPr>
            <w:tcW w:w="9016" w:type="dxa"/>
          </w:tcPr>
          <w:p w14:paraId="10E8F0CB" w14:textId="77777777" w:rsidR="00BE610A" w:rsidRPr="00BE610A" w:rsidRDefault="00BE610A" w:rsidP="00BE610A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536A64F3" w14:textId="77777777" w:rsidR="00BE610A" w:rsidRPr="00BE610A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BE610A">
              <w:rPr>
                <w:rFonts w:cstheme="minorHAnsi"/>
                <w:lang w:val="en-GB"/>
              </w:rPr>
              <w:t>Write a program that c</w:t>
            </w:r>
            <w:proofErr w:type="spellStart"/>
            <w:r w:rsidRPr="00BE610A">
              <w:rPr>
                <w:rFonts w:cstheme="minorHAnsi"/>
              </w:rPr>
              <w:t>alculates</w:t>
            </w:r>
            <w:proofErr w:type="spellEnd"/>
            <w:r w:rsidRPr="00BE610A">
              <w:rPr>
                <w:rFonts w:cstheme="minorHAnsi"/>
              </w:rPr>
              <w:t xml:space="preserve"> the lengths of sides of a triangle using Pythagoras’s Theorem.</w:t>
            </w:r>
            <w:r w:rsidRPr="00BE610A">
              <w:rPr>
                <w:rFonts w:eastAsiaTheme="minorHAnsi" w:cstheme="minorHAnsi"/>
                <w:color w:val="767171" w:themeColor="background2" w:themeShade="80"/>
                <w:lang w:eastAsia="en-US"/>
              </w:rPr>
              <w:t xml:space="preserve">  </w:t>
            </w:r>
            <w:r w:rsidRPr="00BE610A">
              <w:rPr>
                <w:rFonts w:cstheme="minorHAnsi"/>
                <w:lang w:val="en-GB"/>
              </w:rPr>
              <w:t>Pythagoras’ Theorem states that the square of the long side (c) of a right-angled triangle is the sum of the squares of the two shorter sides (a and b).</w:t>
            </w:r>
          </w:p>
          <w:p w14:paraId="33AFA9E0" w14:textId="77777777" w:rsidR="00BE610A" w:rsidRPr="00AE0C8A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AE0C8A">
              <w:rPr>
                <w:rFonts w:cstheme="minorHAnsi"/>
                <w:lang w:val="en-GB"/>
              </w:rPr>
              <w:t>c**2 = a**2 + b**2</w:t>
            </w:r>
          </w:p>
          <w:p w14:paraId="7514C9EB" w14:textId="77777777" w:rsidR="00BE610A" w:rsidRPr="00BE610A" w:rsidRDefault="00BE610A" w:rsidP="00BE610A">
            <w:pPr>
              <w:pStyle w:val="NoSpacing"/>
              <w:rPr>
                <w:rFonts w:cstheme="minorHAnsi"/>
              </w:rPr>
            </w:pPr>
          </w:p>
          <w:p w14:paraId="39932A84" w14:textId="77777777" w:rsidR="00BE610A" w:rsidRPr="00BE610A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BE610A">
              <w:rPr>
                <w:rFonts w:cstheme="minorHAnsi"/>
                <w:lang w:val="en-GB"/>
              </w:rPr>
              <w:t xml:space="preserve"> </w:t>
            </w:r>
          </w:p>
          <w:p w14:paraId="5DD2E464" w14:textId="77777777" w:rsidR="00BE610A" w:rsidRPr="00BE610A" w:rsidRDefault="00BE610A" w:rsidP="00BE610A">
            <w:pPr>
              <w:pStyle w:val="NoSpacing"/>
              <w:rPr>
                <w:rFonts w:cstheme="minorHAnsi"/>
              </w:rPr>
            </w:pPr>
            <w:r w:rsidRPr="00BE610A">
              <w:rPr>
                <w:rFonts w:cstheme="minorHAnsi"/>
              </w:rPr>
              <w:t>Follow these instructions:</w:t>
            </w:r>
          </w:p>
          <w:p w14:paraId="7E90B361" w14:textId="77777777" w:rsidR="00BE610A" w:rsidRPr="00C842AF" w:rsidRDefault="00BE610A" w:rsidP="00BE610A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Print a menu:</w:t>
            </w:r>
          </w:p>
          <w:p w14:paraId="103E9564" w14:textId="77777777" w:rsidR="00BE610A" w:rsidRPr="00C842AF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Pythagoras’ Calculator</w:t>
            </w:r>
          </w:p>
          <w:p w14:paraId="4BF5C843" w14:textId="77777777" w:rsidR="00BE610A" w:rsidRPr="00C842AF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1 - Find the length of a given b and c</w:t>
            </w:r>
          </w:p>
          <w:p w14:paraId="2F108F41" w14:textId="77777777" w:rsidR="00BE610A" w:rsidRPr="00C842AF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2 - Find the length of b given a and c</w:t>
            </w:r>
          </w:p>
          <w:p w14:paraId="29546D15" w14:textId="77777777" w:rsidR="00BE610A" w:rsidRPr="00C842AF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3 – Find the length of c given a and b</w:t>
            </w:r>
          </w:p>
          <w:p w14:paraId="26E98883" w14:textId="77777777" w:rsidR="00BE610A" w:rsidRPr="00C842AF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9 - Exit</w:t>
            </w:r>
          </w:p>
          <w:p w14:paraId="6826C0CF" w14:textId="77777777" w:rsidR="00BE610A" w:rsidRPr="00C842AF" w:rsidRDefault="00BE610A" w:rsidP="00BE610A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Enter an option:</w:t>
            </w:r>
          </w:p>
          <w:p w14:paraId="31BFC062" w14:textId="77777777" w:rsidR="00BE610A" w:rsidRPr="00C842AF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If ‘1’ is entered, prompt for the length of sides: b and c, calculate the length of side: a and print the answer; Reprint the menu.</w:t>
            </w:r>
          </w:p>
          <w:p w14:paraId="24443AC2" w14:textId="77777777" w:rsidR="00BE610A" w:rsidRPr="00C842AF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If ‘2’ is entered, prompt for the length of sides: a and c, calculate the length of side: b and print the answer; Reprint the menu.</w:t>
            </w:r>
          </w:p>
          <w:p w14:paraId="688EDF11" w14:textId="77777777" w:rsidR="00BE610A" w:rsidRPr="00C842AF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If ‘3’ is entered, prompt for the length of sides: a and b, calculate the length of side: c and print the answer; Reprint the menu.</w:t>
            </w:r>
          </w:p>
          <w:p w14:paraId="4C109107" w14:textId="77777777" w:rsidR="00BE610A" w:rsidRPr="00C842AF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If ‘9’ is entered, print a goodbye message and exit the program.</w:t>
            </w:r>
          </w:p>
          <w:p w14:paraId="32988B11" w14:textId="77777777" w:rsidR="00BE610A" w:rsidRPr="00BE610A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If another value is entered, print an error message and print the menu again.</w:t>
            </w:r>
          </w:p>
          <w:p w14:paraId="211BD6A1" w14:textId="77777777" w:rsidR="00BE610A" w:rsidRPr="00BE610A" w:rsidRDefault="00BE610A" w:rsidP="00BE610A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22"/>
                <w:szCs w:val="22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Remember you will need to import the math module (import math) and use the sqrt() function.</w:t>
            </w:r>
          </w:p>
        </w:tc>
      </w:tr>
    </w:tbl>
    <w:p w14:paraId="16EEEC80" w14:textId="786BBA4A" w:rsidR="00B96A81" w:rsidRPr="00BE610A" w:rsidRDefault="00B96A81" w:rsidP="00B96A81">
      <w:pPr>
        <w:rPr>
          <w:rFonts w:asciiTheme="minorHAnsi" w:eastAsiaTheme="minorEastAsia" w:hAnsiTheme="minorHAnsi" w:cstheme="minorHAnsi"/>
          <w:color w:val="000000" w:themeColor="text1"/>
          <w:lang w:val="en-US" w:eastAsia="zh-CN"/>
        </w:rPr>
      </w:pPr>
      <w:r w:rsidRPr="00971130">
        <w:rPr>
          <w:rFonts w:asciiTheme="minorHAnsi" w:eastAsiaTheme="minorEastAsia" w:hAnsiTheme="minorHAnsi" w:cstheme="minorHAnsi"/>
          <w:color w:val="000000" w:themeColor="text1"/>
          <w:lang w:val="en-US" w:eastAsia="zh-CN"/>
        </w:rPr>
        <w:br w:type="page"/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 xml:space="preserve">Marking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</w:t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riteria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1-4</w:t>
      </w:r>
    </w:p>
    <w:p w14:paraId="66F39E6C" w14:textId="77777777" w:rsidR="00B96A81" w:rsidRPr="00CD6004" w:rsidRDefault="00B96A81" w:rsidP="00B96A81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84"/>
        <w:gridCol w:w="2609"/>
        <w:gridCol w:w="2693"/>
        <w:gridCol w:w="2881"/>
      </w:tblGrid>
      <w:tr w:rsidR="00B96A81" w:rsidRPr="00CD6004" w14:paraId="213A5EE4" w14:textId="77777777" w:rsidTr="00AF11DF">
        <w:tc>
          <w:tcPr>
            <w:tcW w:w="0" w:type="auto"/>
          </w:tcPr>
          <w:p w14:paraId="2B1190B8" w14:textId="77777777" w:rsidR="00B96A81" w:rsidRPr="00CD6004" w:rsidRDefault="00B96A81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609" w:type="dxa"/>
            <w:shd w:val="clear" w:color="auto" w:fill="FFD966" w:themeFill="accent4" w:themeFillTint="99"/>
            <w:vAlign w:val="center"/>
          </w:tcPr>
          <w:p w14:paraId="5BE9A381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14:paraId="2D3282B3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881" w:type="dxa"/>
            <w:shd w:val="clear" w:color="auto" w:fill="9CC2E5" w:themeFill="accent5" w:themeFillTint="99"/>
            <w:vAlign w:val="center"/>
          </w:tcPr>
          <w:p w14:paraId="05CCEA04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B96A81" w:rsidRPr="00CD6004" w14:paraId="43277A6A" w14:textId="77777777" w:rsidTr="00AF11DF">
        <w:tc>
          <w:tcPr>
            <w:tcW w:w="0" w:type="auto"/>
            <w:vAlign w:val="center"/>
          </w:tcPr>
          <w:p w14:paraId="57571696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S</w:t>
            </w:r>
            <w:r>
              <w:rPr>
                <w:rFonts w:cstheme="minorHAnsi"/>
                <w:b/>
                <w:bCs/>
                <w:color w:val="000000" w:themeColor="text1"/>
              </w:rPr>
              <w:t>yntax</w:t>
            </w:r>
          </w:p>
        </w:tc>
        <w:tc>
          <w:tcPr>
            <w:tcW w:w="2609" w:type="dxa"/>
            <w:shd w:val="clear" w:color="auto" w:fill="FFF2CC" w:themeFill="accent4" w:themeFillTint="33"/>
          </w:tcPr>
          <w:p w14:paraId="430A5674" w14:textId="77777777" w:rsidR="00B96A81" w:rsidRPr="00CD6004" w:rsidRDefault="00B96A81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use Python syntax with some success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7EA3716F" w14:textId="77777777" w:rsidR="00B96A81" w:rsidRPr="00CD6004" w:rsidRDefault="00B96A81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Python syntax is largely accurate with some errors</w:t>
            </w:r>
          </w:p>
        </w:tc>
        <w:tc>
          <w:tcPr>
            <w:tcW w:w="2881" w:type="dxa"/>
            <w:shd w:val="clear" w:color="auto" w:fill="DEEAF6" w:themeFill="accent5" w:themeFillTint="33"/>
          </w:tcPr>
          <w:p w14:paraId="5F43B299" w14:textId="77777777" w:rsidR="00B96A81" w:rsidRPr="00CD6004" w:rsidRDefault="00B96A81" w:rsidP="00AF11DF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Python syntax is consistently accurate and appropriate to the task</w:t>
            </w:r>
          </w:p>
        </w:tc>
      </w:tr>
    </w:tbl>
    <w:p w14:paraId="5C8FFE63" w14:textId="77777777" w:rsidR="00B96A81" w:rsidRPr="00B06FE0" w:rsidRDefault="00B96A81" w:rsidP="00B96A81">
      <w:pPr>
        <w:pStyle w:val="NoSpacing"/>
        <w:rPr>
          <w:rFonts w:cstheme="minorHAnsi"/>
          <w:color w:val="000000" w:themeColor="text1"/>
        </w:rPr>
      </w:pPr>
    </w:p>
    <w:p w14:paraId="1B1EF98E" w14:textId="77777777" w:rsidR="00B96A81" w:rsidRPr="00BF65EA" w:rsidRDefault="00B96A81" w:rsidP="00B96A8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Marking criteria Task 1</w:t>
      </w:r>
    </w:p>
    <w:p w14:paraId="0E586B0B" w14:textId="77777777" w:rsidR="00B96A81" w:rsidRDefault="00B96A81" w:rsidP="00B96A81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2375"/>
        <w:gridCol w:w="2592"/>
        <w:gridCol w:w="2878"/>
      </w:tblGrid>
      <w:tr w:rsidR="00B96A81" w:rsidRPr="00CD6004" w14:paraId="3C33A4D0" w14:textId="77777777" w:rsidTr="00AF11DF">
        <w:tc>
          <w:tcPr>
            <w:tcW w:w="1171" w:type="dxa"/>
          </w:tcPr>
          <w:p w14:paraId="710F5026" w14:textId="77777777" w:rsidR="00B96A81" w:rsidRPr="00CD6004" w:rsidRDefault="00B96A81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375" w:type="dxa"/>
            <w:shd w:val="clear" w:color="auto" w:fill="FFD966" w:themeFill="accent4" w:themeFillTint="99"/>
            <w:vAlign w:val="center"/>
          </w:tcPr>
          <w:p w14:paraId="7382A2C2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592" w:type="dxa"/>
            <w:shd w:val="clear" w:color="auto" w:fill="A8D08D" w:themeFill="accent6" w:themeFillTint="99"/>
            <w:vAlign w:val="center"/>
          </w:tcPr>
          <w:p w14:paraId="75AAEE79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878" w:type="dxa"/>
            <w:shd w:val="clear" w:color="auto" w:fill="9CC2E5" w:themeFill="accent5" w:themeFillTint="99"/>
            <w:vAlign w:val="center"/>
          </w:tcPr>
          <w:p w14:paraId="398B9DDB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B96A81" w:rsidRPr="00CD6004" w14:paraId="38D7F8DC" w14:textId="77777777" w:rsidTr="00AF11DF">
        <w:tc>
          <w:tcPr>
            <w:tcW w:w="1171" w:type="dxa"/>
            <w:vAlign w:val="center"/>
          </w:tcPr>
          <w:p w14:paraId="244699A1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3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2CC"/>
          </w:tcPr>
          <w:p w14:paraId="438075B4" w14:textId="710AEA14" w:rsidR="008109CF" w:rsidRPr="00CD6004" w:rsidRDefault="008109CF" w:rsidP="008109CF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</w:t>
            </w:r>
            <w:r w:rsidR="0083401F">
              <w:rPr>
                <w:rFonts w:cstheme="minorHAnsi"/>
                <w:color w:val="000000" w:themeColor="text1"/>
              </w:rPr>
              <w:t>t</w:t>
            </w:r>
            <w:r>
              <w:rPr>
                <w:rFonts w:cstheme="minorHAnsi"/>
                <w:color w:val="000000" w:themeColor="text1"/>
              </w:rPr>
              <w:t xml:space="preserve">s to </w:t>
            </w:r>
            <w:r w:rsidR="006B26C2">
              <w:rPr>
                <w:rFonts w:cstheme="minorHAnsi"/>
                <w:color w:val="000000" w:themeColor="text1"/>
              </w:rPr>
              <w:t>store motorbike value against a variable</w:t>
            </w:r>
          </w:p>
          <w:p w14:paraId="398DC307" w14:textId="77777777" w:rsidR="00B96A81" w:rsidRDefault="006B26C2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set up</w:t>
            </w:r>
            <w:r w:rsidR="00B84C02">
              <w:rPr>
                <w:rFonts w:cstheme="minorHAnsi"/>
                <w:color w:val="000000" w:themeColor="text1"/>
              </w:rPr>
              <w:t xml:space="preserve"> a loop</w:t>
            </w:r>
          </w:p>
          <w:p w14:paraId="0130A339" w14:textId="320F34DE" w:rsidR="00B84C02" w:rsidRPr="00CD6004" w:rsidRDefault="0083401F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 to calculate the 10% decrease in value</w:t>
            </w:r>
          </w:p>
        </w:tc>
        <w:tc>
          <w:tcPr>
            <w:tcW w:w="25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2EFD9"/>
          </w:tcPr>
          <w:p w14:paraId="47890C41" w14:textId="7E5E4442" w:rsidR="005B146D" w:rsidRPr="00CD6004" w:rsidRDefault="005B146D" w:rsidP="005B146D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</w:t>
            </w:r>
            <w:r w:rsidR="00FD084F">
              <w:rPr>
                <w:rFonts w:cstheme="minorHAnsi"/>
                <w:color w:val="000000" w:themeColor="text1"/>
              </w:rPr>
              <w:t>fully</w:t>
            </w:r>
            <w:r w:rsidR="00DF15B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store</w:t>
            </w:r>
            <w:r w:rsidR="00DF15B0">
              <w:rPr>
                <w:rFonts w:cstheme="minorHAnsi"/>
                <w:color w:val="000000" w:themeColor="text1"/>
              </w:rPr>
              <w:t>s</w:t>
            </w:r>
            <w:r>
              <w:rPr>
                <w:rFonts w:cstheme="minorHAnsi"/>
                <w:color w:val="000000" w:themeColor="text1"/>
              </w:rPr>
              <w:t xml:space="preserve"> motorbike value against a variable</w:t>
            </w:r>
          </w:p>
          <w:p w14:paraId="40F839E6" w14:textId="77777777" w:rsidR="007C0211" w:rsidRDefault="00DF15B0" w:rsidP="007C0211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</w:t>
            </w:r>
            <w:r w:rsidR="005B146D">
              <w:rPr>
                <w:rFonts w:cstheme="minorHAnsi"/>
                <w:color w:val="000000" w:themeColor="text1"/>
              </w:rPr>
              <w:t>et</w:t>
            </w:r>
            <w:r w:rsidR="005D1436">
              <w:rPr>
                <w:rFonts w:cstheme="minorHAnsi"/>
                <w:color w:val="000000" w:themeColor="text1"/>
              </w:rPr>
              <w:t>s</w:t>
            </w:r>
            <w:r w:rsidR="005B146D">
              <w:rPr>
                <w:rFonts w:cstheme="minorHAnsi"/>
                <w:color w:val="000000" w:themeColor="text1"/>
              </w:rPr>
              <w:t xml:space="preserve"> up a</w:t>
            </w:r>
            <w:r w:rsidR="005D1436">
              <w:rPr>
                <w:rFonts w:cstheme="minorHAnsi"/>
                <w:color w:val="000000" w:themeColor="text1"/>
              </w:rPr>
              <w:t xml:space="preserve"> whilst</w:t>
            </w:r>
            <w:r w:rsidR="005B146D">
              <w:rPr>
                <w:rFonts w:cstheme="minorHAnsi"/>
                <w:color w:val="000000" w:themeColor="text1"/>
              </w:rPr>
              <w:t xml:space="preserve"> loop</w:t>
            </w:r>
          </w:p>
          <w:p w14:paraId="4EDB20DE" w14:textId="36653F2A" w:rsidR="00B96A81" w:rsidRPr="007C0211" w:rsidRDefault="005B146D" w:rsidP="007C0211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7C0211">
              <w:rPr>
                <w:rFonts w:cstheme="minorHAnsi"/>
                <w:color w:val="000000" w:themeColor="text1"/>
              </w:rPr>
              <w:t xml:space="preserve"> </w:t>
            </w:r>
            <w:r w:rsidR="007C0211">
              <w:rPr>
                <w:rFonts w:cstheme="minorHAnsi"/>
                <w:color w:val="000000" w:themeColor="text1"/>
              </w:rPr>
              <w:t>C</w:t>
            </w:r>
            <w:r w:rsidRPr="007C0211">
              <w:rPr>
                <w:rFonts w:cstheme="minorHAnsi"/>
                <w:color w:val="000000" w:themeColor="text1"/>
              </w:rPr>
              <w:t>alculate</w:t>
            </w:r>
            <w:r w:rsidR="007C0211">
              <w:rPr>
                <w:rFonts w:cstheme="minorHAnsi"/>
                <w:color w:val="000000" w:themeColor="text1"/>
              </w:rPr>
              <w:t>s</w:t>
            </w:r>
            <w:r w:rsidRPr="007C0211">
              <w:rPr>
                <w:rFonts w:cstheme="minorHAnsi"/>
                <w:color w:val="000000" w:themeColor="text1"/>
              </w:rPr>
              <w:t xml:space="preserve"> the 10% decrease in value</w:t>
            </w:r>
          </w:p>
        </w:tc>
        <w:tc>
          <w:tcPr>
            <w:tcW w:w="287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14:paraId="628C3B9E" w14:textId="54D7C556" w:rsidR="00B96A81" w:rsidRPr="00CD6004" w:rsidRDefault="00607696" w:rsidP="00AF11DF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>
              <w:rPr>
                <w:rStyle w:val="normaltextrun"/>
                <w:rFonts w:ascii="Calibri" w:hAnsi="Calibri" w:cs="Calibri"/>
                <w:color w:val="000000"/>
              </w:rPr>
              <w:t>onverts to loop into a function or procedure and passes in new para</w:t>
            </w:r>
            <w:r w:rsidR="00B14E81">
              <w:rPr>
                <w:rStyle w:val="normaltextrun"/>
                <w:rFonts w:ascii="Calibri" w:hAnsi="Calibri" w:cs="Calibri"/>
                <w:color w:val="000000"/>
              </w:rPr>
              <w:t>meters</w:t>
            </w:r>
            <w:r w:rsidR="00B96A81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5072EF4E" w14:textId="77777777" w:rsidR="00B96A81" w:rsidRDefault="00B96A81" w:rsidP="00B96A81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14:paraId="645365F1" w14:textId="77777777" w:rsidR="00B96A81" w:rsidRPr="00BF65EA" w:rsidRDefault="00B96A81" w:rsidP="00B96A8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</w:t>
      </w:r>
    </w:p>
    <w:p w14:paraId="6E7AA9E3" w14:textId="77777777" w:rsidR="00B96A81" w:rsidRDefault="00B96A81" w:rsidP="00B96A81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2552"/>
        <w:gridCol w:w="2925"/>
      </w:tblGrid>
      <w:tr w:rsidR="00B96A81" w:rsidRPr="00CD6004" w14:paraId="2D678E02" w14:textId="77777777" w:rsidTr="00AF11DF">
        <w:tc>
          <w:tcPr>
            <w:tcW w:w="1129" w:type="dxa"/>
          </w:tcPr>
          <w:p w14:paraId="72D45369" w14:textId="77777777" w:rsidR="00B96A81" w:rsidRPr="00CD6004" w:rsidRDefault="00B96A81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  <w:shd w:val="clear" w:color="auto" w:fill="FFD966" w:themeFill="accent4" w:themeFillTint="99"/>
            <w:vAlign w:val="center"/>
          </w:tcPr>
          <w:p w14:paraId="5690DD5A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552" w:type="dxa"/>
            <w:shd w:val="clear" w:color="auto" w:fill="A8D08D" w:themeFill="accent6" w:themeFillTint="99"/>
            <w:vAlign w:val="center"/>
          </w:tcPr>
          <w:p w14:paraId="0E88A96E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925" w:type="dxa"/>
            <w:shd w:val="clear" w:color="auto" w:fill="9CC2E5" w:themeFill="accent5" w:themeFillTint="99"/>
            <w:vAlign w:val="center"/>
          </w:tcPr>
          <w:p w14:paraId="2BD88B5F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B96A81" w:rsidRPr="00CD6004" w14:paraId="2FF4C41E" w14:textId="77777777" w:rsidTr="00AF11DF">
        <w:tc>
          <w:tcPr>
            <w:tcW w:w="1129" w:type="dxa"/>
            <w:vAlign w:val="center"/>
          </w:tcPr>
          <w:p w14:paraId="78BFBC0A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26A92FCA" w14:textId="62C11A96" w:rsidR="004D1510" w:rsidRPr="004D1510" w:rsidRDefault="004D1510" w:rsidP="004D1510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4D1510">
              <w:rPr>
                <w:rFonts w:cstheme="minorHAnsi"/>
                <w:color w:val="000000" w:themeColor="text1"/>
              </w:rPr>
              <w:t>Stores a s</w:t>
            </w:r>
            <w:r w:rsidR="00FC6F28">
              <w:rPr>
                <w:rFonts w:cstheme="minorHAnsi"/>
                <w:color w:val="000000" w:themeColor="text1"/>
              </w:rPr>
              <w:t>tring</w:t>
            </w:r>
            <w:r w:rsidRPr="004D1510">
              <w:rPr>
                <w:rFonts w:cstheme="minorHAnsi"/>
                <w:color w:val="000000" w:themeColor="text1"/>
              </w:rPr>
              <w:t xml:space="preserve"> in a variable </w:t>
            </w:r>
          </w:p>
          <w:p w14:paraId="439B1FDD" w14:textId="4268BA98" w:rsidR="00FC6F28" w:rsidRPr="004D1510" w:rsidRDefault="004D1510" w:rsidP="00FC6F28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4D1510">
              <w:rPr>
                <w:rFonts w:cstheme="minorHAnsi"/>
                <w:color w:val="000000" w:themeColor="text1"/>
              </w:rPr>
              <w:t xml:space="preserve">Attempts to count the number of vowels and consonants within the variable </w:t>
            </w:r>
            <w:r w:rsidRPr="004D1510">
              <w:rPr>
                <w:rFonts w:cstheme="minorHAnsi"/>
                <w:color w:val="000000" w:themeColor="text1"/>
              </w:rPr>
              <w:tab/>
            </w:r>
          </w:p>
          <w:p w14:paraId="33D8C290" w14:textId="29754F7E" w:rsidR="00B96A81" w:rsidRPr="006C00C6" w:rsidRDefault="00B96A81" w:rsidP="00FC6F28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552" w:type="dxa"/>
            <w:shd w:val="clear" w:color="auto" w:fill="E2EFD9" w:themeFill="accent6" w:themeFillTint="33"/>
          </w:tcPr>
          <w:p w14:paraId="3C7CDF48" w14:textId="21F7BD5A" w:rsidR="00F76723" w:rsidRPr="00F76723" w:rsidRDefault="00F76723" w:rsidP="00F76723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F76723">
              <w:rPr>
                <w:rFonts w:cstheme="minorHAnsi"/>
                <w:color w:val="000000" w:themeColor="text1"/>
              </w:rPr>
              <w:t xml:space="preserve">Uses any form of loop to iterate over the </w:t>
            </w:r>
            <w:r w:rsidR="00BD4C05">
              <w:rPr>
                <w:rFonts w:cstheme="minorHAnsi"/>
                <w:color w:val="000000" w:themeColor="text1"/>
              </w:rPr>
              <w:t>string</w:t>
            </w:r>
          </w:p>
          <w:p w14:paraId="1D8E989D" w14:textId="5E5A4D6D" w:rsidR="00F76723" w:rsidRPr="00F76723" w:rsidRDefault="00F76723" w:rsidP="00F76723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F76723">
              <w:rPr>
                <w:rFonts w:cstheme="minorHAnsi"/>
                <w:color w:val="000000" w:themeColor="text1"/>
              </w:rPr>
              <w:t xml:space="preserve">Counts the correct number of vowels within the </w:t>
            </w:r>
            <w:r w:rsidR="00716D10">
              <w:rPr>
                <w:rFonts w:cstheme="minorHAnsi"/>
                <w:color w:val="000000" w:themeColor="text1"/>
              </w:rPr>
              <w:t>string</w:t>
            </w:r>
          </w:p>
          <w:p w14:paraId="0C3EFE42" w14:textId="4EEF42FF" w:rsidR="00B96A81" w:rsidRPr="00716D10" w:rsidRDefault="00B96A81" w:rsidP="00716D10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2925" w:type="dxa"/>
            <w:shd w:val="clear" w:color="auto" w:fill="DEEAF6" w:themeFill="accent5" w:themeFillTint="33"/>
          </w:tcPr>
          <w:p w14:paraId="6F7328E5" w14:textId="774298FE" w:rsidR="00B96A81" w:rsidRPr="00CD6004" w:rsidRDefault="00BD4C05" w:rsidP="00BD4C05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BD4C05">
              <w:rPr>
                <w:rFonts w:cstheme="minorHAnsi"/>
                <w:color w:val="000000" w:themeColor="text1"/>
              </w:rPr>
              <w:t>Converts to loop into a function or procedure and passes in new parameters</w:t>
            </w:r>
          </w:p>
        </w:tc>
      </w:tr>
    </w:tbl>
    <w:p w14:paraId="5C146E2A" w14:textId="77777777" w:rsidR="00B96A81" w:rsidRDefault="00B96A81" w:rsidP="00B96A81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14:paraId="16D3351A" w14:textId="77777777" w:rsidR="00B96A81" w:rsidRPr="00BA6000" w:rsidRDefault="00B96A81" w:rsidP="00B96A81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14:paraId="3FA8D2E1" w14:textId="77777777" w:rsidR="00B96A81" w:rsidRPr="00BF65EA" w:rsidRDefault="00B96A81" w:rsidP="00B96A8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</w:p>
    <w:p w14:paraId="4AAED090" w14:textId="77777777" w:rsidR="00B96A81" w:rsidRDefault="00B96A81" w:rsidP="00B96A81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2693"/>
        <w:gridCol w:w="2784"/>
      </w:tblGrid>
      <w:tr w:rsidR="00B96A81" w:rsidRPr="00CD6004" w14:paraId="2A6061B9" w14:textId="77777777" w:rsidTr="00AF11DF">
        <w:tc>
          <w:tcPr>
            <w:tcW w:w="1129" w:type="dxa"/>
          </w:tcPr>
          <w:p w14:paraId="2F840173" w14:textId="77777777" w:rsidR="00B96A81" w:rsidRPr="00CD6004" w:rsidRDefault="00B96A81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  <w:shd w:val="clear" w:color="auto" w:fill="FFD966" w:themeFill="accent4" w:themeFillTint="99"/>
            <w:vAlign w:val="center"/>
          </w:tcPr>
          <w:p w14:paraId="76386A26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14:paraId="6D4D17AF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784" w:type="dxa"/>
            <w:shd w:val="clear" w:color="auto" w:fill="9CC2E5" w:themeFill="accent5" w:themeFillTint="99"/>
            <w:vAlign w:val="center"/>
          </w:tcPr>
          <w:p w14:paraId="4192735C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B96A81" w:rsidRPr="00CD6004" w14:paraId="134BDB81" w14:textId="77777777" w:rsidTr="00AF11DF">
        <w:tc>
          <w:tcPr>
            <w:tcW w:w="1129" w:type="dxa"/>
            <w:vAlign w:val="center"/>
          </w:tcPr>
          <w:p w14:paraId="4E91ACC1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4F5E56D1" w14:textId="77777777" w:rsidR="00F11B9B" w:rsidRPr="00F11B9B" w:rsidRDefault="00F11B9B" w:rsidP="00F11B9B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F11B9B">
              <w:rPr>
                <w:rFonts w:cstheme="minorHAnsi"/>
                <w:color w:val="000000" w:themeColor="text1"/>
              </w:rPr>
              <w:t>Attempts to calculate volume</w:t>
            </w:r>
          </w:p>
          <w:p w14:paraId="71355FA6" w14:textId="77777777" w:rsidR="00F11B9B" w:rsidRPr="00F11B9B" w:rsidRDefault="00F11B9B" w:rsidP="00F11B9B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F11B9B">
              <w:rPr>
                <w:rFonts w:cstheme="minorHAnsi"/>
                <w:color w:val="000000" w:themeColor="text1"/>
              </w:rPr>
              <w:t>Numbers are not in the appropriate datatype</w:t>
            </w:r>
          </w:p>
          <w:p w14:paraId="27A34756" w14:textId="77777777" w:rsidR="00F11B9B" w:rsidRPr="00F11B9B" w:rsidRDefault="00F11B9B" w:rsidP="00F11B9B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F11B9B">
              <w:rPr>
                <w:rFonts w:cstheme="minorHAnsi"/>
                <w:color w:val="000000" w:themeColor="text1"/>
              </w:rPr>
              <w:t>Have created a procedure</w:t>
            </w:r>
            <w:r w:rsidRPr="00F11B9B">
              <w:rPr>
                <w:rFonts w:cstheme="minorHAnsi"/>
                <w:color w:val="000000" w:themeColor="text1"/>
              </w:rPr>
              <w:tab/>
            </w:r>
          </w:p>
          <w:p w14:paraId="420C1C55" w14:textId="7A74FAF5" w:rsidR="00B96A81" w:rsidRPr="00F11B9B" w:rsidRDefault="00B96A81" w:rsidP="00F11B9B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2693" w:type="dxa"/>
            <w:shd w:val="clear" w:color="auto" w:fill="E2EFD9" w:themeFill="accent6" w:themeFillTint="33"/>
          </w:tcPr>
          <w:p w14:paraId="28FB3ACB" w14:textId="77777777" w:rsidR="00A302E5" w:rsidRPr="00A302E5" w:rsidRDefault="00A302E5" w:rsidP="00A302E5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A302E5">
              <w:rPr>
                <w:rFonts w:cstheme="minorHAnsi"/>
                <w:color w:val="000000" w:themeColor="text1"/>
              </w:rPr>
              <w:t>Volume is calculated correctly</w:t>
            </w:r>
          </w:p>
          <w:p w14:paraId="490B42E8" w14:textId="77777777" w:rsidR="00A302E5" w:rsidRPr="00A302E5" w:rsidRDefault="00A302E5" w:rsidP="00A302E5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A302E5">
              <w:rPr>
                <w:rFonts w:cstheme="minorHAnsi"/>
                <w:color w:val="000000" w:themeColor="text1"/>
              </w:rPr>
              <w:t>Numbers are displayed as floats</w:t>
            </w:r>
          </w:p>
          <w:p w14:paraId="2783AA66" w14:textId="641293E2" w:rsidR="00B96A81" w:rsidRPr="00A302E5" w:rsidRDefault="00A302E5" w:rsidP="00A302E5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A302E5">
              <w:rPr>
                <w:rFonts w:cstheme="minorHAnsi"/>
                <w:color w:val="000000" w:themeColor="text1"/>
              </w:rPr>
              <w:t>Program is converted into a function and the output volume is returned to the main program</w:t>
            </w:r>
          </w:p>
        </w:tc>
        <w:tc>
          <w:tcPr>
            <w:tcW w:w="2784" w:type="dxa"/>
            <w:shd w:val="clear" w:color="auto" w:fill="DEEAF6" w:themeFill="accent5" w:themeFillTint="33"/>
          </w:tcPr>
          <w:p w14:paraId="012CE246" w14:textId="6574C070" w:rsidR="00A302E5" w:rsidRDefault="00B96A81" w:rsidP="00A302E5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</w:t>
            </w:r>
            <w:r w:rsidR="00A302E5">
              <w:rPr>
                <w:rFonts w:cstheme="minorHAnsi"/>
                <w:color w:val="000000" w:themeColor="text1"/>
              </w:rPr>
              <w:t xml:space="preserve"> passed in new parameters into the function</w:t>
            </w:r>
          </w:p>
          <w:p w14:paraId="31F15B64" w14:textId="602B5FC7" w:rsidR="00B96A81" w:rsidRPr="002C588D" w:rsidRDefault="00B96A81" w:rsidP="00AF11DF">
            <w:pPr>
              <w:pStyle w:val="NoSpacing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</w:tr>
    </w:tbl>
    <w:p w14:paraId="6030B07A" w14:textId="77777777" w:rsidR="00B96A81" w:rsidRDefault="00B96A81" w:rsidP="00B96A81"/>
    <w:p w14:paraId="46EF1AE3" w14:textId="77777777" w:rsidR="00B96A81" w:rsidRDefault="00B96A81" w:rsidP="00B96A8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5DE76176" w14:textId="77777777" w:rsidR="00B96A81" w:rsidRDefault="00B96A81" w:rsidP="00B96A8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1092D465" w14:textId="77777777" w:rsidR="00B96A81" w:rsidRPr="00BF65EA" w:rsidRDefault="00B96A81" w:rsidP="00B96A8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4</w:t>
      </w:r>
    </w:p>
    <w:p w14:paraId="6BEAE913" w14:textId="77777777" w:rsidR="00B96A81" w:rsidRDefault="00B96A81" w:rsidP="00B96A8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2"/>
        <w:gridCol w:w="2817"/>
        <w:gridCol w:w="2693"/>
        <w:gridCol w:w="2784"/>
      </w:tblGrid>
      <w:tr w:rsidR="00B96A81" w:rsidRPr="00CD6004" w14:paraId="3D03D566" w14:textId="77777777" w:rsidTr="00AF11DF">
        <w:tc>
          <w:tcPr>
            <w:tcW w:w="722" w:type="dxa"/>
          </w:tcPr>
          <w:p w14:paraId="2DFC7B8F" w14:textId="77777777" w:rsidR="00B96A81" w:rsidRPr="00CD6004" w:rsidRDefault="00B96A81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817" w:type="dxa"/>
            <w:shd w:val="clear" w:color="auto" w:fill="FFD966" w:themeFill="accent4" w:themeFillTint="99"/>
            <w:vAlign w:val="center"/>
          </w:tcPr>
          <w:p w14:paraId="4A1CE7F4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14:paraId="51FB4EA9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784" w:type="dxa"/>
            <w:shd w:val="clear" w:color="auto" w:fill="9CC2E5" w:themeFill="accent5" w:themeFillTint="99"/>
            <w:vAlign w:val="center"/>
          </w:tcPr>
          <w:p w14:paraId="31058D20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B96A81" w:rsidRPr="00CD6004" w14:paraId="6D5CBA29" w14:textId="77777777" w:rsidTr="00AF11DF">
        <w:tc>
          <w:tcPr>
            <w:tcW w:w="722" w:type="dxa"/>
            <w:vAlign w:val="center"/>
          </w:tcPr>
          <w:p w14:paraId="571E7C8D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817" w:type="dxa"/>
            <w:shd w:val="clear" w:color="auto" w:fill="FFF2CC" w:themeFill="accent4" w:themeFillTint="33"/>
          </w:tcPr>
          <w:p w14:paraId="0F590334" w14:textId="0804CABE" w:rsidR="00B96A81" w:rsidRDefault="00B96A81" w:rsidP="008A1C46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Attempts to </w:t>
            </w:r>
            <w:r w:rsidR="008A1C46">
              <w:rPr>
                <w:rFonts w:cstheme="minorHAnsi"/>
                <w:color w:val="000000" w:themeColor="text1"/>
              </w:rPr>
              <w:t>create a function or procedure</w:t>
            </w:r>
          </w:p>
          <w:p w14:paraId="40F7A090" w14:textId="39DB5F0D" w:rsidR="004C249A" w:rsidRDefault="004C249A" w:rsidP="008A1C46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Prints a menu to the user</w:t>
            </w:r>
          </w:p>
          <w:p w14:paraId="62DDD37F" w14:textId="31053023" w:rsidR="004C249A" w:rsidRDefault="00CB4E3D" w:rsidP="008A1C46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Attempts to create an IF statement </w:t>
            </w:r>
            <w:r w:rsidR="00DB5C30">
              <w:rPr>
                <w:rFonts w:cstheme="minorHAnsi"/>
                <w:color w:val="000000" w:themeColor="text1"/>
              </w:rPr>
              <w:t xml:space="preserve">to </w:t>
            </w:r>
            <w:r w:rsidR="004E73C7">
              <w:rPr>
                <w:rFonts w:cstheme="minorHAnsi"/>
                <w:color w:val="000000" w:themeColor="text1"/>
              </w:rPr>
              <w:t>enable users to</w:t>
            </w:r>
            <w:r w:rsidR="00754090">
              <w:rPr>
                <w:rFonts w:cstheme="minorHAnsi"/>
                <w:color w:val="000000" w:themeColor="text1"/>
              </w:rPr>
              <w:t xml:space="preserve"> input lengths</w:t>
            </w:r>
          </w:p>
          <w:p w14:paraId="64DCADA4" w14:textId="77777777" w:rsidR="00B96A81" w:rsidRPr="009847AE" w:rsidRDefault="00B96A81" w:rsidP="00AF11DF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2693" w:type="dxa"/>
            <w:shd w:val="clear" w:color="auto" w:fill="E2EFD9" w:themeFill="accent6" w:themeFillTint="33"/>
          </w:tcPr>
          <w:p w14:paraId="70F0BC38" w14:textId="77777777" w:rsidR="00B96A81" w:rsidRDefault="00C2194F" w:rsidP="00C2194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Creates a function</w:t>
            </w:r>
            <w:r w:rsidR="001942A3">
              <w:rPr>
                <w:rFonts w:cstheme="minorHAnsi"/>
                <w:color w:val="000000" w:themeColor="text1"/>
              </w:rPr>
              <w:t xml:space="preserve"> which returns the value back to main program</w:t>
            </w:r>
          </w:p>
          <w:p w14:paraId="1BF4B820" w14:textId="77777777" w:rsidR="001942A3" w:rsidRDefault="004E73C7" w:rsidP="00C2194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</w:t>
            </w:r>
            <w:r w:rsidR="001D7BB3">
              <w:rPr>
                <w:rFonts w:cstheme="minorHAnsi"/>
                <w:color w:val="000000" w:themeColor="text1"/>
              </w:rPr>
              <w:t xml:space="preserve">ccessfully </w:t>
            </w:r>
            <w:r w:rsidR="001D7BB3">
              <w:rPr>
                <w:rFonts w:cstheme="minorHAnsi"/>
                <w:color w:val="000000" w:themeColor="text1"/>
              </w:rPr>
              <w:t>create</w:t>
            </w:r>
            <w:r w:rsidR="001D7BB3">
              <w:rPr>
                <w:rFonts w:cstheme="minorHAnsi"/>
                <w:color w:val="000000" w:themeColor="text1"/>
              </w:rPr>
              <w:t>s</w:t>
            </w:r>
            <w:r w:rsidR="001D7BB3">
              <w:rPr>
                <w:rFonts w:cstheme="minorHAnsi"/>
                <w:color w:val="000000" w:themeColor="text1"/>
              </w:rPr>
              <w:t xml:space="preserve"> an IF statement to enable users to input lengths</w:t>
            </w:r>
          </w:p>
          <w:p w14:paraId="6EE879BD" w14:textId="2F18801B" w:rsidR="00002E10" w:rsidRPr="00D25873" w:rsidRDefault="00002E10" w:rsidP="00C2194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Prints a goodbye message and exits the program</w:t>
            </w:r>
          </w:p>
        </w:tc>
        <w:tc>
          <w:tcPr>
            <w:tcW w:w="2784" w:type="dxa"/>
            <w:shd w:val="clear" w:color="auto" w:fill="DEEAF6" w:themeFill="accent5" w:themeFillTint="33"/>
          </w:tcPr>
          <w:p w14:paraId="162D9292" w14:textId="4F38CE8F" w:rsidR="00B96A81" w:rsidRPr="002C588D" w:rsidRDefault="0031576E" w:rsidP="0031576E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31576E">
              <w:rPr>
                <w:rFonts w:cstheme="minorHAnsi"/>
                <w:color w:val="000000" w:themeColor="text1"/>
              </w:rPr>
              <w:t>Successfully passed in new parameters into the function</w:t>
            </w:r>
          </w:p>
        </w:tc>
      </w:tr>
    </w:tbl>
    <w:p w14:paraId="195EAFE8" w14:textId="77777777" w:rsidR="00B96A81" w:rsidRDefault="00B96A81" w:rsidP="00B96A81"/>
    <w:p w14:paraId="06AA1808" w14:textId="77777777" w:rsidR="001F35EF" w:rsidRDefault="00002E10"/>
    <w:sectPr w:rsidR="001F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1E29"/>
    <w:multiLevelType w:val="hybridMultilevel"/>
    <w:tmpl w:val="9468CC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43F2C"/>
    <w:multiLevelType w:val="hybridMultilevel"/>
    <w:tmpl w:val="2274089E"/>
    <w:lvl w:ilvl="0" w:tplc="0809000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362207C3"/>
    <w:multiLevelType w:val="hybridMultilevel"/>
    <w:tmpl w:val="52980770"/>
    <w:lvl w:ilvl="0" w:tplc="D9DA1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52E5F"/>
    <w:multiLevelType w:val="hybridMultilevel"/>
    <w:tmpl w:val="11625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744F6"/>
    <w:multiLevelType w:val="hybridMultilevel"/>
    <w:tmpl w:val="9A6830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8D6725"/>
    <w:multiLevelType w:val="hybridMultilevel"/>
    <w:tmpl w:val="DD0840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DD0A6E"/>
    <w:multiLevelType w:val="hybridMultilevel"/>
    <w:tmpl w:val="AAA4F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E5BED"/>
    <w:multiLevelType w:val="hybridMultilevel"/>
    <w:tmpl w:val="52980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F7E3B"/>
    <w:multiLevelType w:val="hybridMultilevel"/>
    <w:tmpl w:val="CDF8466C"/>
    <w:lvl w:ilvl="0" w:tplc="C4E2BE9C">
      <w:start w:val="1"/>
      <w:numFmt w:val="bullet"/>
      <w:pStyle w:val="Listofbulletpoints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619946657">
    <w:abstractNumId w:val="5"/>
  </w:num>
  <w:num w:numId="2" w16cid:durableId="458572013">
    <w:abstractNumId w:val="4"/>
  </w:num>
  <w:num w:numId="3" w16cid:durableId="348796344">
    <w:abstractNumId w:val="2"/>
  </w:num>
  <w:num w:numId="4" w16cid:durableId="255208100">
    <w:abstractNumId w:val="7"/>
  </w:num>
  <w:num w:numId="5" w16cid:durableId="2117938639">
    <w:abstractNumId w:val="6"/>
  </w:num>
  <w:num w:numId="6" w16cid:durableId="719211605">
    <w:abstractNumId w:val="8"/>
  </w:num>
  <w:num w:numId="7" w16cid:durableId="185095187">
    <w:abstractNumId w:val="1"/>
  </w:num>
  <w:num w:numId="8" w16cid:durableId="282153225">
    <w:abstractNumId w:val="0"/>
  </w:num>
  <w:num w:numId="9" w16cid:durableId="554660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81"/>
    <w:rsid w:val="00002E10"/>
    <w:rsid w:val="000218C1"/>
    <w:rsid w:val="00053EB9"/>
    <w:rsid w:val="000632D0"/>
    <w:rsid w:val="0006564C"/>
    <w:rsid w:val="00072462"/>
    <w:rsid w:val="000B4D8D"/>
    <w:rsid w:val="00100A1B"/>
    <w:rsid w:val="0015330E"/>
    <w:rsid w:val="001942A3"/>
    <w:rsid w:val="001D7BB3"/>
    <w:rsid w:val="001F50E8"/>
    <w:rsid w:val="0031576E"/>
    <w:rsid w:val="003227AE"/>
    <w:rsid w:val="003B09D7"/>
    <w:rsid w:val="004072ED"/>
    <w:rsid w:val="00430532"/>
    <w:rsid w:val="00437033"/>
    <w:rsid w:val="00440B0E"/>
    <w:rsid w:val="0049476B"/>
    <w:rsid w:val="004A17DE"/>
    <w:rsid w:val="004C249A"/>
    <w:rsid w:val="004C5CFC"/>
    <w:rsid w:val="004C6674"/>
    <w:rsid w:val="004D1510"/>
    <w:rsid w:val="004E73C7"/>
    <w:rsid w:val="00580D1E"/>
    <w:rsid w:val="005B146D"/>
    <w:rsid w:val="005D1436"/>
    <w:rsid w:val="005E729E"/>
    <w:rsid w:val="00607696"/>
    <w:rsid w:val="00636906"/>
    <w:rsid w:val="006820C8"/>
    <w:rsid w:val="006B26C2"/>
    <w:rsid w:val="006F3F2B"/>
    <w:rsid w:val="007065AF"/>
    <w:rsid w:val="00712F0F"/>
    <w:rsid w:val="007164CE"/>
    <w:rsid w:val="00716D10"/>
    <w:rsid w:val="00754090"/>
    <w:rsid w:val="007A1AF4"/>
    <w:rsid w:val="007C0211"/>
    <w:rsid w:val="007C2B3B"/>
    <w:rsid w:val="007F5918"/>
    <w:rsid w:val="00805E8A"/>
    <w:rsid w:val="008109CF"/>
    <w:rsid w:val="0083401F"/>
    <w:rsid w:val="00872682"/>
    <w:rsid w:val="008A1C46"/>
    <w:rsid w:val="008D49F0"/>
    <w:rsid w:val="009127D1"/>
    <w:rsid w:val="00971130"/>
    <w:rsid w:val="009D48AD"/>
    <w:rsid w:val="00A27AFE"/>
    <w:rsid w:val="00A302E5"/>
    <w:rsid w:val="00A639B3"/>
    <w:rsid w:val="00AE0C8A"/>
    <w:rsid w:val="00B14E81"/>
    <w:rsid w:val="00B56499"/>
    <w:rsid w:val="00B84C02"/>
    <w:rsid w:val="00B96A81"/>
    <w:rsid w:val="00BD4C05"/>
    <w:rsid w:val="00BE610A"/>
    <w:rsid w:val="00C06AA7"/>
    <w:rsid w:val="00C2194F"/>
    <w:rsid w:val="00C842AF"/>
    <w:rsid w:val="00C90DB2"/>
    <w:rsid w:val="00CB4E3D"/>
    <w:rsid w:val="00D0443A"/>
    <w:rsid w:val="00D0469A"/>
    <w:rsid w:val="00DA428F"/>
    <w:rsid w:val="00DB5C30"/>
    <w:rsid w:val="00DF15B0"/>
    <w:rsid w:val="00E029D4"/>
    <w:rsid w:val="00E64B7F"/>
    <w:rsid w:val="00EA1892"/>
    <w:rsid w:val="00EB0F2A"/>
    <w:rsid w:val="00F11B9B"/>
    <w:rsid w:val="00F1384F"/>
    <w:rsid w:val="00F432BF"/>
    <w:rsid w:val="00F76723"/>
    <w:rsid w:val="00FB4065"/>
    <w:rsid w:val="00FC6F28"/>
    <w:rsid w:val="00FD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5422"/>
  <w15:chartTrackingRefBased/>
  <w15:docId w15:val="{A935BFB3-36C8-4630-AD5A-E671E4DB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A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A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A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NoSpacing">
    <w:name w:val="No Spacing"/>
    <w:uiPriority w:val="1"/>
    <w:qFormat/>
    <w:rsid w:val="00B96A81"/>
    <w:pPr>
      <w:spacing w:after="0" w:line="240" w:lineRule="auto"/>
    </w:pPr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39"/>
    <w:rsid w:val="00B96A8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6A81"/>
    <w:pPr>
      <w:ind w:left="720"/>
      <w:contextualSpacing/>
    </w:pPr>
  </w:style>
  <w:style w:type="paragraph" w:customStyle="1" w:styleId="Listofbulletpoints">
    <w:name w:val="List of bullet points"/>
    <w:qFormat/>
    <w:rsid w:val="00B96A81"/>
    <w:pPr>
      <w:numPr>
        <w:numId w:val="6"/>
      </w:numPr>
      <w:spacing w:after="200" w:line="240" w:lineRule="auto"/>
      <w:ind w:left="1077" w:hanging="357"/>
    </w:pPr>
    <w:rPr>
      <w:color w:val="3B3838" w:themeColor="background2" w:themeShade="40"/>
    </w:rPr>
  </w:style>
  <w:style w:type="paragraph" w:customStyle="1" w:styleId="paragraph">
    <w:name w:val="paragraph"/>
    <w:basedOn w:val="Normal"/>
    <w:rsid w:val="00B96A81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B96A81"/>
  </w:style>
  <w:style w:type="character" w:customStyle="1" w:styleId="eop">
    <w:name w:val="eop"/>
    <w:basedOn w:val="DefaultParagraphFont"/>
    <w:rsid w:val="00B96A81"/>
  </w:style>
  <w:style w:type="character" w:styleId="Hyperlink">
    <w:name w:val="Hyperlink"/>
    <w:basedOn w:val="DefaultParagraphFont"/>
    <w:uiPriority w:val="99"/>
    <w:unhideWhenUsed/>
    <w:rsid w:val="00B96A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6579C5677CCD44B8A3528B6839BAE3" ma:contentTypeVersion="5" ma:contentTypeDescription="Create a new document." ma:contentTypeScope="" ma:versionID="254e6d443362da6b105ff8821dc50c15">
  <xsd:schema xmlns:xsd="http://www.w3.org/2001/XMLSchema" xmlns:xs="http://www.w3.org/2001/XMLSchema" xmlns:p="http://schemas.microsoft.com/office/2006/metadata/properties" xmlns:ns2="32f58e18-6aa0-4428-ba2c-5eccd8b56b8b" targetNamespace="http://schemas.microsoft.com/office/2006/metadata/properties" ma:root="true" ma:fieldsID="95a3ceb8852d8c42b49a0a2cf1683f70" ns2:_="">
    <xsd:import namespace="32f58e18-6aa0-4428-ba2c-5eccd8b56b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58e18-6aa0-4428-ba2c-5eccd8b56b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2f58e18-6aa0-4428-ba2c-5eccd8b56b8b" xsi:nil="true"/>
    <MediaLengthInSeconds xmlns="32f58e18-6aa0-4428-ba2c-5eccd8b56b8b" xsi:nil="true"/>
  </documentManagement>
</p:properties>
</file>

<file path=customXml/itemProps1.xml><?xml version="1.0" encoding="utf-8"?>
<ds:datastoreItem xmlns:ds="http://schemas.openxmlformats.org/officeDocument/2006/customXml" ds:itemID="{EC23BCB6-33BE-46A3-ADAB-5DB5D1DA411D}"/>
</file>

<file path=customXml/itemProps2.xml><?xml version="1.0" encoding="utf-8"?>
<ds:datastoreItem xmlns:ds="http://schemas.openxmlformats.org/officeDocument/2006/customXml" ds:itemID="{2DDF3D42-C1AE-4AA2-A2F6-B7BB6060FB30}"/>
</file>

<file path=customXml/itemProps3.xml><?xml version="1.0" encoding="utf-8"?>
<ds:datastoreItem xmlns:ds="http://schemas.openxmlformats.org/officeDocument/2006/customXml" ds:itemID="{73B2E027-33B2-48EC-AF48-4CB177B155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Stanley</dc:creator>
  <cp:keywords/>
  <dc:description/>
  <cp:lastModifiedBy>Georgina Stanley</cp:lastModifiedBy>
  <cp:revision>81</cp:revision>
  <dcterms:created xsi:type="dcterms:W3CDTF">2022-04-14T10:32:00Z</dcterms:created>
  <dcterms:modified xsi:type="dcterms:W3CDTF">2022-04-14T14:56:00Z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0x010100766579C5677CCD44B8A3528B6839BAE3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