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3576" cy="17678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76" cy="176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NCO Appraisal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3570"/>
        <w:gridCol w:w="3540"/>
        <w:tblGridChange w:id="0">
          <w:tblGrid>
            <w:gridCol w:w="3555"/>
            <w:gridCol w:w="3570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NCO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name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age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attendance }}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Observations</w:t>
      </w: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general_observations }}</w:t>
            </w:r>
          </w:p>
        </w:tc>
      </w:tr>
    </w:tbl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Effectiveness in Role</w:t>
      </w:r>
      <w:r w:rsidDel="00000000" w:rsidR="00000000" w:rsidRPr="00000000">
        <w:rPr>
          <w:rtl w:val="0"/>
        </w:rPr>
      </w:r>
    </w:p>
    <w:tbl>
      <w:tblPr>
        <w:tblStyle w:val="Table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effectiveness_in_role }}</w:t>
            </w:r>
          </w:p>
        </w:tc>
      </w:tr>
    </w:tbl>
    <w:p w:rsidR="00000000" w:rsidDel="00000000" w:rsidP="00000000" w:rsidRDefault="00000000" w:rsidRPr="00000000" w14:paraId="0000001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 </w:t>
      </w:r>
      <w:r w:rsidDel="00000000" w:rsidR="00000000" w:rsidRPr="00000000">
        <w:rPr>
          <w:rtl w:val="0"/>
        </w:rPr>
      </w:r>
    </w:p>
    <w:tbl>
      <w:tblPr>
        <w:tblStyle w:val="Table4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strengths }}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Weaknesses </w:t>
      </w: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weaknesses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Targets </w:t>
      </w:r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targets_numbered }}</w:t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2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5.0000000000005"/>
        <w:gridCol w:w="3575.0000000000005"/>
        <w:gridCol w:w="3575.0000000000005"/>
        <w:tblGridChange w:id="0">
          <w:tblGrid>
            <w:gridCol w:w="3575.0000000000005"/>
            <w:gridCol w:w="3575.0000000000005"/>
            <w:gridCol w:w="3575.00000000000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Next NCO Review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Cause for 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Extend Probation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{{ next_review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{{ cause_for_concern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{{ extend_probation }}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Agreed by</w:t>
      </w:r>
    </w:p>
    <w:tbl>
      <w:tblPr>
        <w:tblStyle w:val="Table8"/>
        <w:tblW w:w="1072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5.0000000000005"/>
        <w:gridCol w:w="3575.0000000000005"/>
        <w:gridCol w:w="3575.0000000000005"/>
        <w:tblGridChange w:id="0">
          <w:tblGrid>
            <w:gridCol w:w="3575.0000000000005"/>
            <w:gridCol w:w="3575.0000000000005"/>
            <w:gridCol w:w="3575.00000000000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Commanding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Sqn SNCO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Sqn 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152400</wp:posOffset>
                  </wp:positionV>
                  <wp:extent cx="1876425" cy="409575"/>
                  <wp:effectExtent b="0" l="0" r="0" t="0"/>
                  <wp:wrapSquare wrapText="bothSides" distB="114300" distT="114300" distL="114300" distR="1143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Flt Lt Doherty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271988</wp:posOffset>
                  </wp:positionH>
                  <wp:positionV relativeFrom="paragraph">
                    <wp:posOffset>95251</wp:posOffset>
                  </wp:positionV>
                  <wp:extent cx="1624772" cy="523875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772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Sgt Lloyd Morris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