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8341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9987EF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39B008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344A5C6A" w14:textId="2785E18B" w:rsidR="00400B33" w:rsidRPr="003C6D4E" w:rsidRDefault="003C6D4E" w:rsidP="00400B33">
      <w:pPr>
        <w:rPr>
          <w:rFonts w:ascii="Open Sans" w:hAnsi="Open Sans" w:cs="Open Sans"/>
          <w:sz w:val="32"/>
          <w:szCs w:val="32"/>
        </w:rPr>
      </w:pPr>
      <w:r w:rsidRPr="003C6D4E">
        <w:rPr>
          <w:rFonts w:ascii="Open Sans" w:hAnsi="Open Sans" w:cs="Open Sans"/>
          <w:sz w:val="32"/>
          <w:szCs w:val="32"/>
        </w:rPr>
        <w:t xml:space="preserve">Confirmation of </w:t>
      </w:r>
      <w:r w:rsidR="002F2A18">
        <w:rPr>
          <w:rFonts w:ascii="Open Sans" w:hAnsi="Open Sans" w:cs="Open Sans"/>
          <w:sz w:val="32"/>
          <w:szCs w:val="32"/>
        </w:rPr>
        <w:t>Manual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3C6D4E">
        <w:rPr>
          <w:rFonts w:ascii="Open Sans" w:hAnsi="Open Sans" w:cs="Open Sans"/>
          <w:sz w:val="32"/>
          <w:szCs w:val="32"/>
        </w:rPr>
        <w:t>Assessment</w:t>
      </w:r>
    </w:p>
    <w:p w14:paraId="6B7678AD" w14:textId="77777777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</w:p>
    <w:p w14:paraId="46B96C24" w14:textId="46D18946" w:rsidR="00400B33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3C6D4E">
        <w:rPr>
          <w:rFonts w:ascii="Open Sans" w:hAnsi="Open Sans" w:cs="Open Sans"/>
          <w:sz w:val="22"/>
          <w:szCs w:val="22"/>
        </w:rPr>
        <w:t xml:space="preserve">I, </w:t>
      </w:r>
      <w:r w:rsidRPr="003C6D4E">
        <w:rPr>
          <w:rFonts w:ascii="Open Sans" w:hAnsi="Open Sans" w:cs="Open Sans"/>
          <w:b/>
          <w:bCs/>
          <w:sz w:val="22"/>
          <w:szCs w:val="22"/>
        </w:rPr>
        <w:t>Maike Deckert,</w:t>
      </w:r>
      <w:r w:rsidRPr="003C6D4E">
        <w:rPr>
          <w:rFonts w:ascii="Open Sans" w:hAnsi="Open Sans" w:cs="Open Sans"/>
          <w:sz w:val="22"/>
          <w:szCs w:val="22"/>
        </w:rPr>
        <w:t xml:space="preserve"> hereby confirm that I have manually</w:t>
      </w:r>
      <w:r>
        <w:rPr>
          <w:rFonts w:ascii="Open Sans" w:hAnsi="Open Sans" w:cs="Open Sans"/>
          <w:sz w:val="22"/>
          <w:szCs w:val="22"/>
        </w:rPr>
        <w:t xml:space="preserve"> and independently</w:t>
      </w:r>
      <w:r w:rsidR="002F5F28">
        <w:rPr>
          <w:rFonts w:ascii="Open Sans" w:hAnsi="Open Sans" w:cs="Open Sans"/>
          <w:sz w:val="22"/>
          <w:szCs w:val="22"/>
        </w:rPr>
        <w:t xml:space="preserve"> </w:t>
      </w:r>
      <w:r w:rsidRPr="003C6D4E">
        <w:rPr>
          <w:rFonts w:ascii="Open Sans" w:hAnsi="Open Sans" w:cs="Open Sans"/>
          <w:sz w:val="22"/>
          <w:szCs w:val="22"/>
        </w:rPr>
        <w:t xml:space="preserve">assessed </w:t>
      </w:r>
      <w:r w:rsidR="002B0CE7" w:rsidRPr="002B0CE7">
        <w:rPr>
          <w:rFonts w:ascii="Open Sans" w:hAnsi="Open Sans" w:cs="Open Sans"/>
          <w:color w:val="000000" w:themeColor="text1"/>
          <w:sz w:val="22"/>
          <w:szCs w:val="22"/>
        </w:rPr>
        <w:t>120</w:t>
      </w:r>
      <w:r w:rsidRPr="002B0CE7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 w:rsidRPr="003C6D4E">
        <w:rPr>
          <w:rFonts w:ascii="Open Sans" w:hAnsi="Open Sans" w:cs="Open Sans"/>
          <w:color w:val="000000" w:themeColor="text1"/>
          <w:sz w:val="22"/>
          <w:szCs w:val="22"/>
        </w:rPr>
        <w:t>number of employee reviews for their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indicated level of perceived 'bureaucratic bullshit work'.</w:t>
      </w:r>
    </w:p>
    <w:p w14:paraId="3221ACA0" w14:textId="77898F0B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I hereby agree to yield the product of my assessment work</w:t>
      </w:r>
      <w:r w:rsidR="00F91C11">
        <w:rPr>
          <w:rFonts w:ascii="Open Sans" w:hAnsi="Open Sans" w:cs="Open Sans"/>
          <w:color w:val="000000" w:themeColor="text1"/>
          <w:sz w:val="22"/>
          <w:szCs w:val="22"/>
        </w:rPr>
        <w:t xml:space="preserve"> in its </w:t>
      </w:r>
      <w:r w:rsidR="00F91C11">
        <w:rPr>
          <w:rFonts w:ascii="Open Sans" w:hAnsi="Open Sans" w:cs="Open Sans"/>
          <w:color w:val="000000" w:themeColor="text1"/>
          <w:sz w:val="22"/>
          <w:szCs w:val="22"/>
        </w:rPr>
        <w:t>entire</w:t>
      </w:r>
      <w:r w:rsidR="00F91C11">
        <w:rPr>
          <w:rFonts w:ascii="Open Sans" w:hAnsi="Open Sans" w:cs="Open Sans"/>
          <w:color w:val="000000" w:themeColor="text1"/>
          <w:sz w:val="22"/>
          <w:szCs w:val="22"/>
        </w:rPr>
        <w:t>ty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to </w:t>
      </w:r>
      <w:r w:rsidRPr="00C565F5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Benjamin L. Brückner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. I am aware that my work will be used for Benjamin </w:t>
      </w:r>
      <w:r w:rsidR="00C565F5">
        <w:rPr>
          <w:rFonts w:ascii="Open Sans" w:hAnsi="Open Sans" w:cs="Open Sans"/>
          <w:color w:val="000000" w:themeColor="text1"/>
          <w:sz w:val="22"/>
          <w:szCs w:val="22"/>
        </w:rPr>
        <w:t xml:space="preserve">L. </w:t>
      </w:r>
      <w:r>
        <w:rPr>
          <w:rFonts w:ascii="Open Sans" w:hAnsi="Open Sans" w:cs="Open Sans"/>
          <w:color w:val="000000" w:themeColor="text1"/>
          <w:sz w:val="22"/>
          <w:szCs w:val="22"/>
        </w:rPr>
        <w:t>Brückner's masters thesis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for the MPhil in Economics and Data Science at the University of Cambridge</w:t>
      </w:r>
      <w:r w:rsidR="004D07C3">
        <w:rPr>
          <w:rFonts w:ascii="Open Sans" w:hAnsi="Open Sans" w:cs="Open Sans"/>
          <w:color w:val="000000" w:themeColor="text1"/>
          <w:sz w:val="22"/>
          <w:szCs w:val="22"/>
        </w:rPr>
        <w:t>.</w:t>
      </w:r>
    </w:p>
    <w:p w14:paraId="244A7124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80CB1BE" w14:textId="110866E4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Cambridge,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  <w:szCs w:val="22"/>
        </w:rPr>
        <w:t>03/03/2025</w:t>
      </w:r>
    </w:p>
    <w:p w14:paraId="51043218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7B523A8" w14:textId="3128D18E" w:rsidR="003C6D4E" w:rsidRPr="00987716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987716">
        <w:rPr>
          <w:rFonts w:ascii="Open Sans" w:hAnsi="Open Sans" w:cs="Open Sans"/>
          <w:color w:val="000000" w:themeColor="text1"/>
          <w:sz w:val="22"/>
          <w:szCs w:val="22"/>
        </w:rPr>
        <w:t>Signature</w:t>
      </w:r>
    </w:p>
    <w:p w14:paraId="3E3542D2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4E1CE67C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30AD20B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72BAA3FF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13AC7745" w14:textId="281BBDFA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____________________________________</w:t>
      </w:r>
    </w:p>
    <w:p w14:paraId="402066B9" w14:textId="6FA0D900" w:rsidR="00100232" w:rsidRPr="003C6D4E" w:rsidRDefault="00100232">
      <w:pPr>
        <w:rPr>
          <w:rFonts w:ascii="Open Sans" w:hAnsi="Open Sans" w:cs="Open Sans"/>
          <w:color w:val="7F7F7F" w:themeColor="text1" w:themeTint="80"/>
        </w:rPr>
      </w:pPr>
    </w:p>
    <w:sectPr w:rsidR="00100232" w:rsidRPr="003C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7"/>
    <w:rsid w:val="00100232"/>
    <w:rsid w:val="00166ED5"/>
    <w:rsid w:val="002B0CE7"/>
    <w:rsid w:val="002F2A18"/>
    <w:rsid w:val="002F5F28"/>
    <w:rsid w:val="003661EB"/>
    <w:rsid w:val="003B21CD"/>
    <w:rsid w:val="003C6D4E"/>
    <w:rsid w:val="00400B33"/>
    <w:rsid w:val="004D07C3"/>
    <w:rsid w:val="005A7B02"/>
    <w:rsid w:val="005C34A6"/>
    <w:rsid w:val="00637B06"/>
    <w:rsid w:val="0067325F"/>
    <w:rsid w:val="00746CB0"/>
    <w:rsid w:val="007C1B8D"/>
    <w:rsid w:val="00894599"/>
    <w:rsid w:val="00987716"/>
    <w:rsid w:val="009C7B80"/>
    <w:rsid w:val="00AB0F46"/>
    <w:rsid w:val="00AD67EC"/>
    <w:rsid w:val="00AE59A5"/>
    <w:rsid w:val="00B57E63"/>
    <w:rsid w:val="00B7303F"/>
    <w:rsid w:val="00B75273"/>
    <w:rsid w:val="00BB3F64"/>
    <w:rsid w:val="00BB6A24"/>
    <w:rsid w:val="00C40701"/>
    <w:rsid w:val="00C565F5"/>
    <w:rsid w:val="00D845F7"/>
    <w:rsid w:val="00DC3E2B"/>
    <w:rsid w:val="00DD1CF8"/>
    <w:rsid w:val="00F25966"/>
    <w:rsid w:val="00F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3EC"/>
  <w15:chartTrackingRefBased/>
  <w15:docId w15:val="{FDCA6878-A7DF-D44C-9027-1DB96FDC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33"/>
  </w:style>
  <w:style w:type="paragraph" w:styleId="Heading1">
    <w:name w:val="heading 1"/>
    <w:basedOn w:val="Normal"/>
    <w:next w:val="Normal"/>
    <w:link w:val="Heading1Char"/>
    <w:uiPriority w:val="9"/>
    <w:qFormat/>
    <w:rsid w:val="00D8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F7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400B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3B913-F602-0847-8AC4-FEDF0468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Brückner</dc:creator>
  <cp:keywords/>
  <dc:description/>
  <cp:lastModifiedBy>Benjamin Brückner</cp:lastModifiedBy>
  <cp:revision>3</cp:revision>
  <dcterms:created xsi:type="dcterms:W3CDTF">2025-03-03T19:44:00Z</dcterms:created>
  <dcterms:modified xsi:type="dcterms:W3CDTF">2025-03-03T19:50:00Z</dcterms:modified>
</cp:coreProperties>
</file>