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068" w:rsidRPr="00171827" w:rsidRDefault="00171827" w:rsidP="00171827">
      <w:pPr>
        <w:pStyle w:val="NoSpacing"/>
        <w:jc w:val="center"/>
        <w:rPr>
          <w:b/>
          <w:u w:val="single"/>
        </w:rPr>
      </w:pPr>
      <w:r w:rsidRPr="00171827">
        <w:rPr>
          <w:b/>
          <w:u w:val="single"/>
        </w:rPr>
        <w:t>EAM Potential Analyser</w:t>
      </w:r>
    </w:p>
    <w:p w:rsidR="00171827" w:rsidRDefault="00171827" w:rsidP="00171827">
      <w:pPr>
        <w:pStyle w:val="NoSpacing"/>
      </w:pPr>
    </w:p>
    <w:p w:rsidR="00171827" w:rsidRPr="000A3E80" w:rsidRDefault="00171827" w:rsidP="00171827">
      <w:pPr>
        <w:pStyle w:val="NoSpacing"/>
        <w:rPr>
          <w:b/>
          <w:u w:val="single"/>
        </w:rPr>
      </w:pPr>
      <w:r w:rsidRPr="000A3E80">
        <w:rPr>
          <w:b/>
          <w:u w:val="single"/>
        </w:rPr>
        <w:t>Summary</w:t>
      </w: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</w:pPr>
      <w:r>
        <w:t>This code has been designed to read in a numerical/tabulated EAM type potential.  The abilities of the code are:</w:t>
      </w: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  <w:numPr>
          <w:ilvl w:val="0"/>
          <w:numId w:val="1"/>
        </w:numPr>
      </w:pPr>
      <w:r>
        <w:t>Creat</w:t>
      </w:r>
      <w:r w:rsidR="006E6DEE">
        <w:t>es</w:t>
      </w:r>
      <w:r>
        <w:t xml:space="preserve"> a batch of </w:t>
      </w:r>
      <w:proofErr w:type="spellStart"/>
      <w:r>
        <w:t>PWscf</w:t>
      </w:r>
      <w:proofErr w:type="spellEnd"/>
      <w:r>
        <w:t xml:space="preserve"> input files to be used to create an energy-force database</w:t>
      </w:r>
    </w:p>
    <w:p w:rsidR="00171827" w:rsidRDefault="00171827" w:rsidP="00171827">
      <w:pPr>
        <w:pStyle w:val="NoSpacing"/>
        <w:numPr>
          <w:ilvl w:val="0"/>
          <w:numId w:val="1"/>
        </w:numPr>
      </w:pPr>
      <w:r>
        <w:t>Reads in a potential, and outputs the functions in x, y(x), y’(x)</w:t>
      </w:r>
    </w:p>
    <w:p w:rsidR="006E6DEE" w:rsidRDefault="006E6DEE" w:rsidP="00171827">
      <w:pPr>
        <w:pStyle w:val="NoSpacing"/>
        <w:numPr>
          <w:ilvl w:val="0"/>
          <w:numId w:val="1"/>
        </w:numPr>
      </w:pPr>
      <w:r>
        <w:t>Reads in LAMMPS format</w:t>
      </w:r>
    </w:p>
    <w:p w:rsidR="006E6DEE" w:rsidRDefault="006E6DEE" w:rsidP="00171827">
      <w:pPr>
        <w:pStyle w:val="NoSpacing"/>
        <w:numPr>
          <w:ilvl w:val="0"/>
          <w:numId w:val="1"/>
        </w:numPr>
      </w:pPr>
      <w:r>
        <w:t>Reads in DL_POLY format (not yet)</w:t>
      </w:r>
    </w:p>
    <w:p w:rsidR="00BA14E2" w:rsidRDefault="00BA14E2" w:rsidP="00171827">
      <w:pPr>
        <w:pStyle w:val="NoSpacing"/>
        <w:numPr>
          <w:ilvl w:val="0"/>
          <w:numId w:val="1"/>
        </w:numPr>
      </w:pPr>
      <w:r>
        <w:t xml:space="preserve">Optimises potential functions by adjusting </w:t>
      </w:r>
      <w:proofErr w:type="spellStart"/>
      <w:r>
        <w:t>spline</w:t>
      </w:r>
      <w:proofErr w:type="spellEnd"/>
      <w:r>
        <w:t xml:space="preserve"> node points</w:t>
      </w: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</w:pPr>
    </w:p>
    <w:p w:rsidR="00171827" w:rsidRDefault="00171827" w:rsidP="00171827">
      <w:pPr>
        <w:pStyle w:val="NoSpacing"/>
      </w:pPr>
    </w:p>
    <w:p w:rsidR="000A3E80" w:rsidRDefault="000A3E80" w:rsidP="00171827">
      <w:pPr>
        <w:pStyle w:val="NoSpacing"/>
      </w:pPr>
    </w:p>
    <w:p w:rsidR="000A3E80" w:rsidRPr="000A3E80" w:rsidRDefault="000A3E80" w:rsidP="00171827">
      <w:pPr>
        <w:pStyle w:val="NoSpacing"/>
        <w:rPr>
          <w:b/>
          <w:u w:val="single"/>
        </w:rPr>
      </w:pPr>
      <w:r w:rsidRPr="000A3E80">
        <w:rPr>
          <w:b/>
          <w:u w:val="single"/>
        </w:rPr>
        <w:t>Example Input Files</w:t>
      </w:r>
    </w:p>
    <w:p w:rsidR="000A3E80" w:rsidRDefault="000A3E80" w:rsidP="00171827">
      <w:pPr>
        <w:pStyle w:val="NoSpacing"/>
      </w:pPr>
    </w:p>
    <w:p w:rsidR="000A3E80" w:rsidRDefault="000A3E80" w:rsidP="00171827">
      <w:pPr>
        <w:pStyle w:val="NoSpacing"/>
      </w:pPr>
      <w:r>
        <w:t>Prepare potential:</w:t>
      </w:r>
    </w:p>
    <w:p w:rsidR="000A3E80" w:rsidRDefault="000A3E80" w:rsidP="00171827">
      <w:pPr>
        <w:pStyle w:val="NoSpacing"/>
      </w:pPr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#</w:t>
      </w:r>
      <w:proofErr w:type="spellStart"/>
      <w:r w:rsidRPr="000A3E80">
        <w:rPr>
          <w:rFonts w:ascii="Courier New" w:hAnsi="Courier New" w:cs="Courier New"/>
          <w:sz w:val="18"/>
          <w:szCs w:val="18"/>
        </w:rPr>
        <w:t>runtype</w:t>
      </w:r>
      <w:proofErr w:type="spellEnd"/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prp1</w:t>
      </w:r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#print</w:t>
      </w:r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proofErr w:type="gramStart"/>
      <w:r w:rsidRPr="000A3E80">
        <w:rPr>
          <w:rFonts w:ascii="Courier New" w:hAnsi="Courier New" w:cs="Courier New"/>
          <w:sz w:val="18"/>
          <w:szCs w:val="18"/>
        </w:rPr>
        <w:t>yes</w:t>
      </w:r>
      <w:proofErr w:type="gramEnd"/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#potential</w:t>
      </w:r>
    </w:p>
    <w:p w:rsidR="00694E45" w:rsidRPr="00694E45" w:rsidRDefault="000A3E80" w:rsidP="00694E45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"</w:t>
      </w:r>
      <w:proofErr w:type="gramStart"/>
      <w:r w:rsidRPr="000A3E80">
        <w:rPr>
          <w:rFonts w:ascii="Courier New" w:hAnsi="Courier New" w:cs="Courier New"/>
          <w:sz w:val="18"/>
          <w:szCs w:val="18"/>
        </w:rPr>
        <w:t>examples/sheng_al_eam.pot</w:t>
      </w:r>
      <w:proofErr w:type="gramEnd"/>
      <w:r w:rsidRPr="000A3E80">
        <w:rPr>
          <w:rFonts w:ascii="Courier New" w:hAnsi="Courier New" w:cs="Courier New"/>
          <w:sz w:val="18"/>
          <w:szCs w:val="18"/>
        </w:rPr>
        <w:t>"</w:t>
      </w:r>
    </w:p>
    <w:p w:rsidR="00694E45" w:rsidRPr="00694E45" w:rsidRDefault="00694E45" w:rsidP="00694E45">
      <w:pPr>
        <w:pStyle w:val="NoSpacing"/>
        <w:rPr>
          <w:rFonts w:ascii="Courier New" w:hAnsi="Courier New" w:cs="Courier New"/>
          <w:sz w:val="18"/>
          <w:szCs w:val="18"/>
        </w:rPr>
      </w:pPr>
      <w:r w:rsidRPr="00694E45">
        <w:rPr>
          <w:rFonts w:ascii="Courier New" w:hAnsi="Courier New" w:cs="Courier New"/>
          <w:sz w:val="18"/>
          <w:szCs w:val="18"/>
        </w:rPr>
        <w:t>#</w:t>
      </w:r>
      <w:proofErr w:type="spellStart"/>
      <w:r w:rsidRPr="00694E45">
        <w:rPr>
          <w:rFonts w:ascii="Courier New" w:hAnsi="Courier New" w:cs="Courier New"/>
          <w:sz w:val="18"/>
          <w:szCs w:val="18"/>
        </w:rPr>
        <w:t>datadir</w:t>
      </w:r>
      <w:proofErr w:type="spellEnd"/>
    </w:p>
    <w:p w:rsidR="000A3E80" w:rsidRPr="000A3E80" w:rsidRDefault="00694E45" w:rsidP="00694E45">
      <w:pPr>
        <w:pStyle w:val="NoSpacing"/>
        <w:rPr>
          <w:rFonts w:ascii="Courier New" w:hAnsi="Courier New" w:cs="Courier New"/>
          <w:sz w:val="18"/>
          <w:szCs w:val="18"/>
        </w:rPr>
      </w:pPr>
      <w:r w:rsidRPr="00694E45">
        <w:rPr>
          <w:rFonts w:ascii="Courier New" w:hAnsi="Courier New" w:cs="Courier New"/>
          <w:sz w:val="18"/>
          <w:szCs w:val="18"/>
        </w:rPr>
        <w:t>"</w:t>
      </w:r>
      <w:proofErr w:type="gramStart"/>
      <w:r w:rsidRPr="00694E45">
        <w:rPr>
          <w:rFonts w:ascii="Courier New" w:hAnsi="Courier New" w:cs="Courier New"/>
          <w:sz w:val="18"/>
          <w:szCs w:val="18"/>
        </w:rPr>
        <w:t>data</w:t>
      </w:r>
      <w:proofErr w:type="gramEnd"/>
      <w:r w:rsidRPr="00694E45">
        <w:rPr>
          <w:rFonts w:ascii="Courier New" w:hAnsi="Courier New" w:cs="Courier New"/>
          <w:sz w:val="18"/>
          <w:szCs w:val="18"/>
        </w:rPr>
        <w:t>"</w:t>
      </w:r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#</w:t>
      </w:r>
      <w:proofErr w:type="spellStart"/>
      <w:r w:rsidRPr="000A3E80">
        <w:rPr>
          <w:rFonts w:ascii="Courier New" w:hAnsi="Courier New" w:cs="Courier New"/>
          <w:sz w:val="18"/>
          <w:szCs w:val="18"/>
        </w:rPr>
        <w:t>pottype</w:t>
      </w:r>
      <w:proofErr w:type="spellEnd"/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NORMAL</w:t>
      </w:r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#</w:t>
      </w:r>
      <w:proofErr w:type="spellStart"/>
      <w:r w:rsidRPr="000A3E80">
        <w:rPr>
          <w:rFonts w:ascii="Courier New" w:hAnsi="Courier New" w:cs="Courier New"/>
          <w:sz w:val="18"/>
          <w:szCs w:val="18"/>
        </w:rPr>
        <w:t>zblcore</w:t>
      </w:r>
      <w:proofErr w:type="spellEnd"/>
      <w:r w:rsidRPr="000A3E80">
        <w:rPr>
          <w:rFonts w:ascii="Courier New" w:hAnsi="Courier New" w:cs="Courier New"/>
          <w:sz w:val="18"/>
          <w:szCs w:val="18"/>
        </w:rPr>
        <w:t xml:space="preserve"> pair core from 0.0 to 0.5, </w:t>
      </w:r>
      <w:proofErr w:type="spellStart"/>
      <w:r w:rsidRPr="000A3E80">
        <w:rPr>
          <w:rFonts w:ascii="Courier New" w:hAnsi="Courier New" w:cs="Courier New"/>
          <w:sz w:val="18"/>
          <w:szCs w:val="18"/>
        </w:rPr>
        <w:t>spline</w:t>
      </w:r>
      <w:proofErr w:type="spellEnd"/>
      <w:r w:rsidRPr="000A3E80">
        <w:rPr>
          <w:rFonts w:ascii="Courier New" w:hAnsi="Courier New" w:cs="Courier New"/>
          <w:sz w:val="18"/>
          <w:szCs w:val="18"/>
        </w:rPr>
        <w:t xml:space="preserve"> 0.5 to 1.0, dens to 1.0 from 0.5 embedding </w:t>
      </w:r>
      <w:proofErr w:type="spellStart"/>
      <w:r w:rsidRPr="000A3E80">
        <w:rPr>
          <w:rFonts w:ascii="Courier New" w:hAnsi="Courier New" w:cs="Courier New"/>
          <w:sz w:val="18"/>
          <w:szCs w:val="18"/>
        </w:rPr>
        <w:t>spline</w:t>
      </w:r>
      <w:proofErr w:type="spellEnd"/>
      <w:r w:rsidRPr="000A3E80">
        <w:rPr>
          <w:rFonts w:ascii="Courier New" w:hAnsi="Courier New" w:cs="Courier New"/>
          <w:sz w:val="18"/>
          <w:szCs w:val="18"/>
        </w:rPr>
        <w:t xml:space="preserve"> 0.2</w:t>
      </w:r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0.5 0.8 1.0 0.5 0.0 0.05</w:t>
      </w:r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#</w:t>
      </w:r>
      <w:proofErr w:type="spellStart"/>
      <w:r w:rsidRPr="000A3E80">
        <w:rPr>
          <w:rFonts w:ascii="Courier New" w:hAnsi="Courier New" w:cs="Courier New"/>
          <w:sz w:val="18"/>
          <w:szCs w:val="18"/>
        </w:rPr>
        <w:t>eamPrepFile</w:t>
      </w:r>
      <w:proofErr w:type="spellEnd"/>
    </w:p>
    <w:p w:rsidR="000A3E80" w:rsidRPr="000A3E80" w:rsidRDefault="000A3E80" w:rsidP="000A3E80">
      <w:pPr>
        <w:pStyle w:val="NoSpacing"/>
        <w:rPr>
          <w:rFonts w:ascii="Courier New" w:hAnsi="Courier New" w:cs="Courier New"/>
          <w:sz w:val="18"/>
          <w:szCs w:val="18"/>
        </w:rPr>
      </w:pPr>
      <w:r w:rsidRPr="000A3E80">
        <w:rPr>
          <w:rFonts w:ascii="Courier New" w:hAnsi="Courier New" w:cs="Courier New"/>
          <w:sz w:val="18"/>
          <w:szCs w:val="18"/>
        </w:rPr>
        <w:t>"</w:t>
      </w:r>
      <w:proofErr w:type="gramStart"/>
      <w:r w:rsidRPr="000A3E80">
        <w:rPr>
          <w:rFonts w:ascii="Courier New" w:hAnsi="Courier New" w:cs="Courier New"/>
          <w:sz w:val="18"/>
          <w:szCs w:val="18"/>
        </w:rPr>
        <w:t>output/eamfile.pot</w:t>
      </w:r>
      <w:proofErr w:type="gramEnd"/>
      <w:r w:rsidRPr="000A3E80">
        <w:rPr>
          <w:rFonts w:ascii="Courier New" w:hAnsi="Courier New" w:cs="Courier New"/>
          <w:sz w:val="18"/>
          <w:szCs w:val="18"/>
        </w:rPr>
        <w:t>"</w:t>
      </w:r>
    </w:p>
    <w:p w:rsidR="000A3E80" w:rsidRDefault="000A3E80" w:rsidP="000A3E80">
      <w:pPr>
        <w:pStyle w:val="NoSpacing"/>
      </w:pPr>
    </w:p>
    <w:p w:rsidR="000A3E80" w:rsidRDefault="000A3E80" w:rsidP="000A3E80">
      <w:pPr>
        <w:pStyle w:val="NoSpacing"/>
      </w:pPr>
      <w:r>
        <w:t>This example reads in a potential in the normal EAMPA format.  It forces a hard ZBL core and outputs it to the file specified.</w:t>
      </w:r>
    </w:p>
    <w:p w:rsidR="00171827" w:rsidRDefault="00171827" w:rsidP="00171827">
      <w:pPr>
        <w:pStyle w:val="NoSpacing"/>
      </w:pPr>
    </w:p>
    <w:p w:rsidR="000A3E80" w:rsidRDefault="000A3E80" w:rsidP="00171827">
      <w:pPr>
        <w:pStyle w:val="NoSpacing"/>
      </w:pPr>
    </w:p>
    <w:p w:rsidR="000A3E80" w:rsidRDefault="000A3E80" w:rsidP="00171827">
      <w:pPr>
        <w:pStyle w:val="NoSpacing"/>
      </w:pPr>
    </w:p>
    <w:p w:rsidR="000A3E80" w:rsidRDefault="000A3E80" w:rsidP="00171827">
      <w:pPr>
        <w:pStyle w:val="NoSpacing"/>
      </w:pPr>
    </w:p>
    <w:p w:rsidR="000A3E80" w:rsidRDefault="000A3E80" w:rsidP="00171827">
      <w:pPr>
        <w:pStyle w:val="NoSpacing"/>
      </w:pPr>
    </w:p>
    <w:p w:rsidR="00171827" w:rsidRDefault="00171827"/>
    <w:sectPr w:rsidR="00171827" w:rsidSect="00B11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46BE7"/>
    <w:multiLevelType w:val="hybridMultilevel"/>
    <w:tmpl w:val="78FE2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71827"/>
    <w:rsid w:val="000A3E80"/>
    <w:rsid w:val="00171827"/>
    <w:rsid w:val="00694E45"/>
    <w:rsid w:val="006E6DEE"/>
    <w:rsid w:val="00B11068"/>
    <w:rsid w:val="00BA1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182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6</cp:revision>
  <dcterms:created xsi:type="dcterms:W3CDTF">2014-05-23T11:42:00Z</dcterms:created>
  <dcterms:modified xsi:type="dcterms:W3CDTF">2014-05-23T15:17:00Z</dcterms:modified>
</cp:coreProperties>
</file>