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DF97" w14:textId="3D9D446D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72CE">
        <w:rPr>
          <w:rFonts w:ascii="Times New Roman" w:hAnsi="Times New Roman" w:cs="Times New Roman"/>
          <w:b/>
          <w:bCs/>
          <w:sz w:val="32"/>
          <w:szCs w:val="32"/>
        </w:rPr>
        <w:t>Briefly Describe the Artifact</w:t>
      </w:r>
    </w:p>
    <w:p w14:paraId="2A89FDE4" w14:textId="5556D845" w:rsid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72CE">
        <w:rPr>
          <w:rFonts w:ascii="Times New Roman" w:hAnsi="Times New Roman" w:cs="Times New Roman"/>
          <w:sz w:val="24"/>
          <w:szCs w:val="24"/>
        </w:rPr>
        <w:t>The artifact I selected is a set of files (</w:t>
      </w:r>
      <w:proofErr w:type="spellStart"/>
      <w:r w:rsidRPr="005772CE">
        <w:rPr>
          <w:rFonts w:ascii="Times New Roman" w:hAnsi="Times New Roman" w:cs="Times New Roman"/>
          <w:sz w:val="24"/>
          <w:szCs w:val="24"/>
        </w:rPr>
        <w:t>Camera.h</w:t>
      </w:r>
      <w:proofErr w:type="spellEnd"/>
      <w:r w:rsidRPr="005772CE">
        <w:rPr>
          <w:rFonts w:ascii="Times New Roman" w:hAnsi="Times New Roman" w:cs="Times New Roman"/>
          <w:sz w:val="24"/>
          <w:szCs w:val="24"/>
        </w:rPr>
        <w:t xml:space="preserve"> and Camera.cpp) that implement a camera system for use in a 3D OpenGL environment. It was created as part of my final project for CS-330: Computer Graphics and Visualization. The camera system is designed to handle user input and update the camera’s position and orientation using vector math.</w:t>
      </w:r>
    </w:p>
    <w:p w14:paraId="2E8B2E1B" w14:textId="77777777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6DD2A3" w14:textId="6036672B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72CE">
        <w:rPr>
          <w:rFonts w:ascii="Times New Roman" w:hAnsi="Times New Roman" w:cs="Times New Roman"/>
          <w:b/>
          <w:bCs/>
          <w:sz w:val="32"/>
          <w:szCs w:val="32"/>
        </w:rPr>
        <w:t xml:space="preserve">Justify the Inclusion of the Artifact in your </w:t>
      </w:r>
      <w:proofErr w:type="spellStart"/>
      <w:r w:rsidRPr="005772CE">
        <w:rPr>
          <w:rFonts w:ascii="Times New Roman" w:hAnsi="Times New Roman" w:cs="Times New Roman"/>
          <w:b/>
          <w:bCs/>
          <w:sz w:val="32"/>
          <w:szCs w:val="32"/>
        </w:rPr>
        <w:t>ePortfolio</w:t>
      </w:r>
      <w:proofErr w:type="spellEnd"/>
    </w:p>
    <w:p w14:paraId="3BCB7BB0" w14:textId="5D748DFC" w:rsid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72CE">
        <w:rPr>
          <w:rFonts w:ascii="Times New Roman" w:hAnsi="Times New Roman" w:cs="Times New Roman"/>
          <w:sz w:val="24"/>
          <w:szCs w:val="24"/>
        </w:rPr>
        <w:t xml:space="preserve">I chose this artifact because it highlights my work with core computer graphics concepts like camera control, movement, and 3D transformation using vector math. Although I faced technical issues during this milestone, the logic of the camera system is sound, and I worked hard to try and get the necessary math library — GLM (OpenGL </w:t>
      </w:r>
      <w:proofErr w:type="gramStart"/>
      <w:r w:rsidRPr="005772CE">
        <w:rPr>
          <w:rFonts w:ascii="Times New Roman" w:hAnsi="Times New Roman" w:cs="Times New Roman"/>
          <w:sz w:val="24"/>
          <w:szCs w:val="24"/>
        </w:rPr>
        <w:t>Mathematics) —</w:t>
      </w:r>
      <w:proofErr w:type="gramEnd"/>
      <w:r w:rsidRPr="005772CE">
        <w:rPr>
          <w:rFonts w:ascii="Times New Roman" w:hAnsi="Times New Roman" w:cs="Times New Roman"/>
          <w:sz w:val="24"/>
          <w:szCs w:val="24"/>
        </w:rPr>
        <w:t xml:space="preserve"> properly integrated. This is an important part of working with larger C++ projects and demonstrates my effort to deal with practical setup and build challenges.</w:t>
      </w:r>
    </w:p>
    <w:p w14:paraId="20C715DC" w14:textId="77777777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61D04A" w14:textId="2220C00E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72CE">
        <w:rPr>
          <w:rFonts w:ascii="Times New Roman" w:hAnsi="Times New Roman" w:cs="Times New Roman"/>
          <w:b/>
          <w:bCs/>
          <w:sz w:val="32"/>
          <w:szCs w:val="32"/>
        </w:rPr>
        <w:t>How was the Artifact Improved</w:t>
      </w:r>
    </w:p>
    <w:p w14:paraId="72F2CD89" w14:textId="77777777" w:rsid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72CE">
        <w:rPr>
          <w:rFonts w:ascii="Times New Roman" w:hAnsi="Times New Roman" w:cs="Times New Roman"/>
          <w:sz w:val="24"/>
          <w:szCs w:val="24"/>
        </w:rPr>
        <w:t xml:space="preserve">My </w:t>
      </w:r>
      <w:proofErr w:type="gramStart"/>
      <w:r w:rsidRPr="005772CE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Pr="005772CE">
        <w:rPr>
          <w:rFonts w:ascii="Times New Roman" w:hAnsi="Times New Roman" w:cs="Times New Roman"/>
          <w:sz w:val="24"/>
          <w:szCs w:val="24"/>
        </w:rPr>
        <w:t xml:space="preserve"> was trying to get the GLM library recognized in Visual Studio. The program was not recognizing commands like </w:t>
      </w:r>
      <w:proofErr w:type="spellStart"/>
      <w:r w:rsidRPr="005772C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5772CE">
        <w:rPr>
          <w:rFonts w:ascii="Times New Roman" w:hAnsi="Times New Roman" w:cs="Times New Roman"/>
          <w:sz w:val="24"/>
          <w:szCs w:val="24"/>
        </w:rPr>
        <w:t xml:space="preserve">::vec3 or </w:t>
      </w:r>
      <w:proofErr w:type="spellStart"/>
      <w:r w:rsidRPr="005772C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5772CE">
        <w:rPr>
          <w:rFonts w:ascii="Times New Roman" w:hAnsi="Times New Roman" w:cs="Times New Roman"/>
          <w:sz w:val="24"/>
          <w:szCs w:val="24"/>
        </w:rPr>
        <w:t>::mat4, which caused many errors even though the code logic itself was correct.</w:t>
      </w:r>
      <w:r w:rsidRPr="005772CE">
        <w:rPr>
          <w:rFonts w:ascii="Times New Roman" w:hAnsi="Times New Roman" w:cs="Times New Roman"/>
          <w:sz w:val="24"/>
          <w:szCs w:val="24"/>
        </w:rPr>
        <w:br/>
      </w:r>
      <w:r w:rsidRPr="005772CE">
        <w:rPr>
          <w:rFonts w:ascii="Times New Roman" w:hAnsi="Times New Roman" w:cs="Times New Roman"/>
          <w:sz w:val="24"/>
          <w:szCs w:val="24"/>
        </w:rPr>
        <w:br/>
        <w:t>Steps I took to address this included:</w:t>
      </w:r>
      <w:r w:rsidRPr="005772CE">
        <w:rPr>
          <w:rFonts w:ascii="Times New Roman" w:hAnsi="Times New Roman" w:cs="Times New Roman"/>
          <w:sz w:val="24"/>
          <w:szCs w:val="24"/>
        </w:rPr>
        <w:br/>
      </w:r>
      <w:r w:rsidRPr="005772CE">
        <w:rPr>
          <w:rFonts w:ascii="Times New Roman" w:hAnsi="Times New Roman" w:cs="Times New Roman"/>
          <w:sz w:val="24"/>
          <w:szCs w:val="24"/>
        </w:rPr>
        <w:lastRenderedPageBreak/>
        <w:t>- Adjusting the Additional Include Directories in the project’s C/C++ settings.</w:t>
      </w:r>
      <w:r w:rsidRPr="005772CE">
        <w:rPr>
          <w:rFonts w:ascii="Times New Roman" w:hAnsi="Times New Roman" w:cs="Times New Roman"/>
          <w:sz w:val="24"/>
          <w:szCs w:val="24"/>
        </w:rPr>
        <w:br/>
        <w:t>- Rearranging the file structure to place GLM in a location where it could be referenced (External/</w:t>
      </w:r>
      <w:proofErr w:type="spellStart"/>
      <w:r w:rsidRPr="005772C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5772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772CE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5772CE">
        <w:rPr>
          <w:rFonts w:ascii="Times New Roman" w:hAnsi="Times New Roman" w:cs="Times New Roman"/>
          <w:sz w:val="24"/>
          <w:szCs w:val="24"/>
        </w:rPr>
        <w:t>-master).</w:t>
      </w:r>
      <w:r w:rsidRPr="005772CE">
        <w:rPr>
          <w:rFonts w:ascii="Times New Roman" w:hAnsi="Times New Roman" w:cs="Times New Roman"/>
          <w:sz w:val="24"/>
          <w:szCs w:val="24"/>
        </w:rPr>
        <w:br/>
        <w:t>- Learning how Visual Studio handles project paths and relative directory references.</w:t>
      </w:r>
      <w:r w:rsidRPr="005772CE">
        <w:rPr>
          <w:rFonts w:ascii="Times New Roman" w:hAnsi="Times New Roman" w:cs="Times New Roman"/>
          <w:sz w:val="24"/>
          <w:szCs w:val="24"/>
        </w:rPr>
        <w:br/>
        <w:t>- Attempting to add the correct folder to both include and library directories.</w:t>
      </w:r>
      <w:r w:rsidRPr="005772CE">
        <w:rPr>
          <w:rFonts w:ascii="Times New Roman" w:hAnsi="Times New Roman" w:cs="Times New Roman"/>
          <w:sz w:val="24"/>
          <w:szCs w:val="24"/>
        </w:rPr>
        <w:br/>
      </w:r>
      <w:r w:rsidRPr="005772CE">
        <w:rPr>
          <w:rFonts w:ascii="Times New Roman" w:hAnsi="Times New Roman" w:cs="Times New Roman"/>
          <w:sz w:val="24"/>
          <w:szCs w:val="24"/>
        </w:rPr>
        <w:br/>
        <w:t>Unfortunately, I ran out of time before the issue was fully resolved, but I got very close and now have a much better understanding of how to approach this in the future. I plan to return to this setup and finish resolving it.</w:t>
      </w:r>
    </w:p>
    <w:p w14:paraId="6609FAC1" w14:textId="77777777" w:rsid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CF345D" w14:textId="67C4053E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72CE">
        <w:rPr>
          <w:rFonts w:ascii="Times New Roman" w:hAnsi="Times New Roman" w:cs="Times New Roman"/>
          <w:b/>
          <w:bCs/>
          <w:sz w:val="32"/>
          <w:szCs w:val="32"/>
        </w:rPr>
        <w:t>Did You meet the Course Outcomes from Module One</w:t>
      </w:r>
    </w:p>
    <w:p w14:paraId="429038CD" w14:textId="77777777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72CE">
        <w:rPr>
          <w:rFonts w:ascii="Times New Roman" w:hAnsi="Times New Roman" w:cs="Times New Roman"/>
          <w:sz w:val="24"/>
          <w:szCs w:val="24"/>
        </w:rPr>
        <w:t>I made partial progress toward the outcomes I selected:</w:t>
      </w:r>
      <w:r w:rsidRPr="005772CE">
        <w:rPr>
          <w:rFonts w:ascii="Times New Roman" w:hAnsi="Times New Roman" w:cs="Times New Roman"/>
          <w:sz w:val="24"/>
          <w:szCs w:val="24"/>
        </w:rPr>
        <w:br/>
      </w:r>
      <w:r w:rsidRPr="005772CE">
        <w:rPr>
          <w:rFonts w:ascii="Times New Roman" w:hAnsi="Times New Roman" w:cs="Times New Roman"/>
          <w:sz w:val="24"/>
          <w:szCs w:val="24"/>
        </w:rPr>
        <w:br/>
        <w:t>Design and evaluate computing solutions: Although I couldn’t get the final build working due to GLM issues, the underlying logic of the camera system uses proper vector math and problem-solving techniques.</w:t>
      </w:r>
      <w:r w:rsidRPr="005772CE">
        <w:rPr>
          <w:rFonts w:ascii="Times New Roman" w:hAnsi="Times New Roman" w:cs="Times New Roman"/>
          <w:sz w:val="24"/>
          <w:szCs w:val="24"/>
        </w:rPr>
        <w:br/>
        <w:t xml:space="preserve">Use of tools and techniques: I gained valuable experience with Visual Studio configuration, handling include </w:t>
      </w:r>
      <w:proofErr w:type="gramStart"/>
      <w:r w:rsidRPr="005772CE">
        <w:rPr>
          <w:rFonts w:ascii="Times New Roman" w:hAnsi="Times New Roman" w:cs="Times New Roman"/>
          <w:sz w:val="24"/>
          <w:szCs w:val="24"/>
        </w:rPr>
        <w:t>paths, and</w:t>
      </w:r>
      <w:proofErr w:type="gramEnd"/>
      <w:r w:rsidRPr="005772CE">
        <w:rPr>
          <w:rFonts w:ascii="Times New Roman" w:hAnsi="Times New Roman" w:cs="Times New Roman"/>
          <w:sz w:val="24"/>
          <w:szCs w:val="24"/>
        </w:rPr>
        <w:t xml:space="preserve"> setting up third-party libraries.</w:t>
      </w:r>
    </w:p>
    <w:p w14:paraId="77B3AA11" w14:textId="77777777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D395D" w14:textId="77777777" w:rsidR="005772CE" w:rsidRDefault="005772CE" w:rsidP="005772C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D3D05" w14:textId="5F8A9D31" w:rsidR="005772CE" w:rsidRDefault="005772CE" w:rsidP="005772C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72CE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Reflection on the Enhancement Process</w:t>
      </w:r>
    </w:p>
    <w:p w14:paraId="1E3510F2" w14:textId="32FCA406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772CE">
        <w:rPr>
          <w:rFonts w:ascii="Times New Roman" w:hAnsi="Times New Roman" w:cs="Times New Roman"/>
          <w:sz w:val="24"/>
          <w:szCs w:val="24"/>
        </w:rPr>
        <w:t>This enhancement taught me that setting up an external library in a large C++ project can be one of the most frustrating and time-consuming parts of development — even more so than writing the logic itself. It also showed me that knowing the theory or writing good code isn’t enough; configuration and project structure matter just as much.</w:t>
      </w:r>
      <w:r w:rsidRPr="005772CE">
        <w:rPr>
          <w:rFonts w:ascii="Times New Roman" w:hAnsi="Times New Roman" w:cs="Times New Roman"/>
          <w:sz w:val="24"/>
          <w:szCs w:val="24"/>
        </w:rPr>
        <w:br/>
      </w:r>
      <w:r w:rsidRPr="005772CE">
        <w:rPr>
          <w:rFonts w:ascii="Times New Roman" w:hAnsi="Times New Roman" w:cs="Times New Roman"/>
          <w:sz w:val="24"/>
          <w:szCs w:val="24"/>
        </w:rPr>
        <w:br/>
        <w:t xml:space="preserve">I now know how to check project settings like </w:t>
      </w:r>
      <w:proofErr w:type="gramStart"/>
      <w:r w:rsidRPr="005772CE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5772CE">
        <w:rPr>
          <w:rFonts w:ascii="Times New Roman" w:hAnsi="Times New Roman" w:cs="Times New Roman"/>
          <w:sz w:val="24"/>
          <w:szCs w:val="24"/>
        </w:rPr>
        <w:t xml:space="preserve"> paths, library directories, and understand why file structure and relative paths are so important. While I </w:t>
      </w:r>
      <w:proofErr w:type="gramStart"/>
      <w:r w:rsidRPr="005772CE">
        <w:rPr>
          <w:rFonts w:ascii="Times New Roman" w:hAnsi="Times New Roman" w:cs="Times New Roman"/>
          <w:sz w:val="24"/>
          <w:szCs w:val="24"/>
        </w:rPr>
        <w:t>didn’t fully complete</w:t>
      </w:r>
      <w:proofErr w:type="gramEnd"/>
      <w:r w:rsidRPr="005772CE">
        <w:rPr>
          <w:rFonts w:ascii="Times New Roman" w:hAnsi="Times New Roman" w:cs="Times New Roman"/>
          <w:sz w:val="24"/>
          <w:szCs w:val="24"/>
        </w:rPr>
        <w:t xml:space="preserve"> the enhancement yet, this experience has made me more confident in approaching similar setup issues going forward.</w:t>
      </w:r>
    </w:p>
    <w:p w14:paraId="2F530008" w14:textId="77777777" w:rsidR="005772CE" w:rsidRPr="005772CE" w:rsidRDefault="005772CE" w:rsidP="005772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772CE" w:rsidRPr="00577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25D611" w14:textId="77777777" w:rsidR="005772CE" w:rsidRDefault="005772CE" w:rsidP="005772CE">
      <w:pPr>
        <w:spacing w:after="0" w:line="240" w:lineRule="auto"/>
      </w:pPr>
      <w:r>
        <w:separator/>
      </w:r>
    </w:p>
  </w:endnote>
  <w:endnote w:type="continuationSeparator" w:id="0">
    <w:p w14:paraId="13895D65" w14:textId="77777777" w:rsidR="005772CE" w:rsidRDefault="005772CE" w:rsidP="0057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1801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99090" w14:textId="5D6E73A9" w:rsidR="005772CE" w:rsidRDefault="005772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01197" w14:textId="77777777" w:rsidR="005772CE" w:rsidRDefault="00577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A21AB" w14:textId="77777777" w:rsidR="005772CE" w:rsidRDefault="005772CE" w:rsidP="005772CE">
      <w:pPr>
        <w:spacing w:after="0" w:line="240" w:lineRule="auto"/>
      </w:pPr>
      <w:r>
        <w:separator/>
      </w:r>
    </w:p>
  </w:footnote>
  <w:footnote w:type="continuationSeparator" w:id="0">
    <w:p w14:paraId="2D9C40BD" w14:textId="77777777" w:rsidR="005772CE" w:rsidRDefault="005772CE" w:rsidP="00577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AD8CF" w14:textId="6A94175D" w:rsidR="005772CE" w:rsidRDefault="005772CE">
    <w:pPr>
      <w:pStyle w:val="Header"/>
    </w:pPr>
    <w:r>
      <w:t>Ben Pare</w:t>
    </w:r>
    <w:r>
      <w:ptab w:relativeTo="margin" w:alignment="center" w:leader="none"/>
    </w:r>
    <w:proofErr w:type="spellStart"/>
    <w:r>
      <w:t>Milestone_Three_Narrative</w:t>
    </w:r>
    <w:proofErr w:type="spellEnd"/>
    <w:r>
      <w:ptab w:relativeTo="margin" w:alignment="right" w:leader="none"/>
    </w:r>
    <w:r>
      <w:t>CS-499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CE"/>
    <w:rsid w:val="005772CE"/>
    <w:rsid w:val="007014C5"/>
    <w:rsid w:val="00837666"/>
    <w:rsid w:val="00A475D8"/>
    <w:rsid w:val="00B736D8"/>
    <w:rsid w:val="00F63FE4"/>
    <w:rsid w:val="00F82901"/>
    <w:rsid w:val="00FA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C7BB6"/>
  <w15:chartTrackingRefBased/>
  <w15:docId w15:val="{08CAD55C-969F-4DAA-95DC-FE7FFEA2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2CE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2C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C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C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C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C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C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C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C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C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7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C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7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C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7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C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7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2C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772CE"/>
  </w:style>
  <w:style w:type="paragraph" w:styleId="Footer">
    <w:name w:val="footer"/>
    <w:basedOn w:val="Normal"/>
    <w:link w:val="FooterChar"/>
    <w:uiPriority w:val="99"/>
    <w:unhideWhenUsed/>
    <w:rsid w:val="005772CE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7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Pare</dc:creator>
  <cp:keywords/>
  <dc:description/>
  <cp:lastModifiedBy>Benjamin Pare</cp:lastModifiedBy>
  <cp:revision>4</cp:revision>
  <dcterms:created xsi:type="dcterms:W3CDTF">2025-06-08T21:50:00Z</dcterms:created>
  <dcterms:modified xsi:type="dcterms:W3CDTF">2025-06-08T21:57:00Z</dcterms:modified>
</cp:coreProperties>
</file>