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77be33488080135b0d64f9d7b7df9cc71f2c82d"/>
    <w:p>
      <w:pPr>
        <w:pStyle w:val="Heading1"/>
      </w:pPr>
      <w:r>
        <w:t xml:space="preserve">LocalTranscript — App-Blatt für Forschende</w:t>
      </w:r>
    </w:p>
    <w:p>
      <w:pPr>
        <w:pStyle w:val="FirstParagraph"/>
      </w:pPr>
      <w:r>
        <w:t xml:space="preserve">Was die App ist, welche KI darin was tut, wo der Code liegt, und warum</w:t>
      </w:r>
      <w:r>
        <w:t xml:space="preserve"> </w:t>
      </w:r>
      <w:r>
        <w:t xml:space="preserve">das Transkript den Rechner nicht verlässt. Zum Weitergeben an</w:t>
      </w:r>
      <w:r>
        <w:t xml:space="preserve"> </w:t>
      </w:r>
      <w:r>
        <w:t xml:space="preserve">Projektleitung, Ethikkommission oder Kolleg:innen. Stand 10. September</w:t>
      </w:r>
      <w:r>
        <w:t xml:space="preserve"> </w:t>
      </w:r>
      <w:r>
        <w:t xml:space="preserve">2026, Version 2.2.0.</w:t>
      </w:r>
    </w:p>
    <w:bookmarkStart w:id="9" w:name="was-die-app-tut"/>
    <w:p>
      <w:pPr>
        <w:pStyle w:val="Heading2"/>
      </w:pPr>
      <w:r>
        <w:t xml:space="preserve">Was die App tut</w:t>
      </w:r>
    </w:p>
    <w:p>
      <w:pPr>
        <w:pStyle w:val="FirstParagraph"/>
      </w:pPr>
      <w:r>
        <w:t xml:space="preserve">LocalTranscript wandelt Audioaufnahmen — Interviews, Gruppengespräche,</w:t>
      </w:r>
      <w:r>
        <w:t xml:space="preserve"> </w:t>
      </w:r>
      <w:r>
        <w:t xml:space="preserve">Workshops — in Text mit Zeitmarken und Sprecherzuordnung um. Danach</w:t>
      </w:r>
      <w:r>
        <w:t xml:space="preserve"> </w:t>
      </w:r>
      <w:r>
        <w:t xml:space="preserve">wird das Transkript in einem Editor korrigiert, Sprecher werden</w:t>
      </w:r>
      <w:r>
        <w:t xml:space="preserve"> </w:t>
      </w:r>
      <w:r>
        <w:t xml:space="preserve">benannt, Namen ersetzt, und das Ergebnis wird für die Auswertung</w:t>
      </w:r>
      <w:r>
        <w:t xml:space="preserve"> </w:t>
      </w:r>
      <w:r>
        <w:t xml:space="preserve">exportiert (ATLAS.ti, MAXQDA, NVivo über REFI-QDA; enrich; WebVTT,</w:t>
      </w:r>
      <w:r>
        <w:t xml:space="preserve"> </w:t>
      </w:r>
      <w:r>
        <w:t xml:space="preserve">CSV, Text). Alles davon geschieht auf dem eigenen Mac.</w:t>
      </w:r>
    </w:p>
    <w:bookmarkEnd w:id="9"/>
    <w:bookmarkStart w:id="10" w:name="welche-ki-hier-was-macht"/>
    <w:p>
      <w:pPr>
        <w:pStyle w:val="Heading2"/>
      </w:pPr>
      <w:r>
        <w:t xml:space="preserve">Welche KI hier was macht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Baustein</w:t>
            </w:r>
          </w:p>
        </w:tc>
        <w:tc>
          <w:tcPr/>
          <w:p>
            <w:pPr>
              <w:pStyle w:val="Compact"/>
            </w:pPr>
            <w:r>
              <w:t xml:space="preserve">Aufgabe</w:t>
            </w:r>
          </w:p>
        </w:tc>
        <w:tc>
          <w:tcPr/>
          <w:p>
            <w:pPr>
              <w:pStyle w:val="Compact"/>
            </w:pPr>
            <w:r>
              <w:t xml:space="preserve">Herkunft, Lizenz</w:t>
            </w:r>
          </w:p>
        </w:tc>
        <w:tc>
          <w:tcPr/>
          <w:p>
            <w:pPr>
              <w:pStyle w:val="Compact"/>
            </w:pPr>
            <w:r>
              <w:t xml:space="preserve">Läuft 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whisper.cpp mit Modell</w:t>
            </w:r>
            <w:r>
              <w:t xml:space="preserve"> </w:t>
            </w:r>
            <w:r>
              <w:rPr>
                <w:rStyle w:val="VerbatimChar"/>
              </w:rPr>
              <w:t xml:space="preserve">large-v3-turbo</w:t>
            </w:r>
          </w:p>
        </w:tc>
        <w:tc>
          <w:tcPr/>
          <w:p>
            <w:pPr>
              <w:pStyle w:val="Compact"/>
            </w:pPr>
            <w:r>
              <w:t xml:space="preserve">Spracherkennung: Audio → Text mit Zeitmarken</w:t>
            </w:r>
          </w:p>
        </w:tc>
        <w:tc>
          <w:tcPr/>
          <w:p>
            <w:pPr>
              <w:pStyle w:val="Compact"/>
            </w:pPr>
            <w:r>
              <w:t xml:space="preserve">Modell von OpenAI (MIT), Laufzeit whisper.cpp (MIT)</w:t>
            </w:r>
          </w:p>
        </w:tc>
        <w:tc>
          <w:tcPr/>
          <w:p>
            <w:pPr>
              <w:pStyle w:val="Compact"/>
            </w:pPr>
            <w:r>
              <w:t xml:space="preserve">lokal, auf der Grafikeinheit des Macs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silero-vad</w:t>
            </w:r>
          </w:p>
        </w:tc>
        <w:tc>
          <w:tcPr/>
          <w:p>
            <w:pPr>
              <w:pStyle w:val="Compact"/>
            </w:pPr>
            <w:r>
              <w:t xml:space="preserve">Sprachaktivität: erkennt, wo überhaupt gesprochen wird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lokal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SpeechBrain ECAPA-TDNN</w:t>
            </w:r>
          </w:p>
        </w:tc>
        <w:tc>
          <w:tcPr/>
          <w:p>
            <w:pPr>
              <w:pStyle w:val="Compact"/>
            </w:pPr>
            <w:r>
              <w:t xml:space="preserve">Sprechertrennung: berechnet Stimmprofile und gruppiert sie zu Sprechern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lokal</w:t>
            </w:r>
          </w:p>
        </w:tc>
      </w:tr>
    </w:tbl>
    <w:p>
      <w:pPr>
        <w:pStyle w:val="BodyText"/>
      </w:pPr>
      <w:r>
        <w:t xml:space="preserve">Alle drei Modelle liegen im Programmpaket. Es gibt keinen Zugang zu</w:t>
      </w:r>
      <w:r>
        <w:t xml:space="preserve"> </w:t>
      </w:r>
      <w:r>
        <w:t xml:space="preserve">einem KI-Dienst, kein Konto, keinen Schlüssel. Wer ein anderes</w:t>
      </w:r>
      <w:r>
        <w:t xml:space="preserve"> </w:t>
      </w:r>
      <w:r>
        <w:t xml:space="preserve">whisper.cpp-Modell einsetzen will, legt es selbst in den Ordner</w:t>
      </w:r>
      <w:r>
        <w:t xml:space="preserve"> </w:t>
      </w:r>
      <w:r>
        <w:t xml:space="preserve">«Modelle» der Bibliothek; ein solches Modell ist nicht Teil dieser</w:t>
      </w:r>
      <w:r>
        <w:t xml:space="preserve"> </w:t>
      </w:r>
      <w:r>
        <w:t xml:space="preserve">Liste, und im Journal jedes Transkripts steht, womit es entstand.</w:t>
      </w:r>
    </w:p>
    <w:p>
      <w:pPr>
        <w:pStyle w:val="BodyText"/>
      </w:pPr>
      <w:r>
        <w:rPr>
          <w:b/>
          <w:bCs/>
        </w:rPr>
        <w:t xml:space="preserve">Keine generative KI.</w:t>
      </w:r>
      <w:r>
        <w:t xml:space="preserve"> </w:t>
      </w:r>
      <w:r>
        <w:t xml:space="preserve">Nichts wird zusammengefasst, umformuliert oder</w:t>
      </w:r>
      <w:r>
        <w:t xml:space="preserve"> </w:t>
      </w:r>
      <w:r>
        <w:t xml:space="preserve">interpretiert. Die App liefert, was gesagt wurde — nicht, was gemeint</w:t>
      </w:r>
      <w:r>
        <w:t xml:space="preserve"> </w:t>
      </w:r>
      <w:r>
        <w:t xml:space="preserve">war.</w:t>
      </w:r>
    </w:p>
    <w:p>
      <w:pPr>
        <w:pStyle w:val="BodyText"/>
      </w:pPr>
      <w:r>
        <w:rPr>
          <w:b/>
          <w:bCs/>
        </w:rPr>
        <w:t xml:space="preserve">Grenze der Spracherkennung.</w:t>
      </w:r>
      <w:r>
        <w:t xml:space="preserve"> </w:t>
      </w:r>
      <w:r>
        <w:t xml:space="preserve">Whisper ist ein neuronales Modell. Wo</w:t>
      </w:r>
      <w:r>
        <w:t xml:space="preserve"> </w:t>
      </w:r>
      <w:r>
        <w:t xml:space="preserve">es nichts versteht (Nebengeräusche, Dialekt, Überlappungen), kann es</w:t>
      </w:r>
      <w:r>
        <w:t xml:space="preserve"> </w:t>
      </w:r>
      <w:r>
        <w:t xml:space="preserve">Wörter setzen, die nicht gesagt wurden. Ein Transkript aus</w:t>
      </w:r>
      <w:r>
        <w:t xml:space="preserve"> </w:t>
      </w:r>
      <w:r>
        <w:t xml:space="preserve">LocalTranscript ist ein</w:t>
      </w:r>
      <w:r>
        <w:t xml:space="preserve"> </w:t>
      </w:r>
      <w:r>
        <w:rPr>
          <w:b/>
          <w:bCs/>
        </w:rPr>
        <w:t xml:space="preserve">Rohtranskript</w:t>
      </w:r>
      <w:r>
        <w:t xml:space="preserve">, das gegen die Aufnahme geprüft</w:t>
      </w:r>
      <w:r>
        <w:t xml:space="preserve"> </w:t>
      </w:r>
      <w:r>
        <w:t xml:space="preserve">werden muss; der Editor ist dafür gebaut. Standarddeutsch, Französisch,</w:t>
      </w:r>
      <w:r>
        <w:t xml:space="preserve"> </w:t>
      </w:r>
      <w:r>
        <w:t xml:space="preserve">Italienisch und Englisch werden gut erkannt, Schweizerdeutsch lückenhaft</w:t>
      </w:r>
      <w:r>
        <w:t xml:space="preserve"> </w:t>
      </w:r>
      <w:r>
        <w:t xml:space="preserve">— die Sprecher werden trotzdem sauber getrennt.</w:t>
      </w:r>
    </w:p>
    <w:bookmarkEnd w:id="10"/>
    <w:bookmarkStart w:id="13" w:name="wo-der-code-liegt"/>
    <w:p>
      <w:pPr>
        <w:pStyle w:val="Heading2"/>
      </w:pPr>
      <w:r>
        <w:t xml:space="preserve">Wo der Code liegt</w:t>
      </w:r>
    </w:p>
    <w:p>
      <w:pPr>
        <w:pStyle w:val="Compact"/>
        <w:numPr>
          <w:ilvl w:val="0"/>
          <w:numId w:val="1001"/>
        </w:numPr>
      </w:pPr>
      <w:r>
        <w:t xml:space="preserve">Quellcode:</w:t>
      </w:r>
      <w:r>
        <w:t xml:space="preserve"> </w:t>
      </w:r>
      <w:hyperlink r:id="rId11">
        <w:r>
          <w:rPr>
            <w:rStyle w:val="Hyperlink"/>
          </w:rPr>
          <w:t xml:space="preserve">https://github.com/BenPohlBasel/LocalTranscript</w:t>
        </w:r>
      </w:hyperlink>
    </w:p>
    <w:p>
      <w:pPr>
        <w:pStyle w:val="Compact"/>
        <w:numPr>
          <w:ilvl w:val="0"/>
          <w:numId w:val="1001"/>
        </w:numPr>
      </w:pPr>
      <w:r>
        <w:t xml:space="preserve">Lizenz: AGPL-3.0-or-later — freie Software, darf genutzt, geprüft,</w:t>
      </w:r>
      <w:r>
        <w:t xml:space="preserve"> </w:t>
      </w:r>
      <w:r>
        <w:t xml:space="preserve">verändert und weitergegeben werden</w:t>
      </w:r>
    </w:p>
    <w:p>
      <w:pPr>
        <w:pStyle w:val="Compact"/>
        <w:numPr>
          <w:ilvl w:val="0"/>
          <w:numId w:val="1001"/>
        </w:numPr>
      </w:pPr>
      <w:r>
        <w:t xml:space="preserve">Entwickelt am B/IAS – Basel Institut für angewandte Stadtforschung,</w:t>
      </w:r>
      <w:r>
        <w:t xml:space="preserve"> </w:t>
      </w:r>
      <w:r>
        <w:t xml:space="preserve">Beckenweg 6, 4056 Basel,</w:t>
      </w:r>
      <w:r>
        <w:t xml:space="preserve"> </w:t>
      </w:r>
      <w:hyperlink r:id="rId12">
        <w:r>
          <w:rPr>
            <w:rStyle w:val="Hyperlink"/>
          </w:rPr>
          <w:t xml:space="preserve">https://bias.city</w:t>
        </w:r>
      </w:hyperlink>
    </w:p>
    <w:p>
      <w:pPr>
        <w:pStyle w:val="Compact"/>
        <w:numPr>
          <w:ilvl w:val="0"/>
          <w:numId w:val="1001"/>
        </w:numPr>
      </w:pPr>
      <w:r>
        <w:t xml:space="preserve">Installationspaket: signiert und notarisiert mit Apple Developer ID,</w:t>
      </w:r>
      <w:r>
        <w:t xml:space="preserve"> </w:t>
      </w:r>
      <w:r>
        <w:t xml:space="preserve">Prüfsumme bei jedem Release auf GitHub</w:t>
      </w:r>
    </w:p>
    <w:p>
      <w:pPr>
        <w:pStyle w:val="Compact"/>
        <w:numPr>
          <w:ilvl w:val="0"/>
          <w:numId w:val="1001"/>
        </w:numPr>
      </w:pPr>
      <w:r>
        <w:t xml:space="preserve">Wer der Binärdatei nicht traut: Das Repository enthält die</w:t>
      </w:r>
      <w:r>
        <w:t xml:space="preserve"> </w:t>
      </w:r>
      <w:r>
        <w:t xml:space="preserve">vollständige Build-Kette, die App lässt sich selbst bauen</w:t>
      </w:r>
    </w:p>
    <w:bookmarkEnd w:id="13"/>
    <w:bookmarkStart w:id="14" w:name="X0ada9d8ee58c12c3f3a8d6936a30030b2333de8"/>
    <w:p>
      <w:pPr>
        <w:pStyle w:val="Heading2"/>
      </w:pPr>
      <w:r>
        <w:t xml:space="preserve">Das Transkript verlässt den Rechner nicht</w:t>
      </w:r>
    </w:p>
    <w:p>
      <w:pPr>
        <w:pStyle w:val="Compact"/>
        <w:numPr>
          <w:ilvl w:val="0"/>
          <w:numId w:val="1002"/>
        </w:numPr>
      </w:pPr>
      <w:r>
        <w:t xml:space="preserve">Die App baut</w:t>
      </w:r>
      <w:r>
        <w:t xml:space="preserve"> </w:t>
      </w:r>
      <w:r>
        <w:rPr>
          <w:b/>
          <w:bCs/>
        </w:rPr>
        <w:t xml:space="preserve">keine ausgehenden Netzverbindungen</w:t>
      </w:r>
      <w:r>
        <w:t xml:space="preserve"> </w:t>
      </w:r>
      <w:r>
        <w:t xml:space="preserve">auf: keine</w:t>
      </w:r>
      <w:r>
        <w:t xml:space="preserve"> </w:t>
      </w:r>
      <w:r>
        <w:t xml:space="preserve">Telemetrie, keine Nutzungsstatistik, keine Update-Prüfung, keine</w:t>
      </w:r>
      <w:r>
        <w:t xml:space="preserve"> </w:t>
      </w:r>
      <w:r>
        <w:t xml:space="preserve">eigenen Absturzberichte.</w:t>
      </w:r>
    </w:p>
    <w:p>
      <w:pPr>
        <w:pStyle w:val="Compact"/>
        <w:numPr>
          <w:ilvl w:val="0"/>
          <w:numId w:val="1002"/>
        </w:numPr>
      </w:pPr>
      <w:r>
        <w:t xml:space="preserve">Ihr interner Dienst hört nur auf der Loopback-Adresse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des eigenen Rechners und weist jede Anfrage von anderswo ab. Der</w:t>
      </w:r>
      <w:r>
        <w:t xml:space="preserve"> </w:t>
      </w:r>
      <w:r>
        <w:t xml:space="preserve">Code dafür steht in</w:t>
      </w:r>
      <w:r>
        <w:t xml:space="preserve"> </w:t>
      </w:r>
      <w:r>
        <w:rPr>
          <w:rStyle w:val="VerbatimChar"/>
        </w:rPr>
        <w:t xml:space="preserve">backend/src/localtranscript/main.py</w:t>
      </w:r>
      <w:r>
        <w:t xml:space="preserve"> </w:t>
      </w:r>
      <w:r>
        <w:t xml:space="preserve">— für jede</w:t>
      </w:r>
      <w:r>
        <w:t xml:space="preserve"> </w:t>
      </w:r>
      <w:r>
        <w:t xml:space="preserve">Person nachlesbar.</w:t>
      </w:r>
    </w:p>
    <w:p>
      <w:pPr>
        <w:pStyle w:val="Compact"/>
        <w:numPr>
          <w:ilvl w:val="0"/>
          <w:numId w:val="1002"/>
        </w:numPr>
      </w:pPr>
      <w:r>
        <w:t xml:space="preserve">Audio und Transkript liegen ausschliesslich im gewählten</w:t>
      </w:r>
      <w:r>
        <w:t xml:space="preserve"> </w:t>
      </w:r>
      <w:r>
        <w:t xml:space="preserve">Bibliotheksordner. Gelöschtes wandert in einen Papierkorb-Ordner</w:t>
      </w:r>
      <w:r>
        <w:t xml:space="preserve"> </w:t>
      </w:r>
      <w:r>
        <w:t xml:space="preserve">innerhalb der Bibliothek, bis er geleert wird.</w:t>
      </w:r>
    </w:p>
    <w:p>
      <w:pPr>
        <w:pStyle w:val="Compact"/>
        <w:numPr>
          <w:ilvl w:val="0"/>
          <w:numId w:val="1002"/>
        </w:numPr>
      </w:pPr>
      <w:r>
        <w:t xml:space="preserve">Kein Server, kein Cloud-Dienst, kein Benutzerkonto, kein</w:t>
      </w:r>
      <w:r>
        <w:t xml:space="preserve"> </w:t>
      </w:r>
      <w:r>
        <w:t xml:space="preserve">Auftragsverarbeiter, kein Drittlandtransfer — weil nichts übermittelt</w:t>
      </w:r>
      <w:r>
        <w:t xml:space="preserve"> </w:t>
      </w:r>
      <w:r>
        <w:t xml:space="preserve">wird.</w:t>
      </w:r>
    </w:p>
    <w:p>
      <w:pPr>
        <w:pStyle w:val="FirstParagraph"/>
      </w:pPr>
      <w:r>
        <w:t xml:space="preserve">Was damit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abgedeckt ist: Backups des Macs (Time Machine,</w:t>
      </w:r>
      <w:r>
        <w:t xml:space="preserve"> </w:t>
      </w:r>
      <w:r>
        <w:t xml:space="preserve">iCloud Drive für den Dokumente-Ordner) und die Diagnosedaten von macOS</w:t>
      </w:r>
      <w:r>
        <w:t xml:space="preserve"> </w:t>
      </w:r>
      <w:r>
        <w:t xml:space="preserve">selbst folgen den Systemeinstellungen, nicht der App. Wer den</w:t>
      </w:r>
      <w:r>
        <w:t xml:space="preserve"> </w:t>
      </w:r>
      <w:r>
        <w:t xml:space="preserve">Bibliotheksordner in einen synchronisierten Ordner legt, synchronisiert</w:t>
      </w:r>
      <w:r>
        <w:t xml:space="preserve"> </w:t>
      </w:r>
      <w:r>
        <w:t xml:space="preserve">die Aufnahmen.</w:t>
      </w:r>
    </w:p>
    <w:bookmarkEnd w:id="14"/>
    <w:bookmarkStart w:id="15" w:name="namen-anonymisieren"/>
    <w:p>
      <w:pPr>
        <w:pStyle w:val="Heading2"/>
      </w:pPr>
      <w:r>
        <w:t xml:space="preserve">Namen anonymisieren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Sprecher umbenennen:</w:t>
      </w:r>
      <w:r>
        <w:t xml:space="preserve"> </w:t>
      </w:r>
      <w:r>
        <w:t xml:space="preserve">Ein Name im Sprecher-Panel gilt für alle</w:t>
      </w:r>
      <w:r>
        <w:t xml:space="preserve"> </w:t>
      </w:r>
      <w:r>
        <w:t xml:space="preserve">Segmente dieser Person — aus «Sprecher 1» wird «B3» in einem Schritt.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Namen im Text:</w:t>
      </w:r>
      <w:r>
        <w:t xml:space="preserve"> </w:t>
      </w:r>
      <w:r>
        <w:t xml:space="preserve">«Suchen und Ersetzen» findet einen Namen in allen</w:t>
      </w:r>
      <w:r>
        <w:t xml:space="preserve"> </w:t>
      </w:r>
      <w:r>
        <w:t xml:space="preserve">Segmenten, zeigt jeden Treffer im Zusammenhang und ersetzt einzeln</w:t>
      </w:r>
      <w:r>
        <w:t xml:space="preserve"> </w:t>
      </w:r>
      <w:r>
        <w:t xml:space="preserve">oder alle auf einmal — auch, wenn das Transkript den Namen über eine</w:t>
      </w:r>
      <w:r>
        <w:t xml:space="preserve"> </w:t>
      </w:r>
      <w:r>
        <w:t xml:space="preserve">Zeile getrennt hat.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Was die App nicht entscheidet:</w:t>
      </w:r>
      <w:r>
        <w:t xml:space="preserve"> </w:t>
      </w:r>
      <w:r>
        <w:t xml:space="preserve">welche Angaben zu ersetzen sind —</w:t>
      </w:r>
      <w:r>
        <w:t xml:space="preserve"> </w:t>
      </w:r>
      <w:r>
        <w:t xml:space="preserve">Orte, Arbeitgeber, Ereignisse. Das bleibt eine Entscheidung der</w:t>
      </w:r>
      <w:r>
        <w:t xml:space="preserve"> </w:t>
      </w:r>
      <w:r>
        <w:t xml:space="preserve">Forschenden.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Die Aufnahme bleibt, was sie ist.</w:t>
      </w:r>
      <w:r>
        <w:t xml:space="preserve"> </w:t>
      </w:r>
      <w:r>
        <w:t xml:space="preserve">Pseudonymisiert wird der Text.</w:t>
      </w:r>
      <w:r>
        <w:t xml:space="preserve"> </w:t>
      </w:r>
      <w:r>
        <w:t xml:space="preserve">Exporte als REFI-QDA (</w:t>
      </w:r>
      <w:r>
        <w:rPr>
          <w:rStyle w:val="VerbatimChar"/>
        </w:rPr>
        <w:t xml:space="preserve">.qdpx.zip</w:t>
      </w:r>
      <w:r>
        <w:t xml:space="preserve">) und enrich-Dossier (</w:t>
      </w:r>
      <w:r>
        <w:rPr>
          <w:rStyle w:val="VerbatimChar"/>
        </w:rPr>
        <w:t xml:space="preserve">.enrich</w:t>
      </w:r>
      <w:r>
        <w:t xml:space="preserve">)</w:t>
      </w:r>
      <w:r>
        <w:t xml:space="preserve"> </w:t>
      </w:r>
      <w:r>
        <w:t xml:space="preserve">enthalten die Audiodatei mit Stimme und Klarnamen; WebVTT, CSV und</w:t>
      </w:r>
      <w:r>
        <w:t xml:space="preserve"> </w:t>
      </w:r>
      <w:r>
        <w:t xml:space="preserve">Text enthalten nur den Text. Wer nur pseudonymisierte Daten weitergeben</w:t>
      </w:r>
      <w:r>
        <w:t xml:space="preserve"> </w:t>
      </w:r>
      <w:r>
        <w:t xml:space="preserve">will, gibt ein Textformat weiter.</w:t>
      </w:r>
    </w:p>
    <w:bookmarkEnd w:id="15"/>
    <w:bookmarkStart w:id="16" w:name="für-den-methodenteil"/>
    <w:p>
      <w:pPr>
        <w:pStyle w:val="Heading2"/>
      </w:pPr>
      <w:r>
        <w:t xml:space="preserve">Für den Methodenteil</w:t>
      </w:r>
    </w:p>
    <w:p>
      <w:pPr>
        <w:pStyle w:val="BlockText"/>
      </w:pPr>
      <w:r>
        <w:t xml:space="preserve">Die Aufnahmen wurden mit LocalTranscript 2.2.0 (B/IAS Basel,</w:t>
      </w:r>
      <w:r>
        <w:t xml:space="preserve"> </w:t>
      </w:r>
      <w:r>
        <w:t xml:space="preserve">AGPL-3.0; Spracherkennung whisper.cpp mit dem Modell large-v3-turbo,</w:t>
      </w:r>
      <w:r>
        <w:t xml:space="preserve"> </w:t>
      </w:r>
      <w:r>
        <w:t xml:space="preserve">Sprechertrennung mit SpeechBrain ECAPA-TDNN) vollständig lokal auf</w:t>
      </w:r>
      <w:r>
        <w:t xml:space="preserve"> </w:t>
      </w:r>
      <w:r>
        <w:t xml:space="preserve">einem Rechner der Forschungsgruppe transkribiert, ohne Übermittlung an</w:t>
      </w:r>
      <w:r>
        <w:t xml:space="preserve"> </w:t>
      </w:r>
      <w:r>
        <w:t xml:space="preserve">externe Dienste. Die Rohtranskripte wurden anschliessend gegen die</w:t>
      </w:r>
      <w:r>
        <w:t xml:space="preserve"> </w:t>
      </w:r>
      <w:r>
        <w:t xml:space="preserve">Aufnahme korrigiert und pseudonymisiert.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Quelle:</w:t>
      </w:r>
      <w:r>
        <w:t xml:space="preserve"> </w:t>
      </w:r>
      <w:hyperlink r:id="rId11">
        <w:r>
          <w:rPr>
            <w:rStyle w:val="Hyperlink"/>
          </w:rPr>
          <w:t xml:space="preserve">https://github.com/BenPohlBasel/LocalTranscript</w:t>
        </w:r>
      </w:hyperlink>
      <w:r>
        <w:t xml:space="preserve"> </w:t>
      </w:r>
      <w:r>
        <w:t xml:space="preserve">(Ordner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Das Blatt darf frei verwendet und angepasst werden.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enPohlBasel/LocalTra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enPohlBasel/LocalTra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2026-09-11T06:26:00Z</dcterms:created>
  <dcterms:modified xsi:type="dcterms:W3CDTF">2026-09-11T06:26:00Z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