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916" w:rsidRDefault="001D4588">
      <w:bookmarkStart w:id="0" w:name="_GoBack"/>
      <w:r w:rsidRPr="001D4588">
        <w:t>Operating Systems and Network</w:t>
      </w:r>
      <w:r>
        <w:t xml:space="preserve"> Project</w:t>
      </w:r>
      <w:bookmarkEnd w:id="0"/>
      <w:r>
        <w:t xml:space="preserve"> </w:t>
      </w:r>
    </w:p>
    <w:p w:rsidR="001D4588" w:rsidRDefault="001D4588">
      <w:r>
        <w:t>Section 1</w:t>
      </w:r>
    </w:p>
    <w:p w:rsidR="001D4588" w:rsidRDefault="001D4588" w:rsidP="001D4588">
      <w:r>
        <w:t xml:space="preserve">C. There are two types of </w:t>
      </w:r>
      <w:r>
        <w:t>hypervisors</w:t>
      </w:r>
      <w:r>
        <w:t xml:space="preserve">, </w:t>
      </w:r>
      <w:r>
        <w:t>hypervisor</w:t>
      </w:r>
      <w:r>
        <w:t xml:space="preserve"> type 1 and </w:t>
      </w:r>
      <w:r>
        <w:t>hypervisors</w:t>
      </w:r>
      <w:r>
        <w:t xml:space="preserve"> type 2.</w:t>
      </w:r>
    </w:p>
    <w:p w:rsidR="000069BD" w:rsidRDefault="000069BD" w:rsidP="000069BD">
      <w:r>
        <w:t>Type 1: A.K.A. Bare metal hypervisor runs on the hosts' hardware without a host operating system. A Type 1 manages the physical hardware and provides an interface for multiple VMs can be run. A type 1 hypervisor provides better performance and efficiency. A hypervisor type 1 is usually used in Enterprise data centres or other Enterprise Environments.</w:t>
      </w:r>
    </w:p>
    <w:p w:rsidR="001D4588" w:rsidRDefault="000069BD" w:rsidP="000069BD">
      <w:r>
        <w:t>Type 2: A.K.A. hosted hypervisor it runs on an operating system and is a software or application that works by accessing the host OS's resources. Usually hosted hypervisor is mostly used in desktop environments or environments where ease of use is more critical than performance. Type 2 hypervisors are mainly used for software development, testing and learning.</w:t>
      </w:r>
    </w:p>
    <w:sectPr w:rsidR="001D4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88"/>
    <w:rsid w:val="000069BD"/>
    <w:rsid w:val="0010014C"/>
    <w:rsid w:val="001D4588"/>
    <w:rsid w:val="0036238C"/>
    <w:rsid w:val="00742710"/>
    <w:rsid w:val="007D690F"/>
    <w:rsid w:val="00ED7B88"/>
    <w:rsid w:val="00FC0E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AFDC"/>
  <w15:chartTrackingRefBased/>
  <w15:docId w15:val="{8D77443F-E806-48AE-A6D6-F81B7186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AdminAssist</dc:creator>
  <cp:keywords/>
  <dc:description/>
  <cp:lastModifiedBy> </cp:lastModifiedBy>
  <cp:revision>1</cp:revision>
  <dcterms:created xsi:type="dcterms:W3CDTF">2024-10-24T10:22:00Z</dcterms:created>
  <dcterms:modified xsi:type="dcterms:W3CDTF">2024-10-24T11:29:00Z</dcterms:modified>
</cp:coreProperties>
</file>