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tcp7gtbfavz0" w:id="0"/>
      <w:bookmarkEnd w:id="0"/>
      <w:r w:rsidDel="00000000" w:rsidR="00000000" w:rsidRPr="00000000">
        <w:rPr>
          <w:rtl w:val="0"/>
        </w:rPr>
        <w:t xml:space="preserve">DHCP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13. Indítsa el az imént létrehozott virtuális gépet, és állítsa be az alábbiak szerint: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a. a külső hálózati interfészen DHCP-vel kapjon IP-címet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762375" cy="4305300"/>
            <wp:effectExtent b="0" l="0" r="0" t="0"/>
            <wp:docPr id="91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b. a belső hálózati interfészen a 192.168.8.1/24 címet használja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4286250"/>
            <wp:effectExtent b="0" l="0" r="0" t="0"/>
            <wp:docPr id="93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c. a DNS szolgáltatást állítsa be úgy, hogy a &lt;&lt;vezetéknév&gt;&gt;.local erdőt valósítsa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3886200" cy="4876800"/>
            <wp:effectExtent b="0" l="0" r="0" t="0"/>
            <wp:docPr id="92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NEW HOST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98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d. a DHCP szolgáltatást állítsa be úgy, hogy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2981325" cy="4629150"/>
            <wp:effectExtent b="0" l="0" r="0" t="0"/>
            <wp:docPr id="96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I. a Scope neve Terem legyen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876800" cy="2124075"/>
            <wp:effectExtent b="0" l="0" r="0" t="0"/>
            <wp:docPr id="101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24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II. a kiosztani kívánt címtartomány a 192.168.8.100 – 200 legyen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4000500"/>
            <wp:effectExtent b="0" l="0" r="0" t="0"/>
            <wp:docPr id="99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III. a címbérlet hossza 1 nap legyen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4886325" cy="2895600"/>
            <wp:effectExtent b="0" l="0" r="0" t="0"/>
            <wp:docPr id="103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IV. a címmel együtt kiosztott alapértelmezett átjáró 192.168.8.1 legyen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2924175"/>
            <wp:effectExtent b="0" l="0" r="0" t="0"/>
            <wp:docPr id="102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V. a címmel együtt kiosztott DNS-kiszolgáló a 192.168.8.1 legyen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3457575"/>
            <wp:effectExtent b="0" l="0" r="0" t="0"/>
            <wp:docPr id="10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57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heading=h.udlsom7ozn0q" w:id="1"/>
      <w:bookmarkEnd w:id="1"/>
      <w:r w:rsidDel="00000000" w:rsidR="00000000" w:rsidRPr="00000000">
        <w:rPr>
          <w:rtl w:val="0"/>
        </w:rPr>
        <w:t xml:space="preserve">NAT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14. Állítsa be a NAT funkciót úgy, hogy az a belső kártyára kapcsolt hálózat címet fordítsa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külső kártya felé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981450" cy="3419475"/>
            <wp:effectExtent b="0" l="0" r="0" t="0"/>
            <wp:docPr id="10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3981450"/>
            <wp:effectExtent b="0" l="0" r="0" t="0"/>
            <wp:docPr id="105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3990975"/>
            <wp:effectExtent b="0" l="0" r="0" t="0"/>
            <wp:docPr id="107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352675" cy="2600325"/>
            <wp:effectExtent b="0" l="0" r="0" t="0"/>
            <wp:docPr id="109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600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5y3bfz5g25es" w:id="2"/>
      <w:bookmarkEnd w:id="2"/>
      <w:r w:rsidDel="00000000" w:rsidR="00000000" w:rsidRPr="00000000">
        <w:rPr>
          <w:rtl w:val="0"/>
        </w:rPr>
        <w:t xml:space="preserve">IIS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15. Állítsa be az IIS szolgáltatást úgy, hogy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a. a szerver kezdőlapja egy lightblue háttéren a vizsgázó neve jelenjen meg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Feketével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10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505075" cy="2105025"/>
            <wp:effectExtent b="0" l="0" r="0" t="0"/>
            <wp:docPr id="111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20800"/>
            <wp:effectExtent b="0" l="0" r="0" t="0"/>
            <wp:docPr id="112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b. az alapértelmezett weboldalt a www.&lt;&lt;vezetéknév&gt;&gt;.local címen is el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lehessen érni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943475" cy="1924050"/>
            <wp:effectExtent b="0" l="0" r="0" t="0"/>
            <wp:docPr id="113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1781175"/>
            <wp:effectExtent b="0" l="0" r="0" t="0"/>
            <wp:docPr id="114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3ri6e6v2fos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eh9k155t6x33" w:id="4"/>
      <w:bookmarkEnd w:id="4"/>
      <w:r w:rsidDel="00000000" w:rsidR="00000000" w:rsidRPr="00000000">
        <w:rPr>
          <w:rtl w:val="0"/>
        </w:rPr>
        <w:t xml:space="preserve">AD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16. Állítsa be az Active Directory címtárszolgáltatást az alábbiak szerint: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a. alakítsa ki a képen látható OU szerkezetet az elnevezéseket, végükön „MR”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helyett a saját monogramjával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1771650" cy="876300"/>
            <wp:effectExtent b="0" l="0" r="0" t="0"/>
            <wp:docPr id="115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4448175" cy="3514725"/>
            <wp:effectExtent b="0" l="0" r="0" t="0"/>
            <wp:docPr id="7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b. minden szervezeti egység tartalmazzon egy azonos nevű csoportot is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238500"/>
            <wp:effectExtent b="0" l="0" r="0" t="0"/>
            <wp:docPr id="76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c. a „Felhasznalok” csoportnak legyen tagja a másik 3 csoport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67100"/>
            <wp:effectExtent b="0" l="0" r="0" t="0"/>
            <wp:docPr id="77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3943350"/>
            <wp:effectExtent b="0" l="0" r="0" t="0"/>
            <wp:docPr id="7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d. hozzon létre a szerveren felhasználókat a következő feltételeknek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Megfelelően: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I. a cégnél 1 vezető, 5 mérnök és 2 gyakornok dolgozik, készítsen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számukra a megfelelő helyre felhasználókat és vegye fel őket 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megfelelő csoportba (felhasználó nevekhez használja osztálytársai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nevét)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4486275" cy="2933700"/>
            <wp:effectExtent b="0" l="0" r="0" t="0"/>
            <wp:docPr id="79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3124200"/>
            <wp:effectExtent b="0" l="0" r="0" t="0"/>
            <wp:docPr id="8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3171825"/>
            <wp:effectExtent b="0" l="0" r="0" t="0"/>
            <wp:docPr id="81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heading=h.7yo0g4elhrt8" w:id="5"/>
      <w:bookmarkEnd w:id="5"/>
      <w:r w:rsidDel="00000000" w:rsidR="00000000" w:rsidRPr="00000000">
        <w:rPr>
          <w:rtl w:val="0"/>
        </w:rPr>
        <w:t xml:space="preserve">Meghatjtós dolog Usernek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II. a gyakornokokon kívül mindenki rendelkezik saját (S: [Saját])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meghajtóval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84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86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2362200"/>
            <wp:effectExtent b="0" l="0" r="0" t="0"/>
            <wp:docPr id="87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Ez a séma mindegyiknél, kivéve a gyakornokoknál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3819525" cy="20288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III. minden felhasználó látja és olvasni tudja az M: [Munka] meghajtót, de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 vezető írni is tudja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524500" cy="5143500"/>
            <wp:effectExtent b="0" l="0" r="0" t="0"/>
            <wp:docPr id="2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291465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heading=h.9sneskp9ok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heading=h.6u9ms22yuou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heading=h.vqlxkoxmrb2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heading=h.7dx73ulwqg5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/>
      </w:pPr>
      <w:bookmarkStart w:colFirst="0" w:colLast="0" w:name="_heading=h.52598rmf1l9w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heading=h.2tl7uhh8542r" w:id="11"/>
      <w:bookmarkEnd w:id="11"/>
      <w:r w:rsidDel="00000000" w:rsidR="00000000" w:rsidRPr="00000000">
        <w:rPr>
          <w:rtl w:val="0"/>
        </w:rPr>
        <w:t xml:space="preserve">BEJELENTKEZES IDO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IV. a gyakornok csak csütörtökön és pénteken jelentkezhetnek be 8 és 16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óra között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heading=h.p0eom7v4eaz9" w:id="12"/>
      <w:bookmarkEnd w:id="12"/>
      <w:r w:rsidDel="00000000" w:rsidR="00000000" w:rsidRPr="00000000">
        <w:rPr>
          <w:rtl w:val="0"/>
        </w:rPr>
        <w:t xml:space="preserve">JELSZO LEJAR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V. a gyakornokok jelszava 10 naponta lejár és nem kapcsolhatják ki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szoftveresen a számítógépet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314950" cy="5276850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27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768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APPLY</w:t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heading=h.t1q4ttxllc1u" w:id="13"/>
      <w:bookmarkEnd w:id="13"/>
      <w:r w:rsidDel="00000000" w:rsidR="00000000" w:rsidRPr="00000000">
        <w:rPr>
          <w:rtl w:val="0"/>
        </w:rPr>
        <w:t xml:space="preserve">FREESTYLE GPO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9. Telepítse fel a Mozilla Firefox és Google Chrome böngészőket automatikusan minden 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tartományhoz csatlakozott kliens számítógépre.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/>
        <w:drawing>
          <wp:inline distB="114300" distT="114300" distL="114300" distR="114300">
            <wp:extent cx="3476625" cy="4572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10. A Mérnökök tagjainak tegye elérhetetlenné a Vezérlőpult / Gépház és a parancssor futtatását!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1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4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12. Állítsa be, hogy minden bejelentkezés két sikertelen próbálkozás után 30 percre tiltsa le a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Felhasználót.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45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4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3905250" cy="2628900"/>
            <wp:effectExtent b="0" l="0" r="0" t="0"/>
            <wp:docPr id="4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2019300"/>
            <wp:effectExtent b="0" l="0" r="0" t="0"/>
            <wp:docPr id="4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5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Mappa csatolása link-ként a tálcára: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******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4324350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Mappa meghajtóként felcsatolása: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49700"/>
            <wp:effectExtent b="0" l="0" r="0" t="0"/>
            <wp:docPr id="54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3800475" cy="4333875"/>
            <wp:effectExtent b="0" l="0" r="0" t="0"/>
            <wp:docPr id="3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433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rPr/>
      </w:pPr>
      <w:bookmarkStart w:colFirst="0" w:colLast="0" w:name="_heading=h.94ce5vpg7gcy" w:id="14"/>
      <w:bookmarkEnd w:id="14"/>
      <w:r w:rsidDel="00000000" w:rsidR="00000000" w:rsidRPr="00000000">
        <w:rPr>
          <w:rtl w:val="0"/>
        </w:rPr>
        <w:t xml:space="preserve">FTP: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3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heading=h.s1xvpgwtsya2" w:id="15"/>
      <w:bookmarkEnd w:id="15"/>
      <w:r w:rsidDel="00000000" w:rsidR="00000000" w:rsidRPr="00000000">
        <w:rPr>
          <w:rtl w:val="0"/>
        </w:rPr>
        <w:t xml:space="preserve">HÁTTÉR HA KÉNE: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—-----------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KIEGÉSZÍTÉS:</w:t>
      </w:r>
    </w:p>
    <w:p w:rsidR="00000000" w:rsidDel="00000000" w:rsidP="00000000" w:rsidRDefault="00000000" w:rsidRPr="00000000" w14:paraId="00000131">
      <w:pPr>
        <w:pStyle w:val="Heading1"/>
        <w:rPr/>
      </w:pPr>
      <w:bookmarkStart w:colFirst="0" w:colLast="0" w:name="_heading=h.n8waeeysnu35" w:id="16"/>
      <w:bookmarkEnd w:id="16"/>
      <w:r w:rsidDel="00000000" w:rsidR="00000000" w:rsidRPr="00000000">
        <w:rPr>
          <w:rtl w:val="0"/>
        </w:rPr>
        <w:t xml:space="preserve">RAID: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73600"/>
            <wp:effectExtent b="0" l="0" r="0" t="0"/>
            <wp:docPr id="5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673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3886200"/>
            <wp:effectExtent b="0" l="0" r="0" t="0"/>
            <wp:docPr id="82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Disk 2 a Disk 1hez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4695825" cy="3924300"/>
            <wp:effectExtent b="0" l="0" r="0" t="0"/>
            <wp:docPr id="8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/>
        <w:drawing>
          <wp:inline distB="114300" distT="114300" distL="114300" distR="114300">
            <wp:extent cx="4705350" cy="3857625"/>
            <wp:effectExtent b="0" l="0" r="0" t="0"/>
            <wp:docPr id="8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1085850"/>
            <wp:effectExtent b="0" l="0" r="0" t="0"/>
            <wp:docPr id="64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/>
        <w:drawing>
          <wp:inline distB="114300" distT="114300" distL="114300" distR="114300">
            <wp:extent cx="4029075" cy="1514475"/>
            <wp:effectExtent b="0" l="0" r="0" t="0"/>
            <wp:docPr id="5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rPr/>
      </w:pPr>
      <w:bookmarkStart w:colFirst="0" w:colLast="0" w:name="_heading=h.ky3t9mjhk9pv" w:id="17"/>
      <w:bookmarkEnd w:id="17"/>
      <w:r w:rsidDel="00000000" w:rsidR="00000000" w:rsidRPr="00000000">
        <w:rPr>
          <w:rtl w:val="0"/>
        </w:rPr>
        <w:t xml:space="preserve">E Feladatbol:</w:t>
      </w:r>
    </w:p>
    <w:p w:rsidR="00000000" w:rsidDel="00000000" w:rsidP="00000000" w:rsidRDefault="00000000" w:rsidRPr="00000000" w14:paraId="00000143">
      <w:pPr>
        <w:spacing w:line="276" w:lineRule="auto"/>
        <w:rPr/>
      </w:pPr>
      <w:r w:rsidDel="00000000" w:rsidR="00000000" w:rsidRPr="00000000">
        <w:rPr>
          <w:rtl w:val="0"/>
        </w:rPr>
        <w:t xml:space="preserve">5. A 2 Gb-os lemezt kvótázza, amelynek mérete 250 Mb legyen!</w:t>
      </w:r>
    </w:p>
    <w:p w:rsidR="00000000" w:rsidDel="00000000" w:rsidP="00000000" w:rsidRDefault="00000000" w:rsidRPr="00000000" w14:paraId="00000144">
      <w:pPr>
        <w:spacing w:line="276" w:lineRule="auto"/>
        <w:rPr/>
      </w:pPr>
      <w:r w:rsidDel="00000000" w:rsidR="00000000" w:rsidRPr="00000000">
        <w:rPr>
          <w:rtl w:val="0"/>
        </w:rPr>
        <w:t xml:space="preserve">Ezen a partíción hozzon létre egy HOME könyvtárat és ebben hozzon létre minden</w:t>
      </w:r>
    </w:p>
    <w:p w:rsidR="00000000" w:rsidDel="00000000" w:rsidP="00000000" w:rsidRDefault="00000000" w:rsidRPr="00000000" w14:paraId="00000145">
      <w:pPr>
        <w:spacing w:line="276" w:lineRule="auto"/>
        <w:rPr/>
      </w:pPr>
      <w:r w:rsidDel="00000000" w:rsidR="00000000" w:rsidRPr="00000000">
        <w:rPr>
          <w:rtl w:val="0"/>
        </w:rPr>
        <w:t xml:space="preserve">dolgozónak egy automatikus felcsatolt „S” meghajtót, mint saját könyvtár.</w:t>
      </w:r>
    </w:p>
    <w:p w:rsidR="00000000" w:rsidDel="00000000" w:rsidP="00000000" w:rsidRDefault="00000000" w:rsidRPr="00000000" w14:paraId="0000014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762500"/>
            <wp:effectExtent b="0" l="0" r="0" t="0"/>
            <wp:docPr id="6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724400" cy="3705225"/>
            <wp:effectExtent b="0" l="0" r="0" t="0"/>
            <wp:docPr id="1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spacing w:line="276" w:lineRule="auto"/>
        <w:rPr/>
      </w:pPr>
      <w:bookmarkStart w:colFirst="0" w:colLast="0" w:name="_heading=h.bhc8z8qpns11" w:id="18"/>
      <w:bookmarkEnd w:id="18"/>
      <w:r w:rsidDel="00000000" w:rsidR="00000000" w:rsidRPr="00000000">
        <w:rPr>
          <w:rtl w:val="0"/>
        </w:rPr>
        <w:t xml:space="preserve">KVÓTA:</w:t>
      </w:r>
    </w:p>
    <w:p w:rsidR="00000000" w:rsidDel="00000000" w:rsidP="00000000" w:rsidRDefault="00000000" w:rsidRPr="00000000" w14:paraId="0000014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152900" cy="3829050"/>
            <wp:effectExtent b="0" l="0" r="0" t="0"/>
            <wp:docPr id="6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76" w:lineRule="auto"/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14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390900" cy="4924425"/>
            <wp:effectExtent b="0" l="0" r="0" t="0"/>
            <wp:docPr id="74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76" w:lineRule="auto"/>
        <w:rPr/>
      </w:pPr>
      <w:r w:rsidDel="00000000" w:rsidR="00000000" w:rsidRPr="00000000">
        <w:rPr>
          <w:rtl w:val="0"/>
        </w:rPr>
        <w:t xml:space="preserve">HOME:</w:t>
      </w:r>
    </w:p>
    <w:p w:rsidR="00000000" w:rsidDel="00000000" w:rsidP="00000000" w:rsidRDefault="00000000" w:rsidRPr="00000000" w14:paraId="0000015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838575" cy="3629025"/>
            <wp:effectExtent b="0" l="0" r="0" t="0"/>
            <wp:docPr id="72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76" w:lineRule="auto"/>
        <w:rPr/>
      </w:pPr>
      <w:r w:rsidDel="00000000" w:rsidR="00000000" w:rsidRPr="00000000">
        <w:rPr>
          <w:rtl w:val="0"/>
        </w:rPr>
        <w:t xml:space="preserve">Properties</w:t>
      </w:r>
    </w:p>
    <w:p w:rsidR="00000000" w:rsidDel="00000000" w:rsidP="00000000" w:rsidRDefault="00000000" w:rsidRPr="00000000" w14:paraId="0000015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70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191125" cy="3886200"/>
            <wp:effectExtent b="0" l="0" r="0" t="0"/>
            <wp:docPr id="6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tl w:val="0"/>
        </w:rPr>
        <w:t xml:space="preserve">Properties a felhasznaloknal (most csak 1nel)</w:t>
      </w:r>
    </w:p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829050" cy="5105400"/>
            <wp:effectExtent b="0" l="0" r="0" t="0"/>
            <wp:docPr id="4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tl w:val="0"/>
        </w:rPr>
        <w:t xml:space="preserve">VARJ UJ</w:t>
      </w:r>
    </w:p>
    <w:p w:rsidR="00000000" w:rsidDel="00000000" w:rsidP="00000000" w:rsidRDefault="00000000" w:rsidRPr="00000000" w14:paraId="000001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886200" cy="5124450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324225" cy="3314700"/>
            <wp:effectExtent b="0" l="0" r="0" t="0"/>
            <wp:docPr id="3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tl w:val="0"/>
        </w:rPr>
        <w:t xml:space="preserve">Ami ki van jelolve az a path a User Propertiesnel amit beirunk home foldernek</w:t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410200" cy="16287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heading=h.az6zfeurukq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rPr/>
      </w:pPr>
      <w:bookmarkStart w:colFirst="0" w:colLast="0" w:name="_heading=h.ouy8qg9qkt1s" w:id="20"/>
      <w:bookmarkEnd w:id="20"/>
      <w:r w:rsidDel="00000000" w:rsidR="00000000" w:rsidRPr="00000000">
        <w:rPr>
          <w:rtl w:val="0"/>
        </w:rPr>
        <w:t xml:space="preserve">MAPPA CSATOLÁS MEG ILYENEK E FELADATBÓL</w:t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tl w:val="0"/>
        </w:rPr>
        <w:t xml:space="preserve">6. A 2 Gb-os lemezen hozzon létre egy CEMKUT nevű könyvtárat és ebben</w:t>
      </w:r>
    </w:p>
    <w:p w:rsidR="00000000" w:rsidDel="00000000" w:rsidP="00000000" w:rsidRDefault="00000000" w:rsidRPr="00000000" w14:paraId="00000163">
      <w:pPr>
        <w:spacing w:line="276" w:lineRule="auto"/>
        <w:rPr/>
      </w:pPr>
      <w:sdt>
        <w:sdtPr>
          <w:id w:val="-126137077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a) Vezetés → Csak a Vezetés csoport tagjai írhatják/olvashatják</w:t>
          </w:r>
        </w:sdtContent>
      </w:sdt>
    </w:p>
    <w:p w:rsidR="00000000" w:rsidDel="00000000" w:rsidP="00000000" w:rsidRDefault="00000000" w:rsidRPr="00000000" w14:paraId="00000164">
      <w:pPr>
        <w:spacing w:line="276" w:lineRule="auto"/>
        <w:rPr/>
      </w:pPr>
      <w:sdt>
        <w:sdtPr>
          <w:id w:val="-119745469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b) Titkárság → A titkárság csoport tagjai írhatják és olvashatják, a többiek csak olvashatják</w:t>
          </w:r>
        </w:sdtContent>
      </w:sdt>
    </w:p>
    <w:p w:rsidR="00000000" w:rsidDel="00000000" w:rsidP="00000000" w:rsidRDefault="00000000" w:rsidRPr="00000000" w14:paraId="00000165">
      <w:pPr>
        <w:spacing w:line="276" w:lineRule="auto"/>
        <w:rPr/>
      </w:pPr>
      <w:r w:rsidDel="00000000" w:rsidR="00000000" w:rsidRPr="00000000">
        <w:rPr>
          <w:rtl w:val="0"/>
        </w:rPr>
        <w:t xml:space="preserve">c) Ötletdoboz → Beadó mappa elvén működik (mindenki csak bele másolni tud fájlokat, de</w:t>
      </w:r>
    </w:p>
    <w:p w:rsidR="00000000" w:rsidDel="00000000" w:rsidP="00000000" w:rsidRDefault="00000000" w:rsidRPr="00000000" w14:paraId="00000166">
      <w:pPr>
        <w:spacing w:line="276" w:lineRule="auto"/>
        <w:rPr/>
      </w:pPr>
      <w:r w:rsidDel="00000000" w:rsidR="00000000" w:rsidRPr="00000000">
        <w:rPr>
          <w:rtl w:val="0"/>
        </w:rPr>
        <w:t xml:space="preserve">megnézni csak a vezetés tagjai tudják)</w:t>
      </w:r>
    </w:p>
    <w:p w:rsidR="00000000" w:rsidDel="00000000" w:rsidP="00000000" w:rsidRDefault="00000000" w:rsidRPr="00000000" w14:paraId="00000167">
      <w:pPr>
        <w:spacing w:line="276" w:lineRule="auto"/>
        <w:rPr/>
      </w:pPr>
      <w:r w:rsidDel="00000000" w:rsidR="00000000" w:rsidRPr="00000000">
        <w:rPr>
          <w:rtl w:val="0"/>
        </w:rPr>
        <w:t xml:space="preserve">d) Jegyzetek mappákat CSAK a CEMKUT összes dolgozója tudja írni és olvasni.</w:t>
      </w:r>
    </w:p>
    <w:p w:rsidR="00000000" w:rsidDel="00000000" w:rsidP="00000000" w:rsidRDefault="00000000" w:rsidRPr="00000000" w14:paraId="0000016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591175" cy="2200275"/>
            <wp:effectExtent b="0" l="0" r="0" t="0"/>
            <wp:docPr id="3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76" w:lineRule="auto"/>
        <w:rPr/>
      </w:pPr>
      <w:r w:rsidDel="00000000" w:rsidR="00000000" w:rsidRPr="00000000">
        <w:rPr>
          <w:rtl w:val="0"/>
        </w:rPr>
        <w:t xml:space="preserve">MINDEN MAPPÁNÁL:</w:t>
      </w:r>
    </w:p>
    <w:p w:rsidR="00000000" w:rsidDel="00000000" w:rsidP="00000000" w:rsidRDefault="00000000" w:rsidRPr="00000000" w14:paraId="0000016A">
      <w:pPr>
        <w:spacing w:line="276" w:lineRule="auto"/>
        <w:rPr/>
      </w:pPr>
      <w:r w:rsidDel="00000000" w:rsidR="00000000" w:rsidRPr="00000000">
        <w:rPr>
          <w:rtl w:val="0"/>
        </w:rPr>
        <w:t xml:space="preserve">XY mappa - Properties - Security Fül</w:t>
      </w:r>
    </w:p>
    <w:p w:rsidR="00000000" w:rsidDel="00000000" w:rsidP="00000000" w:rsidRDefault="00000000" w:rsidRPr="00000000" w14:paraId="0000016B">
      <w:pPr>
        <w:spacing w:line="276" w:lineRule="auto"/>
        <w:rPr/>
      </w:pPr>
      <w:r w:rsidDel="00000000" w:rsidR="00000000" w:rsidRPr="00000000">
        <w:rPr>
          <w:rtl w:val="0"/>
        </w:rPr>
        <w:t xml:space="preserve">Advanced gomb alul</w:t>
      </w:r>
    </w:p>
    <w:p w:rsidR="00000000" w:rsidDel="00000000" w:rsidP="00000000" w:rsidRDefault="00000000" w:rsidRPr="00000000" w14:paraId="0000016C">
      <w:pPr>
        <w:spacing w:line="276" w:lineRule="auto"/>
        <w:rPr/>
      </w:pPr>
      <w:r w:rsidDel="00000000" w:rsidR="00000000" w:rsidRPr="00000000">
        <w:rPr>
          <w:rtl w:val="0"/>
        </w:rPr>
        <w:t xml:space="preserve">Disable inheritance</w:t>
      </w:r>
    </w:p>
    <w:p w:rsidR="00000000" w:rsidDel="00000000" w:rsidP="00000000" w:rsidRDefault="00000000" w:rsidRPr="00000000" w14:paraId="0000016D">
      <w:pPr>
        <w:spacing w:line="276" w:lineRule="auto"/>
        <w:rPr/>
      </w:pPr>
      <w:r w:rsidDel="00000000" w:rsidR="00000000" w:rsidRPr="00000000">
        <w:rPr>
          <w:rtl w:val="0"/>
        </w:rPr>
        <w:t xml:space="preserve">Convert inherited permissions</w:t>
      </w:r>
    </w:p>
    <w:p w:rsidR="00000000" w:rsidDel="00000000" w:rsidP="00000000" w:rsidRDefault="00000000" w:rsidRPr="00000000" w14:paraId="0000016E">
      <w:pPr>
        <w:spacing w:line="276" w:lineRule="auto"/>
        <w:rPr/>
      </w:pPr>
      <w:r w:rsidDel="00000000" w:rsidR="00000000" w:rsidRPr="00000000">
        <w:rPr>
          <w:rtl w:val="0"/>
        </w:rPr>
        <w:t xml:space="preserve">Miután ez megvan, a listából jelöld ki az </w:t>
      </w:r>
      <w:r w:rsidDel="00000000" w:rsidR="00000000" w:rsidRPr="00000000">
        <w:rPr>
          <w:b w:val="1"/>
          <w:bCs w:val="1"/>
          <w:rtl w:val="0"/>
        </w:rPr>
        <w:t xml:space="preserve">Users</w:t>
      </w:r>
      <w:r w:rsidDel="00000000" w:rsidR="00000000" w:rsidRPr="00000000">
        <w:rPr>
          <w:rtl w:val="0"/>
        </w:rPr>
        <w:t xml:space="preserve"> vagy </w:t>
      </w:r>
      <w:r w:rsidDel="00000000" w:rsidR="00000000" w:rsidRPr="00000000">
        <w:rPr>
          <w:b w:val="1"/>
          <w:bCs w:val="1"/>
          <w:rtl w:val="0"/>
        </w:rPr>
        <w:t xml:space="preserve">Everyone</w:t>
      </w:r>
      <w:r w:rsidDel="00000000" w:rsidR="00000000" w:rsidRPr="00000000">
        <w:rPr>
          <w:rtl w:val="0"/>
        </w:rPr>
        <w:t xml:space="preserve"> csoportot (ha ott van), és kattints a </w:t>
      </w:r>
      <w:r w:rsidDel="00000000" w:rsidR="00000000" w:rsidRPr="00000000">
        <w:rPr>
          <w:b w:val="1"/>
          <w:bCs w:val="1"/>
          <w:rtl w:val="0"/>
        </w:rPr>
        <w:t xml:space="preserve">Remove</w:t>
      </w:r>
      <w:r w:rsidDel="00000000" w:rsidR="00000000" w:rsidRPr="00000000">
        <w:rPr>
          <w:rtl w:val="0"/>
        </w:rPr>
        <w:t xml:space="preserve"> (Eltávolítás) gombra, hogy a sima usereknek ne legyen alapból joguk. A </w:t>
      </w:r>
      <w:r w:rsidDel="00000000" w:rsidR="00000000" w:rsidRPr="00000000">
        <w:rPr>
          <w:i w:val="1"/>
          <w:iCs w:val="1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és az </w:t>
      </w:r>
      <w:r w:rsidDel="00000000" w:rsidR="00000000" w:rsidRPr="00000000">
        <w:rPr>
          <w:i w:val="1"/>
          <w:iCs w:val="1"/>
          <w:rtl w:val="0"/>
        </w:rPr>
        <w:t xml:space="preserve">Administrators</w:t>
      </w:r>
      <w:r w:rsidDel="00000000" w:rsidR="00000000" w:rsidRPr="00000000">
        <w:rPr>
          <w:rtl w:val="0"/>
        </w:rPr>
        <w:t xml:space="preserve"> csoportokat hagyd békén! </w:t>
      </w:r>
    </w:p>
    <w:p w:rsidR="00000000" w:rsidDel="00000000" w:rsidP="00000000" w:rsidRDefault="00000000" w:rsidRPr="00000000" w14:paraId="0000016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3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953000" cy="264795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69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76" w:lineRule="auto"/>
        <w:rPr/>
      </w:pPr>
      <w:r w:rsidDel="00000000" w:rsidR="00000000" w:rsidRPr="00000000">
        <w:rPr>
          <w:rtl w:val="0"/>
        </w:rPr>
        <w:t xml:space="preserve">REMOVE, masik Users-t is, Creator owner</w:t>
      </w:r>
    </w:p>
    <w:p w:rsidR="00000000" w:rsidDel="00000000" w:rsidP="00000000" w:rsidRDefault="00000000" w:rsidRPr="00000000" w14:paraId="00000173">
      <w:pPr>
        <w:spacing w:line="276" w:lineRule="auto"/>
        <w:rPr/>
      </w:pPr>
      <w:r w:rsidDel="00000000" w:rsidR="00000000" w:rsidRPr="00000000">
        <w:rPr>
          <w:rtl w:val="0"/>
        </w:rPr>
        <w:t xml:space="preserve">Az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Administrators</w:t>
      </w:r>
      <w:r w:rsidDel="00000000" w:rsidR="00000000" w:rsidRPr="00000000">
        <w:rPr>
          <w:rtl w:val="0"/>
        </w:rPr>
        <w:t xml:space="preserve"> és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 sorokat hagyd meg érintetlenül (ők kellenek, hogy a rendszer és te mint rendszergazda hozzárendelhessetek jogokat). </w:t>
      </w:r>
    </w:p>
    <w:p w:rsidR="00000000" w:rsidDel="00000000" w:rsidP="00000000" w:rsidRDefault="00000000" w:rsidRPr="00000000" w14:paraId="0000017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4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76" w:lineRule="auto"/>
        <w:rPr/>
      </w:pPr>
      <w:r w:rsidDel="00000000" w:rsidR="00000000" w:rsidRPr="00000000">
        <w:rPr>
          <w:rtl w:val="0"/>
        </w:rPr>
        <w:t xml:space="preserve">ADD</w:t>
      </w:r>
    </w:p>
    <w:p w:rsidR="00000000" w:rsidDel="00000000" w:rsidP="00000000" w:rsidRDefault="00000000" w:rsidRPr="00000000" w14:paraId="0000017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6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3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76" w:lineRule="auto"/>
        <w:rPr/>
      </w:pPr>
      <w:r w:rsidDel="00000000" w:rsidR="00000000" w:rsidRPr="00000000">
        <w:rPr>
          <w:rtl w:val="0"/>
        </w:rPr>
        <w:t xml:space="preserve">VEZETES ennyi volt</w:t>
      </w:r>
    </w:p>
    <w:p w:rsidR="00000000" w:rsidDel="00000000" w:rsidP="00000000" w:rsidRDefault="00000000" w:rsidRPr="00000000" w14:paraId="0000017B">
      <w:pPr>
        <w:spacing w:line="276" w:lineRule="auto"/>
        <w:rPr/>
      </w:pPr>
      <w:r w:rsidDel="00000000" w:rsidR="00000000" w:rsidRPr="00000000">
        <w:rPr>
          <w:rtl w:val="0"/>
        </w:rPr>
        <w:t xml:space="preserve">TITKÁRSÁG MAPPA:</w:t>
      </w:r>
    </w:p>
    <w:p w:rsidR="00000000" w:rsidDel="00000000" w:rsidP="00000000" w:rsidRDefault="00000000" w:rsidRPr="00000000" w14:paraId="0000017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6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381500" cy="2333625"/>
            <wp:effectExtent b="0" l="0" r="0" t="0"/>
            <wp:docPr id="97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56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60800"/>
            <wp:effectExtent b="0" l="0" r="0" t="0"/>
            <wp:docPr id="94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90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76" w:lineRule="auto"/>
        <w:rPr/>
      </w:pPr>
      <w:r w:rsidDel="00000000" w:rsidR="00000000" w:rsidRPr="00000000">
        <w:rPr>
          <w:rtl w:val="0"/>
        </w:rPr>
        <w:t xml:space="preserve">ÖTLETDOBOZ MAPPA:</w:t>
      </w:r>
    </w:p>
    <w:p w:rsidR="00000000" w:rsidDel="00000000" w:rsidP="00000000" w:rsidRDefault="00000000" w:rsidRPr="00000000" w14:paraId="0000018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35400"/>
            <wp:effectExtent b="0" l="0" r="0" t="0"/>
            <wp:docPr id="88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 Vezetés csoport beállítása: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i w:val="1"/>
          <w:i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 $\rightarrow$ </w:t>
      </w:r>
      <w:r w:rsidDel="00000000" w:rsidR="00000000" w:rsidRPr="00000000">
        <w:rPr>
          <w:color w:val="188038"/>
          <w:rtl w:val="0"/>
        </w:rPr>
        <w:t xml:space="preserve">Vezetés</w:t>
      </w:r>
      <w:r w:rsidDel="00000000" w:rsidR="00000000" w:rsidRPr="00000000">
        <w:rPr>
          <w:rtl w:val="0"/>
        </w:rPr>
        <w:t xml:space="preserve"> csoport. Adj nekik </w:t>
      </w:r>
      <w:r w:rsidDel="00000000" w:rsidR="00000000" w:rsidRPr="00000000">
        <w:rPr>
          <w:b w:val="1"/>
          <w:bCs w:val="1"/>
          <w:rtl w:val="0"/>
        </w:rPr>
        <w:t xml:space="preserve">Modify</w:t>
      </w:r>
      <w:r w:rsidDel="00000000" w:rsidR="00000000" w:rsidRPr="00000000">
        <w:rPr>
          <w:rtl w:val="0"/>
        </w:rPr>
        <w:t xml:space="preserve"> jogot (így ők láthatják és módosíthatják a beadott fájlokat). </w:t>
      </w:r>
    </w:p>
    <w:p w:rsidR="00000000" w:rsidDel="00000000" w:rsidP="00000000" w:rsidRDefault="00000000" w:rsidRPr="00000000" w14:paraId="000001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76" w:lineRule="auto"/>
        <w:rPr/>
      </w:pPr>
      <w:r w:rsidDel="00000000" w:rsidR="00000000" w:rsidRPr="00000000">
        <w:rPr>
          <w:rtl w:val="0"/>
        </w:rPr>
        <w:t xml:space="preserve">A többiek (író jog) beállítása: </w:t>
      </w:r>
    </w:p>
    <w:p w:rsidR="00000000" w:rsidDel="00000000" w:rsidP="00000000" w:rsidRDefault="00000000" w:rsidRPr="00000000" w14:paraId="0000019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3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61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rPr/>
      </w:pPr>
      <w:r w:rsidDel="00000000" w:rsidR="00000000" w:rsidRPr="00000000">
        <w:rPr>
          <w:rtl w:val="0"/>
        </w:rPr>
        <w:t xml:space="preserve">JEGYZETEK MAPPA:</w:t>
      </w:r>
    </w:p>
    <w:p w:rsidR="00000000" w:rsidDel="00000000" w:rsidP="00000000" w:rsidRDefault="00000000" w:rsidRPr="00000000" w14:paraId="000001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48100"/>
            <wp:effectExtent b="0" l="0" r="0" t="0"/>
            <wp:docPr id="4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66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rPr/>
      </w:pPr>
      <w:r w:rsidDel="00000000" w:rsidR="00000000" w:rsidRPr="00000000">
        <w:rPr>
          <w:rtl w:val="0"/>
        </w:rPr>
        <w:t xml:space="preserve">7. Mappa csatolások</w:t>
      </w:r>
    </w:p>
    <w:p w:rsidR="00000000" w:rsidDel="00000000" w:rsidP="00000000" w:rsidRDefault="00000000" w:rsidRPr="00000000" w14:paraId="000001A7">
      <w:pPr>
        <w:spacing w:line="276" w:lineRule="auto"/>
        <w:rPr/>
      </w:pPr>
      <w:r w:rsidDel="00000000" w:rsidR="00000000" w:rsidRPr="00000000">
        <w:rPr>
          <w:rtl w:val="0"/>
        </w:rPr>
        <w:t xml:space="preserve">a) A titkárság tagjainak az összes megosztott mappa MEGHAJTÓKÉNT legyen csatolva.</w:t>
      </w:r>
    </w:p>
    <w:p w:rsidR="00000000" w:rsidDel="00000000" w:rsidP="00000000" w:rsidRDefault="00000000" w:rsidRPr="00000000" w14:paraId="000001A8">
      <w:pPr>
        <w:spacing w:line="276" w:lineRule="auto"/>
        <w:rPr/>
      </w:pPr>
      <w:r w:rsidDel="00000000" w:rsidR="00000000" w:rsidRPr="00000000">
        <w:rPr>
          <w:rtl w:val="0"/>
        </w:rPr>
        <w:t xml:space="preserve">b) A titkárságon kívüli dolgozóknak (kivéve a vezetés tagjai) CSAK A SAJÁT ÉS A</w:t>
      </w:r>
    </w:p>
    <w:p w:rsidR="00000000" w:rsidDel="00000000" w:rsidP="00000000" w:rsidRDefault="00000000" w:rsidRPr="00000000" w14:paraId="000001A9">
      <w:pPr>
        <w:spacing w:line="276" w:lineRule="auto"/>
        <w:rPr/>
      </w:pPr>
      <w:r w:rsidDel="00000000" w:rsidR="00000000" w:rsidRPr="00000000">
        <w:rPr>
          <w:rtl w:val="0"/>
        </w:rPr>
        <w:t xml:space="preserve">JEGYZETEK MAPPA LEGYEN MEGHAJTÓKÉNT csatolva, a többi megosztott</w:t>
      </w:r>
    </w:p>
    <w:p w:rsidR="00000000" w:rsidDel="00000000" w:rsidP="00000000" w:rsidRDefault="00000000" w:rsidRPr="00000000" w14:paraId="000001AA">
      <w:pPr>
        <w:spacing w:line="276" w:lineRule="auto"/>
        <w:rPr/>
      </w:pPr>
      <w:r w:rsidDel="00000000" w:rsidR="00000000" w:rsidRPr="00000000">
        <w:rPr>
          <w:rtl w:val="0"/>
        </w:rPr>
        <w:t xml:space="preserve">mappa az Asztalon legyen megosztott mappa linkként elérhető.</w:t>
      </w:r>
    </w:p>
    <w:p w:rsidR="00000000" w:rsidDel="00000000" w:rsidP="00000000" w:rsidRDefault="00000000" w:rsidRPr="00000000" w14:paraId="000001AB">
      <w:pPr>
        <w:spacing w:line="276" w:lineRule="auto"/>
        <w:rPr/>
      </w:pPr>
      <w:r w:rsidDel="00000000" w:rsidR="00000000" w:rsidRPr="00000000">
        <w:rPr>
          <w:rtl w:val="0"/>
        </w:rPr>
        <w:t xml:space="preserve">c) A vezetés tagjainak csak a saját meghajtó legyen felcsatolva, a Titkárság és Jegyzetek</w:t>
      </w:r>
    </w:p>
    <w:p w:rsidR="00000000" w:rsidDel="00000000" w:rsidP="00000000" w:rsidRDefault="00000000" w:rsidRPr="00000000" w14:paraId="000001AC">
      <w:pPr>
        <w:spacing w:line="276" w:lineRule="auto"/>
        <w:rPr/>
      </w:pPr>
      <w:r w:rsidDel="00000000" w:rsidR="00000000" w:rsidRPr="00000000">
        <w:rPr>
          <w:rtl w:val="0"/>
        </w:rPr>
        <w:t xml:space="preserve">mappa pedig asztali parancsikon legyen.</w:t>
      </w:r>
    </w:p>
    <w:p w:rsidR="00000000" w:rsidDel="00000000" w:rsidP="00000000" w:rsidRDefault="00000000" w:rsidRPr="00000000" w14:paraId="000001AD">
      <w:pPr>
        <w:spacing w:line="276" w:lineRule="auto"/>
        <w:rPr/>
      </w:pPr>
      <w:r w:rsidDel="00000000" w:rsidR="00000000" w:rsidRPr="00000000">
        <w:rPr>
          <w:rtl w:val="0"/>
        </w:rPr>
        <w:t xml:space="preserve">Viszont az Ötletláda mappa ne legyen itt csatolva, hanem legyen egy futtatható script az</w:t>
      </w:r>
    </w:p>
    <w:p w:rsidR="00000000" w:rsidDel="00000000" w:rsidP="00000000" w:rsidRDefault="00000000" w:rsidRPr="00000000" w14:paraId="000001AE">
      <w:pPr>
        <w:spacing w:line="276" w:lineRule="auto"/>
        <w:rPr/>
      </w:pPr>
      <w:r w:rsidDel="00000000" w:rsidR="00000000" w:rsidRPr="00000000">
        <w:rPr>
          <w:rtl w:val="0"/>
        </w:rPr>
        <w:t xml:space="preserve">asztalon ami felcsatolja az Ötletláda mappát X meghatóként, de olvasni továbbra se</w:t>
      </w:r>
    </w:p>
    <w:p w:rsidR="00000000" w:rsidDel="00000000" w:rsidP="00000000" w:rsidRDefault="00000000" w:rsidRPr="00000000" w14:paraId="000001AF">
      <w:pPr>
        <w:spacing w:line="276" w:lineRule="auto"/>
        <w:rPr/>
      </w:pPr>
      <w:r w:rsidDel="00000000" w:rsidR="00000000" w:rsidRPr="00000000">
        <w:rPr>
          <w:rtl w:val="0"/>
        </w:rPr>
        <w:t xml:space="preserve">lehessen csak írni!</w:t>
      </w:r>
    </w:p>
    <w:p w:rsidR="00000000" w:rsidDel="00000000" w:rsidP="00000000" w:rsidRDefault="00000000" w:rsidRPr="00000000" w14:paraId="000001B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76" w:lineRule="auto"/>
        <w:rPr/>
      </w:pPr>
      <w:r w:rsidDel="00000000" w:rsidR="00000000" w:rsidRPr="00000000">
        <w:rPr>
          <w:rtl w:val="0"/>
        </w:rPr>
        <w:t xml:space="preserve">MEGOSZTANI A MAPPAKAT, ADVANCED SHARE  FULL CONTROL STB EZ AZ ELSO LEPES</w:t>
      </w:r>
    </w:p>
    <w:p w:rsidR="00000000" w:rsidDel="00000000" w:rsidP="00000000" w:rsidRDefault="00000000" w:rsidRPr="00000000" w14:paraId="000001B2">
      <w:pPr>
        <w:spacing w:line="276" w:lineRule="auto"/>
        <w:rPr/>
      </w:pPr>
      <w:r w:rsidDel="00000000" w:rsidR="00000000" w:rsidRPr="00000000">
        <w:rPr>
          <w:rtl w:val="0"/>
        </w:rPr>
        <w:t xml:space="preserve">A FELADAT:</w:t>
      </w:r>
    </w:p>
    <w:p w:rsidR="00000000" w:rsidDel="00000000" w:rsidP="00000000" w:rsidRDefault="00000000" w:rsidRPr="00000000" w14:paraId="000001B3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15290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638550" cy="1638300"/>
            <wp:effectExtent b="0" l="0" r="0" t="0"/>
            <wp:docPr id="95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71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695700" cy="4295775"/>
            <wp:effectExtent b="0" l="0" r="0" t="0"/>
            <wp:docPr id="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771900" cy="4286250"/>
            <wp:effectExtent b="0" l="0" r="0" t="0"/>
            <wp:docPr id="5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428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676900" cy="3886200"/>
            <wp:effectExtent b="0" l="0" r="0" t="0"/>
            <wp:docPr id="2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line="276" w:lineRule="auto"/>
        <w:rPr/>
      </w:pPr>
      <w:r w:rsidDel="00000000" w:rsidR="00000000" w:rsidRPr="00000000">
        <w:rPr>
          <w:rtl w:val="0"/>
        </w:rPr>
        <w:t xml:space="preserve">(Ezt csináld meg mind a 4 mappára, így a Titkárságnak felugrik az összes meghajtó). </w:t>
      </w:r>
    </w:p>
    <w:p w:rsidR="00000000" w:rsidDel="00000000" w:rsidP="00000000" w:rsidRDefault="00000000" w:rsidRPr="00000000" w14:paraId="000001B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724275" cy="4248150"/>
            <wp:effectExtent b="0" l="0" r="0" t="0"/>
            <wp:docPr id="67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591175" cy="2762250"/>
            <wp:effectExtent b="0" l="0" r="0" t="0"/>
            <wp:docPr id="8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76" w:lineRule="auto"/>
        <w:rPr/>
      </w:pPr>
      <w:r w:rsidDel="00000000" w:rsidR="00000000" w:rsidRPr="00000000">
        <w:rPr>
          <w:rtl w:val="0"/>
        </w:rPr>
        <w:t xml:space="preserve">Ezt kell mindegyiknel</w:t>
      </w:r>
    </w:p>
    <w:p w:rsidR="00000000" w:rsidDel="00000000" w:rsidP="00000000" w:rsidRDefault="00000000" w:rsidRPr="00000000" w14:paraId="000001B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762375" cy="4305300"/>
            <wp:effectExtent b="0" l="0" r="0" t="0"/>
            <wp:docPr id="73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657850" cy="3933825"/>
            <wp:effectExtent b="0" l="0" r="0" t="0"/>
            <wp:docPr id="35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743325" cy="423862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423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4695825" cy="280035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100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76" w:lineRule="auto"/>
        <w:rPr/>
      </w:pPr>
      <w:r w:rsidDel="00000000" w:rsidR="00000000" w:rsidRPr="00000000">
        <w:rPr>
          <w:rtl w:val="0"/>
        </w:rPr>
        <w:t xml:space="preserve">Vagy a PATH meg igy lehet </w:t>
      </w:r>
    </w:p>
    <w:p w:rsidR="00000000" w:rsidDel="00000000" w:rsidP="00000000" w:rsidRDefault="00000000" w:rsidRPr="00000000" w14:paraId="000001C4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08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42" Type="http://schemas.openxmlformats.org/officeDocument/2006/relationships/image" Target="media/image17.png"/><Relationship Id="rId41" Type="http://schemas.openxmlformats.org/officeDocument/2006/relationships/image" Target="media/image19.png"/><Relationship Id="rId44" Type="http://schemas.openxmlformats.org/officeDocument/2006/relationships/image" Target="media/image28.png"/><Relationship Id="rId43" Type="http://schemas.openxmlformats.org/officeDocument/2006/relationships/image" Target="media/image21.png"/><Relationship Id="rId46" Type="http://schemas.openxmlformats.org/officeDocument/2006/relationships/image" Target="media/image29.png"/><Relationship Id="rId45" Type="http://schemas.openxmlformats.org/officeDocument/2006/relationships/image" Target="media/image25.png"/><Relationship Id="rId107" Type="http://schemas.openxmlformats.org/officeDocument/2006/relationships/image" Target="media/image77.png"/><Relationship Id="rId106" Type="http://schemas.openxmlformats.org/officeDocument/2006/relationships/image" Target="media/image52.png"/><Relationship Id="rId105" Type="http://schemas.openxmlformats.org/officeDocument/2006/relationships/image" Target="media/image65.png"/><Relationship Id="rId104" Type="http://schemas.openxmlformats.org/officeDocument/2006/relationships/image" Target="media/image34.png"/><Relationship Id="rId109" Type="http://schemas.openxmlformats.org/officeDocument/2006/relationships/image" Target="media/image113.png"/><Relationship Id="rId108" Type="http://schemas.openxmlformats.org/officeDocument/2006/relationships/image" Target="media/image35.png"/><Relationship Id="rId48" Type="http://schemas.openxmlformats.org/officeDocument/2006/relationships/image" Target="media/image6.png"/><Relationship Id="rId47" Type="http://schemas.openxmlformats.org/officeDocument/2006/relationships/image" Target="media/image15.png"/><Relationship Id="rId49" Type="http://schemas.openxmlformats.org/officeDocument/2006/relationships/image" Target="media/image13.png"/><Relationship Id="rId103" Type="http://schemas.openxmlformats.org/officeDocument/2006/relationships/image" Target="media/image105.png"/><Relationship Id="rId102" Type="http://schemas.openxmlformats.org/officeDocument/2006/relationships/image" Target="media/image87.png"/><Relationship Id="rId101" Type="http://schemas.openxmlformats.org/officeDocument/2006/relationships/image" Target="media/image97.png"/><Relationship Id="rId100" Type="http://schemas.openxmlformats.org/officeDocument/2006/relationships/image" Target="media/image78.png"/><Relationship Id="rId31" Type="http://schemas.openxmlformats.org/officeDocument/2006/relationships/image" Target="media/image83.png"/><Relationship Id="rId30" Type="http://schemas.openxmlformats.org/officeDocument/2006/relationships/image" Target="media/image71.png"/><Relationship Id="rId33" Type="http://schemas.openxmlformats.org/officeDocument/2006/relationships/image" Target="media/image75.png"/><Relationship Id="rId32" Type="http://schemas.openxmlformats.org/officeDocument/2006/relationships/image" Target="media/image79.png"/><Relationship Id="rId35" Type="http://schemas.openxmlformats.org/officeDocument/2006/relationships/image" Target="media/image81.png"/><Relationship Id="rId34" Type="http://schemas.openxmlformats.org/officeDocument/2006/relationships/image" Target="media/image72.png"/><Relationship Id="rId37" Type="http://schemas.openxmlformats.org/officeDocument/2006/relationships/image" Target="media/image16.png"/><Relationship Id="rId36" Type="http://schemas.openxmlformats.org/officeDocument/2006/relationships/image" Target="media/image89.png"/><Relationship Id="rId39" Type="http://schemas.openxmlformats.org/officeDocument/2006/relationships/image" Target="media/image10.png"/><Relationship Id="rId38" Type="http://schemas.openxmlformats.org/officeDocument/2006/relationships/image" Target="media/image5.png"/><Relationship Id="rId20" Type="http://schemas.openxmlformats.org/officeDocument/2006/relationships/image" Target="media/image100.png"/><Relationship Id="rId22" Type="http://schemas.openxmlformats.org/officeDocument/2006/relationships/image" Target="media/image115.png"/><Relationship Id="rId21" Type="http://schemas.openxmlformats.org/officeDocument/2006/relationships/image" Target="media/image103.png"/><Relationship Id="rId24" Type="http://schemas.openxmlformats.org/officeDocument/2006/relationships/image" Target="media/image104.png"/><Relationship Id="rId23" Type="http://schemas.openxmlformats.org/officeDocument/2006/relationships/image" Target="media/image107.png"/><Relationship Id="rId26" Type="http://schemas.openxmlformats.org/officeDocument/2006/relationships/image" Target="media/image111.png"/><Relationship Id="rId121" Type="http://schemas.openxmlformats.org/officeDocument/2006/relationships/image" Target="media/image114.png"/><Relationship Id="rId25" Type="http://schemas.openxmlformats.org/officeDocument/2006/relationships/image" Target="media/image112.png"/><Relationship Id="rId120" Type="http://schemas.openxmlformats.org/officeDocument/2006/relationships/image" Target="media/image109.png"/><Relationship Id="rId28" Type="http://schemas.openxmlformats.org/officeDocument/2006/relationships/image" Target="media/image64.png"/><Relationship Id="rId27" Type="http://schemas.openxmlformats.org/officeDocument/2006/relationships/image" Target="media/image74.png"/><Relationship Id="rId29" Type="http://schemas.openxmlformats.org/officeDocument/2006/relationships/image" Target="media/image66.png"/><Relationship Id="rId95" Type="http://schemas.openxmlformats.org/officeDocument/2006/relationships/image" Target="media/image20.png"/><Relationship Id="rId94" Type="http://schemas.openxmlformats.org/officeDocument/2006/relationships/image" Target="media/image38.png"/><Relationship Id="rId97" Type="http://schemas.openxmlformats.org/officeDocument/2006/relationships/image" Target="media/image31.png"/><Relationship Id="rId96" Type="http://schemas.openxmlformats.org/officeDocument/2006/relationships/image" Target="media/image59.png"/><Relationship Id="rId11" Type="http://schemas.openxmlformats.org/officeDocument/2006/relationships/image" Target="media/image91.png"/><Relationship Id="rId99" Type="http://schemas.openxmlformats.org/officeDocument/2006/relationships/image" Target="media/image98.png"/><Relationship Id="rId10" Type="http://schemas.openxmlformats.org/officeDocument/2006/relationships/image" Target="media/image99.png"/><Relationship Id="rId98" Type="http://schemas.openxmlformats.org/officeDocument/2006/relationships/image" Target="media/image67.png"/><Relationship Id="rId13" Type="http://schemas.openxmlformats.org/officeDocument/2006/relationships/image" Target="media/image88.png"/><Relationship Id="rId12" Type="http://schemas.openxmlformats.org/officeDocument/2006/relationships/image" Target="media/image90.png"/><Relationship Id="rId91" Type="http://schemas.openxmlformats.org/officeDocument/2006/relationships/image" Target="media/image45.png"/><Relationship Id="rId90" Type="http://schemas.openxmlformats.org/officeDocument/2006/relationships/image" Target="media/image54.png"/><Relationship Id="rId93" Type="http://schemas.openxmlformats.org/officeDocument/2006/relationships/image" Target="media/image82.png"/><Relationship Id="rId92" Type="http://schemas.openxmlformats.org/officeDocument/2006/relationships/image" Target="media/image43.png"/><Relationship Id="rId118" Type="http://schemas.openxmlformats.org/officeDocument/2006/relationships/image" Target="media/image9.png"/><Relationship Id="rId117" Type="http://schemas.openxmlformats.org/officeDocument/2006/relationships/image" Target="media/image49.png"/><Relationship Id="rId116" Type="http://schemas.openxmlformats.org/officeDocument/2006/relationships/image" Target="media/image73.png"/><Relationship Id="rId115" Type="http://schemas.openxmlformats.org/officeDocument/2006/relationships/image" Target="media/image84.png"/><Relationship Id="rId119" Type="http://schemas.openxmlformats.org/officeDocument/2006/relationships/image" Target="media/image30.png"/><Relationship Id="rId15" Type="http://schemas.openxmlformats.org/officeDocument/2006/relationships/image" Target="media/image108.png"/><Relationship Id="rId110" Type="http://schemas.openxmlformats.org/officeDocument/2006/relationships/image" Target="media/image106.png"/><Relationship Id="rId14" Type="http://schemas.openxmlformats.org/officeDocument/2006/relationships/image" Target="media/image92.png"/><Relationship Id="rId17" Type="http://schemas.openxmlformats.org/officeDocument/2006/relationships/image" Target="media/image94.png"/><Relationship Id="rId16" Type="http://schemas.openxmlformats.org/officeDocument/2006/relationships/image" Target="media/image96.png"/><Relationship Id="rId19" Type="http://schemas.openxmlformats.org/officeDocument/2006/relationships/image" Target="media/image110.png"/><Relationship Id="rId114" Type="http://schemas.openxmlformats.org/officeDocument/2006/relationships/image" Target="media/image70.png"/><Relationship Id="rId18" Type="http://schemas.openxmlformats.org/officeDocument/2006/relationships/image" Target="media/image93.png"/><Relationship Id="rId113" Type="http://schemas.openxmlformats.org/officeDocument/2006/relationships/image" Target="media/image12.png"/><Relationship Id="rId112" Type="http://schemas.openxmlformats.org/officeDocument/2006/relationships/image" Target="media/image68.png"/><Relationship Id="rId111" Type="http://schemas.openxmlformats.org/officeDocument/2006/relationships/image" Target="media/image23.png"/><Relationship Id="rId84" Type="http://schemas.openxmlformats.org/officeDocument/2006/relationships/image" Target="media/image80.png"/><Relationship Id="rId83" Type="http://schemas.openxmlformats.org/officeDocument/2006/relationships/image" Target="media/image60.png"/><Relationship Id="rId86" Type="http://schemas.openxmlformats.org/officeDocument/2006/relationships/image" Target="media/image32.png"/><Relationship Id="rId85" Type="http://schemas.openxmlformats.org/officeDocument/2006/relationships/image" Target="media/image62.png"/><Relationship Id="rId88" Type="http://schemas.openxmlformats.org/officeDocument/2006/relationships/image" Target="media/image24.png"/><Relationship Id="rId87" Type="http://schemas.openxmlformats.org/officeDocument/2006/relationships/image" Target="media/image56.png"/><Relationship Id="rId89" Type="http://schemas.openxmlformats.org/officeDocument/2006/relationships/image" Target="media/image7.png"/><Relationship Id="rId80" Type="http://schemas.openxmlformats.org/officeDocument/2006/relationships/image" Target="media/image26.png"/><Relationship Id="rId82" Type="http://schemas.openxmlformats.org/officeDocument/2006/relationships/image" Target="media/image69.png"/><Relationship Id="rId81" Type="http://schemas.openxmlformats.org/officeDocument/2006/relationships/image" Target="media/image5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5.png"/><Relationship Id="rId8" Type="http://schemas.openxmlformats.org/officeDocument/2006/relationships/image" Target="media/image102.png"/><Relationship Id="rId73" Type="http://schemas.openxmlformats.org/officeDocument/2006/relationships/image" Target="media/image101.png"/><Relationship Id="rId72" Type="http://schemas.openxmlformats.org/officeDocument/2006/relationships/image" Target="media/image22.png"/><Relationship Id="rId75" Type="http://schemas.openxmlformats.org/officeDocument/2006/relationships/image" Target="media/image76.png"/><Relationship Id="rId74" Type="http://schemas.openxmlformats.org/officeDocument/2006/relationships/image" Target="media/image85.png"/><Relationship Id="rId77" Type="http://schemas.openxmlformats.org/officeDocument/2006/relationships/image" Target="media/image46.png"/><Relationship Id="rId76" Type="http://schemas.openxmlformats.org/officeDocument/2006/relationships/image" Target="media/image61.png"/><Relationship Id="rId79" Type="http://schemas.openxmlformats.org/officeDocument/2006/relationships/image" Target="media/image57.png"/><Relationship Id="rId78" Type="http://schemas.openxmlformats.org/officeDocument/2006/relationships/image" Target="media/image14.png"/><Relationship Id="rId71" Type="http://schemas.openxmlformats.org/officeDocument/2006/relationships/image" Target="media/image63.png"/><Relationship Id="rId70" Type="http://schemas.openxmlformats.org/officeDocument/2006/relationships/image" Target="media/image36.png"/><Relationship Id="rId62" Type="http://schemas.openxmlformats.org/officeDocument/2006/relationships/image" Target="media/image42.png"/><Relationship Id="rId61" Type="http://schemas.openxmlformats.org/officeDocument/2006/relationships/image" Target="media/image44.png"/><Relationship Id="rId64" Type="http://schemas.openxmlformats.org/officeDocument/2006/relationships/image" Target="media/image55.png"/><Relationship Id="rId63" Type="http://schemas.openxmlformats.org/officeDocument/2006/relationships/image" Target="media/image48.png"/><Relationship Id="rId66" Type="http://schemas.openxmlformats.org/officeDocument/2006/relationships/image" Target="media/image51.png"/><Relationship Id="rId65" Type="http://schemas.openxmlformats.org/officeDocument/2006/relationships/image" Target="media/image50.png"/><Relationship Id="rId68" Type="http://schemas.openxmlformats.org/officeDocument/2006/relationships/image" Target="media/image53.png"/><Relationship Id="rId67" Type="http://schemas.openxmlformats.org/officeDocument/2006/relationships/image" Target="media/image33.png"/><Relationship Id="rId60" Type="http://schemas.openxmlformats.org/officeDocument/2006/relationships/image" Target="media/image40.png"/><Relationship Id="rId69" Type="http://schemas.openxmlformats.org/officeDocument/2006/relationships/image" Target="media/image47.png"/><Relationship Id="rId51" Type="http://schemas.openxmlformats.org/officeDocument/2006/relationships/image" Target="media/image3.png"/><Relationship Id="rId50" Type="http://schemas.openxmlformats.org/officeDocument/2006/relationships/image" Target="media/image4.png"/><Relationship Id="rId53" Type="http://schemas.openxmlformats.org/officeDocument/2006/relationships/image" Target="media/image1.png"/><Relationship Id="rId52" Type="http://schemas.openxmlformats.org/officeDocument/2006/relationships/image" Target="media/image2.png"/><Relationship Id="rId55" Type="http://schemas.openxmlformats.org/officeDocument/2006/relationships/image" Target="media/image27.png"/><Relationship Id="rId54" Type="http://schemas.openxmlformats.org/officeDocument/2006/relationships/image" Target="media/image8.png"/><Relationship Id="rId57" Type="http://schemas.openxmlformats.org/officeDocument/2006/relationships/image" Target="media/image39.png"/><Relationship Id="rId56" Type="http://schemas.openxmlformats.org/officeDocument/2006/relationships/image" Target="media/image11.png"/><Relationship Id="rId59" Type="http://schemas.openxmlformats.org/officeDocument/2006/relationships/image" Target="media/image41.png"/><Relationship Id="rId5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EWTFPo16rLItDpBRniYTVk0LiA==">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