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453" w:right="1611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Санкт-Петербургский политехнический университет Петра Великого Институт компьютерных наук и технологий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" w:right="1606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/>
      </w:pPr>
      <w:r w:rsidDel="00000000" w:rsidR="00000000" w:rsidRPr="00000000">
        <w:rPr>
          <w:rtl w:val="0"/>
        </w:rPr>
        <w:t xml:space="preserve">Отчет по расчетному заданию</w:t>
      </w:r>
    </w:p>
    <w:p w:rsidR="00000000" w:rsidDel="00000000" w:rsidP="00000000" w:rsidRDefault="00000000" w:rsidRPr="00000000" w14:paraId="00000015">
      <w:pPr>
        <w:spacing w:after="0" w:before="33" w:lineRule="auto"/>
        <w:ind w:left="0" w:right="155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по дисциплине «Теория вероятностей и математическая статистика»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" w:right="1631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гр. 5130904/10103</w:t>
        <w:tab/>
        <w:tab/>
        <w:tab/>
        <w:tab/>
        <w:tab/>
        <w:tab/>
        <w:tab/>
        <w:tab/>
        <w:tab/>
        <w:t xml:space="preserve">Бендрышев С.А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12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</w:t>
        <w:tab/>
        <w:tab/>
        <w:tab/>
        <w:tab/>
        <w:tab/>
        <w:tab/>
        <w:tab/>
        <w:tab/>
        <w:tab/>
        <w:tab/>
        <w:t xml:space="preserve">Зайцев И.В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1453" w:right="160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" w:right="1605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280" w:top="620" w:left="1020" w:right="160" w:header="0" w:footer="0"/>
          <w:pgNumType w:start="1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37">
      <w:pPr>
        <w:pStyle w:val="Heading1"/>
        <w:ind w:left="766" w:right="1631" w:firstLine="0"/>
        <w:jc w:val="center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269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Таблица нумерованных денормализованных чисел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30j0zll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Вариационный ряд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1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1fob9te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Оценка математического ожидания, дисперсии, медианы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3znysh7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Группирование, графики статистических распределений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4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2et92p0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Полигон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3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tyjcwt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Гистограмма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1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3dy6vkm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Ступенчатая кривая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14"/>
        </w:tabs>
        <w:spacing w:after="0" w:before="121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1t3h5sf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Точечная оценка характеристик распределения по сгруппированным данным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22"/>
        </w:tabs>
        <w:spacing w:after="0" w:before="122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hizbbgwdaiz3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Оценка параметров распределения методом квантилей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8"/>
        </w:tabs>
        <w:spacing w:after="0" w:before="123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v090jrq9iob2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Построение доверительных интервалов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8"/>
        </w:tabs>
        <w:spacing w:after="0" w:before="122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eeug73qiryf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Доверительный интервал для математического ожидания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shd w:fill="auto" w:val="clear"/>
          <w:vertAlign w:val="baseline"/>
        </w:rPr>
      </w:pPr>
      <w:hyperlink w:anchor="_3npskp7d8vo6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Доверительный интервал для дисперсии и </w:t>
        </w:r>
      </w:hyperlink>
      <w:hyperlink w:anchor="_3npskp7d8vo6">
        <w:r w:rsidDel="00000000" w:rsidR="00000000" w:rsidRPr="00000000">
          <w:rPr>
            <w:color w:val="1c4587"/>
            <w:sz w:val="24"/>
            <w:szCs w:val="24"/>
            <w:u w:val="single"/>
            <w:rtl w:val="0"/>
          </w:rPr>
          <w:t xml:space="preserve">среднеквадратичного</w:t>
        </w:r>
      </w:hyperlink>
      <w:hyperlink w:anchor="_3npskp7d8vo6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отклонения</w:t>
        </w:r>
      </w:hyperlink>
      <w:hyperlink w:anchor="_3npskp7d8vo6">
        <w:r w:rsidDel="00000000" w:rsidR="00000000" w:rsidRPr="00000000">
          <w:rPr>
            <w:color w:val="1c4587"/>
            <w:sz w:val="24"/>
            <w:szCs w:val="24"/>
            <w:u w:val="single"/>
            <w:rtl w:val="0"/>
          </w:rPr>
          <w:t xml:space="preserve">          11      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95"/>
        </w:tabs>
        <w:spacing w:after="0" w:before="123" w:line="240" w:lineRule="auto"/>
        <w:ind w:left="82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3rdcrjn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хи-квадрат для проверки статистических гипотез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1"/>
        </w:tabs>
        <w:spacing w:after="0" w:before="122" w:line="259" w:lineRule="auto"/>
        <w:ind w:left="112" w:right="982" w:firstLine="708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26in1rg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Проверка гипотезы об однородности выборки с помощью критериев знаков и Вилкоксона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0"/>
        </w:tabs>
        <w:spacing w:after="0" w:before="100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</w:pPr>
      <w:hyperlink w:anchor="_lnxbz9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знаков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02"/>
        </w:tabs>
        <w:spacing w:after="0" w:before="120" w:line="240" w:lineRule="auto"/>
        <w:ind w:left="1061" w:right="0" w:firstLine="0"/>
        <w:jc w:val="left"/>
        <w:rPr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hyperlink w:anchor="_35nkun2">
        <w:r w:rsidDel="00000000" w:rsidR="00000000" w:rsidRPr="00000000">
          <w:rPr>
            <w:i w:val="0"/>
            <w:smallCaps w:val="0"/>
            <w:strike w:val="0"/>
            <w:color w:val="1c458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Критерий Вилкоксона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right="870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Таблица нумерованных денормализованных чисел</w:t>
      </w:r>
    </w:p>
    <w:p w:rsidR="00000000" w:rsidDel="00000000" w:rsidP="00000000" w:rsidRDefault="00000000" w:rsidRPr="00000000" w14:paraId="00000049">
      <w:pPr>
        <w:pStyle w:val="Heading1"/>
        <w:ind w:left="0" w:right="87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312"/>
        <w:gridCol w:w="1281"/>
        <w:gridCol w:w="1283"/>
        <w:gridCol w:w="1283"/>
        <w:tblGridChange w:id="0">
          <w:tblGrid>
            <w:gridCol w:w="1312"/>
            <w:gridCol w:w="1281"/>
            <w:gridCol w:w="1283"/>
            <w:gridCol w:w="128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right="0" w:firstLine="0"/>
              <w:jc w:val="right"/>
              <w:rPr>
                <w:i w:val="0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i w:val="0"/>
                <w:color w:val="111111"/>
                <w:sz w:val="22"/>
                <w:szCs w:val="22"/>
                <w:rtl w:val="0"/>
              </w:rPr>
              <w:t xml:space="preserve">1521.0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1435.1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1464.7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1441.3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1491.5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1486.8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1536.1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1550.6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1543.9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1444.5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1529.0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1559.1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1522.6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1567.8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1456.9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1447.0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1499.1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1566.8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1534.7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1485.2</w:t>
            </w:r>
          </w:p>
        </w:tc>
      </w:tr>
    </w:tbl>
    <w:p w:rsidR="00000000" w:rsidDel="00000000" w:rsidP="00000000" w:rsidRDefault="00000000" w:rsidRPr="00000000" w14:paraId="00000112">
      <w:pPr>
        <w:rPr>
          <w:i w:val="1"/>
          <w:color w:val="4453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i w:val="1"/>
          <w:color w:val="44536a"/>
          <w:sz w:val="18"/>
          <w:szCs w:val="18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ab/>
        <w:tab/>
        <w:tab/>
        <w:tab/>
        <w:tab/>
        <w:tab/>
        <w:tab/>
        <w:t xml:space="preserve">Таблица 1.</w:t>
      </w:r>
    </w:p>
    <w:p w:rsidR="00000000" w:rsidDel="00000000" w:rsidP="00000000" w:rsidRDefault="00000000" w:rsidRPr="00000000" w14:paraId="00000114">
      <w:pPr>
        <w:pStyle w:val="Heading1"/>
        <w:ind w:left="767" w:right="1631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Вариационный ряд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59" w:lineRule="auto"/>
        <w:ind w:left="112" w:right="1919" w:firstLine="708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Вариационный ряд – совокупность значений признака, записанных в порядке возрастания. При этом сам признак называют вариантой.</w:t>
      </w:r>
      <w:r w:rsidDel="00000000" w:rsidR="00000000" w:rsidRPr="00000000">
        <w:rPr>
          <w:rtl w:val="0"/>
        </w:rPr>
      </w:r>
    </w:p>
    <w:tbl>
      <w:tblPr>
        <w:tblStyle w:val="Table2"/>
        <w:tblW w:w="38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93"/>
        <w:gridCol w:w="963"/>
        <w:gridCol w:w="962"/>
        <w:gridCol w:w="965"/>
        <w:tblGridChange w:id="0">
          <w:tblGrid>
            <w:gridCol w:w="993"/>
            <w:gridCol w:w="963"/>
            <w:gridCol w:w="962"/>
            <w:gridCol w:w="9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right"/>
              <w:rPr>
                <w:i w:val="0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i w:val="0"/>
                <w:color w:val="000000"/>
                <w:sz w:val="22"/>
                <w:szCs w:val="22"/>
                <w:highlight w:val="white"/>
                <w:rtl w:val="0"/>
              </w:rPr>
              <w:t xml:space="preserve">1403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1486.8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1534.7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1435.1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1535.9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1444.5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1536.1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1538.2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1538.8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1456.9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1459.6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1539.9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1512.8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1493.9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1540.5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1463.2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1494.6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1541.9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1464.7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1513.7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1542.7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1543.9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1467.8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1516.8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1517.9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1544.9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1499.1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1518.6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1545.7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1471.8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1548.8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1500.5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1550.6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1473.3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1551.2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1477.6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1501.9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1551.4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1521.7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1502.7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1478.9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1553.3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1524.9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1554.8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1479.7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1526.7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1555.4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1527.3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1557.4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1480.9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1557.9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1559.1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1528.8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1566.8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1567.8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1482.9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1570.3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1505.7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1530.7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1570.6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1532.6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1506.4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1570.7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1485.8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1533.6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1587.3</w:t>
            </w:r>
          </w:p>
        </w:tc>
      </w:tr>
    </w:tbl>
    <w:p w:rsidR="00000000" w:rsidDel="00000000" w:rsidP="00000000" w:rsidRDefault="00000000" w:rsidRPr="00000000" w14:paraId="000001DE">
      <w:pPr>
        <w:pStyle w:val="Heading1"/>
        <w:ind w:left="0" w:right="0" w:firstLine="0"/>
        <w:jc w:val="center"/>
        <w:rPr/>
      </w:pPr>
      <w:bookmarkStart w:colFirst="0" w:colLast="0" w:name="_tyyorea0q3o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1"/>
        <w:ind w:left="0" w:right="0" w:firstLine="0"/>
        <w:jc w:val="center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Оценка математического ожидания, дисперсии, медианы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66" w:lineRule="auto"/>
        <w:ind w:left="566.92913385826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математического ожидания – среднее арифметическое.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9080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1000" y="3774600"/>
                          <a:ext cx="90000" cy="1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76200</wp:posOffset>
                </wp:positionV>
                <wp:extent cx="9080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8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20" w:line="266" w:lineRule="auto"/>
        <w:ind w:left="566.9291338582675" w:firstLine="0"/>
        <w:jc w:val="center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1508.734</w:t>
      </w:r>
    </w:p>
    <w:p w:rsidR="00000000" w:rsidDel="00000000" w:rsidP="00000000" w:rsidRDefault="00000000" w:rsidRPr="00000000" w14:paraId="000001E4">
      <w:pPr>
        <w:spacing w:before="20" w:line="266" w:lineRule="auto"/>
        <w:ind w:left="566.92913385826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Смещенная оценка дисперсии по всей выборке.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</m:ba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s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= 1007.921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s = </m:t>
        </m:r>
      </m:oMath>
      <w:r w:rsidDel="00000000" w:rsidR="00000000" w:rsidRPr="00000000">
        <w:rPr>
          <w:sz w:val="28"/>
          <w:szCs w:val="28"/>
          <w:rtl w:val="0"/>
        </w:rPr>
        <w:t xml:space="preserve">31.748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566.929133858267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Несмещенная оценка дисперсии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0" w:right="0" w:firstLine="0"/>
        <w:jc w:val="center"/>
        <w:rPr>
          <w:sz w:val="28"/>
          <w:szCs w:val="28"/>
        </w:rPr>
      </w:pPr>
      <m:oMath/>
      <m:oMath>
        <m:acc>
          <m:accPr>
            <m:chr m:val="̂"/>
          </m:acc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acc>
        <m:r>
          <w:rPr>
            <w:sz w:val="28"/>
            <w:szCs w:val="28"/>
          </w:rPr>
          <m:t xml:space="preserve">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n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n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20" w:line="266" w:lineRule="auto"/>
        <w:ind w:left="0" w:firstLine="0"/>
        <w:jc w:val="center"/>
        <w:rPr>
          <w:sz w:val="28"/>
          <w:szCs w:val="28"/>
        </w:rPr>
      </w:pPr>
      <m:oMath/>
      <m:oMath>
        <m:acc>
          <m:accPr>
            <m:chr m:val="̂"/>
          </m:acc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s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acc>
        <m:r>
          <w:rPr>
            <w:sz w:val="28"/>
            <w:szCs w:val="28"/>
          </w:rPr>
          <m:t xml:space="preserve"> =1012.986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20" w:line="266" w:lineRule="auto"/>
        <w:ind w:left="0" w:firstLine="0"/>
        <w:jc w:val="center"/>
        <w:rPr>
          <w:sz w:val="28"/>
          <w:szCs w:val="28"/>
        </w:rPr>
      </w:pPr>
      <m:oMath/>
      <m:oMath>
        <m:acc>
          <m:accPr>
            <m:chr m:val="̂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s</m:t>
            </m:r>
          </m:e>
        </m:acc>
        <m:r>
          <w:rPr>
            <w:sz w:val="28"/>
            <w:szCs w:val="28"/>
          </w:rPr>
          <m:t xml:space="preserve"> = 31.907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66" w:lineRule="auto"/>
        <w:ind w:left="708.6614173228347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медианы – значение варианты, которое делит вариационный ряд на две равные по числу членов части. При четном числе членов (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𝑛= 2𝑘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в качестве медианы принимают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center"/>
        <w:rPr>
          <w:sz w:val="28"/>
          <w:szCs w:val="28"/>
        </w:rPr>
      </w:pPr>
      <m:oMath>
        <m:acc>
          <m:accPr>
            <m:chr m:val="̃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 xml:space="preserve">Me</m:t>
            </m:r>
          </m:e>
        </m:acc>
        <m:r>
          <w:rPr>
            <w:sz w:val="28"/>
            <w:szCs w:val="28"/>
          </w:rPr>
          <m:t xml:space="preserve"> = </m:t>
        </m:r>
      </m:oMath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k+1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center"/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Me</m:t>
            </m:r>
          </m:e>
        </m:acc>
        <m:r>
          <w:rPr>
            <w:sz w:val="24"/>
            <w:szCs w:val="24"/>
          </w:rPr>
          <m:t xml:space="preserve"> =</m:t>
        </m:r>
        <m:r>
          <w:rPr>
            <w:color w:val="c9d1d9"/>
            <w:sz w:val="24"/>
            <w:szCs w:val="24"/>
          </w:rPr>
          <m:t xml:space="preserve">1507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9" w:lineRule="auto"/>
        <w:ind w:left="708.6614173228347" w:right="1737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Размах варьирования (широта распределения) – разность между наибольшим и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наименьшим значениями варианты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R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max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min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0"/>
        </w:rPr>
        <w:t xml:space="preserve">184.300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1752" w:hanging="141.7322834645671"/>
        <w:jc w:val="center"/>
        <w:rPr>
          <w:sz w:val="24"/>
          <w:szCs w:val="24"/>
        </w:rPr>
        <w:sectPr>
          <w:type w:val="continuous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ind w:left="782" w:righ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Группирование, графики статистических распределений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8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Сгруппируем данные в 11 интервалов. Возьмем ширину интервала равной 17.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22" w:line="240" w:lineRule="auto"/>
        <w:ind w:left="8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подсчета частот и частотностей по интервалам вариационного ряда:</w:t>
      </w:r>
    </w:p>
    <w:tbl>
      <w:tblPr>
        <w:tblStyle w:val="Table3"/>
        <w:tblW w:w="9660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1380"/>
        <w:gridCol w:w="1380"/>
        <w:gridCol w:w="1380"/>
        <w:gridCol w:w="1380"/>
        <w:gridCol w:w="1380"/>
        <w:gridCol w:w="1380"/>
        <w:tblGridChange w:id="0">
          <w:tblGrid>
            <w:gridCol w:w="1380"/>
            <w:gridCol w:w="1380"/>
            <w:gridCol w:w="1380"/>
            <w:gridCol w:w="1380"/>
            <w:gridCol w:w="1380"/>
            <w:gridCol w:w="1380"/>
            <w:gridCol w:w="1380"/>
          </w:tblGrid>
        </w:tblGridChange>
      </w:tblGrid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7" w:right="-159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43" w:right="-13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7" w:right="28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-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           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F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75" w:right="109" w:hanging="46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1419.8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1436.7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1428.25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1436.7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1445.1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0.035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1453.5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1461.95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1487.2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1478.8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1487.2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1504.1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1495.65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1504.1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1537.8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1529.35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1537.8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1554.6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1546.2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587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29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1554.6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1563.05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4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44" w:right="429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34" w:right="28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1588.3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46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1579.9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3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0" w:right="432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after="0" w:before="2" w:lineRule="auto"/>
        <w:ind w:left="771" w:right="1631" w:firstLine="0"/>
        <w:jc w:val="center"/>
        <w:rPr/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Таблица 3. Группировка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ind w:left="4381" w:right="0" w:firstLine="0"/>
        <w:rPr/>
      </w:pPr>
      <w:bookmarkStart w:colFirst="0" w:colLast="0" w:name="_7gaajw5y7q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ind w:left="4381" w:right="0" w:firstLine="0"/>
        <w:rPr/>
      </w:pPr>
      <w:bookmarkStart w:colFirst="0" w:colLast="0" w:name="_bplicl68xdy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ind w:left="4381" w:right="0" w:firstLine="0"/>
        <w:rPr/>
      </w:pPr>
      <w:bookmarkStart w:colFirst="0" w:colLast="0" w:name="_z1h1353t0ds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ind w:left="4381" w:right="0" w:firstLine="0"/>
        <w:rPr/>
      </w:pPr>
      <w:bookmarkStart w:colFirst="0" w:colLast="0" w:name="_24jyjtcaijb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ind w:left="4381" w:right="0" w:firstLine="0"/>
        <w:rPr/>
      </w:pPr>
      <w:bookmarkStart w:colFirst="0" w:colLast="0" w:name="_btx3paytjuv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ind w:left="4381" w:right="0" w:firstLine="0"/>
        <w:rPr/>
      </w:pPr>
      <w:bookmarkStart w:colFirst="0" w:colLast="0" w:name="_bssyf5566o4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ind w:left="4381" w:right="0" w:firstLine="0"/>
        <w:rPr/>
      </w:pPr>
      <w:bookmarkStart w:colFirst="0" w:colLast="0" w:name="_uv18dc34l05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ind w:left="4381" w:right="0" w:firstLine="0"/>
        <w:rPr/>
      </w:pPr>
      <w:bookmarkStart w:colFirst="0" w:colLast="0" w:name="_92k4lfji7dn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ind w:left="4381" w:right="0" w:firstLine="0"/>
        <w:rPr/>
      </w:pPr>
      <w:bookmarkStart w:colFirst="0" w:colLast="0" w:name="_shh43f7wo40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ind w:left="4381" w:right="0" w:firstLine="0"/>
        <w:rPr/>
      </w:pPr>
      <w:bookmarkStart w:colFirst="0" w:colLast="0" w:name="_lo2b6ozgv4e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ind w:left="4381" w:right="0" w:firstLine="0"/>
        <w:rPr/>
      </w:pPr>
      <w:bookmarkStart w:colFirst="0" w:colLast="0" w:name="_61yu0gsn5hk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ind w:left="4381" w:right="0" w:firstLine="0"/>
        <w:rPr/>
      </w:pPr>
      <w:bookmarkStart w:colFirst="0" w:colLast="0" w:name="_urwptsuh6yk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ind w:left="4381" w:right="0" w:firstLine="0"/>
        <w:rPr/>
      </w:pPr>
      <w:bookmarkStart w:colFirst="0" w:colLast="0" w:name="_1ecxad8xfem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ind w:left="4381" w:right="0" w:firstLine="0"/>
        <w:rPr/>
      </w:pPr>
      <w:bookmarkStart w:colFirst="0" w:colLast="0" w:name="_l5ddxoc99zo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ind w:left="4381" w:right="0" w:firstLine="0"/>
        <w:rPr/>
      </w:pPr>
      <w:bookmarkStart w:colFirst="0" w:colLast="0" w:name="_maxf4koo1wv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ind w:left="4381" w:right="0" w:firstLine="0"/>
        <w:rPr/>
      </w:pPr>
      <w:bookmarkStart w:colFirst="0" w:colLast="0" w:name="_539trsod76f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ind w:left="4381" w:right="0" w:firstLine="0"/>
        <w:rPr/>
      </w:pPr>
      <w:bookmarkStart w:colFirst="0" w:colLast="0" w:name="_sj5k4k86p3r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ind w:left="4381" w:right="0" w:firstLine="0"/>
        <w:rPr/>
      </w:pPr>
      <w:bookmarkStart w:colFirst="0" w:colLast="0" w:name="_bv96ou4l0sg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2"/>
        <w:ind w:left="4381" w:right="0" w:firstLine="0"/>
        <w:rPr/>
      </w:pPr>
      <w:bookmarkStart w:colFirst="0" w:colLast="0" w:name="_jbycnrjh00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ind w:left="4381" w:right="0" w:firstLine="0"/>
        <w:rPr/>
      </w:pPr>
      <w:bookmarkStart w:colFirst="0" w:colLast="0" w:name="_rqlosti5c6k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ind w:left="4381" w:right="0" w:firstLine="0"/>
        <w:rPr/>
      </w:pPr>
      <w:bookmarkStart w:colFirst="0" w:colLast="0" w:name="_ts25fpc98m0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ind w:left="0" w:right="0" w:firstLine="0"/>
        <w:rPr/>
      </w:pPr>
      <w:bookmarkStart w:colFirst="0" w:colLast="0" w:name="_fksv8byz219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ind w:left="4381" w:right="0" w:firstLine="0"/>
        <w:rPr/>
      </w:pPr>
      <w:bookmarkStart w:colFirst="0" w:colLast="0" w:name="_2et92p0" w:id="27"/>
      <w:bookmarkEnd w:id="27"/>
      <w:r w:rsidDel="00000000" w:rsidR="00000000" w:rsidRPr="00000000">
        <w:rPr>
          <w:rtl w:val="0"/>
        </w:rPr>
        <w:t xml:space="preserve">Полигон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143" w:line="259" w:lineRule="auto"/>
        <w:ind w:left="112" w:right="1008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оси абсцисс откладываются интервалы значений величины x, в серединах интервалов строятся ординаты, пропорциональные часто</w:t>
      </w:r>
      <w:r w:rsidDel="00000000" w:rsidR="00000000" w:rsidRPr="00000000">
        <w:rPr>
          <w:sz w:val="24"/>
          <w:szCs w:val="24"/>
          <w:rtl w:val="0"/>
        </w:rPr>
        <w:t xml:space="preserve">тностя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м, и концы ординат соединяются отрезками прямых линий.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2775" cy="41128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75" cy="411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before="35" w:lineRule="auto"/>
        <w:ind w:left="772" w:right="1631" w:firstLine="0"/>
        <w:jc w:val="center"/>
        <w:rPr/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1. Полигон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spacing w:after="0" w:before="74" w:lineRule="auto"/>
        <w:ind w:left="4090" w:right="0" w:firstLine="0"/>
        <w:rPr/>
      </w:pPr>
      <w:bookmarkStart w:colFirst="0" w:colLast="0" w:name="_tyjcwt" w:id="28"/>
      <w:bookmarkEnd w:id="28"/>
      <w:r w:rsidDel="00000000" w:rsidR="00000000" w:rsidRPr="00000000">
        <w:rPr>
          <w:rtl w:val="0"/>
        </w:rPr>
        <w:t xml:space="preserve">Гистограмма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59" w:lineRule="auto"/>
        <w:ind w:left="112" w:right="0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каждым отрезком оси абсцисс, изображающим интервал значений x, строится прямоугольник, площадь которого пропорциональна </w:t>
      </w:r>
      <w:r w:rsidDel="00000000" w:rsidR="00000000" w:rsidRPr="00000000">
        <w:rPr>
          <w:sz w:val="24"/>
          <w:szCs w:val="24"/>
          <w:rtl w:val="0"/>
        </w:rPr>
        <w:t xml:space="preserve">частотности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данном интервале.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198" w:lineRule="auto"/>
        <w:ind w:left="772" w:right="1631" w:firstLine="0"/>
        <w:jc w:val="center"/>
        <w:rPr/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2. Гистограмма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ind w:left="3610" w:right="0" w:firstLine="0"/>
        <w:rPr/>
      </w:pPr>
      <w:bookmarkStart w:colFirst="0" w:colLast="0" w:name="_3dy6vkm" w:id="29"/>
      <w:bookmarkEnd w:id="29"/>
      <w:r w:rsidDel="00000000" w:rsidR="00000000" w:rsidRPr="00000000">
        <w:rPr>
          <w:rtl w:val="0"/>
        </w:rPr>
        <w:t xml:space="preserve">Ступенчатая кривая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59" w:lineRule="auto"/>
        <w:ind w:left="112" w:right="1008" w:firstLine="708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 каждым отрезком оси абсцисс, изображающим расстояние между серединами интервалов значений x, проводится отрезок горизонтальной прямой на высоте, пропорциональной накопленной частости в данном интервале. Концы отрезков соединяются. Накопленной частостью в данном интервале называется сумма всех частостей, начиная с первого интервала до данного интервала включительно.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6096000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0" w:before="0" w:lineRule="auto"/>
        <w:ind w:left="771" w:right="1631" w:firstLine="0"/>
        <w:jc w:val="center"/>
        <w:rPr/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Рис. 3. Ступенчатая кривая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spacing w:line="259" w:lineRule="auto"/>
        <w:ind w:left="2969" w:right="0" w:hanging="1739"/>
        <w:rPr/>
      </w:pPr>
      <w:bookmarkStart w:colFirst="0" w:colLast="0" w:name="_1t3h5sf" w:id="30"/>
      <w:bookmarkEnd w:id="30"/>
      <w:r w:rsidDel="00000000" w:rsidR="00000000" w:rsidRPr="00000000">
        <w:rPr>
          <w:rtl w:val="0"/>
        </w:rPr>
        <w:t xml:space="preserve">Точечная оценка характеристик распределения по сгруппированным данным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Эмпирические числовые характеристики случайных величин подобно теоретическим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характеристикам подразделяются на характеристики положения центра группирования и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рассеивания.</w:t>
      </w:r>
    </w:p>
    <w:p w:rsidR="00000000" w:rsidDel="00000000" w:rsidP="00000000" w:rsidRDefault="00000000" w:rsidRPr="00000000" w14:paraId="0000029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Характеристиками положения являются среднее арифметическое 𝑥̅, оценки медианы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Me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и моды </w:t>
      </w: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Mo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, а эмпирическими характеристиками рассеивания – дисперсия</w:t>
      </w:r>
      <m:oMath/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s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,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вариации </w:t>
      </w:r>
      <w:r w:rsidDel="00000000" w:rsidR="00000000" w:rsidRPr="00000000">
        <w:rPr>
          <w:sz w:val="28"/>
          <w:szCs w:val="28"/>
          <w:rtl w:val="0"/>
        </w:rPr>
        <w:t xml:space="preserve">𝜗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s</m:t>
            </m:r>
          </m:num>
          <m:den>
            <m:r>
              <w:rPr>
                <w:sz w:val="28"/>
                <w:szCs w:val="28"/>
              </w:rPr>
              <m:t xml:space="preserve">𝑥̅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(при 𝑥̅ ≠ 0), размах варьирования R и положение крайних (экстремальных) членов выборки.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Среднее арифметическое</w:t>
      </w:r>
    </w:p>
    <w:p w:rsidR="00000000" w:rsidDel="00000000" w:rsidP="00000000" w:rsidRDefault="00000000" w:rsidRPr="00000000" w14:paraId="0000029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𝑥̅=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nary>
              <m:naryPr>
                <m:chr m:val="∑"/>
                <m:ctrlPr>
                  <w:rPr>
                    <w:sz w:val="30"/>
                    <w:szCs w:val="30"/>
                  </w:rPr>
                </m:ctrlPr>
              </m:naryPr>
              <m:sub>
                <m:r>
                  <w:rPr>
                    <w:sz w:val="30"/>
                    <w:szCs w:val="30"/>
                  </w:rPr>
                  <m:t xml:space="preserve">i=1</m:t>
                </m:r>
              </m:sub>
              <m:sup>
                <m:r>
                  <w:rPr>
                    <w:sz w:val="30"/>
                    <w:szCs w:val="30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v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num>
          <m:den>
            <m:r>
              <w:rPr>
                <w:sz w:val="30"/>
                <w:szCs w:val="30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- середина интервала, </w:t>
      </w:r>
      <m:oMath>
        <m:r>
          <w:rPr>
            <w:sz w:val="24"/>
            <w:szCs w:val="24"/>
          </w:rPr>
          <m:t xml:space="preserve">l</m:t>
        </m:r>
      </m:oMath>
      <w:r w:rsidDel="00000000" w:rsidR="00000000" w:rsidRPr="00000000">
        <w:rPr>
          <w:sz w:val="24"/>
          <w:szCs w:val="24"/>
          <w:rtl w:val="0"/>
        </w:rPr>
        <w:t xml:space="preserve"> - число интервалов,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частота в интервале,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- число элементов в выборке</w:t>
      </w:r>
    </w:p>
    <w:p w:rsidR="00000000" w:rsidDel="00000000" w:rsidP="00000000" w:rsidRDefault="00000000" w:rsidRPr="00000000" w14:paraId="000002A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𝑥̅ = 1508.62</w:t>
      </w:r>
    </w:p>
    <w:p w:rsidR="00000000" w:rsidDel="00000000" w:rsidP="00000000" w:rsidRDefault="00000000" w:rsidRPr="00000000" w14:paraId="000002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Мода - середина самого многочисленного интервала</w:t>
      </w:r>
    </w:p>
    <w:p w:rsidR="00000000" w:rsidDel="00000000" w:rsidP="00000000" w:rsidRDefault="00000000" w:rsidRPr="00000000" w14:paraId="000002A3">
      <w:pPr>
        <w:jc w:val="center"/>
        <w:rPr>
          <w:sz w:val="24"/>
          <w:szCs w:val="24"/>
        </w:rPr>
      </w:pPr>
      <m:oMath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Mo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= 1512.5</w:t>
      </w:r>
    </w:p>
    <w:p w:rsidR="00000000" w:rsidDel="00000000" w:rsidP="00000000" w:rsidRDefault="00000000" w:rsidRPr="00000000" w14:paraId="000002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Эмпирическая дисперсия и среднее квадратическое отклонение:</w:t>
      </w:r>
    </w:p>
    <w:p w:rsidR="00000000" w:rsidDel="00000000" w:rsidP="00000000" w:rsidRDefault="00000000" w:rsidRPr="00000000" w14:paraId="000002A5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n</m:t>
            </m:r>
          </m:den>
        </m:f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l</m:t>
            </m:r>
          </m:sup>
        </m:nary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v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r>
          <w:rPr>
            <w:sz w:val="26"/>
            <w:szCs w:val="26"/>
          </w:rPr>
          <m:t xml:space="preserve">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i</m:t>
            </m:r>
          </m:sub>
        </m:sSub>
        <m:r>
          <w:rPr>
            <w:sz w:val="26"/>
            <w:szCs w:val="26"/>
          </w:rPr>
          <m:t xml:space="preserve">-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=1024.14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s = 32.002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вариации</w:t>
      </w:r>
    </w:p>
    <w:p w:rsidR="00000000" w:rsidDel="00000000" w:rsidP="00000000" w:rsidRDefault="00000000" w:rsidRPr="00000000" w14:paraId="000002A9">
      <w:pPr>
        <w:jc w:val="center"/>
        <w:rPr>
          <w:sz w:val="26"/>
          <w:szCs w:val="26"/>
        </w:rPr>
      </w:pPr>
      <m:oMath/>
      <m:oMath>
        <m:r>
          <w:rPr>
            <w:sz w:val="26"/>
            <w:szCs w:val="26"/>
          </w:rPr>
          <m:t xml:space="preserve">𝜗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>
              <w:rPr>
                <w:sz w:val="26"/>
                <w:szCs w:val="26"/>
              </w:rPr>
              <m:t xml:space="preserve">𝑥̅</m:t>
            </m:r>
          </m:den>
        </m:f>
        <m:r>
          <w:rPr>
            <w:sz w:val="26"/>
            <w:szCs w:val="26"/>
          </w:rPr>
          <m:t xml:space="preserve">= 0.021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дисперсии, полученная по сгруппированным данным, оказывается смещенной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(несколько увеличенной). Исправляют это смещение с помощью поправки Шеппарда.</w:t>
      </w:r>
    </w:p>
    <w:p w:rsidR="00000000" w:rsidDel="00000000" w:rsidP="00000000" w:rsidRDefault="00000000" w:rsidRPr="00000000" w14:paraId="000002AC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sz w:val="26"/>
                    <w:szCs w:val="26"/>
                  </w:rPr>
                  <m:t xml:space="preserve">*</m:t>
                </m:r>
              </m:sub>
            </m:sSub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s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-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(</m:t>
            </m:r>
            <m:r>
              <w:rPr>
                <w:sz w:val="26"/>
                <w:szCs w:val="26"/>
              </w:rPr>
              <m:t>△</m:t>
            </m:r>
            <m:r>
              <w:rPr>
                <w:sz w:val="26"/>
                <w:szCs w:val="26"/>
              </w:rPr>
              <m:t xml:space="preserve">x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l</m:t>
            </m:r>
          </m:den>
        </m:f>
        <m:r>
          <w:rPr>
            <w:sz w:val="26"/>
            <w:szCs w:val="26"/>
          </w:rPr>
          <m:t xml:space="preserve">== 1002.27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Асимметрия:</w:t>
      </w:r>
    </w:p>
    <w:p w:rsidR="00000000" w:rsidDel="00000000" w:rsidP="00000000" w:rsidRDefault="00000000" w:rsidRPr="00000000" w14:paraId="000002AE">
      <w:pPr>
        <w:jc w:val="center"/>
        <w:rPr>
          <w:sz w:val="26"/>
          <w:szCs w:val="26"/>
        </w:rPr>
      </w:pPr>
      <m:oMath>
        <m:acc>
          <m:accPr>
            <m:chr m:val="̃"/>
          </m:acc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b>
                <m:r>
                  <w:rPr>
                    <w:sz w:val="26"/>
                    <w:szCs w:val="26"/>
                  </w:rPr>
                  <m:t xml:space="preserve">k</m:t>
                </m:r>
              </m:sub>
            </m:sSub>
          </m:e>
        </m:acc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sz w:val="26"/>
                    <w:szCs w:val="26"/>
                  </w:rPr>
                  <m:t xml:space="preserve">3</m:t>
                </m:r>
              </m:sub>
            </m:sSub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p>
                <m:r>
                  <w:rPr>
                    <w:sz w:val="26"/>
                    <w:szCs w:val="26"/>
                  </w:rPr>
                  <m:t xml:space="preserve">3</m:t>
                </m:r>
              </m:sup>
            </m:sSup>
          </m:den>
        </m:f>
        <m:r>
          <w:rPr>
            <w:sz w:val="26"/>
            <w:szCs w:val="26"/>
          </w:rPr>
          <m:t xml:space="preserve">=-0.142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AF">
      <w:pPr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3</m:t>
            </m:r>
          </m:sub>
        </m:sSub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-𝑥̅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3</m:t>
                </m:r>
              </m:sup>
            </m:sSup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Эксцесс:</w:t>
      </w:r>
    </w:p>
    <w:p w:rsidR="00000000" w:rsidDel="00000000" w:rsidP="00000000" w:rsidRDefault="00000000" w:rsidRPr="00000000" w14:paraId="000002B1">
      <w:pPr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 = </m:t>
        </m:r>
        <m:f>
          <m:fPr>
            <m:ctrlPr>
              <w:rPr>
                <w:sz w:val="26"/>
                <w:szCs w:val="26"/>
              </w:rPr>
            </m:ctrlPr>
          </m:fPr>
          <m:num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-𝑥̅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4</m:t>
                </m:r>
              </m:sup>
            </m:sSup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sz w:val="26"/>
                    <w:szCs w:val="26"/>
                  </w:rPr>
                </m:ctrlPr>
              </m:naryPr>
              <m:sub>
                <m:r>
                  <w:rPr>
                    <w:sz w:val="26"/>
                    <w:szCs w:val="26"/>
                  </w:rPr>
                  <m:t xml:space="preserve">i=1</m:t>
                </m:r>
              </m:sub>
              <m:sup>
                <m:r>
                  <w:rPr>
                    <w:sz w:val="26"/>
                    <w:szCs w:val="26"/>
                  </w:rPr>
                  <m:t xml:space="preserve">l</m:t>
                </m:r>
              </m:sup>
            </m:nary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>
          <w:sz w:val="26"/>
          <w:szCs w:val="26"/>
        </w:rPr>
      </w:pPr>
      <m:oMath>
        <m:acc>
          <m:accPr>
            <m:chr m:val="̃"/>
            <m:ctrlPr>
              <w:rPr>
                <w:sz w:val="26"/>
                <w:szCs w:val="26"/>
              </w:rPr>
            </m:ctrlPr>
          </m:accPr>
          <m:e>
            <m:r>
              <w:rPr>
                <w:sz w:val="26"/>
                <w:szCs w:val="26"/>
              </w:rPr>
              <m:t xml:space="preserve">Ex</m:t>
            </m:r>
          </m:e>
        </m:acc>
        <m:r>
          <w:rPr>
            <w:sz w:val="26"/>
            <w:szCs w:val="26"/>
          </w:rPr>
          <m:t xml:space="preserve"> =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m:oMath>
        <m:f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m</m:t>
                </m:r>
              </m:e>
              <m:sub>
                <m:r>
                  <w:rPr>
                    <w:sz w:val="26"/>
                    <w:szCs w:val="26"/>
                  </w:rPr>
                  <m:t xml:space="preserve">4</m:t>
                </m:r>
              </m:sub>
            </m:sSub>
          </m:num>
          <m:den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s</m:t>
                </m:r>
              </m:e>
              <m:sup>
                <m:r>
                  <w:rPr>
                    <w:sz w:val="26"/>
                    <w:szCs w:val="26"/>
                  </w:rPr>
                  <m:t xml:space="preserve">4</m:t>
                </m:r>
              </m:sup>
            </m:sSup>
          </m:den>
        </m:f>
        <m:r>
          <w:rPr>
            <w:sz w:val="26"/>
            <w:szCs w:val="26"/>
          </w:rPr>
          <m:t xml:space="preserve">-3= -0.220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ind w:left="0" w:firstLine="0"/>
        <w:jc w:val="center"/>
        <w:rPr>
          <w:sz w:val="24"/>
          <w:szCs w:val="24"/>
        </w:rPr>
      </w:pPr>
      <w:bookmarkStart w:colFirst="0" w:colLast="0" w:name="_hizbbgwdaiz3" w:id="31"/>
      <w:bookmarkEnd w:id="31"/>
      <w:r w:rsidDel="00000000" w:rsidR="00000000" w:rsidRPr="00000000">
        <w:rPr>
          <w:sz w:val="32"/>
          <w:szCs w:val="32"/>
          <w:rtl w:val="0"/>
        </w:rPr>
        <w:t xml:space="preserve">Оценка параметров распределения методом квантилей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Предположим, что выборка подчиняется нормальному закону распределения. Определим оценки параметров этого закона математического ожидания 𝑚 и среднего квадратичного отклонения 𝜎, используя метод квантилей.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оценок этих двух неизвестных составим два уравнения, используя формулу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) + 0.5 = p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этого возьмем два элемента из выборки с порядковыми номерами</w:t>
      </w:r>
      <w:r w:rsidDel="00000000" w:rsidR="00000000" w:rsidRPr="00000000">
        <w:rPr>
          <w:sz w:val="26"/>
          <w:szCs w:val="26"/>
          <w:rtl w:val="0"/>
        </w:rPr>
        <w:t xml:space="preserve">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n</m:t>
            </m:r>
          </m:num>
          <m:den>
            <m:r>
              <w:rPr>
                <w:sz w:val="26"/>
                <w:szCs w:val="26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 и</w:t>
      </w:r>
      <m:oMath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3n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Их вероятности равны соответственно 0.25 и 0.75. Получим систему из двух уравнений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p1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  <m:r>
          <w:rPr>
            <w:sz w:val="26"/>
            <w:szCs w:val="26"/>
          </w:rPr>
          <m:t xml:space="preserve">) + 0.5 = 0.</m:t>
        </m:r>
      </m:oMath>
      <w:r w:rsidDel="00000000" w:rsidR="00000000" w:rsidRPr="00000000">
        <w:rPr>
          <w:sz w:val="26"/>
          <w:szCs w:val="26"/>
          <w:rtl w:val="0"/>
        </w:rPr>
        <w:t xml:space="preserve">25</w:t>
      </w:r>
    </w:p>
    <w:p w:rsidR="00000000" w:rsidDel="00000000" w:rsidP="00000000" w:rsidRDefault="00000000" w:rsidRPr="00000000" w14:paraId="000002C0">
      <w:pPr>
        <w:spacing w:before="7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b>
                <m:r>
                  <w:rPr>
                    <w:sz w:val="26"/>
                    <w:szCs w:val="26"/>
                  </w:rPr>
                  <m:t xml:space="preserve">p2</m:t>
                </m:r>
              </m:sub>
            </m:sSub>
            <m:r>
              <w:rPr>
                <w:sz w:val="26"/>
                <w:szCs w:val="26"/>
              </w:rPr>
              <m:t xml:space="preserve">-m</m:t>
            </m:r>
          </m:num>
          <m:den>
            <m:r>
              <w:rPr>
                <w:sz w:val="26"/>
                <w:szCs w:val="26"/>
              </w:rPr>
              <m:t>σ</m:t>
            </m:r>
          </m:den>
        </m:f>
        <m:r>
          <w:rPr>
            <w:sz w:val="26"/>
            <w:szCs w:val="26"/>
          </w:rPr>
          <m:t xml:space="preserve">) + 0.5 = 0.</m:t>
        </m:r>
      </m:oMath>
      <w:r w:rsidDel="00000000" w:rsidR="00000000" w:rsidRPr="00000000">
        <w:rPr>
          <w:sz w:val="26"/>
          <w:szCs w:val="26"/>
          <w:rtl w:val="0"/>
        </w:rPr>
        <w:t xml:space="preserve">75</w:t>
      </w:r>
    </w:p>
    <w:p w:rsidR="00000000" w:rsidDel="00000000" w:rsidP="00000000" w:rsidRDefault="00000000" w:rsidRPr="00000000" w14:paraId="000002C1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Решив систему, получим</w:t>
      </w:r>
    </w:p>
    <w:p w:rsidR="00000000" w:rsidDel="00000000" w:rsidP="00000000" w:rsidRDefault="00000000" w:rsidRPr="00000000" w14:paraId="000002C3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1510.750</w:t>
      </w:r>
    </w:p>
    <w:p w:rsidR="00000000" w:rsidDel="00000000" w:rsidP="00000000" w:rsidRDefault="00000000" w:rsidRPr="00000000" w14:paraId="000002C4">
      <w:pPr>
        <w:spacing w:before="7" w:lineRule="auto"/>
        <w:rPr>
          <w:sz w:val="24"/>
          <w:szCs w:val="24"/>
        </w:rPr>
      </w:pPr>
      <m:oMath>
        <m:r>
          <m:t>σ</m:t>
        </m:r>
      </m:oMath>
      <w:r w:rsidDel="00000000" w:rsidR="00000000" w:rsidRPr="00000000">
        <w:rPr>
          <w:sz w:val="24"/>
          <w:szCs w:val="24"/>
          <w:rtl w:val="0"/>
        </w:rPr>
        <w:t xml:space="preserve"> = 35.508</w:t>
      </w:r>
    </w:p>
    <w:p w:rsidR="00000000" w:rsidDel="00000000" w:rsidP="00000000" w:rsidRDefault="00000000" w:rsidRPr="00000000" w14:paraId="000002C5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jc w:val="center"/>
        <w:rPr/>
      </w:pPr>
      <w:bookmarkStart w:colFirst="0" w:colLast="0" w:name="_3g8k53xi09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jc w:val="center"/>
        <w:rPr/>
      </w:pPr>
      <w:bookmarkStart w:colFirst="0" w:colLast="0" w:name="_mpa1401l2wy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jc w:val="center"/>
        <w:rPr/>
      </w:pPr>
      <w:bookmarkStart w:colFirst="0" w:colLast="0" w:name="_t57qc0g7ji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jc w:val="center"/>
        <w:rPr/>
      </w:pPr>
      <w:bookmarkStart w:colFirst="0" w:colLast="0" w:name="_o5h337unk5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2"/>
        <w:jc w:val="center"/>
        <w:rPr/>
      </w:pPr>
      <w:bookmarkStart w:colFirst="0" w:colLast="0" w:name="_ytker0jimh2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jc w:val="center"/>
        <w:rPr/>
      </w:pPr>
      <w:bookmarkStart w:colFirst="0" w:colLast="0" w:name="_68yii97bgcp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2"/>
        <w:jc w:val="center"/>
        <w:rPr/>
      </w:pPr>
      <w:bookmarkStart w:colFirst="0" w:colLast="0" w:name="_hdf37yj189i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jc w:val="center"/>
        <w:rPr/>
      </w:pPr>
      <w:bookmarkStart w:colFirst="0" w:colLast="0" w:name="_ceyfnr7dr5k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jc w:val="center"/>
        <w:rPr/>
      </w:pPr>
      <w:bookmarkStart w:colFirst="0" w:colLast="0" w:name="_v2yqqupxwzm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jc w:val="center"/>
        <w:rPr/>
      </w:pPr>
      <w:bookmarkStart w:colFirst="0" w:colLast="0" w:name="_6b4hzxf26vu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jc w:val="center"/>
        <w:rPr/>
      </w:pPr>
      <w:bookmarkStart w:colFirst="0" w:colLast="0" w:name="_s4lcrlvots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2"/>
        <w:jc w:val="center"/>
        <w:rPr/>
      </w:pPr>
      <w:bookmarkStart w:colFirst="0" w:colLast="0" w:name="_vummo3n5l5s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jc w:val="center"/>
        <w:rPr/>
      </w:pPr>
      <w:bookmarkStart w:colFirst="0" w:colLast="0" w:name="_re9iryok9k9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2"/>
        <w:jc w:val="center"/>
        <w:rPr/>
      </w:pPr>
      <w:bookmarkStart w:colFirst="0" w:colLast="0" w:name="_w4x08oqu4z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jc w:val="center"/>
        <w:rPr/>
      </w:pPr>
      <w:bookmarkStart w:colFirst="0" w:colLast="0" w:name="_bpgk96je8ayv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jc w:val="center"/>
        <w:rPr/>
      </w:pPr>
      <w:bookmarkStart w:colFirst="0" w:colLast="0" w:name="_ehnb31owrrd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jc w:val="center"/>
        <w:rPr/>
      </w:pPr>
      <w:bookmarkStart w:colFirst="0" w:colLast="0" w:name="_e5sjx3k06gy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jc w:val="center"/>
        <w:rPr/>
      </w:pPr>
      <w:bookmarkStart w:colFirst="0" w:colLast="0" w:name="_s0pufpx4mn7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jc w:val="center"/>
        <w:rPr/>
      </w:pPr>
      <w:bookmarkStart w:colFirst="0" w:colLast="0" w:name="_xevdfh70ncx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jc w:val="center"/>
        <w:rPr/>
      </w:pPr>
      <w:bookmarkStart w:colFirst="0" w:colLast="0" w:name="_4vw0p79ewxy5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jc w:val="center"/>
        <w:rPr/>
      </w:pPr>
      <w:bookmarkStart w:colFirst="0" w:colLast="0" w:name="_hv8x3er0dnld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jc w:val="center"/>
        <w:rPr/>
      </w:pPr>
      <w:bookmarkStart w:colFirst="0" w:colLast="0" w:name="_keongbtnuij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jc w:val="center"/>
        <w:rPr/>
      </w:pPr>
      <w:bookmarkStart w:colFirst="0" w:colLast="0" w:name="_tsao6yh00sy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jc w:val="left"/>
        <w:rPr/>
      </w:pPr>
      <w:bookmarkStart w:colFirst="0" w:colLast="0" w:name="_l84sxed9xg7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jc w:val="center"/>
        <w:rPr>
          <w:sz w:val="32"/>
          <w:szCs w:val="32"/>
        </w:rPr>
      </w:pPr>
      <w:bookmarkStart w:colFirst="0" w:colLast="0" w:name="_poznxg14xuru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jc w:val="center"/>
        <w:rPr>
          <w:sz w:val="32"/>
          <w:szCs w:val="32"/>
        </w:rPr>
      </w:pPr>
      <w:bookmarkStart w:colFirst="0" w:colLast="0" w:name="_wng34x5qijey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2"/>
        <w:jc w:val="center"/>
        <w:rPr>
          <w:sz w:val="32"/>
          <w:szCs w:val="32"/>
        </w:rPr>
      </w:pPr>
      <w:bookmarkStart w:colFirst="0" w:colLast="0" w:name="_v090jrq9iob2" w:id="58"/>
      <w:bookmarkEnd w:id="58"/>
      <w:r w:rsidDel="00000000" w:rsidR="00000000" w:rsidRPr="00000000">
        <w:rPr>
          <w:sz w:val="32"/>
          <w:szCs w:val="32"/>
          <w:rtl w:val="0"/>
        </w:rPr>
        <w:t xml:space="preserve">Построение доверительных интервалов 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Первые двадцать значений таблицы нумерованных денормализованных чисел, справа их вариационный ряд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980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795"/>
        <w:gridCol w:w="795"/>
        <w:tblGridChange w:id="0">
          <w:tblGrid>
            <w:gridCol w:w="390"/>
            <w:gridCol w:w="795"/>
            <w:gridCol w:w="79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spacing w:line="276" w:lineRule="auto"/>
              <w:jc w:val="right"/>
              <w:rPr>
                <w:color w:val="111111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1521.0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1449.6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1459.6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1449.6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1472.4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1498.6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1539.3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1538.8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1539.3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1472.4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1498.6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1511.9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1521.0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1543.9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1553.0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276" w:lineRule="auto"/>
              <w:jc w:val="right"/>
              <w:rPr>
                <w:color w:val="111111"/>
              </w:rPr>
            </w:pPr>
            <w:r w:rsidDel="00000000" w:rsidR="00000000" w:rsidRPr="00000000">
              <w:rPr>
                <w:color w:val="111111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1459.6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1555.0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spacing w:before="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jc w:val="center"/>
        <w:rPr/>
      </w:pPr>
      <w:bookmarkStart w:colFirst="0" w:colLast="0" w:name="_eeug73qiryf" w:id="59"/>
      <w:bookmarkEnd w:id="59"/>
      <w:r w:rsidDel="00000000" w:rsidR="00000000" w:rsidRPr="00000000">
        <w:rPr>
          <w:rtl w:val="0"/>
        </w:rPr>
        <w:t xml:space="preserve">Доверительный интервал для математического ожидания</w:t>
      </w:r>
    </w:p>
    <w:p w:rsidR="00000000" w:rsidDel="00000000" w:rsidP="00000000" w:rsidRDefault="00000000" w:rsidRPr="00000000" w14:paraId="00000323">
      <w:pPr>
        <w:spacing w:before="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предположении нормального распределения отклонения значений от номинала построим доверительный интервал для математического ожидания при неизвестном 𝜎 по первым двадцати значениям (n = 20) данной выборки по формуле</w:t>
      </w:r>
    </w:p>
    <w:p w:rsidR="00000000" w:rsidDel="00000000" w:rsidP="00000000" w:rsidRDefault="00000000" w:rsidRPr="00000000" w14:paraId="00000324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𝑥̅ -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q, n-1</m:t>
            </m:r>
          </m:sub>
        </m:sSub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n-1</m:t>
                </m:r>
              </m:e>
            </m:rad>
          </m:den>
        </m:f>
        <m:r>
          <w:rPr>
            <w:sz w:val="26"/>
            <w:szCs w:val="26"/>
          </w:rPr>
          <m:t xml:space="preserve">&lt;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m</m:t>
            </m:r>
          </m:e>
          <m:sub>
            <m:r>
              <w:rPr>
                <w:sz w:val="26"/>
                <w:szCs w:val="26"/>
              </w:rPr>
              <m:t xml:space="preserve">x</m:t>
            </m:r>
          </m:sub>
        </m:sSub>
        <m:r>
          <w:rPr>
            <w:sz w:val="26"/>
            <w:szCs w:val="26"/>
          </w:rPr>
          <m:t xml:space="preserve">&lt;𝑥̅ +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t</m:t>
            </m:r>
          </m:e>
          <m:sub>
            <m:r>
              <w:rPr>
                <w:sz w:val="26"/>
                <w:szCs w:val="26"/>
              </w:rPr>
              <m:t xml:space="preserve">q, n - 1</m:t>
            </m:r>
          </m:sub>
        </m:sSub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sz w:val="26"/>
                    <w:szCs w:val="26"/>
                  </w:rPr>
                </m:ctrlPr>
              </m:radPr>
              <m:e>
                <m:r>
                  <w:rPr>
                    <w:sz w:val="26"/>
                    <w:szCs w:val="26"/>
                  </w:rPr>
                  <m:t xml:space="preserve">n-1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𝑥̅ - среднее арифметическое первых 20 чисел, s -  их среднее квадратичное отклонение</w:t>
      </w:r>
    </w:p>
    <w:p w:rsidR="00000000" w:rsidDel="00000000" w:rsidP="00000000" w:rsidRDefault="00000000" w:rsidRPr="00000000" w14:paraId="000003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𝑥̅=1505.680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s= 33.586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Определим доверительные интервалы для математического ожидания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при различных значимостях 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(1483.636, 1527.724)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 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(1489.553, 1521.807)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 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(1492.357, 1519.003)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jc w:val="center"/>
        <w:rPr/>
      </w:pPr>
      <w:bookmarkStart w:colFirst="0" w:colLast="0" w:name="_3npskp7d8vo6" w:id="60"/>
      <w:bookmarkEnd w:id="60"/>
      <w:r w:rsidDel="00000000" w:rsidR="00000000" w:rsidRPr="00000000">
        <w:rPr>
          <w:rtl w:val="0"/>
        </w:rPr>
        <w:t xml:space="preserve">Доверительный интервал для среднеквадратичного отклонения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center"/>
        <w:rPr>
          <w:sz w:val="28"/>
          <w:szCs w:val="28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</m:rad>
            <m:r>
              <w:rPr>
                <w:sz w:val="28"/>
                <w:szCs w:val="28"/>
              </w:rPr>
              <m:t xml:space="preserve">s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&lt;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σ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&lt;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n</m:t>
                </m:r>
              </m:e>
            </m:rad>
            <m:r>
              <w:rPr>
                <w:sz w:val="28"/>
                <w:szCs w:val="28"/>
              </w:rPr>
              <m:t xml:space="preserve">s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=2.616,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=6.211, </m:t>
            </m:r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(24.181, 57.415)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 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=2.984,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=5.731,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(26.206, 50.329)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=3.181,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χ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=5.49, 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(27.358, 47.223)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before="23" w:lineRule="auto"/>
        <w:ind w:left="0" w:right="1631" w:firstLine="0"/>
        <w:jc w:val="left"/>
        <w:rPr>
          <w:sz w:val="24"/>
          <w:szCs w:val="24"/>
        </w:rPr>
        <w:sectPr>
          <w:type w:val="nextPage"/>
          <w:pgSz w:h="16838" w:w="11906" w:orient="portrait"/>
          <w:pgMar w:bottom="280" w:top="1040" w:left="1020" w:right="1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spacing w:after="8" w:lineRule="auto"/>
        <w:ind w:left="559" w:firstLine="0"/>
        <w:rPr/>
      </w:pPr>
      <w:bookmarkStart w:colFirst="0" w:colLast="0" w:name="_3rdcrjn" w:id="61"/>
      <w:bookmarkEnd w:id="61"/>
      <w:r w:rsidDel="00000000" w:rsidR="00000000" w:rsidRPr="00000000">
        <w:rPr>
          <w:rtl w:val="0"/>
        </w:rPr>
        <w:t xml:space="preserve">Критерий хи-квадрат для проверки статистических гипотез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59" w:lineRule="auto"/>
        <w:ind w:left="112" w:right="9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Проверим гипотезу о том, что выборка, данная в таблице 1, не противоречит нормальному закону распределения. Для проверки этой гипотезы воспользуемся критерием</w:t>
      </w:r>
    </w:p>
    <w:p w:rsidR="00000000" w:rsidDel="00000000" w:rsidP="00000000" w:rsidRDefault="00000000" w:rsidRPr="00000000" w14:paraId="000003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center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m:t>χ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</m:t>
        </m:r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l</m:t>
            </m:r>
          </m:sup>
        </m:nary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v</m:t>
                </m:r>
              </m:e>
              <m:sub>
                <m:r>
                  <w:rPr>
                    <w:sz w:val="26"/>
                    <w:szCs w:val="26"/>
                  </w:rPr>
                  <m:t xml:space="preserve">i</m:t>
                </m:r>
              </m:sub>
            </m:sSub>
            <m:r>
              <w:rPr>
                <w:sz w:val="26"/>
                <w:szCs w:val="26"/>
              </w:rPr>
              <m:t xml:space="preserve"> - n </m:t>
            </m:r>
            <m:acc>
              <m:accPr>
                <m:chr m:val="̃"/>
                <m:ctrlPr>
                  <w:rPr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l</m:t>
                    </m:r>
                  </m:sub>
                </m:sSub>
              </m:e>
            </m:acc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n </m:t>
            </m:r>
            <m:acc>
              <m:accPr>
                <m:chr m:val="̃"/>
                <m:ctrlPr>
                  <w:rPr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sz w:val="26"/>
                        <w:szCs w:val="26"/>
                      </w:rPr>
                      <m:t xml:space="preserve">p</m:t>
                    </m:r>
                  </m:e>
                  <m:sub>
                    <m:r>
                      <w:rPr>
                        <w:sz w:val="26"/>
                        <w:szCs w:val="26"/>
                      </w:rPr>
                      <m:t xml:space="preserve">l</m:t>
                    </m:r>
                  </m:sub>
                </m:sSub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численное значение критерия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попадает в критическую область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&gt;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χ</m:t>
                </m:r>
              </m:e>
              <m:sub>
                <m:r>
                  <w:rPr>
                    <w:sz w:val="24"/>
                    <w:szCs w:val="24"/>
                  </w:rPr>
                  <m:t xml:space="preserve">q</m:t>
                </m:r>
              </m:sub>
            </m:sSub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то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гипотеза отвергается.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Оценку вероятности </w:t>
      </w:r>
      <m:oMath>
        <m:acc>
          <m:accPr>
            <m:chr m:val="̃"/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l</m:t>
                </m:r>
              </m:sub>
            </m:sSub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находим по формуле</w:t>
      </w:r>
    </w:p>
    <w:p w:rsidR="00000000" w:rsidDel="00000000" w:rsidP="00000000" w:rsidRDefault="00000000" w:rsidRPr="00000000" w14:paraId="0000036E">
      <w:pPr>
        <w:jc w:val="center"/>
        <w:rPr>
          <w:sz w:val="26"/>
          <w:szCs w:val="26"/>
        </w:rPr>
      </w:pPr>
      <m:oMath>
        <m:acc>
          <m:accPr>
            <m:chr m:val="̃"/>
          </m:acc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p</m:t>
                </m:r>
              </m:e>
              <m:sub>
                <m:r>
                  <w:rPr>
                    <w:sz w:val="26"/>
                    <w:szCs w:val="26"/>
                  </w:rPr>
                  <m:t xml:space="preserve">l</m:t>
                </m:r>
              </m:sub>
            </m:sSub>
          </m:e>
        </m:acc>
      </m:oMath>
      <w:r w:rsidDel="00000000" w:rsidR="00000000" w:rsidRPr="00000000">
        <w:rPr>
          <w:sz w:val="26"/>
          <w:szCs w:val="26"/>
          <w:rtl w:val="0"/>
        </w:rPr>
        <w:t xml:space="preserve"> = </w:t>
      </w:r>
      <m:oMath>
        <m:r>
          <w:rPr>
            <w:sz w:val="26"/>
            <w:szCs w:val="26"/>
          </w:rPr>
          <m:t xml:space="preserve">Ф(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β</m:t>
            </m:r>
            <m:r>
              <w:rPr>
                <w:sz w:val="26"/>
                <w:szCs w:val="26"/>
              </w:rPr>
              <m:t xml:space="preserve">-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</m:bar>
          </m:num>
          <m:den>
            <m:r>
              <w:rPr>
                <w:sz w:val="26"/>
                <w:szCs w:val="26"/>
              </w:rPr>
              <m:t xml:space="preserve">s</m:t>
            </m:r>
          </m:den>
        </m:f>
        <m:r>
          <w:rPr>
            <w:sz w:val="26"/>
            <w:szCs w:val="26"/>
          </w:rPr>
          <m:t xml:space="preserve">) - Ф(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>α</m:t>
            </m:r>
            <m:r>
              <w:rPr>
                <w:sz w:val="26"/>
                <w:szCs w:val="26"/>
              </w:rPr>
              <m:t xml:space="preserve">-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</m:bar>
          </m:num>
          <m:den>
            <m:r>
              <w:rPr>
                <w:sz w:val="26"/>
                <w:szCs w:val="26"/>
              </w:rPr>
              <m:t xml:space="preserve">s</m:t>
            </m:r>
          </m:den>
        </m:f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𝛼 и 𝛽 – границы интервалов, 𝑥̅ и 𝑠 вычислены ранее по данной выборке.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число оцениваемых по выборке параметров равно c, то на уклонения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v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-n</m:t>
        </m:r>
        <m:acc>
          <m:accPr>
            <m:chr m:val="̃"/>
            <m:ctrlPr>
              <w:rPr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накладываются тем самым ещё 𝑐 связей, поэтому число независимых между собой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уклонений в этом случае будет 𝑙 − 𝑐 − 1. Так как по данным выборки мы оценили параметры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  <m:r>
          <w:rPr>
            <w:sz w:val="24"/>
            <w:szCs w:val="24"/>
          </w:rPr>
          <m:t xml:space="preserve"> и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нормального закона, то в нашем случае число степеней свободы будет равно</w:t>
      </w:r>
    </w:p>
    <w:p w:rsidR="00000000" w:rsidDel="00000000" w:rsidP="00000000" w:rsidRDefault="00000000" w:rsidRPr="00000000" w14:paraId="00000375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k = l' -c - 1 = 10-2-1 = 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нашей выборки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χ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=11.276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q = 0.01, </m:t>
                </m:r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=18.475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q = 0.05, 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=14.067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q = 0.1, </m:t>
                </m:r>
                <m:r>
                  <w:rPr>
                    <w:sz w:val="24"/>
                    <w:szCs w:val="24"/>
                  </w:rPr>
                  <m:t>χ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q</m:t>
            </m:r>
          </m:sub>
        </m:sSub>
        <m:r>
          <w:rPr>
            <w:sz w:val="24"/>
            <w:szCs w:val="24"/>
          </w:rPr>
          <m:t xml:space="preserve">=12.017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мы видим, на всех этих уровнях значимости нет оснований отвергнуть гипотезу о нормальности выборки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1"/>
        <w:spacing w:line="259" w:lineRule="auto"/>
        <w:ind w:left="2585" w:right="1008" w:hanging="1858"/>
        <w:rPr/>
      </w:pPr>
      <w:bookmarkStart w:colFirst="0" w:colLast="0" w:name="_26in1rg" w:id="62"/>
      <w:bookmarkEnd w:id="62"/>
      <w:r w:rsidDel="00000000" w:rsidR="00000000" w:rsidRPr="00000000">
        <w:rPr>
          <w:rtl w:val="0"/>
        </w:rPr>
        <w:t xml:space="preserve">Проверка гипотезы об однородности выборки с помощью критериев знаков и Вилкоксона</w:t>
      </w:r>
    </w:p>
    <w:p w:rsidR="00000000" w:rsidDel="00000000" w:rsidP="00000000" w:rsidRDefault="00000000" w:rsidRPr="00000000" w14:paraId="00000394">
      <w:pPr>
        <w:spacing w:before="241" w:line="259" w:lineRule="auto"/>
        <w:ind w:left="112" w:right="10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Введем нулевую гипотезу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 том, что выборка, данная в таблице 1, является однородной. Для проверки этой гипотезы возьмем двадцать первых и двадцать последних значений таблицы 1 (две выборки). Воспользуемся непараметрическими (независимыми от формы распределения) критериями: критерием знаков и критерием Вилкоксона.</w:t>
      </w:r>
    </w:p>
    <w:p w:rsidR="00000000" w:rsidDel="00000000" w:rsidP="00000000" w:rsidRDefault="00000000" w:rsidRPr="00000000" w14:paraId="00000395">
      <w:pPr>
        <w:pStyle w:val="Heading2"/>
        <w:spacing w:before="118" w:lineRule="auto"/>
        <w:ind w:left="3833" w:firstLine="0"/>
        <w:rPr/>
      </w:pPr>
      <w:bookmarkStart w:colFirst="0" w:colLast="0" w:name="_lnxbz9" w:id="63"/>
      <w:bookmarkEnd w:id="63"/>
      <w:r w:rsidDel="00000000" w:rsidR="00000000" w:rsidRPr="00000000">
        <w:rPr>
          <w:rtl w:val="0"/>
        </w:rPr>
        <w:t xml:space="preserve">Критерий знаков</w:t>
      </w:r>
    </w:p>
    <w:p w:rsidR="00000000" w:rsidDel="00000000" w:rsidP="00000000" w:rsidRDefault="00000000" w:rsidRPr="00000000" w14:paraId="00000396">
      <w:pPr>
        <w:spacing w:before="148" w:line="259" w:lineRule="auto"/>
        <w:ind w:left="112" w:right="1008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Составим разность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=𝑥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− 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= 1, 2, …,20 – порядковые номера первых </w:t>
      </w:r>
      <w:r w:rsidDel="00000000" w:rsidR="00000000" w:rsidRPr="00000000">
        <w:rPr>
          <w:sz w:val="24"/>
          <w:szCs w:val="24"/>
          <w:rtl w:val="0"/>
        </w:rPr>
        <w:t xml:space="preserve">𝑥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последних </w:t>
      </w:r>
      <w:r w:rsidDel="00000000" w:rsidR="00000000" w:rsidRPr="00000000">
        <w:rPr>
          <w:sz w:val="24"/>
          <w:szCs w:val="24"/>
          <w:rtl w:val="0"/>
        </w:rPr>
        <w:t xml:space="preserve">𝑦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двадцати значений выборки. Подсчитаем число положительных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(+) и отрицательных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(-) знаков разностей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(n = 20).</w:t>
      </w:r>
    </w:p>
    <w:p w:rsidR="00000000" w:rsidDel="00000000" w:rsidP="00000000" w:rsidRDefault="00000000" w:rsidRPr="00000000" w14:paraId="00000397">
      <w:pPr>
        <w:spacing w:before="1" w:line="259" w:lineRule="auto"/>
        <w:ind w:left="112" w:right="10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выбрав уровень значимости </w:t>
      </w:r>
      <w:r w:rsidDel="00000000" w:rsidR="00000000" w:rsidRPr="00000000">
        <w:rPr>
          <w:sz w:val="24"/>
          <w:szCs w:val="24"/>
          <w:rtl w:val="0"/>
        </w:rPr>
        <w:t xml:space="preserve">𝑞</w:t>
      </w:r>
      <w:r w:rsidDel="00000000" w:rsidR="00000000" w:rsidRPr="00000000">
        <w:rPr>
          <w:sz w:val="24"/>
          <w:szCs w:val="24"/>
          <w:rtl w:val="0"/>
        </w:rPr>
        <w:t xml:space="preserve">, находим по </w:t>
      </w:r>
      <w:r w:rsidDel="00000000" w:rsidR="00000000" w:rsidRPr="00000000">
        <w:rPr>
          <w:sz w:val="24"/>
          <w:szCs w:val="24"/>
          <w:rtl w:val="0"/>
        </w:rPr>
        <w:t xml:space="preserve">𝑞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sz w:val="24"/>
          <w:szCs w:val="24"/>
          <w:rtl w:val="0"/>
        </w:rPr>
        <w:t xml:space="preserve">𝑛 </w:t>
      </w:r>
      <w:r w:rsidDel="00000000" w:rsidR="00000000" w:rsidRPr="00000000">
        <w:rPr>
          <w:sz w:val="24"/>
          <w:szCs w:val="24"/>
          <w:rtl w:val="0"/>
        </w:rPr>
        <w:t xml:space="preserve">критическое значение </w:t>
      </w:r>
      <w:r w:rsidDel="00000000" w:rsidR="00000000" w:rsidRPr="00000000">
        <w:rPr>
          <w:sz w:val="24"/>
          <w:szCs w:val="24"/>
          <w:rtl w:val="0"/>
        </w:rPr>
        <w:t xml:space="preserve">𝑚̅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меньшего из чисел положительных и отрицательных знаков </w:t>
      </w:r>
      <w:r w:rsidDel="00000000" w:rsidR="00000000" w:rsidRPr="00000000">
        <w:rPr>
          <w:sz w:val="24"/>
          <w:szCs w:val="24"/>
          <w:rtl w:val="0"/>
        </w:rPr>
        <w:t xml:space="preserve">𝑧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𝑖</w:t>
      </w:r>
      <w:r w:rsidDel="00000000" w:rsidR="00000000" w:rsidRPr="00000000">
        <w:rPr>
          <w:sz w:val="24"/>
          <w:szCs w:val="24"/>
          <w:rtl w:val="0"/>
        </w:rPr>
        <w:t xml:space="preserve">. Если теперь меньшее из чисел знаков разностей окажется меньше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, то гипотеза об однородности выборки отвергается, а если меньшее из чисел знаков разностей окажется больше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, то следует признать, что гипотеза не противоречит данным выборки.</w:t>
      </w:r>
    </w:p>
    <w:p w:rsidR="00000000" w:rsidDel="00000000" w:rsidP="00000000" w:rsidRDefault="00000000" w:rsidRPr="00000000" w14:paraId="00000398">
      <w:pPr>
        <w:spacing w:line="271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данных из таблицы 1 имеем:</w:t>
      </w:r>
    </w:p>
    <w:p w:rsidR="00000000" w:rsidDel="00000000" w:rsidP="00000000" w:rsidRDefault="00000000" w:rsidRPr="00000000" w14:paraId="00000399">
      <w:pPr>
        <w:spacing w:before="15" w:lineRule="auto"/>
        <w:ind w:left="663" w:right="163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(+) = 10</w:t>
      </w:r>
    </w:p>
    <w:p w:rsidR="00000000" w:rsidDel="00000000" w:rsidP="00000000" w:rsidRDefault="00000000" w:rsidRPr="00000000" w14:paraId="0000039A">
      <w:pPr>
        <w:spacing w:before="11" w:lineRule="auto"/>
        <w:ind w:left="663" w:right="163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(−) = 10</w:t>
      </w:r>
    </w:p>
    <w:p w:rsidR="00000000" w:rsidDel="00000000" w:rsidP="00000000" w:rsidRDefault="00000000" w:rsidRPr="00000000" w14:paraId="0000039B">
      <w:pPr>
        <w:spacing w:before="23" w:lineRule="auto"/>
        <w:ind w:left="821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таблицы по n = 20 получаем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различных </w:t>
      </w:r>
      <w:r w:rsidDel="00000000" w:rsidR="00000000" w:rsidRPr="00000000">
        <w:rPr>
          <w:i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39C">
      <w:pPr>
        <w:spacing w:before="21" w:line="259" w:lineRule="auto"/>
        <w:ind w:left="112" w:right="848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5%: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6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1%: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4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q </w:t>
      </w:r>
      <w:r w:rsidDel="00000000" w:rsidR="00000000" w:rsidRPr="00000000">
        <w:rPr>
          <w:sz w:val="24"/>
          <w:szCs w:val="24"/>
          <w:rtl w:val="0"/>
        </w:rPr>
        <w:t xml:space="preserve">= 10%: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6</w:t>
      </w:r>
    </w:p>
    <w:p w:rsidR="00000000" w:rsidDel="00000000" w:rsidP="00000000" w:rsidRDefault="00000000" w:rsidRPr="00000000" w14:paraId="0000039D">
      <w:pPr>
        <w:spacing w:before="1" w:line="256" w:lineRule="auto"/>
        <w:ind w:left="112" w:right="1097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минимальное из чисел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(+) и </w:t>
      </w:r>
      <w:r w:rsidDel="00000000" w:rsidR="00000000" w:rsidRPr="00000000">
        <w:rPr>
          <w:sz w:val="24"/>
          <w:szCs w:val="24"/>
          <w:rtl w:val="0"/>
        </w:rPr>
        <w:t xml:space="preserve">𝑘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(-) – 10 больше </w:t>
      </w:r>
      <w:r w:rsidDel="00000000" w:rsidR="00000000" w:rsidRPr="00000000">
        <w:rPr>
          <w:sz w:val="24"/>
          <w:szCs w:val="24"/>
          <w:rtl w:val="0"/>
        </w:rPr>
        <w:t xml:space="preserve">𝑚̅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𝑛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всех выбранных уровней значимости, нулевая гипотеза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об однородности выборки не противоречит данным выборки.</w:t>
      </w:r>
    </w:p>
    <w:p w:rsidR="00000000" w:rsidDel="00000000" w:rsidP="00000000" w:rsidRDefault="00000000" w:rsidRPr="00000000" w14:paraId="0000039E">
      <w:pPr>
        <w:pStyle w:val="Heading2"/>
        <w:spacing w:before="125" w:lineRule="auto"/>
        <w:ind w:left="3500" w:firstLine="0"/>
        <w:rPr/>
      </w:pPr>
      <w:bookmarkStart w:colFirst="0" w:colLast="0" w:name="_35nkun2" w:id="64"/>
      <w:bookmarkEnd w:id="64"/>
      <w:r w:rsidDel="00000000" w:rsidR="00000000" w:rsidRPr="00000000">
        <w:rPr>
          <w:rtl w:val="0"/>
        </w:rPr>
        <w:t xml:space="preserve">Критерий Вилкоксона</w:t>
      </w:r>
    </w:p>
    <w:p w:rsidR="00000000" w:rsidDel="00000000" w:rsidP="00000000" w:rsidRDefault="00000000" w:rsidRPr="00000000" w14:paraId="0000039F">
      <w:pPr>
        <w:spacing w:before="149" w:line="259" w:lineRule="auto"/>
        <w:ind w:left="112" w:right="975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Вилкоксона основан на числе инверсий. Введем нулевую гипотезу </w:t>
      </w:r>
      <w:r w:rsidDel="00000000" w:rsidR="00000000" w:rsidRPr="00000000">
        <w:rPr>
          <w:sz w:val="24"/>
          <w:szCs w:val="24"/>
          <w:rtl w:val="0"/>
        </w:rPr>
        <w:t xml:space="preserve">𝐻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 том, что выборка, данная в таблице 1, является однородной. Эта гипотеза отвергается, если число </w:t>
      </w:r>
      <w:r w:rsidDel="00000000" w:rsidR="00000000" w:rsidRPr="00000000">
        <w:rPr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(число инверсий) превосходит выбранную в соответствии с уровнем значимости границу, определяемую из того, что при объемах </w:t>
      </w:r>
      <w:r w:rsidDel="00000000" w:rsidR="00000000" w:rsidRPr="00000000">
        <w:rPr>
          <w:sz w:val="24"/>
          <w:szCs w:val="24"/>
          <w:rtl w:val="0"/>
        </w:rPr>
        <w:t xml:space="preserve">𝑛&gt; 10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r w:rsidDel="00000000" w:rsidR="00000000" w:rsidRPr="00000000">
        <w:rPr>
          <w:sz w:val="24"/>
          <w:szCs w:val="24"/>
          <w:rtl w:val="0"/>
        </w:rPr>
        <w:t xml:space="preserve">𝑚&gt; 10 </w:t>
      </w:r>
      <w:r w:rsidDel="00000000" w:rsidR="00000000" w:rsidRPr="00000000">
        <w:rPr>
          <w:sz w:val="24"/>
          <w:szCs w:val="24"/>
          <w:rtl w:val="0"/>
        </w:rPr>
        <w:t xml:space="preserve">выборок число инверсий </w:t>
      </w:r>
      <w:r w:rsidDel="00000000" w:rsidR="00000000" w:rsidRPr="00000000">
        <w:rPr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sz w:val="24"/>
          <w:szCs w:val="24"/>
          <w:rtl w:val="0"/>
        </w:rPr>
        <w:t xml:space="preserve">распределено приблизительно нормально с центром:</w:t>
        <w:tab/>
      </w:r>
    </w:p>
    <w:p w:rsidR="00000000" w:rsidDel="00000000" w:rsidP="00000000" w:rsidRDefault="00000000" w:rsidRPr="00000000" w14:paraId="000003A0">
      <w:pPr>
        <w:spacing w:before="149" w:line="259" w:lineRule="auto"/>
        <w:ind w:left="112" w:right="975" w:firstLine="708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M[u]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mn</m:t>
            </m:r>
          </m:num>
          <m:den>
            <m:r>
              <w:rPr>
                <w:sz w:val="26"/>
                <w:szCs w:val="26"/>
              </w:rPr>
              <m:t xml:space="preserve">2</m:t>
            </m:r>
          </m:den>
        </m:f>
        <m:r>
          <w:rPr>
            <w:sz w:val="26"/>
            <w:szCs w:val="26"/>
          </w:rPr>
          <m:t xml:space="preserve">= 200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Дисперсией</w:t>
      </w:r>
    </w:p>
    <w:p w:rsidR="00000000" w:rsidDel="00000000" w:rsidP="00000000" w:rsidRDefault="00000000" w:rsidRPr="00000000" w14:paraId="000003A2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D[u] =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mn</m:t>
            </m:r>
          </m:num>
          <m:den>
            <m:r>
              <w:rPr>
                <w:sz w:val="26"/>
                <w:szCs w:val="26"/>
              </w:rPr>
              <m:t xml:space="preserve">12</m:t>
            </m:r>
          </m:den>
        </m:f>
        <m:r>
          <w:rPr>
            <w:sz w:val="26"/>
            <w:szCs w:val="26"/>
          </w:rPr>
          <m:t xml:space="preserve">(m+n+1)=1366.667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средним квадратическим отклонением</w:t>
      </w:r>
    </w:p>
    <w:p w:rsidR="00000000" w:rsidDel="00000000" w:rsidP="00000000" w:rsidRDefault="00000000" w:rsidRPr="00000000" w14:paraId="000003A4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m:t>σ</m:t>
        </m:r>
        <m:r>
          <w:rPr>
            <w:sz w:val="26"/>
            <w:szCs w:val="26"/>
          </w:rPr>
          <m:t xml:space="preserve">(u)=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D[u]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m:t>σ</m:t>
        </m:r>
        <m:r>
          <w:rPr>
            <w:sz w:val="26"/>
            <w:szCs w:val="26"/>
          </w:rPr>
          <m:t xml:space="preserve">(u)=36.968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before="149" w:line="259" w:lineRule="auto"/>
        <w:ind w:left="112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Число инверсий:</w:t>
      </w:r>
    </w:p>
    <w:p w:rsidR="00000000" w:rsidDel="00000000" w:rsidP="00000000" w:rsidRDefault="00000000" w:rsidRPr="00000000" w14:paraId="000003A7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= 184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before="149" w:line="259" w:lineRule="auto"/>
        <w:ind w:left="112" w:right="975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Инверсии считались с помощью python</w:t>
      </w:r>
    </w:p>
    <w:p w:rsidR="00000000" w:rsidDel="00000000" w:rsidP="00000000" w:rsidRDefault="00000000" w:rsidRPr="00000000" w14:paraId="000003AB">
      <w:pPr>
        <w:spacing w:before="149" w:line="259" w:lineRule="auto"/>
        <w:ind w:left="0" w:right="97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inversion_check(data_sample: np.array, count=20) -&gt; tuple[np.float64, np.float64, int]:</w:t>
      </w:r>
    </w:p>
    <w:p w:rsidR="00000000" w:rsidDel="00000000" w:rsidP="00000000" w:rsidRDefault="00000000" w:rsidRPr="00000000" w14:paraId="000003AC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first_sample = data_sample[:count]</w:t>
      </w:r>
    </w:p>
    <w:p w:rsidR="00000000" w:rsidDel="00000000" w:rsidP="00000000" w:rsidRDefault="00000000" w:rsidRPr="00000000" w14:paraId="000003AD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last_sample = data_sample[-count:]</w:t>
      </w:r>
    </w:p>
    <w:p w:rsidR="00000000" w:rsidDel="00000000" w:rsidP="00000000" w:rsidRDefault="00000000" w:rsidRPr="00000000" w14:paraId="000003AE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def inv_calculate(arr1, arr2):</w:t>
      </w:r>
    </w:p>
    <w:p w:rsidR="00000000" w:rsidDel="00000000" w:rsidP="00000000" w:rsidRDefault="00000000" w:rsidRPr="00000000" w14:paraId="000003B0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arr1 = sorted(arr1)</w:t>
      </w:r>
    </w:p>
    <w:p w:rsidR="00000000" w:rsidDel="00000000" w:rsidP="00000000" w:rsidRDefault="00000000" w:rsidRPr="00000000" w14:paraId="000003B1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total = 0</w:t>
      </w:r>
    </w:p>
    <w:p w:rsidR="00000000" w:rsidDel="00000000" w:rsidP="00000000" w:rsidRDefault="00000000" w:rsidRPr="00000000" w14:paraId="000003B2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for i in range(len(arr1)):</w:t>
      </w:r>
    </w:p>
    <w:p w:rsidR="00000000" w:rsidDel="00000000" w:rsidP="00000000" w:rsidRDefault="00000000" w:rsidRPr="00000000" w14:paraId="000003B3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  <w:tab/>
        <w:t xml:space="preserve">for j in range(len(arr2)):</w:t>
      </w:r>
    </w:p>
    <w:p w:rsidR="00000000" w:rsidDel="00000000" w:rsidP="00000000" w:rsidRDefault="00000000" w:rsidRPr="00000000" w14:paraId="000003B4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  <w:tab/>
        <w:t xml:space="preserve">if arr1[i] &gt; arr2[j]:</w:t>
      </w:r>
    </w:p>
    <w:p w:rsidR="00000000" w:rsidDel="00000000" w:rsidP="00000000" w:rsidRDefault="00000000" w:rsidRPr="00000000" w14:paraId="000003B5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  <w:tab/>
        <w:t xml:space="preserve">total += 1</w:t>
      </w:r>
    </w:p>
    <w:p w:rsidR="00000000" w:rsidDel="00000000" w:rsidP="00000000" w:rsidRDefault="00000000" w:rsidRPr="00000000" w14:paraId="000003B6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return total</w:t>
      </w:r>
    </w:p>
    <w:p w:rsidR="00000000" w:rsidDel="00000000" w:rsidP="00000000" w:rsidRDefault="00000000" w:rsidRPr="00000000" w14:paraId="000003B7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inv_count = inv_calculate(first_sample, last_sample)</w:t>
      </w:r>
    </w:p>
    <w:p w:rsidR="00000000" w:rsidDel="00000000" w:rsidP="00000000" w:rsidRDefault="00000000" w:rsidRPr="00000000" w14:paraId="000003B9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 = first_sample.size * last_sample.size / 2</w:t>
      </w:r>
    </w:p>
    <w:p w:rsidR="00000000" w:rsidDel="00000000" w:rsidP="00000000" w:rsidRDefault="00000000" w:rsidRPr="00000000" w14:paraId="000003BA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 = first_sample.size * last_sample.size / 12 *</w:t>
      </w:r>
    </w:p>
    <w:p w:rsidR="00000000" w:rsidDel="00000000" w:rsidP="00000000" w:rsidRDefault="00000000" w:rsidRPr="00000000" w14:paraId="000003BB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(first_sample.size + last_sample.size + 1)</w:t>
      </w:r>
    </w:p>
    <w:p w:rsidR="00000000" w:rsidDel="00000000" w:rsidP="00000000" w:rsidRDefault="00000000" w:rsidRPr="00000000" w14:paraId="000003BC">
      <w:pPr>
        <w:spacing w:before="149" w:line="259" w:lineRule="auto"/>
        <w:ind w:right="9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np.float64(M), np.float64(D), inv_count</w:t>
      </w:r>
    </w:p>
    <w:p w:rsidR="00000000" w:rsidDel="00000000" w:rsidP="00000000" w:rsidRDefault="00000000" w:rsidRPr="00000000" w14:paraId="000003B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Задавшись уровнем значимости q, построим критическую область, используя</w:t>
      </w:r>
    </w:p>
    <w:p w:rsidR="00000000" w:rsidDel="00000000" w:rsidP="00000000" w:rsidRDefault="00000000" w:rsidRPr="00000000" w14:paraId="000003BF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соотношение</w:t>
      </w:r>
    </w:p>
    <w:p w:rsidR="00000000" w:rsidDel="00000000" w:rsidP="00000000" w:rsidRDefault="00000000" w:rsidRPr="00000000" w14:paraId="000003C0">
      <w:pPr>
        <w:spacing w:before="149" w:line="259" w:lineRule="auto"/>
        <w:ind w:right="975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q = 1 - 2Ф(t)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Выражения для нахождения границ критической области 𝐻0 :</w:t>
      </w:r>
    </w:p>
    <w:p w:rsidR="00000000" w:rsidDel="00000000" w:rsidP="00000000" w:rsidRDefault="00000000" w:rsidRPr="00000000" w14:paraId="000003C2">
      <w:pPr>
        <w:spacing w:before="149" w:line="259" w:lineRule="auto"/>
        <w:ind w:left="0" w:right="975" w:firstLine="0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</m:t>
        </m:r>
        <m:r>
          <w:rPr>
            <w:sz w:val="26"/>
            <w:szCs w:val="26"/>
          </w:rPr>
          <m:t>≤</m:t>
        </m:r>
        <m:r>
          <w:rPr>
            <w:sz w:val="26"/>
            <w:szCs w:val="26"/>
          </w:rPr>
          <m:t xml:space="preserve"> M[u] - t </m:t>
        </m:r>
        <m:r>
          <w:rPr>
            <w:sz w:val="26"/>
            <w:szCs w:val="26"/>
          </w:rPr>
          <m:t>⋆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 xml:space="preserve">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before="149" w:line="259" w:lineRule="auto"/>
        <w:ind w:right="975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u </m:t>
        </m:r>
        <m:r>
          <w:rPr>
            <w:sz w:val="26"/>
            <w:szCs w:val="26"/>
          </w:rPr>
          <m:t>≥</m:t>
        </m:r>
        <m:r>
          <w:rPr>
            <w:sz w:val="26"/>
            <w:szCs w:val="26"/>
          </w:rPr>
          <m:t xml:space="preserve"> M[u] + t </m:t>
        </m:r>
        <m:r>
          <w:rPr>
            <w:sz w:val="26"/>
            <w:szCs w:val="26"/>
          </w:rPr>
          <m:t>⋆</m:t>
        </m:r>
        <m:r>
          <w:rPr>
            <w:sz w:val="26"/>
            <w:szCs w:val="26"/>
          </w:rPr>
          <m:t>σ</m:t>
        </m:r>
        <m:r>
          <w:rPr>
            <w:sz w:val="26"/>
            <w:szCs w:val="26"/>
          </w:rPr>
          <m:t xml:space="preserve">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2.576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before="149" w:line="259" w:lineRule="auto"/>
        <w:ind w:left="0" w:right="975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104.776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295.224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1.960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127.543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272.457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1.645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 139.192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before="149" w:line="259" w:lineRule="auto"/>
        <w:ind w:right="975"/>
        <w:rPr>
          <w:sz w:val="24"/>
          <w:szCs w:val="24"/>
        </w:rPr>
      </w:pPr>
      <m:oMath>
        <m:r>
          <w:rPr>
            <w:sz w:val="24"/>
            <w:szCs w:val="24"/>
          </w:rPr>
          <m:t xml:space="preserve">u </m:t>
        </m:r>
        <m:r>
          <w:rPr>
            <w:sz w:val="24"/>
            <w:szCs w:val="24"/>
          </w:rPr>
          <m:t>≥</m:t>
        </m:r>
        <m:r>
          <w:rPr>
            <w:sz w:val="24"/>
            <w:szCs w:val="24"/>
          </w:rPr>
          <m:t xml:space="preserve"> 260.808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spacing w:line="259" w:lineRule="auto"/>
        <w:ind w:left="0" w:right="1008" w:firstLine="0"/>
        <w:jc w:val="center"/>
        <w:rPr/>
      </w:pPr>
      <w:bookmarkStart w:colFirst="0" w:colLast="0" w:name="_v195qialuvvh" w:id="65"/>
      <w:bookmarkEnd w:id="65"/>
      <w:r w:rsidDel="00000000" w:rsidR="00000000" w:rsidRPr="00000000">
        <w:rPr>
          <w:rtl w:val="0"/>
        </w:rPr>
        <w:t xml:space="preserve">Критерий Колмогорова-Смирнова</w:t>
      </w:r>
    </w:p>
    <w:p w:rsidR="00000000" w:rsidDel="00000000" w:rsidP="00000000" w:rsidRDefault="00000000" w:rsidRPr="00000000" w14:paraId="000003F1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Колмогорова – Смирнова (критерий согласия) предназначен для</w:t>
      </w:r>
    </w:p>
    <w:p w:rsidR="00000000" w:rsidDel="00000000" w:rsidP="00000000" w:rsidRDefault="00000000" w:rsidRPr="00000000" w14:paraId="000003F2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сопоставления двух распределений:</w:t>
      </w:r>
    </w:p>
    <w:p w:rsidR="00000000" w:rsidDel="00000000" w:rsidP="00000000" w:rsidRDefault="00000000" w:rsidRPr="00000000" w14:paraId="000003F3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эмпирического с теоретическим, например, равномерным или нормальным</w:t>
      </w:r>
    </w:p>
    <w:p w:rsidR="00000000" w:rsidDel="00000000" w:rsidP="00000000" w:rsidRDefault="00000000" w:rsidRPr="00000000" w14:paraId="000003F4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одного эмпирического распределения с другими эмпирическим распределением</w:t>
      </w:r>
    </w:p>
    <w:p w:rsidR="00000000" w:rsidDel="00000000" w:rsidP="00000000" w:rsidRDefault="00000000" w:rsidRPr="00000000" w14:paraId="000003F5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позволяет найти точку, в которой сумма накопленных расхождений между</w:t>
      </w:r>
    </w:p>
    <w:p w:rsidR="00000000" w:rsidDel="00000000" w:rsidP="00000000" w:rsidRDefault="00000000" w:rsidRPr="00000000" w14:paraId="000003F6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двумя распределениями является наибольшей, и оценить достоверность этого расхождения.</w:t>
      </w:r>
    </w:p>
    <w:p w:rsidR="00000000" w:rsidDel="00000000" w:rsidP="00000000" w:rsidRDefault="00000000" w:rsidRPr="00000000" w14:paraId="000003F7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Введем нулевую гипотезу 𝐻0 : различия между двумя распределениями недостоверны</w:t>
      </w:r>
    </w:p>
    <w:p w:rsidR="00000000" w:rsidDel="00000000" w:rsidP="00000000" w:rsidRDefault="00000000" w:rsidRPr="00000000" w14:paraId="000003F8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(судя по точке максимального накопленного расхождения между ними). Альтернативная</w:t>
      </w:r>
    </w:p>
    <w:p w:rsidR="00000000" w:rsidDel="00000000" w:rsidP="00000000" w:rsidRDefault="00000000" w:rsidRPr="00000000" w14:paraId="000003F9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гипотеза 𝐻1 : различия между двумя распределениями достоверны (судя по точке</w:t>
      </w:r>
    </w:p>
    <w:p w:rsidR="00000000" w:rsidDel="00000000" w:rsidP="00000000" w:rsidRDefault="00000000" w:rsidRPr="00000000" w14:paraId="000003FA">
      <w:pPr>
        <w:spacing w:before="149" w:line="259" w:lineRule="auto"/>
        <w:ind w:right="9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максимального накопленного расхождения между ними).</w:t>
      </w:r>
    </w:p>
    <w:p w:rsidR="00000000" w:rsidDel="00000000" w:rsidP="00000000" w:rsidRDefault="00000000" w:rsidRPr="00000000" w14:paraId="000003FB">
      <w:pPr>
        <w:spacing w:before="149" w:line="259" w:lineRule="auto"/>
        <w:ind w:right="97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Заполним таблицу. Расход – разность по модулю между накопленной частотностью</w:t>
      </w:r>
    </w:p>
    <w:p w:rsidR="00000000" w:rsidDel="00000000" w:rsidP="00000000" w:rsidRDefault="00000000" w:rsidRPr="00000000" w14:paraId="000003FC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эмпирического и нормального распределения.</w:t>
      </w:r>
    </w:p>
    <w:p w:rsidR="00000000" w:rsidDel="00000000" w:rsidP="00000000" w:rsidRDefault="00000000" w:rsidRPr="00000000" w14:paraId="000003FD">
      <w:pPr>
        <w:spacing w:before="149" w:line="259" w:lineRule="auto"/>
        <w:ind w:left="0" w:right="9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22" w:before="22" w:lineRule="auto"/>
        <w:ind w:left="8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66.000000000002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1.0000000000002"/>
        <w:gridCol w:w="1761.0000000000002"/>
        <w:gridCol w:w="1761.0000000000002"/>
        <w:gridCol w:w="1761.0000000000002"/>
        <w:gridCol w:w="1761.0000000000002"/>
        <w:gridCol w:w="1761.0000000000002"/>
        <w:tblGridChange w:id="0">
          <w:tblGrid>
            <w:gridCol w:w="1761.0000000000002"/>
            <w:gridCol w:w="1761.0000000000002"/>
            <w:gridCol w:w="1761.0000000000002"/>
            <w:gridCol w:w="1761.0000000000002"/>
            <w:gridCol w:w="1761.0000000000002"/>
            <w:gridCol w:w="1761.0000000000002"/>
          </w:tblGrid>
        </w:tblGridChange>
      </w:tblGrid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F">
            <w:pPr>
              <w:spacing w:before="115" w:lineRule="auto"/>
              <w:ind w:left="137" w:right="-15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spacing w:before="115" w:lineRule="auto"/>
              <w:ind w:left="143" w:right="-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1">
            <w:pPr>
              <w:spacing w:before="115" w:lineRule="auto"/>
              <w:ind w:left="87" w:righ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spacing w:line="210" w:lineRule="auto"/>
              <w:ind w:left="175" w:right="109" w:hanging="46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spacing w:line="210" w:lineRule="auto"/>
              <w:ind w:left="175" w:right="109" w:hanging="46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 acc(</w:t>
            </w:r>
            <m:oMath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sz w:val="26"/>
                          <w:szCs w:val="26"/>
                        </w:rPr>
                        <m:t xml:space="preserve">F</m:t>
                      </m:r>
                    </m:e>
                    <m:sub>
                      <m:r>
                        <w:rPr>
                          <w:sz w:val="26"/>
                          <w:szCs w:val="26"/>
                        </w:rPr>
                        <m:t xml:space="preserve">i</m:t>
                      </m:r>
                    </m:sub>
                  </m:sSub>
                </m:num>
                <m:den>
                  <m:r>
                    <w:rPr>
                      <w:sz w:val="26"/>
                      <w:szCs w:val="26"/>
                    </w:rPr>
                    <m:t xml:space="preserve">N</m:t>
                  </m:r>
                </m:den>
              </m:f>
              <m:r>
                <w:rPr>
                  <w:sz w:val="26"/>
                  <w:szCs w:val="26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line="210" w:lineRule="auto"/>
              <w:ind w:left="175" w:right="109" w:hanging="46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diff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5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1419.8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  <w:p w:rsidR="00000000" w:rsidDel="00000000" w:rsidP="00000000" w:rsidRDefault="00000000" w:rsidRPr="00000000" w14:paraId="0000040A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1419.8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0.011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1436.7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0.004</w:t>
            </w:r>
          </w:p>
          <w:p w:rsidR="00000000" w:rsidDel="00000000" w:rsidP="00000000" w:rsidRDefault="00000000" w:rsidRPr="00000000" w14:paraId="00000418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A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1453.5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B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C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0.113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E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0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1470.4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1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2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3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0.248</w:t>
            </w:r>
          </w:p>
          <w:p w:rsidR="00000000" w:rsidDel="00000000" w:rsidP="00000000" w:rsidRDefault="00000000" w:rsidRPr="00000000" w14:paraId="00000424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5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0.007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6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7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1487.2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0.442</w:t>
            </w:r>
          </w:p>
          <w:p w:rsidR="00000000" w:rsidDel="00000000" w:rsidP="00000000" w:rsidRDefault="00000000" w:rsidRPr="00000000" w14:paraId="0000042B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1504.1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F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1520.9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0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0.649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1520.9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5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0.045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9">
            <w:pPr>
              <w:spacing w:line="210" w:lineRule="auto"/>
              <w:ind w:left="1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A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1537.8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1554.6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0.925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E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0.005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F">
            <w:pPr>
              <w:spacing w:line="210" w:lineRule="auto"/>
              <w:ind w:right="429"/>
              <w:rPr/>
            </w:pPr>
            <w:r w:rsidDel="00000000" w:rsidR="00000000" w:rsidRPr="00000000">
              <w:rPr>
                <w:rtl w:val="0"/>
              </w:rPr>
              <w:t xml:space="preserve">           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0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1554.6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1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0.976</w:t>
            </w:r>
          </w:p>
          <w:p w:rsidR="00000000" w:rsidDel="00000000" w:rsidP="00000000" w:rsidRDefault="00000000" w:rsidRPr="00000000" w14:paraId="00000444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5">
            <w:pPr>
              <w:spacing w:line="210" w:lineRule="auto"/>
              <w:ind w:right="43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</w:tr>
      <w:tr>
        <w:trPr>
          <w:cantSplit w:val="0"/>
          <w:trHeight w:val="544.3965722375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6">
            <w:pPr>
              <w:spacing w:line="210" w:lineRule="auto"/>
              <w:ind w:left="444" w:right="4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spacing w:line="21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1571.5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spacing w:line="210" w:lineRule="auto"/>
              <w:ind w:left="34" w:right="2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spacing w:line="210" w:lineRule="auto"/>
              <w:ind w:left="8" w:firstLine="0"/>
              <w:rPr/>
            </w:pPr>
            <w:r w:rsidDel="00000000" w:rsidR="00000000" w:rsidRPr="00000000">
              <w:rPr>
                <w:rtl w:val="0"/>
              </w:rPr>
              <w:t xml:space="preserve">     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spacing w:line="210" w:lineRule="auto"/>
              <w:ind w:lef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0.993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B">
            <w:pPr>
              <w:spacing w:line="210" w:lineRule="auto"/>
              <w:ind w:left="8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0.007</w:t>
            </w:r>
          </w:p>
        </w:tc>
      </w:tr>
    </w:tbl>
    <w:p w:rsidR="00000000" w:rsidDel="00000000" w:rsidP="00000000" w:rsidRDefault="00000000" w:rsidRPr="00000000" w14:paraId="0000044C">
      <w:pPr>
        <w:spacing w:before="2" w:lineRule="auto"/>
        <w:ind w:left="771" w:right="1631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before="2" w:lineRule="auto"/>
        <w:ind w:left="771" w:right="1631" w:firstLine="0"/>
        <w:jc w:val="center"/>
        <w:rPr>
          <w:sz w:val="26"/>
          <w:szCs w:val="26"/>
        </w:rPr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D</m:t>
            </m:r>
          </m:e>
          <m:sub>
            <m:r>
              <w:rPr>
                <w:sz w:val="26"/>
                <w:szCs w:val="26"/>
              </w:rPr>
              <m:t xml:space="preserve">n</m:t>
            </m:r>
          </m:sub>
        </m:sSub>
        <m:r>
          <w:rPr>
            <w:sz w:val="26"/>
            <w:szCs w:val="26"/>
          </w:rPr>
          <m:t xml:space="preserve"> = su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p</m:t>
            </m:r>
          </m:e>
          <m:sub>
            <m:r>
              <w:rPr>
                <w:sz w:val="26"/>
                <w:szCs w:val="26"/>
              </w:rPr>
              <m:t xml:space="preserve">x</m:t>
            </m:r>
          </m:sub>
        </m:sSub>
        <m:d>
          <m:dPr>
            <m:begChr m:val="|"/>
            <m:endChr m:val="|"/>
            <m:ctrlPr>
              <w:rPr>
                <w:sz w:val="26"/>
                <w:szCs w:val="26"/>
              </w:rPr>
            </m:ctrlPr>
          </m:dPr>
          <m:e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F</m:t>
                </m:r>
              </m:e>
              <m:sub>
                <m:r>
                  <w:rPr>
                    <w:sz w:val="26"/>
                    <w:szCs w:val="26"/>
                  </w:rPr>
                  <m:t xml:space="preserve">n</m:t>
                </m:r>
              </m:sub>
            </m:sSub>
            <m:r>
              <w:rPr>
                <w:sz w:val="26"/>
                <w:szCs w:val="26"/>
              </w:rPr>
              <m:t xml:space="preserve">(x) - F(x)</m:t>
            </m:r>
          </m:e>
        </m:d>
        <m:r>
          <w:rPr>
            <w:sz w:val="26"/>
            <w:szCs w:val="26"/>
          </w:rPr>
          <m:t xml:space="preserve">=0.045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Критические значений критерия Колмогорова-Смирнова при сопоставлении</w:t>
      </w:r>
    </w:p>
    <w:p w:rsidR="00000000" w:rsidDel="00000000" w:rsidP="00000000" w:rsidRDefault="00000000" w:rsidRPr="00000000" w14:paraId="00000450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эмпирического распределения с теоретическим:</w:t>
      </w:r>
    </w:p>
    <w:p w:rsidR="00000000" w:rsidDel="00000000" w:rsidP="00000000" w:rsidRDefault="00000000" w:rsidRPr="00000000" w14:paraId="00000451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0.05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0.09616652</w:t>
      </w:r>
    </w:p>
    <w:p w:rsidR="00000000" w:rsidDel="00000000" w:rsidP="00000000" w:rsidRDefault="00000000" w:rsidRPr="00000000" w14:paraId="00000452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0.01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0.11525841</w:t>
      </w:r>
    </w:p>
    <w:p w:rsidR="00000000" w:rsidDel="00000000" w:rsidP="00000000" w:rsidRDefault="00000000" w:rsidRPr="00000000" w14:paraId="00000453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𝑝 = 0.10 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= 0.08626703</w:t>
      </w:r>
    </w:p>
    <w:p w:rsidR="00000000" w:rsidDel="00000000" w:rsidP="00000000" w:rsidRDefault="00000000" w:rsidRPr="00000000" w14:paraId="00000454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before="2" w:lineRule="auto"/>
        <w:ind w:left="771" w:right="163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 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D</m:t>
            </m:r>
          </m:e>
          <m:sub>
            <m:r>
              <w:rPr>
                <w:sz w:val="24"/>
                <w:szCs w:val="24"/>
              </w:rPr>
              <m:t xml:space="preserve">max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, то принимается нулевая гипотеза 𝐻0 на выбранном уровне</w:t>
      </w:r>
    </w:p>
    <w:p w:rsidR="00000000" w:rsidDel="00000000" w:rsidP="00000000" w:rsidRDefault="00000000" w:rsidRPr="00000000" w14:paraId="00000456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значимости, иначе – принимается альтернативная гипотеза.</w:t>
      </w:r>
    </w:p>
    <w:p w:rsidR="00000000" w:rsidDel="00000000" w:rsidP="00000000" w:rsidRDefault="00000000" w:rsidRPr="00000000" w14:paraId="00000457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before="2" w:lineRule="auto"/>
        <w:ind w:left="771" w:right="16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всех рассмотренных уровнях значимости 𝑝 нет оснований отвергнуть нулевую гипотезу о нормальном законе распределения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040" w:left="1020" w:right="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75" w:lineRule="auto"/>
      <w:ind w:left="0" w:right="0" w:firstLine="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0" w:righ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1" w:lineRule="auto"/>
      <w:ind w:left="1453" w:right="1612" w:firstLine="0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7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7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