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399F" w14:textId="340485D3" w:rsidR="00867E5A" w:rsidRDefault="00C90B65">
      <w:r>
        <w:t>Make Expense Input Class</w:t>
      </w:r>
    </w:p>
    <w:p w14:paraId="78B2E809" w14:textId="3E6B651D" w:rsidR="00C90B65" w:rsidRDefault="00C90B65">
      <w:r>
        <w:t xml:space="preserve">Make </w:t>
      </w:r>
      <w:r w:rsidR="008D18EC">
        <w:t>Planned Expenses input system</w:t>
      </w:r>
    </w:p>
    <w:p w14:paraId="23539AF0" w14:textId="6EE39E39" w:rsidR="008D18EC" w:rsidRDefault="008D18EC">
      <w:r>
        <w:t>Make actual expenses input system</w:t>
      </w:r>
    </w:p>
    <w:p w14:paraId="218B9B99" w14:textId="221D1D0D" w:rsidR="008D18EC" w:rsidRDefault="008D18EC">
      <w:r>
        <w:t>Make system to store inputs as a .txt file</w:t>
      </w:r>
    </w:p>
    <w:sectPr w:rsidR="008D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65"/>
    <w:rsid w:val="00426EC3"/>
    <w:rsid w:val="00621C29"/>
    <w:rsid w:val="00867E5A"/>
    <w:rsid w:val="008D18EC"/>
    <w:rsid w:val="00C90B65"/>
    <w:rsid w:val="00C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7BC0"/>
  <w15:chartTrackingRefBased/>
  <w15:docId w15:val="{A24500CB-FF17-40ED-BC1E-C9903178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Siener, Benjamin (sienerbj)</dc:creator>
  <cp:keywords/>
  <dc:description/>
  <cp:lastModifiedBy>Siener, Benjamin (sienerbj)</cp:lastModifiedBy>
  <cp:revision>1</cp:revision>
  <dcterms:created xsi:type="dcterms:W3CDTF">2024-07-24T22:59:00Z</dcterms:created>
  <dcterms:modified xsi:type="dcterms:W3CDTF">2024-07-25T04:12:00Z</dcterms:modified>
</cp:coreProperties>
</file>