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2491" w14:textId="1DCD0A1E" w:rsidR="00F52FF6" w:rsidRPr="003232D2" w:rsidRDefault="003232D2" w:rsidP="003232D2">
      <w:pPr>
        <w:jc w:val="center"/>
        <w:rPr>
          <w:b/>
          <w:bCs/>
          <w:sz w:val="28"/>
          <w:szCs w:val="28"/>
          <w:lang w:val="en-US"/>
        </w:rPr>
      </w:pPr>
      <w:r w:rsidRPr="003232D2">
        <w:rPr>
          <w:b/>
          <w:bCs/>
          <w:sz w:val="28"/>
          <w:szCs w:val="28"/>
          <w:lang w:val="en-US"/>
        </w:rPr>
        <w:t>SOLUTION REVIEW</w:t>
      </w:r>
    </w:p>
    <w:p w14:paraId="3FA349BD" w14:textId="5E09F14C" w:rsidR="003232D2" w:rsidRDefault="003232D2" w:rsidP="003232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Fully visible images</w:t>
      </w:r>
    </w:p>
    <w:p w14:paraId="3E7AC6A1" w14:textId="6C59ACBC" w:rsidR="003232D2" w:rsidRDefault="003232D2" w:rsidP="003232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Our application accurately dictated and classified all the test signs.</w:t>
      </w:r>
      <w:r w:rsidR="003D39F3">
        <w:rPr>
          <w:lang w:val="en-US"/>
        </w:rPr>
        <w:t xml:space="preserve"> According to [1], the recognition accuracy rate obtained was 98.21% for the neural network model.</w:t>
      </w:r>
      <w:r w:rsidR="00C74E97">
        <w:rPr>
          <w:lang w:val="en-US"/>
        </w:rPr>
        <w:t xml:space="preserve"> Our training model used 20-50 epochs whereas the neural network trained in [1] used 500 epochs. Our selection of epochs was done considering the time factor. Using less than 20 epochs lead to a low confidence value while using 50 epochs modeled an overfitting graph.</w:t>
      </w:r>
      <w:r w:rsidR="000C3B0C">
        <w:rPr>
          <w:lang w:val="en-US"/>
        </w:rPr>
        <w:t xml:space="preserve"> </w:t>
      </w:r>
      <w:r w:rsidR="000C3B0C">
        <w:t>Incorrect recognition in [2] occurs due to several factors that include the requirement of large sets of images and all the traffic sign data is used for training purposes. Since our application used a comparatively smaller dataset,</w:t>
      </w:r>
      <w:r w:rsidR="000C3B0C">
        <w:t xml:space="preserve"> recognition accuracy was better.</w:t>
      </w:r>
    </w:p>
    <w:p w14:paraId="75C0E9C0" w14:textId="5A5F5A12" w:rsidR="003232D2" w:rsidRDefault="003232D2" w:rsidP="003232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Signs on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angle</w:t>
      </w:r>
    </w:p>
    <w:p w14:paraId="170F4F51" w14:textId="533A6FB6" w:rsidR="00223F06" w:rsidRDefault="00223F06" w:rsidP="00223F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Viewing the traffic sign from different angles did not affect the recognition accuracy of the application.</w:t>
      </w:r>
      <w:r w:rsidR="00FF1416">
        <w:rPr>
          <w:lang w:val="en-US"/>
        </w:rPr>
        <w:t xml:space="preserve"> </w:t>
      </w:r>
    </w:p>
    <w:p w14:paraId="458AFECC" w14:textId="03DC8BC3" w:rsidR="003232D2" w:rsidRDefault="003232D2" w:rsidP="003232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Poor visibility</w:t>
      </w:r>
    </w:p>
    <w:p w14:paraId="3EEA67DF" w14:textId="6C9B960F" w:rsidR="00FF1416" w:rsidRDefault="00FF1416" w:rsidP="00FF14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Poor quality of test image can lead to some of the images not being </w:t>
      </w:r>
      <w:proofErr w:type="spellStart"/>
      <w:r>
        <w:rPr>
          <w:lang w:val="en-US"/>
        </w:rPr>
        <w:t>recognised</w:t>
      </w:r>
      <w:proofErr w:type="spellEnd"/>
      <w:r>
        <w:rPr>
          <w:lang w:val="en-US"/>
        </w:rPr>
        <w:t>.</w:t>
      </w:r>
      <w:r w:rsidR="00525B08">
        <w:rPr>
          <w:lang w:val="en-US"/>
        </w:rPr>
        <w:t xml:space="preserve"> </w:t>
      </w:r>
    </w:p>
    <w:p w14:paraId="2104E8D2" w14:textId="457B60B3" w:rsidR="003232D2" w:rsidRDefault="003232D2" w:rsidP="003232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Distance test</w:t>
      </w:r>
    </w:p>
    <w:p w14:paraId="29397F15" w14:textId="34CAB60E" w:rsidR="003232D2" w:rsidRDefault="00DA39AC" w:rsidP="00DA39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Our application could only detect traffic lights within the distance of two cars lengths.</w:t>
      </w:r>
      <w:r w:rsidR="00C74248">
        <w:rPr>
          <w:lang w:val="en-US"/>
        </w:rPr>
        <w:t xml:space="preserve"> The algorithm that calculates the distance in [3] attains a minimum identification of 19cm and a maximum of 61cm.</w:t>
      </w:r>
      <w:r w:rsidR="007B61F1">
        <w:rPr>
          <w:lang w:val="en-US"/>
        </w:rPr>
        <w:t xml:space="preserve"> The </w:t>
      </w:r>
      <w:r w:rsidR="00B953FA">
        <w:rPr>
          <w:lang w:val="en-US"/>
        </w:rPr>
        <w:t>whole</w:t>
      </w:r>
      <w:r w:rsidR="007B61F1">
        <w:rPr>
          <w:lang w:val="en-US"/>
        </w:rPr>
        <w:t xml:space="preserve"> length of the car is considered as a metric in this case.</w:t>
      </w:r>
    </w:p>
    <w:p w14:paraId="6763BF0B" w14:textId="3805B3F0" w:rsidR="003D39F3" w:rsidRDefault="003D39F3" w:rsidP="003D39F3">
      <w:pPr>
        <w:rPr>
          <w:lang w:val="en-US"/>
        </w:rPr>
      </w:pPr>
      <w:r>
        <w:rPr>
          <w:lang w:val="en-US"/>
        </w:rPr>
        <w:t xml:space="preserve">REFERENCES </w:t>
      </w:r>
    </w:p>
    <w:p w14:paraId="4DD4DEB2" w14:textId="44A22C0E" w:rsidR="003D39F3" w:rsidRDefault="003D39F3" w:rsidP="003D39F3">
      <w:pPr>
        <w:rPr>
          <w:rFonts w:cstheme="minorHAnsi"/>
          <w:color w:val="000000" w:themeColor="text1"/>
          <w:shd w:val="clear" w:color="auto" w:fill="FFFFFF"/>
        </w:rPr>
      </w:pPr>
      <w:r>
        <w:rPr>
          <w:lang w:val="en-US"/>
        </w:rPr>
        <w:t xml:space="preserve">[1] </w:t>
      </w:r>
      <w:r w:rsidR="00CC5515" w:rsidRPr="000816CA">
        <w:rPr>
          <w:rFonts w:cstheme="minorHAnsi"/>
          <w:color w:val="000000" w:themeColor="text1"/>
          <w:shd w:val="clear" w:color="auto" w:fill="FFFFFF"/>
        </w:rPr>
        <w:t>Shukla U., Mishra A., Jasmine S. G., Vaidehi V., Ganesan S. (2019) 'A Deep Neural Network Framework for Road Side Analysis and Lane Detection', </w:t>
      </w:r>
      <w:r w:rsidR="00CC5515" w:rsidRPr="000816CA">
        <w:rPr>
          <w:rFonts w:cstheme="minorHAnsi"/>
          <w:i/>
          <w:iCs/>
          <w:color w:val="000000" w:themeColor="text1"/>
          <w:shd w:val="clear" w:color="auto" w:fill="FFFFFF"/>
        </w:rPr>
        <w:t>INTERNATIONAL CONFERENCE ON RECENT TRENDS IN ADVANCED COMPUTING 2019, ICRTAC 2019.</w:t>
      </w:r>
      <w:r w:rsidR="00CC5515" w:rsidRPr="000816CA">
        <w:rPr>
          <w:rFonts w:cstheme="minorHAnsi"/>
          <w:color w:val="000000" w:themeColor="text1"/>
          <w:shd w:val="clear" w:color="auto" w:fill="FFFFFF"/>
        </w:rPr>
        <w:t> Location, Date of conference. Delhi: ATLAN, </w:t>
      </w:r>
      <w:hyperlink r:id="rId5" w:tooltip="Go to table of contents for this volume/issue" w:history="1">
        <w:r w:rsidR="00CC5515" w:rsidRPr="000816CA">
          <w:rPr>
            <w:rStyle w:val="Hyperlink"/>
            <w:rFonts w:cstheme="minorHAnsi"/>
            <w:color w:val="000000" w:themeColor="text1"/>
            <w:u w:val="none"/>
          </w:rPr>
          <w:t>Volume 165</w:t>
        </w:r>
      </w:hyperlink>
      <w:r w:rsidR="00CC5515" w:rsidRPr="000816CA">
        <w:rPr>
          <w:rFonts w:cstheme="minorHAnsi"/>
          <w:color w:val="000000" w:themeColor="text1"/>
          <w:shd w:val="clear" w:color="auto" w:fill="FFFFFF"/>
        </w:rPr>
        <w:t>, 2019, Pages 252-258.</w:t>
      </w:r>
    </w:p>
    <w:p w14:paraId="19F604CA" w14:textId="5ACAF92D" w:rsidR="00525B08" w:rsidRPr="000816CA" w:rsidRDefault="00525B08" w:rsidP="00525B0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[</w:t>
      </w:r>
      <w:r>
        <w:rPr>
          <w:rFonts w:cstheme="minorHAnsi"/>
          <w:color w:val="000000" w:themeColor="text1"/>
          <w:shd w:val="clear" w:color="auto" w:fill="FFFFFF"/>
        </w:rPr>
        <w:t>2</w:t>
      </w:r>
      <w:r>
        <w:rPr>
          <w:rFonts w:cstheme="minorHAnsi"/>
          <w:color w:val="000000" w:themeColor="text1"/>
          <w:shd w:val="clear" w:color="auto" w:fill="FFFFFF"/>
        </w:rPr>
        <w:t>]</w:t>
      </w:r>
      <w:r w:rsidRPr="000816CA">
        <w:rPr>
          <w:rFonts w:cstheme="minorHAnsi"/>
          <w:i/>
          <w:iCs/>
          <w:color w:val="000000" w:themeColor="text1"/>
          <w:shd w:val="clear" w:color="auto" w:fill="FFFFFF"/>
        </w:rPr>
        <w:t xml:space="preserve"> </w:t>
      </w:r>
      <w:r w:rsidRPr="000816CA">
        <w:rPr>
          <w:rFonts w:cstheme="minorHAnsi"/>
          <w:color w:val="000000" w:themeColor="text1"/>
          <w:shd w:val="clear" w:color="auto" w:fill="FFFFFF"/>
        </w:rPr>
        <w:t>Artamonov N. S., Yakimov P. V. (2018) 'Towards Real-Time Traffic Sign Recognition via YOLO on a Mobile GPU', </w:t>
      </w:r>
      <w:r w:rsidRPr="000816CA">
        <w:rPr>
          <w:rFonts w:cstheme="minorHAnsi"/>
          <w:i/>
          <w:iCs/>
          <w:color w:val="000000" w:themeColor="text1"/>
          <w:shd w:val="clear" w:color="auto" w:fill="FFFFFF"/>
        </w:rPr>
        <w:t>The IV International Conference on Information Technology and Nanotechnology.</w:t>
      </w:r>
      <w:r w:rsidRPr="000816CA">
        <w:rPr>
          <w:rFonts w:cstheme="minorHAnsi"/>
          <w:color w:val="000000" w:themeColor="text1"/>
          <w:shd w:val="clear" w:color="auto" w:fill="FFFFFF"/>
        </w:rPr>
        <w:t xml:space="preserve"> Russia,2018. </w:t>
      </w:r>
      <w:r w:rsidRPr="000816CA">
        <w:rPr>
          <w:rFonts w:cstheme="minorHAnsi"/>
          <w:color w:val="000000" w:themeColor="text1"/>
        </w:rPr>
        <w:t>Conf. Ser. 1096 012086</w:t>
      </w:r>
    </w:p>
    <w:p w14:paraId="1C80F2F9" w14:textId="77777777" w:rsidR="00525B08" w:rsidRDefault="00525B08" w:rsidP="003D39F3">
      <w:pPr>
        <w:rPr>
          <w:rFonts w:cstheme="minorHAnsi"/>
          <w:color w:val="000000" w:themeColor="text1"/>
          <w:shd w:val="clear" w:color="auto" w:fill="FFFFFF"/>
        </w:rPr>
      </w:pPr>
    </w:p>
    <w:p w14:paraId="403B313E" w14:textId="77777777" w:rsidR="00CC5515" w:rsidRPr="003D39F3" w:rsidRDefault="00CC5515" w:rsidP="003D39F3">
      <w:pPr>
        <w:rPr>
          <w:lang w:val="en-US"/>
        </w:rPr>
      </w:pPr>
    </w:p>
    <w:sectPr w:rsidR="00CC5515" w:rsidRPr="003D3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10C65"/>
    <w:multiLevelType w:val="hybridMultilevel"/>
    <w:tmpl w:val="8C6E0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D2"/>
    <w:rsid w:val="0008473B"/>
    <w:rsid w:val="000C3B0C"/>
    <w:rsid w:val="00223F06"/>
    <w:rsid w:val="003232D2"/>
    <w:rsid w:val="003D39F3"/>
    <w:rsid w:val="00525B08"/>
    <w:rsid w:val="007B61F1"/>
    <w:rsid w:val="00B953FA"/>
    <w:rsid w:val="00C74248"/>
    <w:rsid w:val="00C74E97"/>
    <w:rsid w:val="00CC5515"/>
    <w:rsid w:val="00DA39AC"/>
    <w:rsid w:val="00F52FF6"/>
    <w:rsid w:val="00F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A49D"/>
  <w15:chartTrackingRefBased/>
  <w15:docId w15:val="{39C71025-B6FE-4744-B456-A2807C02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2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5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journal/18770509/165/supp/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2021-05-26T14:08:00Z</dcterms:created>
  <dcterms:modified xsi:type="dcterms:W3CDTF">2021-05-26T14:43:00Z</dcterms:modified>
</cp:coreProperties>
</file>