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br w:type="textWrapping"/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1.XL1509 ADJ 5V稳压电源</w:t>
      </w:r>
    </w:p>
    <w:p>
      <w:r>
        <w:fldChar w:fldCharType="begin"/>
      </w:r>
      <w:r>
        <w:instrText xml:space="preserve"> HYPERLINK "https://oshwhub.com/zhong-jie-_gong-cheng-gong-xiang/xl1509-adj-5v-wen-ya-dian-yuan" </w:instrText>
      </w:r>
      <w:r>
        <w:fldChar w:fldCharType="separate"/>
      </w:r>
      <w:r>
        <w:rPr>
          <w:rStyle w:val="4"/>
        </w:rPr>
        <w:t>https://oshwhub.com/zhong-jie-_gong-cheng-gong-xiang/xl1509-adj-5v-wen-ya-dian-yuan</w:t>
      </w:r>
      <w:r>
        <w:rPr>
          <w:rStyle w:val="5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docGrid w:type="lines" w:linePitch="317" w:charSpace="6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213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82"/>
    <w:rsid w:val="00684825"/>
    <w:rsid w:val="006C6782"/>
    <w:rsid w:val="00A6226C"/>
    <w:rsid w:val="00E90B7E"/>
    <w:rsid w:val="00F753C8"/>
    <w:rsid w:val="27F6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182</TotalTime>
  <ScaleCrop>false</ScaleCrop>
  <LinksUpToDate>false</LinksUpToDate>
  <CharactersWithSpaces>205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2021-09-26T07:23:00Z</dcterms:created>
  <dc:creator>任 笑雨</dc:creator>
  <cp:lastModifiedBy>Hasee</cp:lastModifiedBy>
  <dcterms:modified xsi:type="dcterms:W3CDTF">2021-10-16T14:36:33Z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5A41C081843F4983B608DD87EB216AE5</vt:lpwstr>
  </property>
</Properties>
</file>