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REPORT FINAL DE PROJET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QCM</w:t>
      </w:r>
      <w:r>
        <w:t xml:space="preserve"> </w:t>
      </w:r>
      <w:r>
        <w:rPr>
          <w:i/>
          <w:iCs/>
        </w:rPr>
        <w:t xml:space="preserve">Development of a Management System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Submitted by: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Academic Year: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Soli-Devs26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2025 - 2026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Location: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Mr. Essarraj Fouad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Tangier, Morocco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SOLICODE – Digital &amp; IT Training Center</w:t>
      </w:r>
      <w:r>
        <w:t xml:space="preserve"> </w:t>
      </w:r>
      <w:r>
        <w:rPr>
          <w:i/>
          <w:iCs/>
        </w:rPr>
        <w:t xml:space="preserve">www.solicode.co</w:t>
      </w:r>
    </w:p>
    <w:p>
      <w:r>
        <w:br w:type="page"/>
      </w:r>
    </w:p>
    <w:bookmarkStart w:id="9" w:name="table-of-conten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bookmarkEnd w:id="9"/>
    <w:bookmarkStart w:id="10" w:name="remerciemen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📜 Remerciement</w:t>
      </w:r>
    </w:p>
    <w:p>
      <w:r>
        <w:br w:type="page"/>
      </w:r>
    </w:p>
    <w:bookmarkEnd w:id="10"/>
    <w:bookmarkStart w:id="11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🚀 Introduction</w:t>
      </w:r>
    </w:p>
    <w:p>
      <w:r>
        <w:br w:type="page"/>
      </w:r>
    </w:p>
    <w:bookmarkEnd w:id="11"/>
    <w:bookmarkStart w:id="14" w:name="contexte-de-proje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🏙️ Contexte de projet</w:t>
      </w:r>
    </w:p>
    <w:bookmarkStart w:id="12" w:name="objectifs-de-formation-solicod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Objectifs de formation (SoliCode)</w:t>
      </w:r>
    </w:p>
    <w:p>
      <w:r>
        <w:br w:type="page"/>
      </w:r>
    </w:p>
    <w:bookmarkEnd w:id="12"/>
    <w:bookmarkStart w:id="13" w:name="cahier-des-charg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Cahier des charges</w:t>
      </w:r>
    </w:p>
    <w:p>
      <w:r>
        <w:br w:type="page"/>
      </w:r>
    </w:p>
    <w:bookmarkEnd w:id="13"/>
    <w:bookmarkEnd w:id="14"/>
    <w:bookmarkStart w:id="28" w:name="méthode-de-travai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🛠️ Méthode de travail</w:t>
      </w:r>
    </w:p>
    <w:bookmarkStart w:id="20" w:name="scrum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Scrum</w:t>
      </w:r>
    </w:p>
    <w:bookmarkStart w:id="15" w:name="overview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Overview</w:t>
      </w:r>
    </w:p>
    <w:bookmarkEnd w:id="15"/>
    <w:bookmarkStart w:id="16" w:name="role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Roles</w:t>
      </w:r>
    </w:p>
    <w:bookmarkEnd w:id="16"/>
    <w:bookmarkStart w:id="17" w:name="events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Events</w:t>
      </w:r>
    </w:p>
    <w:bookmarkEnd w:id="17"/>
    <w:bookmarkStart w:id="18" w:name="artifacts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Artifacts</w:t>
      </w:r>
    </w:p>
    <w:bookmarkEnd w:id="18"/>
    <w:bookmarkStart w:id="19" w:name="benefits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Benefits</w:t>
      </w:r>
    </w:p>
    <w:p>
      <w:r>
        <w:br w:type="page"/>
      </w:r>
    </w:p>
    <w:bookmarkEnd w:id="19"/>
    <w:bookmarkEnd w:id="20"/>
    <w:bookmarkStart w:id="21" w:name="tup-methodolog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2TUP Methodology</w:t>
      </w:r>
    </w:p>
    <w:p>
      <w:r>
        <w:br w:type="page"/>
      </w:r>
    </w:p>
    <w:bookmarkEnd w:id="21"/>
    <w:bookmarkStart w:id="27" w:name="design-thinking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Design thinking</w:t>
      </w:r>
    </w:p>
    <w:bookmarkStart w:id="22" w:name="introduction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Introduction</w:t>
      </w:r>
    </w:p>
    <w:bookmarkEnd w:id="22"/>
    <w:bookmarkStart w:id="23" w:name="definition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Definition</w:t>
      </w:r>
    </w:p>
    <w:bookmarkEnd w:id="23"/>
    <w:bookmarkStart w:id="24" w:name="why-use-design-thinking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Why Use Design Thinking?</w:t>
      </w:r>
    </w:p>
    <w:bookmarkEnd w:id="24"/>
    <w:bookmarkStart w:id="25" w:name="the-five-stages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The Five Stages</w:t>
      </w:r>
    </w:p>
    <w:bookmarkEnd w:id="25"/>
    <w:bookmarkStart w:id="26" w:name="conclusion"/>
    <w:p>
      <w:pPr>
        <w:pStyle w:val="Heading3"/>
      </w:pPr>
      <w:r>
        <w:rPr>
          <w:rStyle w:val="SectionNumber"/>
        </w:rPr>
        <w:t xml:space="preserve">5.3.5</w:t>
      </w:r>
      <w:r>
        <w:tab/>
      </w:r>
      <w:r>
        <w:t xml:space="preserve">Conclusion</w:t>
      </w:r>
    </w:p>
    <w:p>
      <w:r>
        <w:br w:type="page"/>
      </w:r>
    </w:p>
    <w:bookmarkEnd w:id="26"/>
    <w:bookmarkEnd w:id="27"/>
    <w:bookmarkEnd w:id="28"/>
    <w:bookmarkStart w:id="33" w:name="analyse-fonctionnell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🔍 Analyse fonctionnelle</w:t>
      </w:r>
    </w:p>
    <w:bookmarkStart w:id="29" w:name="phase-dempathi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1. Phase d’Empathie</w:t>
      </w:r>
    </w:p>
    <w:p>
      <w:pPr>
        <w:pStyle w:val="FirstParagraph"/>
      </w:pPr>
      <w:r>
        <w:t xml:space="preserve">L’entretien avec</w:t>
      </w:r>
      <w:r>
        <w:t xml:space="preserve"> </w:t>
      </w:r>
      <w:r>
        <w:rPr>
          <w:b/>
          <w:bCs/>
        </w:rPr>
        <w:t xml:space="preserve">Madame Hannane</w:t>
      </w:r>
      <w:r>
        <w:t xml:space="preserve"> </w:t>
      </w:r>
      <w:r>
        <w:t xml:space="preserve">(15/11/2025) a révélé un décalage de 4-6h dû à la saisie manuelle (70% de son temps).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Observations :</w:t>
      </w:r>
      <w:r>
        <w:t xml:space="preserve"> </w:t>
      </w:r>
      <w:r>
        <w:t xml:space="preserve">Fatigue cognitive, documents égarés, données obsolètes.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Carte d’Empathie :</w:t>
      </w:r>
      <w:r>
        <w:t xml:space="preserve"> </w:t>
      </w:r>
      <w:r>
        <w:t xml:space="preserve">Elle se sent</w:t>
      </w:r>
      <w:r>
        <w:t xml:space="preserve"> </w:t>
      </w:r>
      <w:r>
        <w:rPr>
          <w:b/>
          <w:bCs/>
        </w:rPr>
        <w:t xml:space="preserve">anxieuse</w:t>
      </w:r>
      <w:r>
        <w:t xml:space="preserve"> </w:t>
      </w:r>
      <w:r>
        <w:t xml:space="preserve">pour la précision et</w:t>
      </w:r>
      <w:r>
        <w:t xml:space="preserve"> </w:t>
      </w:r>
      <w:r>
        <w:rPr>
          <w:b/>
          <w:bCs/>
        </w:rPr>
        <w:t xml:space="preserve">épuisée</w:t>
      </w:r>
      <w:r>
        <w:t xml:space="preserve"> </w:t>
      </w:r>
      <w:r>
        <w:t xml:space="preserve">par la répétition. Elle souhaite passer de la</w:t>
      </w:r>
      <w:r>
        <w:t xml:space="preserve"> </w:t>
      </w:r>
      <w:r>
        <w:t xml:space="preserve">“saisie”</w:t>
      </w:r>
      <w:r>
        <w:t xml:space="preserve"> </w:t>
      </w:r>
      <w:r>
        <w:t xml:space="preserve">à la</w:t>
      </w:r>
      <w:r>
        <w:t xml:space="preserve"> </w:t>
      </w:r>
      <w:r>
        <w:t xml:space="preserve">“validation”</w:t>
      </w:r>
      <w:r>
        <w:t xml:space="preserve">.</w:t>
      </w:r>
    </w:p>
    <w:bookmarkEnd w:id="29"/>
    <w:bookmarkStart w:id="30" w:name="définition-du-problèm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 Définition du Problème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:</w:t>
      </w:r>
      <w:r>
        <w:t xml:space="preserve"> </w:t>
      </w:r>
      <w:r>
        <w:t xml:space="preserve">Besoin d’éliminer le</w:t>
      </w:r>
      <w:r>
        <w:t xml:space="preserve"> </w:t>
      </w:r>
      <w:r>
        <w:t xml:space="preserve">“double travail”</w:t>
      </w:r>
      <w:r>
        <w:t xml:space="preserve"> </w:t>
      </w:r>
      <w:r>
        <w:t xml:space="preserve">papier/numérique.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HMW :</w:t>
      </w:r>
      <w:r>
        <w:t xml:space="preserve"> </w:t>
      </w:r>
      <w:r>
        <w:t xml:space="preserve">Comment numériser les fiches et les justificatifs pour un traitement instantané ?</w:t>
      </w:r>
    </w:p>
    <w:bookmarkEnd w:id="30"/>
    <w:bookmarkStart w:id="31" w:name="idéation-solutions-retenu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 Idéation (Solutions retenues)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Saisie Mobile :</w:t>
      </w:r>
      <w:r>
        <w:t xml:space="preserve"> </w:t>
      </w:r>
      <w:r>
        <w:t xml:space="preserve">Enregistrement immédiat par l’enseignant.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 visuel :</w:t>
      </w:r>
      <w:r>
        <w:t xml:space="preserve"> </w:t>
      </w:r>
      <w:r>
        <w:t xml:space="preserve">Validation rapide par l’administration (code couleur).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 des Justificatifs :</w:t>
      </w:r>
      <w:r>
        <w:t xml:space="preserve"> </w:t>
      </w:r>
      <w:r>
        <w:t xml:space="preserve">Suivi numérique des certificats médicaux.</w:t>
      </w:r>
    </w:p>
    <w:bookmarkEnd w:id="31"/>
    <w:bookmarkStart w:id="32" w:name="diagramme-de-cas-dutilisation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 Diagramme de Cas d’Utilisation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Enseignant :</w:t>
      </w:r>
      <w:r>
        <w:t xml:space="preserve"> </w:t>
      </w:r>
      <w:r>
        <w:t xml:space="preserve">Saisie des absences/retards.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Administrateur :</w:t>
      </w:r>
      <w:r>
        <w:t xml:space="preserve"> </w:t>
      </w:r>
      <w:r>
        <w:t xml:space="preserve">Validation des justificatifs et rapports.</w:t>
      </w:r>
    </w:p>
    <w:p>
      <w:pPr>
        <w:pStyle w:val="FirstParagraph"/>
      </w:pPr>
      <w:r>
        <w:rPr>
          <w:i/>
          <w:iCs/>
        </w:rPr>
        <w:t xml:space="preserve">(Réf: Analyse/cas_utilisation/use_case.puml)</w:t>
      </w:r>
    </w:p>
    <w:p>
      <w:r>
        <w:br w:type="page"/>
      </w:r>
    </w:p>
    <w:bookmarkEnd w:id="32"/>
    <w:bookmarkEnd w:id="33"/>
    <w:bookmarkStart w:id="49" w:name="technical-branch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🏗️ Technical Branch</w:t>
      </w:r>
    </w:p>
    <w:bookmarkStart w:id="38" w:name="technological-choice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Technological Choices</w:t>
      </w:r>
    </w:p>
    <w:bookmarkStart w:id="34" w:name="backend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Backend</w:t>
      </w:r>
    </w:p>
    <w:bookmarkEnd w:id="34"/>
    <w:bookmarkStart w:id="35" w:name="frontend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Frontend</w:t>
      </w:r>
    </w:p>
    <w:bookmarkEnd w:id="35"/>
    <w:bookmarkStart w:id="36" w:name="database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Database</w:t>
      </w:r>
    </w:p>
    <w:bookmarkEnd w:id="36"/>
    <w:bookmarkStart w:id="37" w:name="external-tools"/>
    <w:p>
      <w:pPr>
        <w:pStyle w:val="Heading3"/>
      </w:pPr>
      <w:r>
        <w:rPr>
          <w:rStyle w:val="SectionNumber"/>
        </w:rPr>
        <w:t xml:space="preserve">7.1.4</w:t>
      </w:r>
      <w:r>
        <w:tab/>
      </w:r>
      <w:r>
        <w:t xml:space="preserve">External Tools</w:t>
      </w:r>
    </w:p>
    <w:p>
      <w:r>
        <w:br w:type="page"/>
      </w:r>
    </w:p>
    <w:bookmarkEnd w:id="37"/>
    <w:bookmarkEnd w:id="38"/>
    <w:bookmarkStart w:id="42" w:name="system-architectur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System Architecture</w:t>
      </w:r>
    </w:p>
    <w:bookmarkStart w:id="39" w:name="mvc-architecture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MVC Architecture</w:t>
      </w:r>
    </w:p>
    <w:bookmarkEnd w:id="39"/>
    <w:bookmarkStart w:id="40" w:name="tier-architecture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3-Tier Architecture</w:t>
      </w:r>
    </w:p>
    <w:bookmarkEnd w:id="40"/>
    <w:bookmarkStart w:id="41" w:name="global-architecture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Global Architecture</w:t>
      </w:r>
    </w:p>
    <w:p>
      <w:r>
        <w:br w:type="page"/>
      </w:r>
    </w:p>
    <w:bookmarkEnd w:id="41"/>
    <w:bookmarkEnd w:id="42"/>
    <w:bookmarkStart w:id="48" w:name="prototype-features-and-class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Prototype (Features and Classes)</w:t>
      </w:r>
    </w:p>
    <w:bookmarkStart w:id="43" w:name="administrator-section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1. Administrator Section</w:t>
      </w:r>
    </w:p>
    <w:bookmarkEnd w:id="43"/>
    <w:bookmarkStart w:id="44" w:name="public-section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2. Public Section</w:t>
      </w:r>
    </w:p>
    <w:bookmarkEnd w:id="44"/>
    <w:bookmarkStart w:id="45" w:name="api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3. API</w:t>
      </w:r>
    </w:p>
    <w:bookmarkEnd w:id="45"/>
    <w:bookmarkStart w:id="46" w:name="mobile-application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4. Mobile Application</w:t>
      </w:r>
    </w:p>
    <w:bookmarkEnd w:id="46"/>
    <w:bookmarkStart w:id="47" w:name="class-diagram-main-classes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Class Diagram — Main Classes</w:t>
      </w:r>
    </w:p>
    <w:p>
      <w:r>
        <w:br w:type="page"/>
      </w:r>
    </w:p>
    <w:bookmarkEnd w:id="47"/>
    <w:bookmarkEnd w:id="48"/>
    <w:bookmarkEnd w:id="49"/>
    <w:bookmarkStart w:id="52" w:name="desig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🎨 Design</w:t>
      </w:r>
    </w:p>
    <w:bookmarkStart w:id="50" w:name="class-diagram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Class diagram</w:t>
      </w:r>
    </w:p>
    <w:p>
      <w:r>
        <w:br w:type="page"/>
      </w:r>
    </w:p>
    <w:bookmarkEnd w:id="50"/>
    <w:bookmarkStart w:id="51" w:name="schéma-des-interfaces-maquett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Schéma des interfaces (Maquette)</w:t>
      </w:r>
    </w:p>
    <w:p>
      <w:r>
        <w:br w:type="page"/>
      </w:r>
    </w:p>
    <w:bookmarkEnd w:id="51"/>
    <w:bookmarkEnd w:id="52"/>
    <w:bookmarkStart w:id="55" w:name="réalis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💻 Réalisation</w:t>
      </w:r>
    </w:p>
    <w:bookmarkStart w:id="53" w:name="technologies-utilisée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Technologies utilisées</w:t>
      </w:r>
    </w:p>
    <w:p>
      <w:r>
        <w:br w:type="page"/>
      </w:r>
    </w:p>
    <w:bookmarkEnd w:id="53"/>
    <w:bookmarkStart w:id="54" w:name="outils-de-développement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Outils de développement</w:t>
      </w:r>
    </w:p>
    <w:p>
      <w:r>
        <w:br w:type="page"/>
      </w:r>
    </w:p>
    <w:bookmarkEnd w:id="54"/>
    <w:bookmarkEnd w:id="55"/>
    <w:bookmarkStart w:id="56" w:name="conclusion-1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⭐ Conclusion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2026-02-26T11:36:21Z</dcterms:created>
  <dcterms:modified xsi:type="dcterms:W3CDTF">2026-02-26T11:36:21Z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