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183FA2" w:rsidP="00183FA2">
      <w:pPr>
        <w:pStyle w:val="Lijstalinea"/>
        <w:numPr>
          <w:ilvl w:val="0"/>
          <w:numId w:val="1"/>
        </w:numPr>
      </w:pPr>
      <w:r>
        <w:t>Hond is een entiteit</w:t>
      </w:r>
    </w:p>
    <w:p w:rsidR="00183FA2" w:rsidRDefault="00183FA2" w:rsidP="00DB177A">
      <w:pPr>
        <w:pStyle w:val="Lijstalinea"/>
        <w:numPr>
          <w:ilvl w:val="0"/>
          <w:numId w:val="1"/>
        </w:numPr>
      </w:pPr>
      <w:r>
        <w:t>Als primaire sleutel gebruiken we een attribuut ‘</w:t>
      </w:r>
      <w:proofErr w:type="spellStart"/>
      <w:r>
        <w:t>hondId</w:t>
      </w:r>
      <w:proofErr w:type="spellEnd"/>
      <w:r>
        <w:t>’. Dit is een surrogaatsleutel. Voor de entiteit ‘Hond’ is er immers geen voor de hand liggende natuurlijke sleutel zoals een rijksregisternummer er een is voor de entiteit ‘Persoon</w:t>
      </w:r>
      <w:bookmarkStart w:id="0" w:name="_GoBack"/>
      <w:bookmarkEnd w:id="0"/>
      <w:r>
        <w:t>’</w:t>
      </w:r>
    </w:p>
    <w:sectPr w:rsidR="00183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17DCD"/>
    <w:multiLevelType w:val="hybridMultilevel"/>
    <w:tmpl w:val="DCFC38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A2"/>
    <w:rsid w:val="00183FA2"/>
    <w:rsid w:val="00340223"/>
    <w:rsid w:val="0042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FCEA4-EE20-4D02-AF50-29107908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83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1</cp:revision>
  <dcterms:created xsi:type="dcterms:W3CDTF">2018-09-03T07:19:00Z</dcterms:created>
  <dcterms:modified xsi:type="dcterms:W3CDTF">2018-09-03T07:23:00Z</dcterms:modified>
</cp:coreProperties>
</file>