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玄符侦探：我替爷爷守事务所  第一章《清代幽影》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4"/>
          <w:szCs w:val="34"/>
        </w:rPr>
        <w:t xml:space="preserve">D-12  音频设计文档（Audio Design Document）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文 档 护 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音频设计文档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负责Agent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M3 音效设计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输入来源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 v1.0（场景氛围）/ D-07 v1.0（谜题触发节点）/ D-08 v1.2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M4前端开发 / Q1测试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内部审批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P1总策划 ✓  M3自查 ✓  →  提交人工审批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[ IN REVIEW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一、音频设计原则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音频生产可与图像素材并行进行。提示词归档机制：审批通过的音频，其生成提示词归档至本文档及D-09.5，作为后续章节同类音频的风格基准。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氛围优先：BGM营造持续压抑的背景张力，不宜使用旋律性强的音乐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克制出现：音效在关键交互时出现，不滥用，保留沉默的空间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中国传统乐器：古琴/箫/编钟为主，禁止西洋管弦乐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Stinger独立于BGM：主线钩子等重要时刻的Stinger音效必须在BGM之上清晰可辨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技术规格：BGM为MP3 128kbps循环，SFX为WAV 44100Hz 16bit，Stinger为MP3 192kbps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二、BGM设计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时长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音频描述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bgm_ch01_default.mp3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90-120秒循环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保安室/走廊/展厅A/修复室/祭祀室/办公室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古琴单音低频拨弦，间隔2-3秒一声，配合极低频弦乐垫底。无旋律，纯氛围，代表「正常但不安」的博物馆状态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bgm_ch01_hall.mp3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60-90秒循环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入口大厅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比default更空旷，加入远处隐约的风声和门缝漏风声，应急灯电流嗡嗡声（低频）。强调「被困」的孤立感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bgm_ch01_basement.mp3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60-90秒循环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地下储藏室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几乎全静默，只有低频地底震动感（20Hz以下）、滴水声（随机间隔4-8秒一滴）、极远处隐约的古编钟单音。玩家需主动倾听才能察觉有声音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三、SFX音效设计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触发时机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音效描述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sfx_ch01_item_pickup.wav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拾取任意道具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轻微的纸张/金属/陶器接触声，根据道具材质略有不同。简短（0.3-0.5秒），不抢占注意力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sfx_ch01_item_use_ok.wav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道具使用成功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古铜器轻碰声+空气振动感，代表「对了」的满足感（0.5-0.8秒）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sfx_ch01_item_use_fail.wav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道具使用错误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低沉木质碰撞声，略带回响，代表「不对」的钝感（0.3-0.5秒）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sfx_ch01_puzzle_ok.wav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谜题解开成功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古编钟单音（清脆）+回响渐弱，有「豁然开朗」的清亮感（1-1.5秒）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sfx_ch01_door_open.wav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场景门开启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旧木门/铁门开启声，带锁孔弹开的金属声，1-1.5秒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sfx_ch01_death.wav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死亡陷阱触发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突然的刺耳高频切断+低频冲击，如「一切戛然而止」，0.8秒，配合画面黑场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sfx_ch01_keypad_input.wav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密码锁按键点击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金属按键轻触声，清脆短促（0.1秒），每次按键独立触发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sfx_ch01_keypad_wrong.wav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密码锁输入错误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低沉拒绝蜂鸣声，与界面震动动画同步（0.4秒）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sfx_ch01_alarm.wav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TD-04警报触发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博物馆警报声，重复性蜂鸣，与画面红光闪烁同步，10秒后自动停止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sfx_ch01_hint_open.wav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点击「?」热点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轻微纸张翻动声，柔和短促（0.2秒），不干扰BGM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sfx_ch01_npc_guard_awake.wav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NPC-1保安苏醒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急促的吸气声+低沉呻吟，虚弱感，0.8-1秒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sfx_ch01_npc_ghost_appear.wav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女鬼声音/显形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空气振动+极低频共鸣，仿佛声音从墙壁里渗出，1.5-2秒，低音为主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sfx_ch01_npc_ghost_gone.wav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女鬼消散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高频泛音渐弱消失，如吹散的烛火，1-1.5秒，带轻微混响尾音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sfx_ch01_talisman_activate.wav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符纸激活（P-05完成）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符纸燃烧的细微噼啪声+气流扰动，0.8秒，有「符咒生效」的神秘感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四、Stinger剧情音效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触发时机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音效描述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sting_ch01_mainline.mp3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P-14主线道具发现（拾取铜牌后）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古琴单弦拨弦后长时间持续的泛音，配合低频弦乐渐强再渐弱，3-4秒。代表「发现了不该发现的东西」的震惊与沉重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sting_ch01_book_open.mp3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翻开《玄符秘录》（P-14动画触发）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古纸翻页的干燥摩擦声+遥远编钟单音，2秒，代表进入另一个信息层面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sting_ch01_clear.mp3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章节通关（输入密码9401后）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清脆编钟三连音向上行进，尾随低频弦乐渐弱收尾，4-5秒。有解脱感但不欢快，余味是悬念而非喜悦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五、提示词归档（R-13审批通过后填入）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以下表格在M3生成音频并通过R-13审批后，由M3逐行填入生成提示词，P1确认后状态变为LOCKED。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锁定提示词（审批通过后填入）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bgm_ch01_default.mp3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bgm_ch01_hall.mp3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bgm_ch01_basement.mp3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sfx_ch01_item_pickup.wav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sfx_ch01_puzzle_ok.wav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sfx_ch01_death.wav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sfx_ch01_npc_ghost_gone.wav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sfx_ch01_talisman_activate.wav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sting_ch01_mainline.mp3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Stinger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sting_ch01_book_open.mp3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Stinger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sting_ch01_clear.mp3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Stinger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待审批后填入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thick" w:color="2E4057" w:sz="8" w:space="1"/>
        </w:pBdr>
        <w:spacing w:after="0" w:before="2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总策划——审查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对照文档：D-05 v1.0 / D-07 v1.0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2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上游要求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实际内容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BGM数量与D-09.5一致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D-09.5：BGM×3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bgm_ch01_default/hall/basement三条，与D-09.5一致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SFX覆盖D-07全部触发节点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D-07谜题触发节点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sfx覆盖拾取/使用/谜题/密码/警报/NPC/符纸全部节点，共14条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Stinger与D-05剧情节点对应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D-05第三章关键剧情节点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三条Stinger对应P-14铜牌/翻书/通关三个主线节点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中国传统乐器原则执行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D-02世界观：禁止西方元素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全部描述使用古琴/编钟/箫，无西洋乐器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D-12覆盖全部音频需求，乐器选择符合世界观，剧情Stinger与D-05对应准确。建议提交人工审批。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7500A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D-12 v1.0   |   内部审批全部通过   |   状态：[ IN REVIEW ]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2026-04-15T10:25:13.244Z</dcterms:created>
  <dcterms:modified xsi:type="dcterms:W3CDTF">2026-04-15T10:25:13.244Z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