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06E" w:rsidRPr="006E158A" w:rsidRDefault="0082206E" w:rsidP="0082206E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 w:rsidRPr="006E158A">
        <w:rPr>
          <w:b/>
          <w:sz w:val="28"/>
          <w:szCs w:val="28"/>
        </w:rPr>
        <w:t>GLOUCESTERSHIRE COLLEGE</w:t>
      </w:r>
    </w:p>
    <w:p w:rsidR="0082206E" w:rsidRPr="006E158A" w:rsidRDefault="0082206E" w:rsidP="0082206E">
      <w:pPr>
        <w:jc w:val="center"/>
        <w:rPr>
          <w:b/>
          <w:sz w:val="28"/>
          <w:szCs w:val="28"/>
        </w:rPr>
      </w:pPr>
      <w:r w:rsidRPr="006E158A">
        <w:rPr>
          <w:b/>
          <w:sz w:val="28"/>
          <w:szCs w:val="28"/>
        </w:rPr>
        <w:t>ACCESS to HIGHER EDUCATION COURSE</w:t>
      </w:r>
    </w:p>
    <w:p w:rsidR="000158E9" w:rsidRPr="006E158A" w:rsidRDefault="0082206E" w:rsidP="0082206E">
      <w:pPr>
        <w:jc w:val="center"/>
        <w:rPr>
          <w:b/>
          <w:sz w:val="28"/>
          <w:szCs w:val="28"/>
        </w:rPr>
      </w:pPr>
      <w:r w:rsidRPr="006E158A">
        <w:rPr>
          <w:b/>
          <w:sz w:val="28"/>
          <w:szCs w:val="28"/>
        </w:rPr>
        <w:t>EXTENSIONS DUE TO MITIGATING CIRCUMSTANCES</w:t>
      </w:r>
    </w:p>
    <w:p w:rsidR="003E225F" w:rsidRDefault="003E225F" w:rsidP="0082206E">
      <w:pPr>
        <w:rPr>
          <w:b/>
          <w:u w:val="single"/>
        </w:rPr>
      </w:pPr>
    </w:p>
    <w:p w:rsidR="0082206E" w:rsidRPr="0082206E" w:rsidRDefault="00002AB6" w:rsidP="0082206E">
      <w:pPr>
        <w:rPr>
          <w:b/>
          <w:u w:val="single"/>
        </w:rPr>
      </w:pPr>
      <w:r>
        <w:rPr>
          <w:b/>
          <w:u w:val="single"/>
        </w:rPr>
        <w:t xml:space="preserve">RULES ON </w:t>
      </w:r>
      <w:r w:rsidR="0082206E">
        <w:rPr>
          <w:b/>
          <w:u w:val="single"/>
        </w:rPr>
        <w:t>SUBMISSION OF WORK</w:t>
      </w:r>
    </w:p>
    <w:p w:rsidR="003E64C8" w:rsidRDefault="0082206E" w:rsidP="003E64C8">
      <w:pPr>
        <w:pStyle w:val="ListParagraph"/>
        <w:numPr>
          <w:ilvl w:val="0"/>
          <w:numId w:val="1"/>
        </w:numPr>
      </w:pPr>
      <w:r>
        <w:t xml:space="preserve">All work needs to be submitted on time; submission dates are clearly </w:t>
      </w:r>
      <w:r w:rsidR="003E64C8">
        <w:t>set out on unit briefs.</w:t>
      </w:r>
    </w:p>
    <w:p w:rsidR="003E64C8" w:rsidRDefault="003E64C8" w:rsidP="003E64C8">
      <w:pPr>
        <w:pStyle w:val="ListParagraph"/>
        <w:numPr>
          <w:ilvl w:val="0"/>
          <w:numId w:val="1"/>
        </w:numPr>
      </w:pPr>
      <w:r>
        <w:t>Late work is capped at a pass (whether submitted late on first submission or re-submission).</w:t>
      </w:r>
    </w:p>
    <w:p w:rsidR="0082206E" w:rsidRDefault="003E64C8" w:rsidP="003E64C8">
      <w:pPr>
        <w:pStyle w:val="ListParagraph"/>
        <w:numPr>
          <w:ilvl w:val="0"/>
          <w:numId w:val="1"/>
        </w:numPr>
      </w:pPr>
      <w:r>
        <w:t xml:space="preserve">Late first submissions cannot be re-submitted to meet level 3 criteria.  </w:t>
      </w:r>
    </w:p>
    <w:p w:rsidR="00217906" w:rsidRDefault="00217906" w:rsidP="00217906">
      <w:pPr>
        <w:pStyle w:val="ListParagraph"/>
        <w:numPr>
          <w:ilvl w:val="0"/>
          <w:numId w:val="1"/>
        </w:numPr>
      </w:pPr>
      <w:r>
        <w:t>Our expectation is that assignments are worked on throughout the course; they are not intended to be completed at the last minute.</w:t>
      </w:r>
    </w:p>
    <w:p w:rsidR="00217906" w:rsidRDefault="00217906" w:rsidP="003E64C8">
      <w:pPr>
        <w:pStyle w:val="ListParagraph"/>
        <w:numPr>
          <w:ilvl w:val="0"/>
          <w:numId w:val="1"/>
        </w:numPr>
      </w:pPr>
      <w:r>
        <w:t>Consequently, it is difficult to give extensions for last minute minor illnesses/incidents because the work should not have been left to a few days before submission.</w:t>
      </w:r>
    </w:p>
    <w:p w:rsidR="00217906" w:rsidRDefault="00217906" w:rsidP="003E64C8">
      <w:pPr>
        <w:pStyle w:val="ListParagraph"/>
        <w:numPr>
          <w:ilvl w:val="0"/>
          <w:numId w:val="1"/>
        </w:numPr>
      </w:pPr>
      <w:r>
        <w:t xml:space="preserve">Tutors will clarify their instructions on submission of work on the unit brief (i.e. hard copy in class plus upload a copy </w:t>
      </w:r>
      <w:r w:rsidR="008D7DD5">
        <w:t>to the</w:t>
      </w:r>
      <w:r>
        <w:t xml:space="preserve"> VLE for anti-plagiarism check</w:t>
      </w:r>
      <w:r w:rsidR="008D7DD5">
        <w:t xml:space="preserve"> or via Teams</w:t>
      </w:r>
      <w:r>
        <w:t>).</w:t>
      </w:r>
    </w:p>
    <w:p w:rsidR="00041E6C" w:rsidRDefault="00041E6C" w:rsidP="003E64C8">
      <w:pPr>
        <w:pStyle w:val="ListParagraph"/>
        <w:numPr>
          <w:ilvl w:val="0"/>
          <w:numId w:val="1"/>
        </w:numPr>
      </w:pPr>
      <w:r>
        <w:t xml:space="preserve">Unless there are specific and particular mitigating circumstances, students may only be awarded three extensions during each academic year. </w:t>
      </w:r>
    </w:p>
    <w:p w:rsidR="00B049CD" w:rsidRDefault="00B049CD" w:rsidP="003E64C8">
      <w:pPr>
        <w:pStyle w:val="ListParagraph"/>
        <w:numPr>
          <w:ilvl w:val="0"/>
          <w:numId w:val="1"/>
        </w:numPr>
      </w:pPr>
      <w:r>
        <w:t>Extensions are for no more than 7 days (in total; not working days).</w:t>
      </w:r>
    </w:p>
    <w:p w:rsidR="00B049CD" w:rsidRDefault="00B049CD" w:rsidP="003E64C8">
      <w:pPr>
        <w:pStyle w:val="ListParagraph"/>
        <w:numPr>
          <w:ilvl w:val="0"/>
          <w:numId w:val="1"/>
        </w:numPr>
      </w:pPr>
      <w:r>
        <w:t xml:space="preserve">Extensions always need to be applied for before submission date and may not be requested over weekends or non-working hours (unless an emergency situation occurs). </w:t>
      </w:r>
    </w:p>
    <w:p w:rsidR="003E64C8" w:rsidRDefault="003E64C8" w:rsidP="0082206E"/>
    <w:p w:rsidR="006E158A" w:rsidRPr="006E158A" w:rsidRDefault="006E158A" w:rsidP="0082206E">
      <w:pPr>
        <w:rPr>
          <w:b/>
          <w:u w:val="single"/>
        </w:rPr>
      </w:pPr>
      <w:r>
        <w:rPr>
          <w:b/>
          <w:u w:val="single"/>
        </w:rPr>
        <w:t>MITIGATING CIRCUMSTANCES</w:t>
      </w:r>
    </w:p>
    <w:p w:rsidR="0082206E" w:rsidRPr="00AC323B" w:rsidRDefault="0082206E" w:rsidP="0082206E">
      <w:pPr>
        <w:rPr>
          <w:b/>
        </w:rPr>
      </w:pPr>
      <w:r>
        <w:t>Mitigating circumstances are defined as “</w:t>
      </w:r>
      <w:r w:rsidRPr="00AC323B">
        <w:rPr>
          <w:b/>
        </w:rPr>
        <w:t xml:space="preserve">recognisably disruptive or unexpected events, beyond the student’s control, that might have a significant and adverse impact on their </w:t>
      </w:r>
      <w:r w:rsidRPr="00AC323B">
        <w:rPr>
          <w:b/>
        </w:rPr>
        <w:t>ability to submit work on time</w:t>
      </w:r>
      <w:r w:rsidRPr="00AC323B">
        <w:rPr>
          <w:b/>
        </w:rPr>
        <w:t>.”</w:t>
      </w:r>
    </w:p>
    <w:p w:rsidR="006E158A" w:rsidRDefault="00AC323B" w:rsidP="0082206E">
      <w:r>
        <w:t>Some examples of mitigating circumstances: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C323B" w:rsidTr="00FB4318">
        <w:tc>
          <w:tcPr>
            <w:tcW w:w="3539" w:type="dxa"/>
          </w:tcPr>
          <w:p w:rsidR="00AC323B" w:rsidRDefault="00FB4318" w:rsidP="0082206E">
            <w:pPr>
              <w:rPr>
                <w:b/>
              </w:rPr>
            </w:pPr>
            <w:r w:rsidRPr="00FB4318">
              <w:rPr>
                <w:b/>
              </w:rPr>
              <w:t>CIRCUMSTANCE</w:t>
            </w:r>
          </w:p>
          <w:p w:rsidR="00FB4318" w:rsidRPr="00FB4318" w:rsidRDefault="00FB4318" w:rsidP="0082206E">
            <w:pPr>
              <w:rPr>
                <w:b/>
              </w:rPr>
            </w:pPr>
          </w:p>
        </w:tc>
        <w:tc>
          <w:tcPr>
            <w:tcW w:w="5477" w:type="dxa"/>
          </w:tcPr>
          <w:p w:rsidR="00AC323B" w:rsidRPr="00FB4318" w:rsidRDefault="00FB4318" w:rsidP="0082206E">
            <w:pPr>
              <w:rPr>
                <w:b/>
              </w:rPr>
            </w:pPr>
            <w:r w:rsidRPr="00FB4318">
              <w:rPr>
                <w:b/>
              </w:rPr>
              <w:t>EVIDENCE REQUIRED</w:t>
            </w:r>
          </w:p>
        </w:tc>
      </w:tr>
      <w:tr w:rsidR="00AC323B" w:rsidTr="00FB4318">
        <w:tc>
          <w:tcPr>
            <w:tcW w:w="3539" w:type="dxa"/>
          </w:tcPr>
          <w:p w:rsidR="00AC323B" w:rsidRDefault="00AC323B" w:rsidP="0082206E"/>
          <w:p w:rsidR="00177B07" w:rsidRPr="007C15DC" w:rsidRDefault="00177B07" w:rsidP="0082206E">
            <w:pPr>
              <w:rPr>
                <w:b/>
              </w:rPr>
            </w:pPr>
            <w:r w:rsidRPr="007C15DC">
              <w:rPr>
                <w:b/>
              </w:rPr>
              <w:t>Illness</w:t>
            </w:r>
          </w:p>
        </w:tc>
        <w:tc>
          <w:tcPr>
            <w:tcW w:w="5477" w:type="dxa"/>
          </w:tcPr>
          <w:p w:rsidR="00AC323B" w:rsidRDefault="00AC323B" w:rsidP="0082206E"/>
          <w:p w:rsidR="00177B07" w:rsidRPr="00A21C44" w:rsidRDefault="00177B07" w:rsidP="00177B07">
            <w:pPr>
              <w:rPr>
                <w:rFonts w:eastAsia="Arial" w:cs="Arial"/>
                <w:b/>
              </w:rPr>
            </w:pPr>
            <w:r w:rsidRPr="00A21C44">
              <w:t>Confirmation</w:t>
            </w:r>
            <w:r w:rsidRPr="00A21C44">
              <w:rPr>
                <w:spacing w:val="20"/>
              </w:rPr>
              <w:t xml:space="preserve"> </w:t>
            </w:r>
            <w:r w:rsidRPr="00A21C44">
              <w:t>of</w:t>
            </w:r>
            <w:r w:rsidRPr="00A21C44">
              <w:rPr>
                <w:spacing w:val="19"/>
              </w:rPr>
              <w:t xml:space="preserve"> </w:t>
            </w:r>
            <w:r w:rsidRPr="00A21C44">
              <w:t>the</w:t>
            </w:r>
            <w:r w:rsidRPr="00A21C44">
              <w:rPr>
                <w:spacing w:val="20"/>
              </w:rPr>
              <w:t xml:space="preserve"> </w:t>
            </w:r>
            <w:r w:rsidRPr="00A21C44">
              <w:t>illness, the impact the illness would have/has had on the affected assessment(s) and the dates concerned. This should be provided on:</w:t>
            </w:r>
          </w:p>
          <w:p w:rsidR="00177B07" w:rsidRPr="00F83BA0" w:rsidRDefault="00177B07" w:rsidP="00177B07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b/>
              </w:rPr>
            </w:pPr>
            <w:r w:rsidRPr="00F83BA0">
              <w:t>An</w:t>
            </w:r>
            <w:r w:rsidRPr="00F83BA0">
              <w:rPr>
                <w:spacing w:val="27"/>
              </w:rPr>
              <w:t xml:space="preserve"> </w:t>
            </w:r>
            <w:r w:rsidRPr="00F83BA0">
              <w:t>original</w:t>
            </w:r>
            <w:r w:rsidRPr="00F83BA0">
              <w:rPr>
                <w:spacing w:val="24"/>
              </w:rPr>
              <w:t xml:space="preserve"> </w:t>
            </w:r>
            <w:r w:rsidRPr="00F83BA0">
              <w:t>medical</w:t>
            </w:r>
            <w:r w:rsidRPr="00F83BA0">
              <w:rPr>
                <w:spacing w:val="25"/>
              </w:rPr>
              <w:t xml:space="preserve"> </w:t>
            </w:r>
            <w:r w:rsidRPr="00F83BA0">
              <w:t>certificate;</w:t>
            </w:r>
            <w:r w:rsidRPr="00F83BA0">
              <w:rPr>
                <w:spacing w:val="25"/>
              </w:rPr>
              <w:t xml:space="preserve"> </w:t>
            </w:r>
            <w:r w:rsidRPr="00F83BA0">
              <w:rPr>
                <w:i/>
              </w:rPr>
              <w:t>or</w:t>
            </w:r>
          </w:p>
          <w:p w:rsidR="00177B07" w:rsidRPr="00177B07" w:rsidRDefault="00177B07" w:rsidP="00177B07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</w:rPr>
            </w:pPr>
            <w:r w:rsidRPr="00F83BA0">
              <w:t>A</w:t>
            </w:r>
            <w:r w:rsidRPr="00F83BA0">
              <w:rPr>
                <w:spacing w:val="22"/>
              </w:rPr>
              <w:t xml:space="preserve"> </w:t>
            </w:r>
            <w:r w:rsidRPr="00F83BA0">
              <w:t>letter</w:t>
            </w:r>
            <w:r w:rsidRPr="00F83BA0">
              <w:rPr>
                <w:spacing w:val="22"/>
              </w:rPr>
              <w:t xml:space="preserve"> </w:t>
            </w:r>
            <w:r w:rsidRPr="00F83BA0">
              <w:t>from</w:t>
            </w:r>
            <w:r w:rsidRPr="00F83BA0">
              <w:rPr>
                <w:spacing w:val="24"/>
              </w:rPr>
              <w:t xml:space="preserve"> </w:t>
            </w:r>
            <w:r w:rsidRPr="00F83BA0">
              <w:t>external</w:t>
            </w:r>
            <w:r w:rsidRPr="00F83BA0">
              <w:rPr>
                <w:spacing w:val="20"/>
              </w:rPr>
              <w:t xml:space="preserve"> </w:t>
            </w:r>
            <w:r w:rsidRPr="00F83BA0">
              <w:t>support</w:t>
            </w:r>
            <w:r w:rsidRPr="00F83BA0">
              <w:rPr>
                <w:spacing w:val="20"/>
              </w:rPr>
              <w:t xml:space="preserve"> </w:t>
            </w:r>
            <w:r w:rsidRPr="00F83BA0">
              <w:t>services</w:t>
            </w:r>
            <w:r w:rsidRPr="00F83BA0">
              <w:rPr>
                <w:spacing w:val="21"/>
              </w:rPr>
              <w:t xml:space="preserve"> </w:t>
            </w:r>
            <w:r w:rsidRPr="00F83BA0">
              <w:t>who</w:t>
            </w:r>
            <w:r w:rsidRPr="00F83BA0">
              <w:rPr>
                <w:spacing w:val="22"/>
              </w:rPr>
              <w:t xml:space="preserve"> </w:t>
            </w:r>
            <w:r w:rsidRPr="00F83BA0">
              <w:t>have</w:t>
            </w:r>
            <w:r w:rsidRPr="00F83BA0">
              <w:rPr>
                <w:spacing w:val="21"/>
              </w:rPr>
              <w:t xml:space="preserve"> </w:t>
            </w:r>
            <w:r w:rsidRPr="00F83BA0">
              <w:t>been</w:t>
            </w:r>
            <w:r w:rsidRPr="00F83BA0">
              <w:rPr>
                <w:spacing w:val="22"/>
              </w:rPr>
              <w:t xml:space="preserve"> </w:t>
            </w:r>
            <w:r w:rsidRPr="00F83BA0">
              <w:t>actively</w:t>
            </w:r>
            <w:r w:rsidRPr="00F83BA0">
              <w:rPr>
                <w:spacing w:val="34"/>
                <w:w w:val="102"/>
              </w:rPr>
              <w:t xml:space="preserve"> </w:t>
            </w:r>
            <w:r w:rsidRPr="00F83BA0">
              <w:t>supporting</w:t>
            </w:r>
            <w:r w:rsidRPr="00F83BA0">
              <w:rPr>
                <w:spacing w:val="46"/>
              </w:rPr>
              <w:t xml:space="preserve"> </w:t>
            </w:r>
            <w:r w:rsidRPr="00F83BA0">
              <w:t>you</w:t>
            </w:r>
            <w:r>
              <w:t xml:space="preserve">; </w:t>
            </w:r>
            <w:r>
              <w:rPr>
                <w:i/>
              </w:rPr>
              <w:t>or</w:t>
            </w:r>
          </w:p>
          <w:p w:rsidR="00177B07" w:rsidRDefault="00177B07" w:rsidP="003E225F">
            <w:pPr>
              <w:pStyle w:val="ListParagraph"/>
              <w:numPr>
                <w:ilvl w:val="0"/>
                <w:numId w:val="2"/>
              </w:numPr>
            </w:pPr>
            <w:r>
              <w:t>A letter from you, with detailed explanation of the impact the illness has had on your ability to complete the work.</w:t>
            </w:r>
          </w:p>
        </w:tc>
      </w:tr>
      <w:tr w:rsidR="00AC323B" w:rsidTr="00FB4318">
        <w:tc>
          <w:tcPr>
            <w:tcW w:w="3539" w:type="dxa"/>
          </w:tcPr>
          <w:p w:rsidR="00AC323B" w:rsidRDefault="00AC323B" w:rsidP="0082206E"/>
          <w:p w:rsidR="00F5105E" w:rsidRPr="00F5105E" w:rsidRDefault="00F5105E" w:rsidP="0082206E">
            <w:pPr>
              <w:rPr>
                <w:b/>
              </w:rPr>
            </w:pPr>
            <w:r>
              <w:rPr>
                <w:b/>
              </w:rPr>
              <w:t>Hospitalisation</w:t>
            </w:r>
          </w:p>
          <w:p w:rsidR="007C15DC" w:rsidRDefault="007C15DC" w:rsidP="0082206E"/>
        </w:tc>
        <w:tc>
          <w:tcPr>
            <w:tcW w:w="5477" w:type="dxa"/>
          </w:tcPr>
          <w:p w:rsidR="00AC323B" w:rsidRDefault="00AC323B" w:rsidP="0082206E"/>
          <w:p w:rsidR="00F5105E" w:rsidRPr="00A21C44" w:rsidRDefault="00F5105E" w:rsidP="00F5105E">
            <w:pPr>
              <w:rPr>
                <w:rFonts w:eastAsia="Arial" w:cs="Arial"/>
                <w:b/>
              </w:rPr>
            </w:pPr>
            <w:r w:rsidRPr="00A21C44">
              <w:t>Confirmation</w:t>
            </w:r>
            <w:r w:rsidRPr="00A21C44">
              <w:rPr>
                <w:spacing w:val="20"/>
              </w:rPr>
              <w:t xml:space="preserve"> </w:t>
            </w:r>
            <w:r w:rsidRPr="00A21C44">
              <w:t>of</w:t>
            </w:r>
            <w:r w:rsidRPr="00A21C44">
              <w:rPr>
                <w:spacing w:val="19"/>
              </w:rPr>
              <w:t xml:space="preserve"> </w:t>
            </w:r>
            <w:r w:rsidRPr="00A21C44">
              <w:t>the</w:t>
            </w:r>
            <w:r w:rsidRPr="00A21C44">
              <w:rPr>
                <w:spacing w:val="20"/>
              </w:rPr>
              <w:t xml:space="preserve"> </w:t>
            </w:r>
            <w:r w:rsidRPr="00A21C44">
              <w:t>illness, the impact the illness would have/has had on the affected assessment(s) and the dates concerned. This should be provided on:</w:t>
            </w:r>
          </w:p>
          <w:p w:rsidR="00F5105E" w:rsidRPr="00F5105E" w:rsidRDefault="00F5105E" w:rsidP="00F5105E">
            <w:pPr>
              <w:pStyle w:val="ListParagraph"/>
              <w:numPr>
                <w:ilvl w:val="0"/>
                <w:numId w:val="3"/>
              </w:numPr>
            </w:pPr>
            <w:r w:rsidRPr="00F83BA0">
              <w:t>An</w:t>
            </w:r>
            <w:r w:rsidRPr="00F5105E">
              <w:rPr>
                <w:spacing w:val="38"/>
              </w:rPr>
              <w:t xml:space="preserve"> </w:t>
            </w:r>
            <w:r w:rsidRPr="00F83BA0">
              <w:t>original</w:t>
            </w:r>
            <w:r w:rsidRPr="00F5105E">
              <w:rPr>
                <w:spacing w:val="36"/>
              </w:rPr>
              <w:t xml:space="preserve"> </w:t>
            </w:r>
            <w:r w:rsidRPr="00F83BA0">
              <w:t>medical</w:t>
            </w:r>
            <w:r w:rsidRPr="00F5105E">
              <w:rPr>
                <w:spacing w:val="35"/>
              </w:rPr>
              <w:t xml:space="preserve"> </w:t>
            </w:r>
            <w:r w:rsidRPr="00F83BA0">
              <w:t>certificate</w:t>
            </w:r>
            <w:r>
              <w:t xml:space="preserve">; </w:t>
            </w:r>
            <w:r>
              <w:rPr>
                <w:i/>
              </w:rPr>
              <w:t>or</w:t>
            </w:r>
          </w:p>
          <w:p w:rsidR="00F5105E" w:rsidRDefault="00F5105E" w:rsidP="003E225F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A letter from you, with detailed explanation of the impact the </w:t>
            </w:r>
            <w:r>
              <w:t xml:space="preserve">hospitalisation </w:t>
            </w:r>
            <w:r>
              <w:t>has had on your ability to complete the work.</w:t>
            </w:r>
            <w:r>
              <w:t xml:space="preserve"> </w:t>
            </w:r>
          </w:p>
        </w:tc>
      </w:tr>
      <w:tr w:rsidR="00AC323B" w:rsidTr="00FB4318">
        <w:tc>
          <w:tcPr>
            <w:tcW w:w="3539" w:type="dxa"/>
          </w:tcPr>
          <w:p w:rsidR="00AC323B" w:rsidRDefault="00AC323B" w:rsidP="0082206E"/>
          <w:p w:rsidR="00685DB4" w:rsidRPr="00685DB4" w:rsidRDefault="00685DB4" w:rsidP="0082206E">
            <w:pPr>
              <w:rPr>
                <w:b/>
              </w:rPr>
            </w:pPr>
            <w:r>
              <w:rPr>
                <w:b/>
              </w:rPr>
              <w:t>Family Illness</w:t>
            </w:r>
          </w:p>
        </w:tc>
        <w:tc>
          <w:tcPr>
            <w:tcW w:w="5477" w:type="dxa"/>
          </w:tcPr>
          <w:p w:rsidR="00AC323B" w:rsidRDefault="00AC323B" w:rsidP="0082206E"/>
          <w:p w:rsidR="00685DB4" w:rsidRPr="00F83BA0" w:rsidRDefault="00685DB4" w:rsidP="00685DB4">
            <w:pPr>
              <w:rPr>
                <w:rFonts w:eastAsia="Arial" w:cs="Arial"/>
                <w:b/>
              </w:rPr>
            </w:pPr>
            <w:r w:rsidRPr="00F83BA0">
              <w:t>Confirmation</w:t>
            </w:r>
            <w:r w:rsidRPr="00F83BA0">
              <w:rPr>
                <w:spacing w:val="20"/>
              </w:rPr>
              <w:t xml:space="preserve"> </w:t>
            </w:r>
            <w:r w:rsidRPr="00F83BA0">
              <w:t>of</w:t>
            </w:r>
            <w:r w:rsidRPr="00F83BA0">
              <w:rPr>
                <w:spacing w:val="19"/>
              </w:rPr>
              <w:t xml:space="preserve"> </w:t>
            </w:r>
            <w:r w:rsidRPr="00F83BA0">
              <w:t>the</w:t>
            </w:r>
            <w:r w:rsidRPr="00F83BA0">
              <w:rPr>
                <w:spacing w:val="20"/>
              </w:rPr>
              <w:t xml:space="preserve"> </w:t>
            </w:r>
            <w:r w:rsidRPr="00F83BA0">
              <w:t>illness, the impact that this would have/has had on the affected assessment(s) and the dates concerned. This should be provided on:</w:t>
            </w:r>
          </w:p>
          <w:p w:rsidR="00685DB4" w:rsidRPr="00F83BA0" w:rsidRDefault="00685DB4" w:rsidP="00685DB4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b/>
              </w:rPr>
            </w:pPr>
            <w:r w:rsidRPr="00F83BA0">
              <w:t>An</w:t>
            </w:r>
            <w:r w:rsidRPr="00F83BA0">
              <w:rPr>
                <w:spacing w:val="27"/>
              </w:rPr>
              <w:t xml:space="preserve"> </w:t>
            </w:r>
            <w:r w:rsidRPr="00F83BA0">
              <w:t>original</w:t>
            </w:r>
            <w:r w:rsidRPr="00F83BA0">
              <w:rPr>
                <w:spacing w:val="26"/>
              </w:rPr>
              <w:t xml:space="preserve"> </w:t>
            </w:r>
            <w:r w:rsidRPr="00F83BA0">
              <w:t>medical</w:t>
            </w:r>
            <w:r w:rsidRPr="00F83BA0">
              <w:rPr>
                <w:spacing w:val="25"/>
              </w:rPr>
              <w:t xml:space="preserve"> </w:t>
            </w:r>
            <w:r w:rsidRPr="00F83BA0">
              <w:t>certificate/GP</w:t>
            </w:r>
            <w:r w:rsidRPr="00F83BA0">
              <w:rPr>
                <w:spacing w:val="28"/>
              </w:rPr>
              <w:t xml:space="preserve"> </w:t>
            </w:r>
            <w:r w:rsidRPr="00F83BA0">
              <w:t>letter;</w:t>
            </w:r>
            <w:r w:rsidRPr="00F83BA0">
              <w:rPr>
                <w:spacing w:val="25"/>
              </w:rPr>
              <w:t xml:space="preserve"> </w:t>
            </w:r>
            <w:r w:rsidRPr="00F83BA0">
              <w:rPr>
                <w:i/>
                <w:spacing w:val="1"/>
              </w:rPr>
              <w:t>or</w:t>
            </w:r>
          </w:p>
          <w:p w:rsidR="00685DB4" w:rsidRPr="00685DB4" w:rsidRDefault="00685DB4" w:rsidP="00685DB4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b/>
              </w:rPr>
            </w:pPr>
            <w:r w:rsidRPr="00F83BA0">
              <w:t>A</w:t>
            </w:r>
            <w:r w:rsidRPr="00F83BA0">
              <w:rPr>
                <w:spacing w:val="22"/>
              </w:rPr>
              <w:t xml:space="preserve"> </w:t>
            </w:r>
            <w:r w:rsidRPr="00F83BA0">
              <w:t>letter</w:t>
            </w:r>
            <w:r w:rsidRPr="00F83BA0">
              <w:rPr>
                <w:spacing w:val="22"/>
              </w:rPr>
              <w:t xml:space="preserve"> </w:t>
            </w:r>
            <w:r w:rsidRPr="00F83BA0">
              <w:t>from</w:t>
            </w:r>
            <w:r w:rsidRPr="00F83BA0">
              <w:rPr>
                <w:spacing w:val="24"/>
              </w:rPr>
              <w:t xml:space="preserve"> </w:t>
            </w:r>
            <w:r w:rsidRPr="00F83BA0">
              <w:t>external</w:t>
            </w:r>
            <w:r w:rsidRPr="00F83BA0">
              <w:rPr>
                <w:spacing w:val="20"/>
              </w:rPr>
              <w:t xml:space="preserve"> </w:t>
            </w:r>
            <w:r w:rsidRPr="00F83BA0">
              <w:t>support</w:t>
            </w:r>
            <w:r w:rsidRPr="00F83BA0">
              <w:rPr>
                <w:spacing w:val="20"/>
              </w:rPr>
              <w:t xml:space="preserve"> </w:t>
            </w:r>
            <w:r w:rsidRPr="00F83BA0">
              <w:t>services</w:t>
            </w:r>
            <w:r w:rsidRPr="00F83BA0">
              <w:rPr>
                <w:spacing w:val="21"/>
              </w:rPr>
              <w:t xml:space="preserve"> </w:t>
            </w:r>
            <w:r w:rsidRPr="00F83BA0">
              <w:t>who</w:t>
            </w:r>
            <w:r w:rsidRPr="00F83BA0">
              <w:rPr>
                <w:spacing w:val="22"/>
              </w:rPr>
              <w:t xml:space="preserve"> </w:t>
            </w:r>
            <w:r w:rsidRPr="00F83BA0">
              <w:t>have</w:t>
            </w:r>
            <w:r w:rsidRPr="00F83BA0">
              <w:rPr>
                <w:spacing w:val="21"/>
              </w:rPr>
              <w:t xml:space="preserve"> </w:t>
            </w:r>
            <w:r w:rsidRPr="00F83BA0">
              <w:t>been</w:t>
            </w:r>
            <w:r w:rsidRPr="00F83BA0">
              <w:rPr>
                <w:spacing w:val="22"/>
              </w:rPr>
              <w:t xml:space="preserve"> </w:t>
            </w:r>
            <w:r w:rsidRPr="00F83BA0">
              <w:t>actively</w:t>
            </w:r>
            <w:r w:rsidRPr="00F83BA0">
              <w:rPr>
                <w:spacing w:val="34"/>
                <w:w w:val="102"/>
              </w:rPr>
              <w:t xml:space="preserve"> </w:t>
            </w:r>
            <w:r w:rsidRPr="00F83BA0">
              <w:t>supporting</w:t>
            </w:r>
            <w:r w:rsidRPr="00F83BA0">
              <w:rPr>
                <w:spacing w:val="46"/>
              </w:rPr>
              <w:t xml:space="preserve"> </w:t>
            </w:r>
            <w:r w:rsidRPr="00F83BA0">
              <w:t>you</w:t>
            </w:r>
            <w:r>
              <w:t xml:space="preserve">; </w:t>
            </w:r>
            <w:r w:rsidRPr="00F83BA0">
              <w:rPr>
                <w:rFonts w:eastAsia="Arial" w:cs="Arial"/>
                <w:i/>
                <w:spacing w:val="1"/>
              </w:rPr>
              <w:t>or</w:t>
            </w:r>
          </w:p>
          <w:p w:rsidR="00685DB4" w:rsidRDefault="00685DB4" w:rsidP="003E225F">
            <w:pPr>
              <w:pStyle w:val="ListParagraph"/>
              <w:numPr>
                <w:ilvl w:val="0"/>
                <w:numId w:val="4"/>
              </w:numPr>
            </w:pPr>
            <w:r>
              <w:t>A letter from you, with detailed explanation of the impact the illness has had on your ability to complete the work.</w:t>
            </w:r>
          </w:p>
        </w:tc>
      </w:tr>
      <w:tr w:rsidR="00AC323B" w:rsidTr="00FB4318">
        <w:tc>
          <w:tcPr>
            <w:tcW w:w="3539" w:type="dxa"/>
          </w:tcPr>
          <w:p w:rsidR="00AC323B" w:rsidRDefault="00AC323B" w:rsidP="0082206E"/>
          <w:p w:rsidR="00DA3080" w:rsidRPr="00EE2956" w:rsidRDefault="00EE2956" w:rsidP="0082206E">
            <w:pPr>
              <w:rPr>
                <w:b/>
              </w:rPr>
            </w:pPr>
            <w:r>
              <w:rPr>
                <w:b/>
              </w:rPr>
              <w:t>Bereavement</w:t>
            </w:r>
          </w:p>
        </w:tc>
        <w:tc>
          <w:tcPr>
            <w:tcW w:w="5477" w:type="dxa"/>
          </w:tcPr>
          <w:p w:rsidR="00EE2956" w:rsidRDefault="00EE2956" w:rsidP="0082206E">
            <w:pPr>
              <w:rPr>
                <w:iCs/>
                <w:lang w:val="en-US"/>
              </w:rPr>
            </w:pPr>
          </w:p>
          <w:p w:rsidR="00EE2956" w:rsidRDefault="00EE2956" w:rsidP="003E225F">
            <w:r w:rsidRPr="009B1E65">
              <w:rPr>
                <w:iCs/>
                <w:lang w:val="en-US"/>
              </w:rPr>
              <w:t>A letter confirming the death from an independent person (usually not a family member) with their contact details provided and including a view on the closeness of the relationship to you.  A death certificate or order of service are other forms of acceptable evidence, and are all that would be required where the closeness of the relationship is evident (e.g. for a close relative - a parent, sibling, or child). Where the closeness of the relationship is</w:t>
            </w:r>
            <w:r>
              <w:rPr>
                <w:i/>
                <w:iCs/>
                <w:lang w:val="en-US"/>
              </w:rPr>
              <w:t xml:space="preserve"> </w:t>
            </w:r>
            <w:r w:rsidRPr="009B1E65">
              <w:rPr>
                <w:iCs/>
                <w:lang w:val="en-US"/>
              </w:rPr>
              <w:t>less obvious, a certificate/order of service also should be accompanied by a letter from an independent person, as outlined above.</w:t>
            </w:r>
          </w:p>
        </w:tc>
      </w:tr>
      <w:tr w:rsidR="00AC323B" w:rsidTr="00FB4318">
        <w:tc>
          <w:tcPr>
            <w:tcW w:w="3539" w:type="dxa"/>
          </w:tcPr>
          <w:p w:rsidR="00AC323B" w:rsidRDefault="00AC323B" w:rsidP="0082206E"/>
          <w:p w:rsidR="00495F31" w:rsidRPr="00023194" w:rsidRDefault="00023194" w:rsidP="0082206E">
            <w:pPr>
              <w:rPr>
                <w:b/>
              </w:rPr>
            </w:pPr>
            <w:r>
              <w:rPr>
                <w:b/>
              </w:rPr>
              <w:t>Acute Personal Difficulties</w:t>
            </w:r>
          </w:p>
        </w:tc>
        <w:tc>
          <w:tcPr>
            <w:tcW w:w="5477" w:type="dxa"/>
          </w:tcPr>
          <w:p w:rsidR="00AC323B" w:rsidRDefault="00AC323B" w:rsidP="0082206E"/>
          <w:p w:rsidR="00023194" w:rsidRPr="00F83BA0" w:rsidRDefault="00023194" w:rsidP="00023194">
            <w:pPr>
              <w:rPr>
                <w:b/>
              </w:rPr>
            </w:pPr>
            <w:r w:rsidRPr="00F83BA0">
              <w:t>Confirmation</w:t>
            </w:r>
            <w:r w:rsidRPr="00F83BA0">
              <w:rPr>
                <w:spacing w:val="23"/>
              </w:rPr>
              <w:t xml:space="preserve"> </w:t>
            </w:r>
            <w:r w:rsidRPr="00F83BA0">
              <w:t>of</w:t>
            </w:r>
            <w:r w:rsidRPr="00F83BA0">
              <w:rPr>
                <w:spacing w:val="22"/>
              </w:rPr>
              <w:t xml:space="preserve"> </w:t>
            </w:r>
            <w:r w:rsidRPr="00F83BA0">
              <w:t>the</w:t>
            </w:r>
            <w:r w:rsidRPr="00F83BA0">
              <w:rPr>
                <w:spacing w:val="23"/>
              </w:rPr>
              <w:t xml:space="preserve"> </w:t>
            </w:r>
            <w:r w:rsidRPr="00F83BA0">
              <w:t>circumstances, the impact that these would have/have had on the affected assessment(s) and the dates concerned. This should be provided on</w:t>
            </w:r>
          </w:p>
          <w:p w:rsidR="00023194" w:rsidRPr="00F83BA0" w:rsidRDefault="00023194" w:rsidP="00023194">
            <w:pPr>
              <w:pStyle w:val="ListParagraph"/>
              <w:numPr>
                <w:ilvl w:val="0"/>
                <w:numId w:val="5"/>
              </w:numPr>
              <w:rPr>
                <w:rFonts w:eastAsia="Arial" w:cs="Arial"/>
                <w:b/>
              </w:rPr>
            </w:pPr>
            <w:r w:rsidRPr="00F83BA0">
              <w:t>An</w:t>
            </w:r>
            <w:r w:rsidRPr="00F83BA0">
              <w:rPr>
                <w:spacing w:val="27"/>
              </w:rPr>
              <w:t xml:space="preserve"> </w:t>
            </w:r>
            <w:r w:rsidRPr="00F83BA0">
              <w:t>original</w:t>
            </w:r>
            <w:r w:rsidRPr="00F83BA0">
              <w:rPr>
                <w:spacing w:val="26"/>
              </w:rPr>
              <w:t xml:space="preserve"> </w:t>
            </w:r>
            <w:r w:rsidRPr="00F83BA0">
              <w:t>medical</w:t>
            </w:r>
            <w:r w:rsidRPr="00F83BA0">
              <w:rPr>
                <w:spacing w:val="25"/>
              </w:rPr>
              <w:t xml:space="preserve"> </w:t>
            </w:r>
            <w:r w:rsidRPr="00F83BA0">
              <w:t>certificate/GP</w:t>
            </w:r>
            <w:r w:rsidRPr="00F83BA0">
              <w:rPr>
                <w:spacing w:val="28"/>
              </w:rPr>
              <w:t xml:space="preserve"> </w:t>
            </w:r>
            <w:r w:rsidRPr="00F83BA0">
              <w:t>letter;</w:t>
            </w:r>
            <w:r w:rsidRPr="00F83BA0">
              <w:rPr>
                <w:spacing w:val="25"/>
              </w:rPr>
              <w:t xml:space="preserve"> </w:t>
            </w:r>
            <w:r w:rsidRPr="00F83BA0">
              <w:rPr>
                <w:i/>
                <w:spacing w:val="1"/>
              </w:rPr>
              <w:t>or</w:t>
            </w:r>
          </w:p>
          <w:p w:rsidR="00023194" w:rsidRPr="00023194" w:rsidRDefault="00023194" w:rsidP="00023194">
            <w:pPr>
              <w:pStyle w:val="ListParagraph"/>
              <w:numPr>
                <w:ilvl w:val="0"/>
                <w:numId w:val="5"/>
              </w:numPr>
            </w:pPr>
            <w:r w:rsidRPr="00F83BA0">
              <w:t>A</w:t>
            </w:r>
            <w:r w:rsidRPr="00023194">
              <w:rPr>
                <w:spacing w:val="22"/>
              </w:rPr>
              <w:t xml:space="preserve"> </w:t>
            </w:r>
            <w:r w:rsidRPr="00F83BA0">
              <w:t>letter</w:t>
            </w:r>
            <w:r w:rsidRPr="00023194">
              <w:rPr>
                <w:spacing w:val="21"/>
              </w:rPr>
              <w:t xml:space="preserve"> </w:t>
            </w:r>
            <w:r w:rsidRPr="00F83BA0">
              <w:t>from</w:t>
            </w:r>
            <w:r w:rsidRPr="00023194">
              <w:rPr>
                <w:spacing w:val="24"/>
              </w:rPr>
              <w:t xml:space="preserve"> </w:t>
            </w:r>
            <w:r w:rsidRPr="00F83BA0">
              <w:t>external</w:t>
            </w:r>
            <w:r w:rsidRPr="00023194">
              <w:rPr>
                <w:spacing w:val="20"/>
              </w:rPr>
              <w:t xml:space="preserve"> </w:t>
            </w:r>
            <w:r w:rsidRPr="00F83BA0">
              <w:t>support</w:t>
            </w:r>
            <w:r w:rsidRPr="00023194">
              <w:rPr>
                <w:spacing w:val="20"/>
              </w:rPr>
              <w:t xml:space="preserve"> </w:t>
            </w:r>
            <w:r w:rsidRPr="00F83BA0">
              <w:t>services</w:t>
            </w:r>
            <w:r w:rsidRPr="00023194">
              <w:rPr>
                <w:spacing w:val="22"/>
              </w:rPr>
              <w:t xml:space="preserve"> </w:t>
            </w:r>
            <w:r w:rsidRPr="00F83BA0">
              <w:t>who</w:t>
            </w:r>
            <w:r w:rsidRPr="00023194">
              <w:rPr>
                <w:spacing w:val="22"/>
              </w:rPr>
              <w:t xml:space="preserve"> </w:t>
            </w:r>
            <w:r w:rsidRPr="00F83BA0">
              <w:t>have</w:t>
            </w:r>
            <w:r w:rsidRPr="00023194">
              <w:rPr>
                <w:spacing w:val="23"/>
              </w:rPr>
              <w:t xml:space="preserve"> </w:t>
            </w:r>
            <w:r w:rsidRPr="00F83BA0">
              <w:t>been</w:t>
            </w:r>
            <w:r w:rsidRPr="00023194">
              <w:rPr>
                <w:spacing w:val="23"/>
              </w:rPr>
              <w:t xml:space="preserve"> </w:t>
            </w:r>
            <w:r w:rsidRPr="00F83BA0">
              <w:t>actively</w:t>
            </w:r>
            <w:r w:rsidRPr="00023194">
              <w:rPr>
                <w:spacing w:val="28"/>
                <w:w w:val="102"/>
              </w:rPr>
              <w:t xml:space="preserve"> </w:t>
            </w:r>
            <w:r w:rsidRPr="00F83BA0">
              <w:t>supporting</w:t>
            </w:r>
            <w:r w:rsidRPr="00023194">
              <w:rPr>
                <w:spacing w:val="46"/>
              </w:rPr>
              <w:t xml:space="preserve"> </w:t>
            </w:r>
            <w:r w:rsidRPr="00F83BA0">
              <w:t>you</w:t>
            </w:r>
            <w:r>
              <w:t xml:space="preserve">; </w:t>
            </w:r>
            <w:r>
              <w:rPr>
                <w:i/>
              </w:rPr>
              <w:t>or</w:t>
            </w:r>
          </w:p>
          <w:p w:rsidR="00023194" w:rsidRDefault="00023194" w:rsidP="003E225F">
            <w:pPr>
              <w:pStyle w:val="ListParagraph"/>
              <w:numPr>
                <w:ilvl w:val="0"/>
                <w:numId w:val="5"/>
              </w:numPr>
            </w:pPr>
            <w:r>
              <w:t xml:space="preserve">A letter from you, with detailed explanation of the impact the </w:t>
            </w:r>
            <w:r>
              <w:t xml:space="preserve">circumstances have </w:t>
            </w:r>
            <w:r>
              <w:t>had on your ability to complete the work.</w:t>
            </w:r>
          </w:p>
        </w:tc>
      </w:tr>
      <w:tr w:rsidR="007A7F64" w:rsidTr="00FB4318">
        <w:tc>
          <w:tcPr>
            <w:tcW w:w="3539" w:type="dxa"/>
          </w:tcPr>
          <w:p w:rsidR="007A7F64" w:rsidRDefault="007A7F64" w:rsidP="0082206E"/>
          <w:p w:rsidR="00863C79" w:rsidRPr="00863C79" w:rsidRDefault="00863C79" w:rsidP="0082206E">
            <w:pPr>
              <w:rPr>
                <w:b/>
              </w:rPr>
            </w:pPr>
            <w:r>
              <w:rPr>
                <w:b/>
              </w:rPr>
              <w:t>Victim of Crime</w:t>
            </w:r>
          </w:p>
        </w:tc>
        <w:tc>
          <w:tcPr>
            <w:tcW w:w="5477" w:type="dxa"/>
          </w:tcPr>
          <w:p w:rsidR="007A7F64" w:rsidRDefault="007A7F64" w:rsidP="0082206E"/>
          <w:p w:rsidR="00863C79" w:rsidRDefault="00863C79" w:rsidP="003E225F">
            <w:r w:rsidRPr="00F83BA0">
              <w:t>Police</w:t>
            </w:r>
            <w:r w:rsidRPr="00F83BA0">
              <w:rPr>
                <w:spacing w:val="26"/>
              </w:rPr>
              <w:t xml:space="preserve"> </w:t>
            </w:r>
            <w:r w:rsidRPr="00F83BA0">
              <w:t>report</w:t>
            </w:r>
            <w:r w:rsidRPr="00F83BA0">
              <w:rPr>
                <w:spacing w:val="26"/>
              </w:rPr>
              <w:t xml:space="preserve"> </w:t>
            </w:r>
            <w:r w:rsidRPr="00F83BA0">
              <w:t>(including</w:t>
            </w:r>
            <w:r w:rsidRPr="00F83BA0">
              <w:rPr>
                <w:spacing w:val="27"/>
              </w:rPr>
              <w:t xml:space="preserve"> </w:t>
            </w:r>
            <w:r w:rsidRPr="00F83BA0">
              <w:t>a</w:t>
            </w:r>
            <w:r w:rsidRPr="00F83BA0">
              <w:rPr>
                <w:spacing w:val="27"/>
              </w:rPr>
              <w:t xml:space="preserve"> </w:t>
            </w:r>
            <w:r w:rsidRPr="00F83BA0">
              <w:t>crime</w:t>
            </w:r>
            <w:r w:rsidRPr="00F83BA0">
              <w:rPr>
                <w:spacing w:val="27"/>
              </w:rPr>
              <w:t xml:space="preserve"> </w:t>
            </w:r>
            <w:r w:rsidRPr="00F83BA0">
              <w:t>reference</w:t>
            </w:r>
            <w:r w:rsidRPr="00F83BA0">
              <w:rPr>
                <w:spacing w:val="27"/>
              </w:rPr>
              <w:t xml:space="preserve"> </w:t>
            </w:r>
            <w:r w:rsidRPr="00F83BA0">
              <w:t>number).</w:t>
            </w:r>
            <w:r w:rsidRPr="00F83BA0">
              <w:rPr>
                <w:rFonts w:eastAsia="Arial" w:cs="Arial"/>
              </w:rPr>
              <w:t xml:space="preserve"> </w:t>
            </w:r>
            <w:r w:rsidRPr="00F83BA0">
              <w:t>If</w:t>
            </w:r>
            <w:r w:rsidRPr="00F83BA0">
              <w:rPr>
                <w:spacing w:val="19"/>
              </w:rPr>
              <w:t xml:space="preserve"> </w:t>
            </w:r>
            <w:r w:rsidRPr="00F83BA0">
              <w:t>the incident</w:t>
            </w:r>
            <w:r w:rsidRPr="00F83BA0">
              <w:rPr>
                <w:spacing w:val="19"/>
              </w:rPr>
              <w:t xml:space="preserve"> </w:t>
            </w:r>
            <w:r w:rsidRPr="00F83BA0">
              <w:t>has</w:t>
            </w:r>
            <w:r w:rsidRPr="00F83BA0">
              <w:rPr>
                <w:spacing w:val="20"/>
              </w:rPr>
              <w:t xml:space="preserve"> </w:t>
            </w:r>
            <w:r w:rsidRPr="00F83BA0">
              <w:t>resulted</w:t>
            </w:r>
            <w:r w:rsidRPr="00F83BA0">
              <w:rPr>
                <w:spacing w:val="22"/>
              </w:rPr>
              <w:t xml:space="preserve"> </w:t>
            </w:r>
            <w:r w:rsidRPr="00F83BA0">
              <w:t>in</w:t>
            </w:r>
            <w:r w:rsidRPr="00F83BA0">
              <w:rPr>
                <w:spacing w:val="21"/>
              </w:rPr>
              <w:t xml:space="preserve"> your </w:t>
            </w:r>
            <w:r w:rsidRPr="00F83BA0">
              <w:t>seeking</w:t>
            </w:r>
            <w:r w:rsidRPr="00F83BA0">
              <w:rPr>
                <w:spacing w:val="22"/>
              </w:rPr>
              <w:t xml:space="preserve"> </w:t>
            </w:r>
            <w:r w:rsidRPr="00F83BA0">
              <w:t>medical</w:t>
            </w:r>
            <w:r w:rsidRPr="00F83BA0">
              <w:rPr>
                <w:spacing w:val="19"/>
              </w:rPr>
              <w:t xml:space="preserve"> </w:t>
            </w:r>
            <w:r w:rsidRPr="00F83BA0">
              <w:t>attention</w:t>
            </w:r>
            <w:r>
              <w:t>,</w:t>
            </w:r>
            <w:r w:rsidRPr="00F83BA0">
              <w:rPr>
                <w:spacing w:val="21"/>
              </w:rPr>
              <w:t xml:space="preserve"> </w:t>
            </w:r>
            <w:r w:rsidRPr="00F83BA0">
              <w:t>then the requirements for illness should be followed.</w:t>
            </w:r>
          </w:p>
        </w:tc>
      </w:tr>
      <w:tr w:rsidR="007A7F64" w:rsidTr="00FB4318">
        <w:tc>
          <w:tcPr>
            <w:tcW w:w="3539" w:type="dxa"/>
          </w:tcPr>
          <w:p w:rsidR="007A7F64" w:rsidRDefault="007A7F64" w:rsidP="0082206E"/>
          <w:p w:rsidR="00A6257E" w:rsidRPr="00A6257E" w:rsidRDefault="00A6257E" w:rsidP="003E225F">
            <w:pPr>
              <w:rPr>
                <w:b/>
              </w:rPr>
            </w:pPr>
            <w:r>
              <w:rPr>
                <w:b/>
              </w:rPr>
              <w:t>Jury Service</w:t>
            </w:r>
            <w:bookmarkStart w:id="0" w:name="_GoBack"/>
            <w:bookmarkEnd w:id="0"/>
          </w:p>
        </w:tc>
        <w:tc>
          <w:tcPr>
            <w:tcW w:w="5477" w:type="dxa"/>
          </w:tcPr>
          <w:p w:rsidR="007A7F64" w:rsidRDefault="007A7F64" w:rsidP="0082206E"/>
          <w:p w:rsidR="009C6DCC" w:rsidRDefault="009C6DCC" w:rsidP="0082206E">
            <w:r w:rsidRPr="00A21C44">
              <w:t>A</w:t>
            </w:r>
            <w:r w:rsidRPr="00A21C44">
              <w:rPr>
                <w:spacing w:val="19"/>
              </w:rPr>
              <w:t xml:space="preserve"> </w:t>
            </w:r>
            <w:r w:rsidRPr="00A21C44">
              <w:t>letter</w:t>
            </w:r>
            <w:r w:rsidRPr="00A21C44">
              <w:rPr>
                <w:spacing w:val="18"/>
              </w:rPr>
              <w:t xml:space="preserve"> </w:t>
            </w:r>
            <w:r w:rsidRPr="00A21C44">
              <w:t>from</w:t>
            </w:r>
            <w:r w:rsidRPr="00A21C44">
              <w:rPr>
                <w:spacing w:val="20"/>
              </w:rPr>
              <w:t xml:space="preserve"> </w:t>
            </w:r>
            <w:r w:rsidRPr="00A21C44">
              <w:t>the</w:t>
            </w:r>
            <w:r w:rsidRPr="00A21C44">
              <w:rPr>
                <w:spacing w:val="19"/>
              </w:rPr>
              <w:t xml:space="preserve"> </w:t>
            </w:r>
            <w:r w:rsidRPr="00A21C44">
              <w:t>Court.</w:t>
            </w:r>
          </w:p>
        </w:tc>
      </w:tr>
      <w:tr w:rsidR="007A7F64" w:rsidTr="00FB4318">
        <w:tc>
          <w:tcPr>
            <w:tcW w:w="3539" w:type="dxa"/>
          </w:tcPr>
          <w:p w:rsidR="007A7F64" w:rsidRDefault="007A7F64" w:rsidP="0082206E"/>
          <w:p w:rsidR="009C6DCC" w:rsidRPr="007A75C2" w:rsidRDefault="007A75C2" w:rsidP="0082206E">
            <w:pPr>
              <w:rPr>
                <w:b/>
              </w:rPr>
            </w:pPr>
            <w:r>
              <w:rPr>
                <w:b/>
              </w:rPr>
              <w:t>Court Attendance</w:t>
            </w:r>
          </w:p>
        </w:tc>
        <w:tc>
          <w:tcPr>
            <w:tcW w:w="5477" w:type="dxa"/>
          </w:tcPr>
          <w:p w:rsidR="007A75C2" w:rsidRDefault="007A75C2" w:rsidP="0082206E">
            <w:pPr>
              <w:rPr>
                <w:rFonts w:eastAsia="Arial" w:cs="Arial"/>
              </w:rPr>
            </w:pPr>
          </w:p>
          <w:p w:rsidR="007A75C2" w:rsidRDefault="007A75C2" w:rsidP="003E225F">
            <w:r w:rsidRPr="00A21C44">
              <w:rPr>
                <w:rFonts w:eastAsia="Arial" w:cs="Arial"/>
              </w:rPr>
              <w:t>If you are</w:t>
            </w:r>
            <w:r w:rsidRPr="00A21C44">
              <w:rPr>
                <w:rFonts w:eastAsia="Arial" w:cs="Arial"/>
                <w:spacing w:val="17"/>
              </w:rPr>
              <w:t xml:space="preserve"> </w:t>
            </w:r>
            <w:r w:rsidRPr="00A21C44">
              <w:rPr>
                <w:rFonts w:eastAsia="Arial" w:cs="Arial"/>
              </w:rPr>
              <w:t>required</w:t>
            </w:r>
            <w:r w:rsidRPr="00A21C44">
              <w:rPr>
                <w:rFonts w:eastAsia="Arial" w:cs="Arial"/>
                <w:spacing w:val="18"/>
              </w:rPr>
              <w:t xml:space="preserve"> </w:t>
            </w:r>
            <w:r w:rsidRPr="00A21C44">
              <w:rPr>
                <w:rFonts w:eastAsia="Arial" w:cs="Arial"/>
              </w:rPr>
              <w:t>to</w:t>
            </w:r>
            <w:r w:rsidRPr="00A21C44">
              <w:rPr>
                <w:rFonts w:eastAsia="Arial" w:cs="Arial"/>
                <w:spacing w:val="18"/>
              </w:rPr>
              <w:t xml:space="preserve"> </w:t>
            </w:r>
            <w:r w:rsidRPr="00A21C44">
              <w:rPr>
                <w:rFonts w:eastAsia="Arial" w:cs="Arial"/>
              </w:rPr>
              <w:t>attend</w:t>
            </w:r>
            <w:r w:rsidRPr="00A21C44">
              <w:rPr>
                <w:rFonts w:eastAsia="Arial" w:cs="Arial"/>
                <w:spacing w:val="17"/>
              </w:rPr>
              <w:t xml:space="preserve"> </w:t>
            </w:r>
            <w:r w:rsidRPr="00A21C44">
              <w:rPr>
                <w:rFonts w:eastAsia="Arial" w:cs="Arial"/>
              </w:rPr>
              <w:t>a</w:t>
            </w:r>
            <w:r w:rsidRPr="00A21C44">
              <w:rPr>
                <w:rFonts w:eastAsia="Arial" w:cs="Arial"/>
                <w:spacing w:val="18"/>
              </w:rPr>
              <w:t xml:space="preserve"> </w:t>
            </w:r>
            <w:r w:rsidRPr="00A21C44">
              <w:rPr>
                <w:rFonts w:eastAsia="Arial" w:cs="Arial"/>
              </w:rPr>
              <w:t>tribunal</w:t>
            </w:r>
            <w:r w:rsidRPr="00A21C44">
              <w:rPr>
                <w:rFonts w:eastAsia="Arial" w:cs="Arial"/>
                <w:spacing w:val="16"/>
              </w:rPr>
              <w:t xml:space="preserve"> </w:t>
            </w:r>
            <w:r w:rsidRPr="00A21C44">
              <w:rPr>
                <w:rFonts w:eastAsia="Arial" w:cs="Arial"/>
              </w:rPr>
              <w:t>or</w:t>
            </w:r>
            <w:r w:rsidRPr="00A21C44">
              <w:rPr>
                <w:rFonts w:eastAsia="Arial" w:cs="Arial"/>
                <w:spacing w:val="15"/>
              </w:rPr>
              <w:t xml:space="preserve"> </w:t>
            </w:r>
            <w:r w:rsidRPr="00A21C44">
              <w:rPr>
                <w:rFonts w:eastAsia="Arial" w:cs="Arial"/>
              </w:rPr>
              <w:t>court</w:t>
            </w:r>
            <w:r w:rsidRPr="00A21C44">
              <w:rPr>
                <w:rFonts w:eastAsia="Arial" w:cs="Arial"/>
                <w:spacing w:val="15"/>
              </w:rPr>
              <w:t xml:space="preserve"> </w:t>
            </w:r>
            <w:r w:rsidRPr="00A21C44">
              <w:rPr>
                <w:rFonts w:eastAsia="Arial" w:cs="Arial"/>
              </w:rPr>
              <w:t>as</w:t>
            </w:r>
            <w:r w:rsidRPr="00A21C44">
              <w:rPr>
                <w:rFonts w:eastAsia="Arial" w:cs="Arial"/>
                <w:spacing w:val="17"/>
              </w:rPr>
              <w:t xml:space="preserve"> </w:t>
            </w:r>
            <w:r w:rsidRPr="00A21C44">
              <w:rPr>
                <w:rFonts w:eastAsia="Arial" w:cs="Arial"/>
              </w:rPr>
              <w:t>a</w:t>
            </w:r>
            <w:r w:rsidRPr="00A21C44">
              <w:rPr>
                <w:rFonts w:eastAsia="Arial" w:cs="Arial"/>
                <w:spacing w:val="18"/>
              </w:rPr>
              <w:t xml:space="preserve"> </w:t>
            </w:r>
            <w:r w:rsidRPr="00A21C44">
              <w:rPr>
                <w:rFonts w:eastAsia="Arial" w:cs="Arial"/>
              </w:rPr>
              <w:t>witness,</w:t>
            </w:r>
            <w:r w:rsidRPr="00A21C44">
              <w:rPr>
                <w:rFonts w:eastAsia="Arial" w:cs="Arial"/>
                <w:spacing w:val="46"/>
                <w:w w:val="102"/>
              </w:rPr>
              <w:t xml:space="preserve"> </w:t>
            </w:r>
            <w:r w:rsidRPr="00A21C44">
              <w:rPr>
                <w:rFonts w:eastAsia="Arial" w:cs="Arial"/>
              </w:rPr>
              <w:t>defendant</w:t>
            </w:r>
            <w:r w:rsidRPr="00A21C44">
              <w:rPr>
                <w:rFonts w:eastAsia="Arial" w:cs="Arial"/>
                <w:spacing w:val="22"/>
              </w:rPr>
              <w:t xml:space="preserve"> </w:t>
            </w:r>
            <w:r w:rsidRPr="00A21C44">
              <w:rPr>
                <w:rFonts w:eastAsia="Arial" w:cs="Arial"/>
              </w:rPr>
              <w:t>(not</w:t>
            </w:r>
            <w:r w:rsidRPr="00A21C44">
              <w:rPr>
                <w:rFonts w:eastAsia="Arial" w:cs="Arial"/>
                <w:spacing w:val="22"/>
              </w:rPr>
              <w:t xml:space="preserve"> </w:t>
            </w:r>
            <w:r w:rsidRPr="00A21C44">
              <w:rPr>
                <w:rFonts w:eastAsia="Arial" w:cs="Arial"/>
              </w:rPr>
              <w:t>for</w:t>
            </w:r>
            <w:r w:rsidRPr="00A21C44">
              <w:rPr>
                <w:rFonts w:eastAsia="Arial" w:cs="Arial"/>
                <w:spacing w:val="24"/>
              </w:rPr>
              <w:t xml:space="preserve"> </w:t>
            </w:r>
            <w:r w:rsidRPr="00A21C44">
              <w:rPr>
                <w:rFonts w:eastAsia="Arial" w:cs="Arial"/>
              </w:rPr>
              <w:t>‘Criminal</w:t>
            </w:r>
            <w:r w:rsidRPr="00A21C44">
              <w:rPr>
                <w:rFonts w:eastAsia="Arial" w:cs="Arial"/>
                <w:spacing w:val="22"/>
              </w:rPr>
              <w:t xml:space="preserve"> </w:t>
            </w:r>
            <w:r w:rsidRPr="00A21C44">
              <w:rPr>
                <w:rFonts w:eastAsia="Arial" w:cs="Arial"/>
              </w:rPr>
              <w:t>Conviction’)</w:t>
            </w:r>
            <w:r w:rsidRPr="00A21C44">
              <w:rPr>
                <w:rFonts w:eastAsia="Arial" w:cs="Arial"/>
                <w:spacing w:val="23"/>
              </w:rPr>
              <w:t xml:space="preserve"> </w:t>
            </w:r>
            <w:r w:rsidRPr="00A21C44">
              <w:rPr>
                <w:rFonts w:eastAsia="Arial" w:cs="Arial"/>
              </w:rPr>
              <w:t>or</w:t>
            </w:r>
            <w:r w:rsidRPr="00A21C44">
              <w:rPr>
                <w:rFonts w:eastAsia="Arial" w:cs="Arial"/>
                <w:spacing w:val="24"/>
              </w:rPr>
              <w:t xml:space="preserve"> </w:t>
            </w:r>
            <w:r w:rsidRPr="00A21C44">
              <w:rPr>
                <w:rFonts w:eastAsia="Arial" w:cs="Arial"/>
              </w:rPr>
              <w:t>plaintiff</w:t>
            </w:r>
            <w:r w:rsidRPr="00A21C44">
              <w:rPr>
                <w:rFonts w:eastAsia="Arial" w:cs="Arial"/>
                <w:spacing w:val="22"/>
              </w:rPr>
              <w:t xml:space="preserve">, </w:t>
            </w:r>
            <w:r w:rsidRPr="00A21C44">
              <w:rPr>
                <w:rFonts w:eastAsia="Arial" w:cs="Arial"/>
              </w:rPr>
              <w:t>please provide</w:t>
            </w:r>
            <w:r w:rsidRPr="00A21C44">
              <w:rPr>
                <w:rFonts w:eastAsia="Arial" w:cs="Arial"/>
                <w:spacing w:val="60"/>
                <w:w w:val="102"/>
              </w:rPr>
              <w:t xml:space="preserve"> </w:t>
            </w:r>
            <w:r w:rsidRPr="00A21C44">
              <w:rPr>
                <w:rFonts w:eastAsia="Arial" w:cs="Arial"/>
              </w:rPr>
              <w:t>a</w:t>
            </w:r>
            <w:r w:rsidRPr="00A21C44">
              <w:rPr>
                <w:rFonts w:eastAsia="Arial" w:cs="Arial"/>
                <w:spacing w:val="19"/>
              </w:rPr>
              <w:t xml:space="preserve"> </w:t>
            </w:r>
            <w:r w:rsidRPr="00A21C44">
              <w:rPr>
                <w:rFonts w:eastAsia="Arial" w:cs="Arial"/>
              </w:rPr>
              <w:t>solicitor’s</w:t>
            </w:r>
            <w:r w:rsidRPr="00A21C44">
              <w:rPr>
                <w:rFonts w:eastAsia="Arial" w:cs="Arial"/>
                <w:spacing w:val="21"/>
              </w:rPr>
              <w:t xml:space="preserve"> </w:t>
            </w:r>
            <w:r w:rsidRPr="00A21C44">
              <w:rPr>
                <w:rFonts w:eastAsia="Arial" w:cs="Arial"/>
              </w:rPr>
              <w:t>letter</w:t>
            </w:r>
            <w:r w:rsidRPr="00A21C44">
              <w:rPr>
                <w:rFonts w:eastAsia="Arial" w:cs="Arial"/>
                <w:spacing w:val="20"/>
              </w:rPr>
              <w:t xml:space="preserve"> </w:t>
            </w:r>
            <w:r w:rsidRPr="00A21C44">
              <w:rPr>
                <w:rFonts w:eastAsia="Arial" w:cs="Arial"/>
              </w:rPr>
              <w:t>including</w:t>
            </w:r>
            <w:r w:rsidRPr="00A21C44">
              <w:rPr>
                <w:rFonts w:eastAsia="Arial" w:cs="Arial"/>
                <w:spacing w:val="21"/>
              </w:rPr>
              <w:t xml:space="preserve"> </w:t>
            </w:r>
            <w:r w:rsidRPr="00A21C44">
              <w:rPr>
                <w:rFonts w:eastAsia="Arial" w:cs="Arial"/>
              </w:rPr>
              <w:t>the</w:t>
            </w:r>
            <w:r w:rsidRPr="00A21C44">
              <w:rPr>
                <w:rFonts w:eastAsia="Arial" w:cs="Arial"/>
                <w:spacing w:val="21"/>
              </w:rPr>
              <w:t xml:space="preserve"> </w:t>
            </w:r>
            <w:r w:rsidRPr="00A21C44">
              <w:rPr>
                <w:rFonts w:eastAsia="Arial" w:cs="Arial"/>
              </w:rPr>
              <w:t>dates</w:t>
            </w:r>
            <w:r w:rsidRPr="00A21C44">
              <w:rPr>
                <w:rFonts w:eastAsia="Arial" w:cs="Arial"/>
                <w:spacing w:val="21"/>
              </w:rPr>
              <w:t xml:space="preserve"> </w:t>
            </w:r>
            <w:r w:rsidRPr="00A21C44">
              <w:rPr>
                <w:rFonts w:eastAsia="Arial" w:cs="Arial"/>
              </w:rPr>
              <w:t>of</w:t>
            </w:r>
            <w:r w:rsidRPr="00A21C44">
              <w:rPr>
                <w:rFonts w:eastAsia="Arial" w:cs="Arial"/>
                <w:spacing w:val="19"/>
              </w:rPr>
              <w:t xml:space="preserve"> </w:t>
            </w:r>
            <w:r w:rsidRPr="00A21C44">
              <w:rPr>
                <w:rFonts w:eastAsia="Arial" w:cs="Arial"/>
              </w:rPr>
              <w:t>the</w:t>
            </w:r>
            <w:r w:rsidRPr="00A21C44">
              <w:rPr>
                <w:rFonts w:eastAsia="Arial" w:cs="Arial"/>
                <w:spacing w:val="21"/>
              </w:rPr>
              <w:t xml:space="preserve"> </w:t>
            </w:r>
            <w:r w:rsidRPr="00A21C44">
              <w:rPr>
                <w:rFonts w:eastAsia="Arial" w:cs="Arial"/>
              </w:rPr>
              <w:t>legal</w:t>
            </w:r>
            <w:r w:rsidRPr="00A21C44">
              <w:rPr>
                <w:rFonts w:eastAsia="Arial" w:cs="Arial"/>
                <w:spacing w:val="19"/>
              </w:rPr>
              <w:t xml:space="preserve"> </w:t>
            </w:r>
            <w:r w:rsidRPr="00A21C44">
              <w:rPr>
                <w:rFonts w:eastAsia="Arial" w:cs="Arial"/>
              </w:rPr>
              <w:t>proceedings</w:t>
            </w:r>
            <w:r w:rsidRPr="00A21C44">
              <w:rPr>
                <w:rFonts w:eastAsia="Arial" w:cs="Arial"/>
                <w:spacing w:val="21"/>
              </w:rPr>
              <w:t xml:space="preserve"> </w:t>
            </w:r>
            <w:r w:rsidRPr="00A21C44">
              <w:rPr>
                <w:rFonts w:eastAsia="Arial" w:cs="Arial"/>
              </w:rPr>
              <w:t>and</w:t>
            </w:r>
            <w:r w:rsidRPr="00A21C44">
              <w:rPr>
                <w:rFonts w:eastAsia="Arial" w:cs="Arial"/>
                <w:spacing w:val="21"/>
              </w:rPr>
              <w:t xml:space="preserve"> </w:t>
            </w:r>
            <w:r w:rsidRPr="00A21C44">
              <w:rPr>
                <w:rFonts w:eastAsia="Arial" w:cs="Arial"/>
              </w:rPr>
              <w:t>the</w:t>
            </w:r>
            <w:r w:rsidRPr="00A21C44">
              <w:rPr>
                <w:rFonts w:eastAsia="Arial" w:cs="Arial"/>
                <w:spacing w:val="48"/>
                <w:w w:val="102"/>
              </w:rPr>
              <w:t xml:space="preserve"> </w:t>
            </w:r>
            <w:r w:rsidRPr="00A21C44">
              <w:rPr>
                <w:rFonts w:eastAsia="Arial" w:cs="Arial"/>
              </w:rPr>
              <w:t>requirement</w:t>
            </w:r>
            <w:r w:rsidRPr="00A21C44">
              <w:rPr>
                <w:rFonts w:eastAsia="Arial" w:cs="Arial"/>
                <w:spacing w:val="21"/>
              </w:rPr>
              <w:t xml:space="preserve"> </w:t>
            </w:r>
            <w:r w:rsidRPr="00A21C44">
              <w:rPr>
                <w:rFonts w:eastAsia="Arial" w:cs="Arial"/>
              </w:rPr>
              <w:t>for</w:t>
            </w:r>
            <w:r w:rsidRPr="00A21C44">
              <w:rPr>
                <w:rFonts w:eastAsia="Arial" w:cs="Arial"/>
                <w:spacing w:val="23"/>
              </w:rPr>
              <w:t xml:space="preserve"> </w:t>
            </w:r>
            <w:r w:rsidRPr="00A21C44">
              <w:rPr>
                <w:rFonts w:eastAsia="Arial" w:cs="Arial"/>
              </w:rPr>
              <w:t>you to</w:t>
            </w:r>
            <w:r w:rsidRPr="00A21C44">
              <w:rPr>
                <w:rFonts w:eastAsia="Arial" w:cs="Arial"/>
                <w:spacing w:val="24"/>
              </w:rPr>
              <w:t xml:space="preserve"> </w:t>
            </w:r>
            <w:r w:rsidRPr="00A21C44">
              <w:rPr>
                <w:rFonts w:eastAsia="Arial" w:cs="Arial"/>
              </w:rPr>
              <w:t>attend.</w:t>
            </w:r>
          </w:p>
        </w:tc>
      </w:tr>
      <w:tr w:rsidR="007A7F64" w:rsidTr="00FB4318">
        <w:tc>
          <w:tcPr>
            <w:tcW w:w="3539" w:type="dxa"/>
          </w:tcPr>
          <w:p w:rsidR="007A7F64" w:rsidRDefault="007A7F64" w:rsidP="0082206E"/>
          <w:p w:rsidR="003E225F" w:rsidRDefault="003E225F" w:rsidP="0082206E">
            <w:pPr>
              <w:rPr>
                <w:b/>
              </w:rPr>
            </w:pPr>
          </w:p>
          <w:p w:rsidR="00C246AC" w:rsidRPr="00C246AC" w:rsidRDefault="00C246AC" w:rsidP="0082206E">
            <w:pPr>
              <w:rPr>
                <w:b/>
              </w:rPr>
            </w:pPr>
            <w:r>
              <w:rPr>
                <w:b/>
              </w:rPr>
              <w:t>Road Traffic Accident</w:t>
            </w:r>
          </w:p>
        </w:tc>
        <w:tc>
          <w:tcPr>
            <w:tcW w:w="5477" w:type="dxa"/>
          </w:tcPr>
          <w:p w:rsidR="007A7F64" w:rsidRDefault="007A7F64" w:rsidP="0082206E"/>
          <w:p w:rsidR="00C246AC" w:rsidRPr="00A21C44" w:rsidRDefault="00C246AC" w:rsidP="00C246AC">
            <w:pPr>
              <w:rPr>
                <w:b/>
              </w:rPr>
            </w:pPr>
            <w:r w:rsidRPr="00A21C44">
              <w:t>If you have</w:t>
            </w:r>
            <w:r w:rsidRPr="00A21C44">
              <w:rPr>
                <w:spacing w:val="17"/>
              </w:rPr>
              <w:t xml:space="preserve"> </w:t>
            </w:r>
            <w:r w:rsidRPr="00A21C44">
              <w:t>been</w:t>
            </w:r>
            <w:r w:rsidRPr="00A21C44">
              <w:rPr>
                <w:spacing w:val="19"/>
              </w:rPr>
              <w:t xml:space="preserve"> </w:t>
            </w:r>
            <w:r w:rsidRPr="00A21C44">
              <w:t>involved</w:t>
            </w:r>
            <w:r w:rsidRPr="00A21C44">
              <w:rPr>
                <w:spacing w:val="18"/>
              </w:rPr>
              <w:t xml:space="preserve"> </w:t>
            </w:r>
            <w:r w:rsidRPr="00A21C44">
              <w:t>in</w:t>
            </w:r>
            <w:r w:rsidRPr="00A21C44">
              <w:rPr>
                <w:spacing w:val="19"/>
              </w:rPr>
              <w:t xml:space="preserve"> </w:t>
            </w:r>
            <w:r w:rsidRPr="00A21C44">
              <w:t>a</w:t>
            </w:r>
            <w:r w:rsidRPr="00A21C44">
              <w:rPr>
                <w:spacing w:val="18"/>
              </w:rPr>
              <w:t xml:space="preserve"> </w:t>
            </w:r>
            <w:r w:rsidRPr="00A21C44">
              <w:t>road</w:t>
            </w:r>
            <w:r w:rsidRPr="00A21C44">
              <w:rPr>
                <w:spacing w:val="18"/>
              </w:rPr>
              <w:t xml:space="preserve"> </w:t>
            </w:r>
            <w:r w:rsidRPr="00A21C44">
              <w:t>traffic</w:t>
            </w:r>
            <w:r w:rsidRPr="00A21C44">
              <w:rPr>
                <w:spacing w:val="18"/>
              </w:rPr>
              <w:t xml:space="preserve"> </w:t>
            </w:r>
            <w:r w:rsidRPr="00A21C44">
              <w:t>incident,</w:t>
            </w:r>
            <w:r w:rsidRPr="00A21C44">
              <w:rPr>
                <w:spacing w:val="16"/>
              </w:rPr>
              <w:t xml:space="preserve"> </w:t>
            </w:r>
            <w:r w:rsidRPr="00A21C44">
              <w:t>either</w:t>
            </w:r>
            <w:r w:rsidRPr="00A21C44">
              <w:rPr>
                <w:spacing w:val="16"/>
              </w:rPr>
              <w:t xml:space="preserve"> </w:t>
            </w:r>
            <w:r w:rsidRPr="00A21C44">
              <w:t>as</w:t>
            </w:r>
            <w:r w:rsidRPr="00A21C44">
              <w:rPr>
                <w:spacing w:val="17"/>
              </w:rPr>
              <w:t xml:space="preserve"> </w:t>
            </w:r>
            <w:r w:rsidRPr="00A21C44">
              <w:t>a</w:t>
            </w:r>
            <w:r w:rsidRPr="00A21C44">
              <w:rPr>
                <w:spacing w:val="44"/>
                <w:w w:val="102"/>
              </w:rPr>
              <w:t xml:space="preserve"> </w:t>
            </w:r>
            <w:r w:rsidRPr="00A21C44">
              <w:t>passenger</w:t>
            </w:r>
            <w:r w:rsidRPr="00A21C44">
              <w:rPr>
                <w:spacing w:val="19"/>
              </w:rPr>
              <w:t xml:space="preserve"> </w:t>
            </w:r>
            <w:r w:rsidRPr="00A21C44">
              <w:t>or</w:t>
            </w:r>
            <w:r w:rsidRPr="00A21C44">
              <w:rPr>
                <w:spacing w:val="20"/>
              </w:rPr>
              <w:t xml:space="preserve"> </w:t>
            </w:r>
            <w:r w:rsidRPr="00A21C44">
              <w:t>as</w:t>
            </w:r>
            <w:r w:rsidRPr="00A21C44">
              <w:rPr>
                <w:spacing w:val="20"/>
              </w:rPr>
              <w:t xml:space="preserve"> </w:t>
            </w:r>
            <w:r w:rsidRPr="00A21C44">
              <w:t>the</w:t>
            </w:r>
            <w:r w:rsidRPr="00A21C44">
              <w:rPr>
                <w:spacing w:val="20"/>
              </w:rPr>
              <w:t xml:space="preserve"> </w:t>
            </w:r>
            <w:r w:rsidRPr="00A21C44">
              <w:t>driver</w:t>
            </w:r>
            <w:r w:rsidRPr="00A21C44">
              <w:rPr>
                <w:spacing w:val="20"/>
              </w:rPr>
              <w:t xml:space="preserve">, </w:t>
            </w:r>
            <w:r w:rsidRPr="00A21C44">
              <w:t>evidence</w:t>
            </w:r>
            <w:r w:rsidRPr="00A21C44">
              <w:rPr>
                <w:spacing w:val="20"/>
              </w:rPr>
              <w:t xml:space="preserve"> </w:t>
            </w:r>
            <w:r w:rsidRPr="00A21C44">
              <w:t>must</w:t>
            </w:r>
            <w:r w:rsidRPr="00A21C44">
              <w:rPr>
                <w:spacing w:val="18"/>
              </w:rPr>
              <w:t xml:space="preserve"> </w:t>
            </w:r>
            <w:r w:rsidRPr="00A21C44">
              <w:t>be</w:t>
            </w:r>
            <w:r w:rsidRPr="00A21C44">
              <w:rPr>
                <w:spacing w:val="20"/>
              </w:rPr>
              <w:t xml:space="preserve"> </w:t>
            </w:r>
            <w:r w:rsidRPr="00A21C44">
              <w:lastRenderedPageBreak/>
              <w:t>provided</w:t>
            </w:r>
            <w:r w:rsidRPr="00A21C44">
              <w:rPr>
                <w:spacing w:val="20"/>
              </w:rPr>
              <w:t xml:space="preserve"> </w:t>
            </w:r>
            <w:r w:rsidRPr="00A21C44">
              <w:t>detailing</w:t>
            </w:r>
            <w:r w:rsidRPr="00A21C44">
              <w:rPr>
                <w:spacing w:val="20"/>
              </w:rPr>
              <w:t xml:space="preserve"> </w:t>
            </w:r>
            <w:r w:rsidRPr="00A21C44">
              <w:t>the</w:t>
            </w:r>
            <w:r w:rsidRPr="00A21C44">
              <w:rPr>
                <w:spacing w:val="20"/>
              </w:rPr>
              <w:t xml:space="preserve"> </w:t>
            </w:r>
            <w:r w:rsidRPr="00A21C44">
              <w:t>time</w:t>
            </w:r>
            <w:r w:rsidRPr="00A21C44">
              <w:rPr>
                <w:spacing w:val="20"/>
              </w:rPr>
              <w:t xml:space="preserve"> </w:t>
            </w:r>
            <w:r w:rsidRPr="00A21C44">
              <w:rPr>
                <w:spacing w:val="1"/>
              </w:rPr>
              <w:t>and</w:t>
            </w:r>
            <w:r w:rsidRPr="00A21C44">
              <w:rPr>
                <w:spacing w:val="38"/>
                <w:w w:val="102"/>
              </w:rPr>
              <w:t xml:space="preserve"> </w:t>
            </w:r>
            <w:r w:rsidRPr="00A21C44">
              <w:t>place</w:t>
            </w:r>
            <w:r w:rsidRPr="00A21C44">
              <w:rPr>
                <w:spacing w:val="26"/>
              </w:rPr>
              <w:t xml:space="preserve"> </w:t>
            </w:r>
            <w:r w:rsidRPr="00A21C44">
              <w:t>that</w:t>
            </w:r>
            <w:r w:rsidRPr="00A21C44">
              <w:rPr>
                <w:spacing w:val="24"/>
              </w:rPr>
              <w:t xml:space="preserve"> </w:t>
            </w:r>
            <w:r w:rsidRPr="00A21C44">
              <w:t>the</w:t>
            </w:r>
            <w:r w:rsidRPr="00A21C44">
              <w:rPr>
                <w:spacing w:val="26"/>
              </w:rPr>
              <w:t xml:space="preserve"> </w:t>
            </w:r>
            <w:r w:rsidRPr="00A21C44">
              <w:t>incident</w:t>
            </w:r>
            <w:r w:rsidRPr="00A21C44">
              <w:rPr>
                <w:spacing w:val="25"/>
              </w:rPr>
              <w:t xml:space="preserve"> </w:t>
            </w:r>
            <w:r w:rsidRPr="00A21C44">
              <w:t>occurred</w:t>
            </w:r>
            <w:r w:rsidRPr="00A21C44">
              <w:rPr>
                <w:spacing w:val="26"/>
              </w:rPr>
              <w:t xml:space="preserve"> </w:t>
            </w:r>
            <w:r w:rsidRPr="00A21C44">
              <w:t>including:</w:t>
            </w:r>
          </w:p>
          <w:p w:rsidR="00C246AC" w:rsidRPr="005737C1" w:rsidRDefault="00C246AC" w:rsidP="00C246AC">
            <w:pPr>
              <w:pStyle w:val="ListParagraph"/>
              <w:numPr>
                <w:ilvl w:val="0"/>
                <w:numId w:val="6"/>
              </w:numPr>
              <w:rPr>
                <w:rFonts w:eastAsia="Arial" w:cs="Arial"/>
                <w:b/>
              </w:rPr>
            </w:pPr>
            <w:r w:rsidRPr="005737C1">
              <w:t>A police</w:t>
            </w:r>
            <w:r w:rsidRPr="005737C1">
              <w:rPr>
                <w:spacing w:val="26"/>
              </w:rPr>
              <w:t xml:space="preserve"> </w:t>
            </w:r>
            <w:r w:rsidRPr="005737C1">
              <w:t>report</w:t>
            </w:r>
            <w:r w:rsidRPr="005737C1">
              <w:rPr>
                <w:spacing w:val="25"/>
              </w:rPr>
              <w:t xml:space="preserve"> </w:t>
            </w:r>
            <w:r w:rsidRPr="005737C1">
              <w:t>(including</w:t>
            </w:r>
            <w:r w:rsidRPr="005737C1">
              <w:rPr>
                <w:spacing w:val="25"/>
              </w:rPr>
              <w:t xml:space="preserve"> </w:t>
            </w:r>
            <w:r w:rsidRPr="005737C1">
              <w:t>a</w:t>
            </w:r>
            <w:r w:rsidRPr="005737C1">
              <w:rPr>
                <w:spacing w:val="26"/>
              </w:rPr>
              <w:t xml:space="preserve"> </w:t>
            </w:r>
            <w:r w:rsidRPr="005737C1">
              <w:t>crime</w:t>
            </w:r>
            <w:r w:rsidRPr="005737C1">
              <w:rPr>
                <w:spacing w:val="25"/>
              </w:rPr>
              <w:t xml:space="preserve"> </w:t>
            </w:r>
            <w:r w:rsidRPr="005737C1">
              <w:t>reference</w:t>
            </w:r>
            <w:r w:rsidRPr="005737C1">
              <w:rPr>
                <w:spacing w:val="26"/>
              </w:rPr>
              <w:t xml:space="preserve"> </w:t>
            </w:r>
            <w:r w:rsidRPr="005737C1">
              <w:t xml:space="preserve">number); </w:t>
            </w:r>
            <w:r w:rsidRPr="005737C1">
              <w:rPr>
                <w:i/>
              </w:rPr>
              <w:t>or</w:t>
            </w:r>
          </w:p>
          <w:p w:rsidR="00C246AC" w:rsidRDefault="00C246AC" w:rsidP="003E225F">
            <w:pPr>
              <w:pStyle w:val="ListParagraph"/>
              <w:numPr>
                <w:ilvl w:val="0"/>
                <w:numId w:val="6"/>
              </w:numPr>
            </w:pPr>
            <w:r w:rsidRPr="005737C1">
              <w:t>Insurance</w:t>
            </w:r>
            <w:r w:rsidRPr="003E225F">
              <w:rPr>
                <w:spacing w:val="30"/>
              </w:rPr>
              <w:t xml:space="preserve"> </w:t>
            </w:r>
            <w:r w:rsidRPr="005737C1">
              <w:t>reference</w:t>
            </w:r>
            <w:r w:rsidRPr="003E225F">
              <w:rPr>
                <w:spacing w:val="30"/>
              </w:rPr>
              <w:t xml:space="preserve"> </w:t>
            </w:r>
            <w:r w:rsidRPr="005737C1">
              <w:t>number/record</w:t>
            </w:r>
            <w:r w:rsidRPr="003E225F">
              <w:rPr>
                <w:spacing w:val="31"/>
              </w:rPr>
              <w:t xml:space="preserve"> </w:t>
            </w:r>
            <w:r w:rsidRPr="005737C1">
              <w:t>of</w:t>
            </w:r>
            <w:r w:rsidRPr="003E225F">
              <w:rPr>
                <w:spacing w:val="27"/>
              </w:rPr>
              <w:t xml:space="preserve"> </w:t>
            </w:r>
            <w:r w:rsidRPr="005737C1">
              <w:t>the</w:t>
            </w:r>
            <w:r w:rsidRPr="003E225F">
              <w:rPr>
                <w:spacing w:val="31"/>
              </w:rPr>
              <w:t xml:space="preserve"> </w:t>
            </w:r>
            <w:r w:rsidRPr="005737C1">
              <w:t>event.</w:t>
            </w:r>
          </w:p>
        </w:tc>
      </w:tr>
    </w:tbl>
    <w:p w:rsidR="00AC323B" w:rsidRDefault="00AC323B" w:rsidP="0082206E"/>
    <w:p w:rsidR="00AC323B" w:rsidRDefault="00AC323B" w:rsidP="0082206E"/>
    <w:p w:rsidR="004A002F" w:rsidRDefault="004A002F" w:rsidP="0082206E">
      <w:pPr>
        <w:rPr>
          <w:b/>
          <w:u w:val="single"/>
        </w:rPr>
      </w:pPr>
      <w:r>
        <w:rPr>
          <w:b/>
          <w:u w:val="single"/>
        </w:rPr>
        <w:t>CIRCUMSTANCES THAT DO NOT MEET THE DEFINITION OF MITIGATING CIRCUMSTANCES</w:t>
      </w:r>
    </w:p>
    <w:p w:rsidR="004A002F" w:rsidRDefault="004A002F" w:rsidP="0082206E">
      <w:pPr>
        <w:rPr>
          <w:b/>
          <w:u w:val="single"/>
        </w:rPr>
      </w:pPr>
    </w:p>
    <w:tbl>
      <w:tblPr>
        <w:tblStyle w:val="ListTable3-Accent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Circumstances that would not meet the definition of mitigating circumstances"/>
        <w:tblDescription w:val="A list of examples that would not be the definition of mitigating circumstances."/>
      </w:tblPr>
      <w:tblGrid>
        <w:gridCol w:w="8926"/>
      </w:tblGrid>
      <w:tr w:rsidR="004A002F" w:rsidRPr="004A002F" w:rsidTr="000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6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6" w:type="dxa"/>
            <w:tcBorders>
              <w:bottom w:val="none" w:sz="0" w:space="0" w:color="auto"/>
              <w:right w:val="none" w:sz="0" w:space="0" w:color="auto"/>
            </w:tcBorders>
            <w:shd w:val="clear" w:color="auto" w:fill="DEEAF6" w:themeFill="accent1" w:themeFillTint="33"/>
            <w:vAlign w:val="center"/>
          </w:tcPr>
          <w:p w:rsidR="004A002F" w:rsidRPr="004A002F" w:rsidRDefault="004A002F" w:rsidP="000D62FC">
            <w:pPr>
              <w:rPr>
                <w:rFonts w:cstheme="minorHAnsi"/>
                <w:color w:val="000000" w:themeColor="text1"/>
              </w:rPr>
            </w:pPr>
            <w:r w:rsidRPr="004A002F">
              <w:rPr>
                <w:rFonts w:cstheme="minorHAnsi"/>
                <w:color w:val="000000" w:themeColor="text1"/>
              </w:rPr>
              <w:t>Circumstance</w:t>
            </w:r>
          </w:p>
        </w:tc>
      </w:tr>
      <w:tr w:rsidR="004A002F" w:rsidRPr="004A002F" w:rsidTr="000D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A002F" w:rsidRPr="004A002F" w:rsidRDefault="004A002F" w:rsidP="000D62FC">
            <w:pPr>
              <w:rPr>
                <w:rFonts w:cstheme="minorHAnsi"/>
              </w:rPr>
            </w:pPr>
            <w:r w:rsidRPr="004A002F">
              <w:rPr>
                <w:rFonts w:cstheme="minorHAnsi"/>
              </w:rPr>
              <w:t>Transport</w:t>
            </w:r>
            <w:r w:rsidRPr="004A002F">
              <w:rPr>
                <w:rFonts w:cstheme="minorHAnsi"/>
                <w:spacing w:val="20"/>
              </w:rPr>
              <w:t xml:space="preserve"> </w:t>
            </w:r>
            <w:r w:rsidRPr="004A002F">
              <w:rPr>
                <w:rFonts w:cstheme="minorHAnsi"/>
              </w:rPr>
              <w:t>issues</w:t>
            </w:r>
          </w:p>
          <w:p w:rsidR="004A002F" w:rsidRPr="004A002F" w:rsidRDefault="004A002F" w:rsidP="000D62FC">
            <w:pPr>
              <w:rPr>
                <w:rFonts w:cstheme="minorHAnsi"/>
                <w:b w:val="0"/>
              </w:rPr>
            </w:pPr>
            <w:r w:rsidRPr="004A002F">
              <w:rPr>
                <w:rFonts w:cstheme="minorHAnsi"/>
                <w:b w:val="0"/>
              </w:rPr>
              <w:t>It</w:t>
            </w:r>
            <w:r w:rsidRPr="004A002F">
              <w:rPr>
                <w:rFonts w:cstheme="minorHAnsi"/>
                <w:b w:val="0"/>
                <w:spacing w:val="19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is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your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responsibility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to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arrive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at</w:t>
            </w:r>
            <w:r w:rsidRPr="004A002F">
              <w:rPr>
                <w:rFonts w:cstheme="minorHAnsi"/>
                <w:b w:val="0"/>
                <w:spacing w:val="2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the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assessment</w:t>
            </w:r>
            <w:r w:rsidRPr="004A002F">
              <w:rPr>
                <w:rFonts w:cstheme="minorHAnsi"/>
                <w:b w:val="0"/>
                <w:spacing w:val="2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on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time,</w:t>
            </w:r>
            <w:r w:rsidRPr="004A002F">
              <w:rPr>
                <w:rFonts w:cstheme="minorHAnsi"/>
                <w:b w:val="0"/>
                <w:spacing w:val="2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irrespective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of</w:t>
            </w:r>
            <w:r w:rsidRPr="004A002F">
              <w:rPr>
                <w:rFonts w:cstheme="minorHAnsi"/>
                <w:b w:val="0"/>
                <w:spacing w:val="2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the</w:t>
            </w:r>
            <w:r w:rsidRPr="004A002F">
              <w:rPr>
                <w:rFonts w:cstheme="minorHAnsi"/>
                <w:b w:val="0"/>
                <w:spacing w:val="54"/>
                <w:w w:val="10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form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of</w:t>
            </w:r>
            <w:r w:rsidRPr="004A002F">
              <w:rPr>
                <w:rFonts w:cstheme="minorHAnsi"/>
                <w:b w:val="0"/>
                <w:spacing w:val="18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transport</w:t>
            </w:r>
            <w:r w:rsidRPr="004A002F">
              <w:rPr>
                <w:rFonts w:cstheme="minorHAnsi"/>
                <w:b w:val="0"/>
                <w:spacing w:val="18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used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or</w:t>
            </w:r>
            <w:r w:rsidRPr="004A002F">
              <w:rPr>
                <w:rFonts w:cstheme="minorHAnsi"/>
                <w:b w:val="0"/>
                <w:spacing w:val="19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relied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upon.</w:t>
            </w:r>
            <w:r w:rsidRPr="004A002F">
              <w:rPr>
                <w:rFonts w:cstheme="minorHAnsi"/>
                <w:b w:val="0"/>
                <w:spacing w:val="17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Exceptions</w:t>
            </w:r>
            <w:r w:rsidRPr="004A002F">
              <w:rPr>
                <w:rFonts w:cstheme="minorHAnsi"/>
                <w:b w:val="0"/>
                <w:spacing w:val="2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to</w:t>
            </w:r>
            <w:r w:rsidRPr="004A002F">
              <w:rPr>
                <w:rFonts w:cstheme="minorHAnsi"/>
                <w:b w:val="0"/>
                <w:spacing w:val="2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this</w:t>
            </w:r>
            <w:r w:rsidRPr="004A002F">
              <w:rPr>
                <w:rFonts w:cstheme="minorHAnsi"/>
                <w:b w:val="0"/>
                <w:spacing w:val="2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might</w:t>
            </w:r>
            <w:r w:rsidRPr="004A002F">
              <w:rPr>
                <w:rFonts w:cstheme="minorHAnsi"/>
                <w:b w:val="0"/>
                <w:spacing w:val="19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be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industrial</w:t>
            </w:r>
            <w:r w:rsidRPr="004A002F">
              <w:rPr>
                <w:rFonts w:cstheme="minorHAnsi"/>
                <w:b w:val="0"/>
                <w:spacing w:val="18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action or other significant disruption that is beyond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your control.</w:t>
            </w:r>
            <w:r w:rsidRPr="004A002F">
              <w:rPr>
                <w:rFonts w:cstheme="minorHAnsi"/>
                <w:b w:val="0"/>
                <w:spacing w:val="20"/>
              </w:rPr>
              <w:t xml:space="preserve"> Ev</w:t>
            </w:r>
            <w:r w:rsidRPr="004A002F">
              <w:rPr>
                <w:rFonts w:cstheme="minorHAnsi"/>
                <w:b w:val="0"/>
              </w:rPr>
              <w:t>idence</w:t>
            </w:r>
            <w:r w:rsidRPr="004A002F">
              <w:rPr>
                <w:rFonts w:cstheme="minorHAnsi"/>
                <w:b w:val="0"/>
                <w:spacing w:val="23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of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any significant disruption</w:t>
            </w:r>
            <w:r w:rsidRPr="004A002F">
              <w:rPr>
                <w:rFonts w:cstheme="minorHAnsi"/>
                <w:b w:val="0"/>
                <w:spacing w:val="23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would</w:t>
            </w:r>
            <w:r w:rsidRPr="004A002F">
              <w:rPr>
                <w:rFonts w:cstheme="minorHAnsi"/>
                <w:b w:val="0"/>
                <w:spacing w:val="24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be</w:t>
            </w:r>
            <w:r w:rsidRPr="004A002F">
              <w:rPr>
                <w:rFonts w:cstheme="minorHAnsi"/>
                <w:b w:val="0"/>
                <w:spacing w:val="23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required.</w:t>
            </w:r>
          </w:p>
        </w:tc>
      </w:tr>
      <w:tr w:rsidR="004A002F" w:rsidRPr="004A002F" w:rsidTr="000D62FC">
        <w:trPr>
          <w:trHeight w:hRule="exact"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tcBorders>
              <w:right w:val="none" w:sz="0" w:space="0" w:color="auto"/>
            </w:tcBorders>
            <w:vAlign w:val="center"/>
          </w:tcPr>
          <w:p w:rsidR="004A002F" w:rsidRPr="004A002F" w:rsidRDefault="004A002F" w:rsidP="000D62FC">
            <w:pPr>
              <w:rPr>
                <w:rFonts w:cstheme="minorHAnsi"/>
              </w:rPr>
            </w:pPr>
            <w:r w:rsidRPr="004A002F">
              <w:rPr>
                <w:rFonts w:cstheme="minorHAnsi"/>
              </w:rPr>
              <w:t>Holidays</w:t>
            </w:r>
          </w:p>
          <w:p w:rsidR="004A002F" w:rsidRPr="004A002F" w:rsidRDefault="004A002F" w:rsidP="004A002F">
            <w:pPr>
              <w:rPr>
                <w:rFonts w:cstheme="minorHAnsi"/>
                <w:b w:val="0"/>
              </w:rPr>
            </w:pPr>
            <w:r w:rsidRPr="004A002F">
              <w:rPr>
                <w:rFonts w:cstheme="minorHAnsi"/>
                <w:b w:val="0"/>
              </w:rPr>
              <w:t>All</w:t>
            </w:r>
            <w:r w:rsidRPr="004A002F">
              <w:rPr>
                <w:rFonts w:cstheme="minorHAnsi"/>
                <w:b w:val="0"/>
                <w:spacing w:val="17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holidays</w:t>
            </w:r>
            <w:r w:rsidRPr="004A002F">
              <w:rPr>
                <w:rFonts w:cstheme="minorHAnsi"/>
                <w:b w:val="0"/>
                <w:spacing w:val="18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should</w:t>
            </w:r>
            <w:r w:rsidRPr="004A002F">
              <w:rPr>
                <w:rFonts w:cstheme="minorHAnsi"/>
                <w:b w:val="0"/>
                <w:spacing w:val="19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take</w:t>
            </w:r>
            <w:r w:rsidRPr="004A002F">
              <w:rPr>
                <w:rFonts w:cstheme="minorHAnsi"/>
                <w:b w:val="0"/>
                <w:spacing w:val="2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place</w:t>
            </w:r>
            <w:r w:rsidRPr="004A002F">
              <w:rPr>
                <w:rFonts w:cstheme="minorHAnsi"/>
                <w:b w:val="0"/>
                <w:spacing w:val="19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at</w:t>
            </w:r>
            <w:r w:rsidRPr="004A002F">
              <w:rPr>
                <w:rFonts w:cstheme="minorHAnsi"/>
                <w:b w:val="0"/>
                <w:spacing w:val="18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</w:t>
            </w:r>
            <w:r w:rsidRPr="004A002F">
              <w:rPr>
                <w:rFonts w:cstheme="minorHAnsi"/>
                <w:b w:val="0"/>
                <w:spacing w:val="2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time</w:t>
            </w:r>
            <w:r w:rsidRPr="004A002F">
              <w:rPr>
                <w:rFonts w:cstheme="minorHAnsi"/>
                <w:b w:val="0"/>
                <w:spacing w:val="19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that</w:t>
            </w:r>
            <w:r w:rsidRPr="004A002F">
              <w:rPr>
                <w:rFonts w:cstheme="minorHAnsi"/>
                <w:b w:val="0"/>
                <w:spacing w:val="18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will</w:t>
            </w:r>
            <w:r w:rsidRPr="004A002F">
              <w:rPr>
                <w:rFonts w:cstheme="minorHAnsi"/>
                <w:b w:val="0"/>
                <w:spacing w:val="17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not</w:t>
            </w:r>
            <w:r w:rsidRPr="004A002F">
              <w:rPr>
                <w:rFonts w:cstheme="minorHAnsi"/>
                <w:b w:val="0"/>
                <w:spacing w:val="18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impact</w:t>
            </w:r>
            <w:r w:rsidRPr="004A002F">
              <w:rPr>
                <w:rFonts w:cstheme="minorHAnsi"/>
                <w:b w:val="0"/>
                <w:spacing w:val="19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on</w:t>
            </w:r>
            <w:r w:rsidRPr="004A002F">
              <w:rPr>
                <w:rFonts w:cstheme="minorHAnsi"/>
                <w:b w:val="0"/>
                <w:spacing w:val="19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your</w:t>
            </w:r>
            <w:r w:rsidRPr="004A002F">
              <w:rPr>
                <w:rFonts w:cstheme="minorHAnsi"/>
                <w:b w:val="0"/>
                <w:spacing w:val="56"/>
                <w:w w:val="10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availability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to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study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or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undertake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or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prepare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for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an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assessment(s).</w:t>
            </w:r>
          </w:p>
        </w:tc>
      </w:tr>
      <w:tr w:rsidR="004A002F" w:rsidRPr="004A002F" w:rsidTr="000D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A002F" w:rsidRPr="004A002F" w:rsidRDefault="004A002F" w:rsidP="000D62FC">
            <w:pPr>
              <w:rPr>
                <w:rFonts w:cstheme="minorHAnsi"/>
              </w:rPr>
            </w:pPr>
            <w:r w:rsidRPr="004A002F">
              <w:rPr>
                <w:rFonts w:cstheme="minorHAnsi"/>
              </w:rPr>
              <w:t>Misreading</w:t>
            </w:r>
            <w:r w:rsidRPr="004A002F">
              <w:rPr>
                <w:rFonts w:cstheme="minorHAnsi"/>
                <w:spacing w:val="23"/>
              </w:rPr>
              <w:t xml:space="preserve"> </w:t>
            </w:r>
            <w:r w:rsidRPr="004A002F">
              <w:rPr>
                <w:rFonts w:cstheme="minorHAnsi"/>
              </w:rPr>
              <w:t>the</w:t>
            </w:r>
            <w:r w:rsidRPr="004A002F">
              <w:rPr>
                <w:rFonts w:cstheme="minorHAnsi"/>
                <w:spacing w:val="23"/>
              </w:rPr>
              <w:t xml:space="preserve"> </w:t>
            </w:r>
            <w:r w:rsidRPr="004A002F">
              <w:rPr>
                <w:rFonts w:cstheme="minorHAnsi"/>
              </w:rPr>
              <w:t>examination</w:t>
            </w:r>
            <w:r w:rsidRPr="004A002F">
              <w:rPr>
                <w:rFonts w:cstheme="minorHAnsi"/>
                <w:spacing w:val="24"/>
              </w:rPr>
              <w:t xml:space="preserve"> </w:t>
            </w:r>
            <w:r w:rsidRPr="004A002F">
              <w:rPr>
                <w:rFonts w:cstheme="minorHAnsi"/>
              </w:rPr>
              <w:t>timetable</w:t>
            </w:r>
          </w:p>
          <w:p w:rsidR="004A002F" w:rsidRPr="004A002F" w:rsidRDefault="004A002F" w:rsidP="000D62FC">
            <w:pPr>
              <w:rPr>
                <w:rFonts w:cstheme="minorHAnsi"/>
                <w:b w:val="0"/>
              </w:rPr>
            </w:pPr>
            <w:r w:rsidRPr="004A002F">
              <w:rPr>
                <w:rFonts w:cstheme="minorHAnsi"/>
                <w:b w:val="0"/>
              </w:rPr>
              <w:t>It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is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your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responsibility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to</w:t>
            </w:r>
            <w:r w:rsidRPr="004A002F">
              <w:rPr>
                <w:rFonts w:cstheme="minorHAnsi"/>
                <w:b w:val="0"/>
                <w:spacing w:val="23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ensure</w:t>
            </w:r>
            <w:r w:rsidRPr="004A002F">
              <w:rPr>
                <w:rFonts w:cstheme="minorHAnsi"/>
                <w:b w:val="0"/>
                <w:spacing w:val="23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that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you have an accurate understanding of</w:t>
            </w:r>
            <w:r w:rsidRPr="004A002F">
              <w:rPr>
                <w:rFonts w:cstheme="minorHAnsi"/>
                <w:b w:val="0"/>
                <w:spacing w:val="23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the</w:t>
            </w:r>
            <w:r w:rsidRPr="004A002F">
              <w:rPr>
                <w:rFonts w:cstheme="minorHAnsi"/>
                <w:b w:val="0"/>
                <w:spacing w:val="23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location,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time</w:t>
            </w:r>
            <w:r w:rsidRPr="004A002F">
              <w:rPr>
                <w:rFonts w:cstheme="minorHAnsi"/>
                <w:b w:val="0"/>
                <w:spacing w:val="23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and</w:t>
            </w:r>
            <w:r w:rsidRPr="004A002F">
              <w:rPr>
                <w:rFonts w:cstheme="minorHAnsi"/>
                <w:b w:val="0"/>
                <w:spacing w:val="23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duration</w:t>
            </w:r>
            <w:r w:rsidRPr="004A002F">
              <w:rPr>
                <w:rFonts w:cstheme="minorHAnsi"/>
                <w:b w:val="0"/>
                <w:spacing w:val="23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of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all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formal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assessments.</w:t>
            </w:r>
          </w:p>
        </w:tc>
      </w:tr>
      <w:tr w:rsidR="004A002F" w:rsidRPr="004A002F" w:rsidTr="004A002F">
        <w:trPr>
          <w:trHeight w:hRule="exact"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tcBorders>
              <w:right w:val="none" w:sz="0" w:space="0" w:color="auto"/>
            </w:tcBorders>
            <w:vAlign w:val="center"/>
          </w:tcPr>
          <w:p w:rsidR="004A002F" w:rsidRDefault="004A002F" w:rsidP="000D62FC">
            <w:pPr>
              <w:rPr>
                <w:rFonts w:cstheme="minorHAnsi"/>
              </w:rPr>
            </w:pPr>
          </w:p>
          <w:p w:rsidR="004A002F" w:rsidRPr="004A002F" w:rsidRDefault="004A002F" w:rsidP="000D62FC">
            <w:pPr>
              <w:rPr>
                <w:rFonts w:cstheme="minorHAnsi"/>
              </w:rPr>
            </w:pPr>
            <w:r w:rsidRPr="004A002F">
              <w:rPr>
                <w:rFonts w:cstheme="minorHAnsi"/>
              </w:rPr>
              <w:t>Paid</w:t>
            </w:r>
            <w:r w:rsidRPr="004A002F">
              <w:rPr>
                <w:rFonts w:cstheme="minorHAnsi"/>
                <w:spacing w:val="23"/>
              </w:rPr>
              <w:t xml:space="preserve"> </w:t>
            </w:r>
            <w:r w:rsidRPr="004A002F">
              <w:rPr>
                <w:rFonts w:cstheme="minorHAnsi"/>
              </w:rPr>
              <w:t>employment</w:t>
            </w:r>
            <w:r w:rsidRPr="004A002F">
              <w:rPr>
                <w:rFonts w:cstheme="minorHAnsi"/>
                <w:spacing w:val="22"/>
              </w:rPr>
              <w:t xml:space="preserve"> </w:t>
            </w:r>
            <w:r w:rsidRPr="004A002F">
              <w:rPr>
                <w:rFonts w:cstheme="minorHAnsi"/>
              </w:rPr>
              <w:t>or</w:t>
            </w:r>
            <w:r w:rsidRPr="004A002F">
              <w:rPr>
                <w:rFonts w:cstheme="minorHAnsi"/>
                <w:spacing w:val="21"/>
              </w:rPr>
              <w:t xml:space="preserve"> </w:t>
            </w:r>
            <w:r w:rsidRPr="004A002F">
              <w:rPr>
                <w:rFonts w:cstheme="minorHAnsi"/>
              </w:rPr>
              <w:t>voluntary</w:t>
            </w:r>
            <w:r w:rsidRPr="004A002F">
              <w:rPr>
                <w:rFonts w:cstheme="minorHAnsi"/>
                <w:spacing w:val="24"/>
              </w:rPr>
              <w:t xml:space="preserve"> </w:t>
            </w:r>
            <w:r w:rsidRPr="004A002F">
              <w:rPr>
                <w:rFonts w:cstheme="minorHAnsi"/>
              </w:rPr>
              <w:t>work</w:t>
            </w:r>
          </w:p>
          <w:p w:rsidR="004A002F" w:rsidRDefault="004A002F" w:rsidP="000D62FC">
            <w:pPr>
              <w:rPr>
                <w:rFonts w:cstheme="minorHAnsi"/>
                <w:b w:val="0"/>
              </w:rPr>
            </w:pPr>
            <w:r w:rsidRPr="004A002F">
              <w:rPr>
                <w:rFonts w:cstheme="minorHAnsi"/>
                <w:b w:val="0"/>
              </w:rPr>
              <w:t>It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is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your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responsibility</w:t>
            </w:r>
            <w:r w:rsidRPr="004A002F">
              <w:rPr>
                <w:rFonts w:cstheme="minorHAnsi"/>
                <w:b w:val="0"/>
                <w:spacing w:val="23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to</w:t>
            </w:r>
            <w:r w:rsidRPr="004A002F">
              <w:rPr>
                <w:rFonts w:cstheme="minorHAnsi"/>
                <w:b w:val="0"/>
                <w:spacing w:val="24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manage</w:t>
            </w:r>
            <w:r w:rsidRPr="004A002F">
              <w:rPr>
                <w:rFonts w:cstheme="minorHAnsi"/>
                <w:b w:val="0"/>
                <w:spacing w:val="23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other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commitments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so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that</w:t>
            </w:r>
            <w:r w:rsidRPr="004A002F">
              <w:rPr>
                <w:rFonts w:cstheme="minorHAnsi"/>
                <w:b w:val="0"/>
                <w:spacing w:val="80"/>
                <w:w w:val="10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they</w:t>
            </w:r>
            <w:r w:rsidRPr="004A002F">
              <w:rPr>
                <w:rFonts w:cstheme="minorHAnsi"/>
                <w:b w:val="0"/>
                <w:spacing w:val="2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do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not</w:t>
            </w:r>
            <w:r w:rsidRPr="004A002F">
              <w:rPr>
                <w:rFonts w:cstheme="minorHAnsi"/>
                <w:b w:val="0"/>
                <w:spacing w:val="19"/>
              </w:rPr>
              <w:t xml:space="preserve"> adversely </w:t>
            </w:r>
            <w:r w:rsidRPr="004A002F">
              <w:rPr>
                <w:rFonts w:cstheme="minorHAnsi"/>
                <w:b w:val="0"/>
              </w:rPr>
              <w:t>interfere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with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your</w:t>
            </w:r>
            <w:r w:rsidRPr="004A002F">
              <w:rPr>
                <w:rFonts w:cstheme="minorHAnsi"/>
                <w:b w:val="0"/>
                <w:spacing w:val="2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studies.</w:t>
            </w:r>
          </w:p>
          <w:p w:rsidR="004A002F" w:rsidRPr="004A002F" w:rsidRDefault="004A002F" w:rsidP="000D62FC">
            <w:pPr>
              <w:rPr>
                <w:rFonts w:cstheme="minorHAnsi"/>
                <w:b w:val="0"/>
              </w:rPr>
            </w:pPr>
          </w:p>
          <w:p w:rsidR="004A002F" w:rsidRPr="004A002F" w:rsidRDefault="004A002F" w:rsidP="000D62FC">
            <w:pPr>
              <w:rPr>
                <w:rFonts w:cstheme="minorHAnsi"/>
                <w:b w:val="0"/>
              </w:rPr>
            </w:pPr>
          </w:p>
        </w:tc>
      </w:tr>
      <w:tr w:rsidR="004A002F" w:rsidRPr="004A002F" w:rsidTr="000D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A002F" w:rsidRPr="004A002F" w:rsidRDefault="004A002F" w:rsidP="000D62FC">
            <w:pPr>
              <w:rPr>
                <w:rFonts w:cstheme="minorHAnsi"/>
              </w:rPr>
            </w:pPr>
            <w:r w:rsidRPr="004A002F">
              <w:rPr>
                <w:rFonts w:cstheme="minorHAnsi"/>
              </w:rPr>
              <w:t>IT</w:t>
            </w:r>
            <w:r w:rsidRPr="004A002F">
              <w:rPr>
                <w:rFonts w:cstheme="minorHAnsi"/>
                <w:spacing w:val="21"/>
              </w:rPr>
              <w:t xml:space="preserve"> </w:t>
            </w:r>
            <w:r w:rsidRPr="004A002F">
              <w:rPr>
                <w:rFonts w:cstheme="minorHAnsi"/>
              </w:rPr>
              <w:t>and/or</w:t>
            </w:r>
            <w:r w:rsidRPr="004A002F">
              <w:rPr>
                <w:rFonts w:cstheme="minorHAnsi"/>
                <w:spacing w:val="20"/>
              </w:rPr>
              <w:t xml:space="preserve"> </w:t>
            </w:r>
            <w:r w:rsidRPr="004A002F">
              <w:rPr>
                <w:rFonts w:cstheme="minorHAnsi"/>
              </w:rPr>
              <w:t>computer</w:t>
            </w:r>
            <w:r w:rsidRPr="004A002F">
              <w:rPr>
                <w:rFonts w:cstheme="minorHAnsi"/>
                <w:spacing w:val="20"/>
              </w:rPr>
              <w:t xml:space="preserve"> </w:t>
            </w:r>
            <w:r w:rsidRPr="004A002F">
              <w:rPr>
                <w:rFonts w:cstheme="minorHAnsi"/>
              </w:rPr>
              <w:t>failure</w:t>
            </w:r>
          </w:p>
          <w:p w:rsidR="004A002F" w:rsidRPr="004A002F" w:rsidRDefault="004A002F" w:rsidP="000D62FC">
            <w:pPr>
              <w:rPr>
                <w:rFonts w:cstheme="minorHAnsi"/>
                <w:b w:val="0"/>
              </w:rPr>
            </w:pPr>
            <w:r w:rsidRPr="004A002F">
              <w:rPr>
                <w:rFonts w:cstheme="minorHAnsi"/>
                <w:b w:val="0"/>
              </w:rPr>
              <w:t>It</w:t>
            </w:r>
            <w:r w:rsidRPr="004A002F">
              <w:rPr>
                <w:rFonts w:cstheme="minorHAnsi"/>
                <w:b w:val="0"/>
                <w:spacing w:val="19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is</w:t>
            </w:r>
            <w:r w:rsidRPr="004A002F">
              <w:rPr>
                <w:rFonts w:cstheme="minorHAnsi"/>
                <w:b w:val="0"/>
                <w:spacing w:val="2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your responsibility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to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ensure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that</w:t>
            </w:r>
            <w:r w:rsidRPr="004A002F">
              <w:rPr>
                <w:rFonts w:cstheme="minorHAnsi"/>
                <w:b w:val="0"/>
                <w:spacing w:val="2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all</w:t>
            </w:r>
            <w:r w:rsidRPr="004A002F">
              <w:rPr>
                <w:rFonts w:cstheme="minorHAnsi"/>
                <w:b w:val="0"/>
                <w:spacing w:val="18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work</w:t>
            </w:r>
            <w:r w:rsidRPr="004A002F">
              <w:rPr>
                <w:rFonts w:cstheme="minorHAnsi"/>
                <w:b w:val="0"/>
                <w:spacing w:val="2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which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is</w:t>
            </w:r>
            <w:r w:rsidRPr="004A002F">
              <w:rPr>
                <w:rFonts w:cstheme="minorHAnsi"/>
                <w:b w:val="0"/>
                <w:spacing w:val="2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electronically</w:t>
            </w:r>
            <w:r w:rsidRPr="004A002F">
              <w:rPr>
                <w:rFonts w:cstheme="minorHAnsi"/>
                <w:b w:val="0"/>
                <w:spacing w:val="58"/>
                <w:w w:val="10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stored,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generated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and/or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submitted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is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sufficiently</w:t>
            </w:r>
            <w:r w:rsidRPr="004A002F">
              <w:rPr>
                <w:rFonts w:cstheme="minorHAnsi"/>
                <w:b w:val="0"/>
                <w:spacing w:val="23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backed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up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and</w:t>
            </w:r>
            <w:r w:rsidRPr="004A002F">
              <w:rPr>
                <w:rFonts w:cstheme="minorHAnsi"/>
                <w:b w:val="0"/>
                <w:spacing w:val="23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the</w:t>
            </w:r>
            <w:r w:rsidRPr="004A002F">
              <w:rPr>
                <w:rFonts w:cstheme="minorHAnsi"/>
                <w:b w:val="0"/>
                <w:spacing w:val="2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correct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piece</w:t>
            </w:r>
            <w:r w:rsidRPr="004A002F">
              <w:rPr>
                <w:rFonts w:cstheme="minorHAnsi"/>
                <w:b w:val="0"/>
                <w:spacing w:val="23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of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work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is</w:t>
            </w:r>
            <w:r w:rsidRPr="004A002F">
              <w:rPr>
                <w:rFonts w:cstheme="minorHAnsi"/>
                <w:b w:val="0"/>
                <w:spacing w:val="2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submitted.</w:t>
            </w:r>
          </w:p>
        </w:tc>
      </w:tr>
      <w:tr w:rsidR="004A002F" w:rsidRPr="004A002F" w:rsidTr="000D62FC">
        <w:trPr>
          <w:trHeight w:hRule="exact"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tcBorders>
              <w:right w:val="none" w:sz="0" w:space="0" w:color="auto"/>
            </w:tcBorders>
            <w:vAlign w:val="center"/>
          </w:tcPr>
          <w:p w:rsidR="004A002F" w:rsidRPr="004A002F" w:rsidRDefault="004A002F" w:rsidP="000D62FC">
            <w:pPr>
              <w:rPr>
                <w:rFonts w:cstheme="minorHAnsi"/>
              </w:rPr>
            </w:pPr>
            <w:r w:rsidRPr="004A002F">
              <w:rPr>
                <w:rFonts w:cstheme="minorHAnsi"/>
              </w:rPr>
              <w:t>Foreseeable/preventable</w:t>
            </w:r>
            <w:r w:rsidRPr="004A002F">
              <w:rPr>
                <w:rFonts w:cstheme="minorHAnsi"/>
                <w:spacing w:val="28"/>
              </w:rPr>
              <w:t xml:space="preserve"> </w:t>
            </w:r>
            <w:r w:rsidRPr="004A002F">
              <w:rPr>
                <w:rFonts w:cstheme="minorHAnsi"/>
              </w:rPr>
              <w:t>circumstances</w:t>
            </w:r>
          </w:p>
          <w:p w:rsidR="004A002F" w:rsidRPr="004A002F" w:rsidRDefault="004A002F" w:rsidP="000D62FC">
            <w:pPr>
              <w:rPr>
                <w:rFonts w:cstheme="minorHAnsi"/>
                <w:b w:val="0"/>
              </w:rPr>
            </w:pPr>
            <w:r w:rsidRPr="004A002F">
              <w:rPr>
                <w:rFonts w:cstheme="minorHAnsi"/>
                <w:b w:val="0"/>
              </w:rPr>
              <w:t>Where</w:t>
            </w:r>
            <w:r w:rsidRPr="004A002F">
              <w:rPr>
                <w:rFonts w:cstheme="minorHAnsi"/>
                <w:b w:val="0"/>
                <w:spacing w:val="3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the</w:t>
            </w:r>
            <w:r w:rsidRPr="004A002F">
              <w:rPr>
                <w:rFonts w:cstheme="minorHAnsi"/>
                <w:b w:val="0"/>
                <w:spacing w:val="3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circumstances</w:t>
            </w:r>
            <w:r w:rsidRPr="004A002F">
              <w:rPr>
                <w:rFonts w:cstheme="minorHAnsi"/>
                <w:b w:val="0"/>
                <w:spacing w:val="28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are</w:t>
            </w:r>
            <w:r w:rsidRPr="004A002F">
              <w:rPr>
                <w:rFonts w:cstheme="minorHAnsi"/>
                <w:b w:val="0"/>
                <w:spacing w:val="3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within</w:t>
            </w:r>
            <w:r w:rsidRPr="004A002F">
              <w:rPr>
                <w:rFonts w:cstheme="minorHAnsi"/>
                <w:b w:val="0"/>
                <w:spacing w:val="30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your control.</w:t>
            </w:r>
          </w:p>
        </w:tc>
      </w:tr>
      <w:tr w:rsidR="004A002F" w:rsidRPr="004A002F" w:rsidTr="000D62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9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926" w:type="dxa"/>
            <w:tcBorders>
              <w:top w:val="none" w:sz="0" w:space="0" w:color="auto"/>
              <w:right w:val="none" w:sz="0" w:space="0" w:color="auto"/>
            </w:tcBorders>
            <w:vAlign w:val="center"/>
          </w:tcPr>
          <w:p w:rsidR="004A002F" w:rsidRPr="004A002F" w:rsidRDefault="004A002F" w:rsidP="000D62FC">
            <w:pPr>
              <w:rPr>
                <w:rFonts w:cstheme="minorHAnsi"/>
              </w:rPr>
            </w:pPr>
            <w:r w:rsidRPr="004A002F">
              <w:rPr>
                <w:rFonts w:cstheme="minorHAnsi"/>
              </w:rPr>
              <w:t>Scheduling</w:t>
            </w:r>
            <w:r w:rsidRPr="004A002F">
              <w:rPr>
                <w:rFonts w:cstheme="minorHAnsi"/>
                <w:spacing w:val="32"/>
              </w:rPr>
              <w:t xml:space="preserve"> </w:t>
            </w:r>
            <w:r w:rsidRPr="004A002F">
              <w:rPr>
                <w:rFonts w:cstheme="minorHAnsi"/>
              </w:rPr>
              <w:t>of</w:t>
            </w:r>
            <w:r w:rsidRPr="004A002F">
              <w:rPr>
                <w:rFonts w:cstheme="minorHAnsi"/>
                <w:spacing w:val="30"/>
              </w:rPr>
              <w:t xml:space="preserve"> </w:t>
            </w:r>
            <w:r w:rsidRPr="004A002F">
              <w:rPr>
                <w:rFonts w:cstheme="minorHAnsi"/>
              </w:rPr>
              <w:t>assessments/deadline</w:t>
            </w:r>
          </w:p>
          <w:p w:rsidR="004A002F" w:rsidRPr="004A002F" w:rsidRDefault="004A002F" w:rsidP="000D62FC">
            <w:pPr>
              <w:rPr>
                <w:rFonts w:cstheme="minorHAnsi"/>
                <w:b w:val="0"/>
              </w:rPr>
            </w:pPr>
            <w:r w:rsidRPr="004A002F">
              <w:rPr>
                <w:rFonts w:cstheme="minorHAnsi"/>
                <w:b w:val="0"/>
              </w:rPr>
              <w:t>Deadlines</w:t>
            </w:r>
            <w:r w:rsidRPr="004A002F">
              <w:rPr>
                <w:rFonts w:cstheme="minorHAnsi"/>
                <w:b w:val="0"/>
                <w:spacing w:val="3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or</w:t>
            </w:r>
            <w:r w:rsidRPr="004A002F">
              <w:rPr>
                <w:rFonts w:cstheme="minorHAnsi"/>
                <w:b w:val="0"/>
                <w:spacing w:val="31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exams</w:t>
            </w:r>
            <w:r w:rsidRPr="004A002F">
              <w:rPr>
                <w:rFonts w:cstheme="minorHAnsi"/>
                <w:b w:val="0"/>
                <w:spacing w:val="3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being</w:t>
            </w:r>
            <w:r w:rsidRPr="004A002F">
              <w:rPr>
                <w:rFonts w:cstheme="minorHAnsi"/>
                <w:b w:val="0"/>
                <w:spacing w:val="3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close</w:t>
            </w:r>
            <w:r w:rsidRPr="004A002F">
              <w:rPr>
                <w:rFonts w:cstheme="minorHAnsi"/>
                <w:b w:val="0"/>
                <w:spacing w:val="32"/>
              </w:rPr>
              <w:t xml:space="preserve"> </w:t>
            </w:r>
            <w:r w:rsidRPr="004A002F">
              <w:rPr>
                <w:rFonts w:cstheme="minorHAnsi"/>
                <w:b w:val="0"/>
              </w:rPr>
              <w:t>together.</w:t>
            </w:r>
          </w:p>
        </w:tc>
      </w:tr>
    </w:tbl>
    <w:p w:rsidR="004A002F" w:rsidRPr="004A002F" w:rsidRDefault="004A002F" w:rsidP="004A002F">
      <w:pPr>
        <w:rPr>
          <w:rFonts w:cstheme="minorHAnsi"/>
        </w:rPr>
      </w:pPr>
    </w:p>
    <w:p w:rsidR="004A002F" w:rsidRPr="004A002F" w:rsidRDefault="004A002F" w:rsidP="0082206E">
      <w:pPr>
        <w:rPr>
          <w:rFonts w:cstheme="minorHAnsi"/>
          <w:b/>
          <w:u w:val="single"/>
        </w:rPr>
      </w:pPr>
    </w:p>
    <w:p w:rsidR="004A002F" w:rsidRPr="004A002F" w:rsidRDefault="004A002F" w:rsidP="0082206E">
      <w:pPr>
        <w:rPr>
          <w:b/>
          <w:u w:val="single"/>
        </w:rPr>
      </w:pPr>
    </w:p>
    <w:p w:rsidR="006E158A" w:rsidRPr="004A002F" w:rsidRDefault="006E158A" w:rsidP="0082206E"/>
    <w:p w:rsidR="0082206E" w:rsidRPr="004A002F" w:rsidRDefault="0082206E" w:rsidP="0082206E"/>
    <w:sectPr w:rsidR="0082206E" w:rsidRPr="004A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03EE"/>
    <w:multiLevelType w:val="hybridMultilevel"/>
    <w:tmpl w:val="F8322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30FDD"/>
    <w:multiLevelType w:val="hybridMultilevel"/>
    <w:tmpl w:val="EF482F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362109"/>
    <w:multiLevelType w:val="hybridMultilevel"/>
    <w:tmpl w:val="1124FD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914DBB"/>
    <w:multiLevelType w:val="hybridMultilevel"/>
    <w:tmpl w:val="A4640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63488"/>
    <w:multiLevelType w:val="hybridMultilevel"/>
    <w:tmpl w:val="B07C0B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E3911"/>
    <w:multiLevelType w:val="hybridMultilevel"/>
    <w:tmpl w:val="D8BA16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6E"/>
    <w:rsid w:val="00002AB6"/>
    <w:rsid w:val="00023194"/>
    <w:rsid w:val="00041E6C"/>
    <w:rsid w:val="00177B07"/>
    <w:rsid w:val="00217906"/>
    <w:rsid w:val="002334B0"/>
    <w:rsid w:val="003E225F"/>
    <w:rsid w:val="003E64C8"/>
    <w:rsid w:val="00495F31"/>
    <w:rsid w:val="004A002F"/>
    <w:rsid w:val="00685776"/>
    <w:rsid w:val="00685DB4"/>
    <w:rsid w:val="006E158A"/>
    <w:rsid w:val="007A75C2"/>
    <w:rsid w:val="007A7F64"/>
    <w:rsid w:val="007C15DC"/>
    <w:rsid w:val="0082206E"/>
    <w:rsid w:val="00863C79"/>
    <w:rsid w:val="008D7DD5"/>
    <w:rsid w:val="009C6DCC"/>
    <w:rsid w:val="00A51509"/>
    <w:rsid w:val="00A6257E"/>
    <w:rsid w:val="00AC323B"/>
    <w:rsid w:val="00B049CD"/>
    <w:rsid w:val="00C246AC"/>
    <w:rsid w:val="00DA3080"/>
    <w:rsid w:val="00DB02B8"/>
    <w:rsid w:val="00EE2956"/>
    <w:rsid w:val="00F5105E"/>
    <w:rsid w:val="00FA5C9C"/>
    <w:rsid w:val="00FB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8E46"/>
  <w15:chartTrackingRefBased/>
  <w15:docId w15:val="{688FC06E-CF48-4570-BA22-B506BAC0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E64C8"/>
    <w:pPr>
      <w:ind w:left="720"/>
      <w:contextualSpacing/>
    </w:pPr>
  </w:style>
  <w:style w:type="table" w:styleId="TableGrid">
    <w:name w:val="Table Grid"/>
    <w:basedOn w:val="TableNormal"/>
    <w:uiPriority w:val="39"/>
    <w:rsid w:val="00AC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4A002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College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Rogers</dc:creator>
  <cp:keywords/>
  <dc:description/>
  <cp:lastModifiedBy>Catherine Rogers</cp:lastModifiedBy>
  <cp:revision>27</cp:revision>
  <dcterms:created xsi:type="dcterms:W3CDTF">2020-11-13T15:07:00Z</dcterms:created>
  <dcterms:modified xsi:type="dcterms:W3CDTF">2020-11-13T15:44:00Z</dcterms:modified>
</cp:coreProperties>
</file>