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510BA" w14:textId="384C0136" w:rsidR="00E1714A" w:rsidRPr="00E601E4" w:rsidRDefault="00E1714A" w:rsidP="00675E68">
      <w:pPr>
        <w:rPr>
          <w:rFonts w:asciiTheme="minorHAnsi" w:hAnsiTheme="minorHAnsi"/>
          <w:b/>
        </w:rPr>
      </w:pPr>
      <w:r w:rsidRPr="0540FD66">
        <w:rPr>
          <w:rFonts w:asciiTheme="minorHAnsi" w:hAnsiTheme="minorHAnsi"/>
          <w:b/>
        </w:rPr>
        <w:t xml:space="preserve">Human Memory </w:t>
      </w:r>
      <w:r w:rsidR="00687224" w:rsidRPr="0540FD66">
        <w:rPr>
          <w:rFonts w:asciiTheme="minorHAnsi" w:hAnsiTheme="minorHAnsi"/>
          <w:b/>
        </w:rPr>
        <w:t xml:space="preserve">Assignment: </w:t>
      </w:r>
      <w:r w:rsidRPr="0540FD66">
        <w:rPr>
          <w:rFonts w:asciiTheme="minorHAnsi" w:hAnsiTheme="minorHAnsi"/>
          <w:b/>
        </w:rPr>
        <w:t>Unit Code: CBA940</w:t>
      </w:r>
      <w:r w:rsidR="00687224" w:rsidRPr="0540FD66">
        <w:rPr>
          <w:rFonts w:asciiTheme="minorHAnsi" w:hAnsiTheme="minorHAnsi"/>
          <w:b/>
        </w:rPr>
        <w:t>, completed by Lauren Robinson</w:t>
      </w:r>
      <w:r w:rsidR="0540FD66" w:rsidRPr="0540FD66">
        <w:rPr>
          <w:rFonts w:asciiTheme="minorHAnsi" w:hAnsiTheme="minorHAnsi"/>
          <w:b/>
          <w:bCs/>
        </w:rPr>
        <w:t>: student number: 5170019</w:t>
      </w:r>
      <w:r w:rsidR="00687224" w:rsidRPr="0540FD66">
        <w:rPr>
          <w:rFonts w:asciiTheme="minorHAnsi" w:hAnsiTheme="minorHAnsi"/>
          <w:b/>
        </w:rPr>
        <w:t>.</w:t>
      </w:r>
    </w:p>
    <w:p w14:paraId="7C8E4D87" w14:textId="77777777" w:rsidR="00E1714A" w:rsidRPr="00E601E4" w:rsidRDefault="00E1714A" w:rsidP="00675E68">
      <w:pPr>
        <w:rPr>
          <w:rFonts w:asciiTheme="minorHAnsi" w:hAnsiTheme="minorHAnsi" w:cstheme="minorHAnsi"/>
          <w:b/>
        </w:rPr>
      </w:pPr>
    </w:p>
    <w:p w14:paraId="35E7A8D0" w14:textId="7B41DB40" w:rsidR="00675E68" w:rsidRPr="00E601E4" w:rsidRDefault="00675E68" w:rsidP="00675E68">
      <w:pPr>
        <w:rPr>
          <w:rFonts w:asciiTheme="minorHAnsi" w:hAnsiTheme="minorHAnsi" w:cstheme="minorHAnsi"/>
          <w:b/>
        </w:rPr>
      </w:pPr>
      <w:r w:rsidRPr="00E601E4">
        <w:rPr>
          <w:rFonts w:asciiTheme="minorHAnsi" w:hAnsiTheme="minorHAnsi" w:cstheme="minorHAnsi"/>
          <w:b/>
        </w:rPr>
        <w:t>Introduction</w:t>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t xml:space="preserve">          (A.C. 1.1)</w:t>
      </w:r>
    </w:p>
    <w:p w14:paraId="13440A08" w14:textId="77777777" w:rsidR="00675E68" w:rsidRPr="00E601E4" w:rsidRDefault="00675E68" w:rsidP="00675E68">
      <w:pPr>
        <w:rPr>
          <w:rFonts w:asciiTheme="minorHAnsi" w:hAnsiTheme="minorHAnsi" w:cstheme="minorHAnsi"/>
          <w:b/>
        </w:rPr>
      </w:pPr>
    </w:p>
    <w:p w14:paraId="1A61D52F" w14:textId="631D3DD7" w:rsidR="00675E68" w:rsidRDefault="0540FD66" w:rsidP="00675E68">
      <w:pPr>
        <w:rPr>
          <w:rFonts w:asciiTheme="minorHAnsi" w:hAnsiTheme="minorHAnsi"/>
        </w:rPr>
      </w:pPr>
      <w:r w:rsidRPr="0540FD66">
        <w:rPr>
          <w:rFonts w:asciiTheme="minorHAnsi" w:hAnsiTheme="minorHAnsi"/>
        </w:rPr>
        <w:t xml:space="preserve">All research into memory is a hypothetical construct at its basis, as there is no physical representation of where </w:t>
      </w:r>
      <w:commentRangeStart w:id="0"/>
      <w:r w:rsidRPr="0540FD66">
        <w:rPr>
          <w:rFonts w:asciiTheme="minorHAnsi" w:hAnsiTheme="minorHAnsi"/>
        </w:rPr>
        <w:t>it</w:t>
      </w:r>
      <w:commentRangeEnd w:id="0"/>
      <w:r w:rsidR="007D2DBC">
        <w:rPr>
          <w:rStyle w:val="CommentReference"/>
        </w:rPr>
        <w:commentReference w:id="0"/>
      </w:r>
      <w:r w:rsidRPr="0540FD66">
        <w:rPr>
          <w:rFonts w:asciiTheme="minorHAnsi" w:hAnsiTheme="minorHAnsi"/>
        </w:rPr>
        <w:t xml:space="preserve"> is stored. It d</w:t>
      </w:r>
      <w:r w:rsidR="00886638">
        <w:rPr>
          <w:rFonts w:asciiTheme="minorHAnsi" w:hAnsiTheme="minorHAnsi"/>
        </w:rPr>
        <w:t>e</w:t>
      </w:r>
      <w:r w:rsidRPr="0540FD66">
        <w:rPr>
          <w:rFonts w:asciiTheme="minorHAnsi" w:hAnsiTheme="minorHAnsi"/>
        </w:rPr>
        <w:t>n</w:t>
      </w:r>
      <w:r w:rsidR="00491D28">
        <w:rPr>
          <w:rFonts w:asciiTheme="minorHAnsi" w:hAnsiTheme="minorHAnsi"/>
        </w:rPr>
        <w:t>o</w:t>
      </w:r>
      <w:r w:rsidRPr="0540FD66">
        <w:rPr>
          <w:rFonts w:asciiTheme="minorHAnsi" w:hAnsiTheme="minorHAnsi"/>
        </w:rPr>
        <w:t>tes three distinguishable but interrelated processes</w:t>
      </w:r>
      <w:r w:rsidR="007D2DBC">
        <w:rPr>
          <w:rFonts w:asciiTheme="minorHAnsi" w:hAnsiTheme="minorHAnsi"/>
        </w:rPr>
        <w:t>,</w:t>
      </w:r>
      <w:r w:rsidRPr="0540FD66">
        <w:rPr>
          <w:rFonts w:asciiTheme="minorHAnsi" w:hAnsiTheme="minorHAnsi"/>
        </w:rPr>
        <w:t xml:space="preserve"> which are the three key foundations of all </w:t>
      </w:r>
      <w:proofErr w:type="gramStart"/>
      <w:r w:rsidRPr="0540FD66">
        <w:rPr>
          <w:rFonts w:asciiTheme="minorHAnsi" w:hAnsiTheme="minorHAnsi"/>
        </w:rPr>
        <w:t>models,</w:t>
      </w:r>
      <w:proofErr w:type="gramEnd"/>
      <w:r w:rsidRPr="0540FD66">
        <w:rPr>
          <w:rFonts w:asciiTheme="minorHAnsi" w:hAnsiTheme="minorHAnsi"/>
        </w:rPr>
        <w:t xml:space="preserve"> these are registration, storage and retrieval. Registration (or encoding) is the transformation of sensory input such as a sound (acoustic), semantic or a visual image into a form that allows it to </w:t>
      </w:r>
      <w:proofErr w:type="gramStart"/>
      <w:r w:rsidRPr="0540FD66">
        <w:rPr>
          <w:rFonts w:asciiTheme="minorHAnsi" w:hAnsiTheme="minorHAnsi"/>
        </w:rPr>
        <w:t>be registered</w:t>
      </w:r>
      <w:proofErr w:type="gramEnd"/>
      <w:r w:rsidRPr="0540FD66">
        <w:rPr>
          <w:rFonts w:asciiTheme="minorHAnsi" w:hAnsiTheme="minorHAnsi"/>
        </w:rPr>
        <w:t xml:space="preserve"> into memory. A </w:t>
      </w:r>
      <w:r w:rsidR="00A5273C" w:rsidRPr="0540FD66">
        <w:rPr>
          <w:rFonts w:asciiTheme="minorHAnsi" w:hAnsiTheme="minorHAnsi"/>
        </w:rPr>
        <w:t>real-world</w:t>
      </w:r>
      <w:r w:rsidRPr="0540FD66">
        <w:rPr>
          <w:rFonts w:asciiTheme="minorHAnsi" w:hAnsiTheme="minorHAnsi"/>
        </w:rPr>
        <w:t xml:space="preserve"> example that </w:t>
      </w:r>
      <w:proofErr w:type="gramStart"/>
      <w:r w:rsidRPr="0540FD66">
        <w:rPr>
          <w:rFonts w:asciiTheme="minorHAnsi" w:hAnsiTheme="minorHAnsi"/>
        </w:rPr>
        <w:t>could be used</w:t>
      </w:r>
      <w:proofErr w:type="gramEnd"/>
      <w:r w:rsidRPr="0540FD66">
        <w:rPr>
          <w:rFonts w:asciiTheme="minorHAnsi" w:hAnsiTheme="minorHAnsi"/>
        </w:rPr>
        <w:t xml:space="preserve"> is how a computer can only encode information if it is presented in a format that the computer recognises. Storage is the operation of holding or retaining information into </w:t>
      </w:r>
      <w:proofErr w:type="gramStart"/>
      <w:r w:rsidRPr="0540FD66">
        <w:rPr>
          <w:rFonts w:asciiTheme="minorHAnsi" w:hAnsiTheme="minorHAnsi"/>
        </w:rPr>
        <w:t>memory, that</w:t>
      </w:r>
      <w:proofErr w:type="gramEnd"/>
      <w:r w:rsidRPr="0540FD66">
        <w:rPr>
          <w:rFonts w:asciiTheme="minorHAnsi" w:hAnsiTheme="minorHAnsi"/>
        </w:rPr>
        <w:t xml:space="preserve"> is modified in the brain for easier storage.</w:t>
      </w:r>
      <w:r w:rsidR="006A26E0">
        <w:rPr>
          <w:rFonts w:asciiTheme="minorHAnsi" w:hAnsiTheme="minorHAnsi"/>
        </w:rPr>
        <w:t xml:space="preserve"> There are three forms of storage, consisting of sensory memory</w:t>
      </w:r>
      <w:r w:rsidR="00020EFD">
        <w:rPr>
          <w:rFonts w:asciiTheme="minorHAnsi" w:hAnsiTheme="minorHAnsi"/>
        </w:rPr>
        <w:t>, short-term memory and long-term memory.</w:t>
      </w:r>
      <w:r w:rsidRPr="0540FD66">
        <w:rPr>
          <w:rFonts w:asciiTheme="minorHAnsi" w:hAnsiTheme="minorHAnsi"/>
        </w:rPr>
        <w:t xml:space="preserve"> Finally, retrieval is the process by which stored information is extracted from </w:t>
      </w:r>
      <w:commentRangeStart w:id="1"/>
      <w:proofErr w:type="gramStart"/>
      <w:r w:rsidRPr="0540FD66">
        <w:rPr>
          <w:rFonts w:asciiTheme="minorHAnsi" w:hAnsiTheme="minorHAnsi"/>
        </w:rPr>
        <w:t>long</w:t>
      </w:r>
      <w:commentRangeEnd w:id="1"/>
      <w:r w:rsidR="007D2DBC">
        <w:rPr>
          <w:rStyle w:val="CommentReference"/>
        </w:rPr>
        <w:commentReference w:id="1"/>
      </w:r>
      <w:r w:rsidRPr="0540FD66">
        <w:rPr>
          <w:rFonts w:asciiTheme="minorHAnsi" w:hAnsiTheme="minorHAnsi"/>
        </w:rPr>
        <w:t xml:space="preserve"> term</w:t>
      </w:r>
      <w:proofErr w:type="gramEnd"/>
      <w:r w:rsidRPr="0540FD66">
        <w:rPr>
          <w:rFonts w:asciiTheme="minorHAnsi" w:hAnsiTheme="minorHAnsi"/>
        </w:rPr>
        <w:t xml:space="preserve"> memory, there are three types of retrieval which are, free recall, cued recall and recognition. </w:t>
      </w:r>
      <w:r w:rsidR="00EF74CC">
        <w:rPr>
          <w:rFonts w:asciiTheme="minorHAnsi" w:hAnsiTheme="minorHAnsi"/>
        </w:rPr>
        <w:t>(</w:t>
      </w:r>
      <w:r w:rsidR="00EF74CC" w:rsidRPr="00A065B0">
        <w:rPr>
          <w:rFonts w:asciiTheme="minorHAnsi" w:hAnsiTheme="minorHAnsi"/>
          <w:i/>
          <w:iCs/>
        </w:rPr>
        <w:t xml:space="preserve">Gross, </w:t>
      </w:r>
      <w:r w:rsidR="00B93B78" w:rsidRPr="00A065B0">
        <w:rPr>
          <w:rFonts w:asciiTheme="minorHAnsi" w:hAnsiTheme="minorHAnsi"/>
          <w:i/>
          <w:iCs/>
        </w:rPr>
        <w:t>2015</w:t>
      </w:r>
      <w:r w:rsidR="00B93B78">
        <w:rPr>
          <w:rFonts w:asciiTheme="minorHAnsi" w:hAnsiTheme="minorHAnsi"/>
        </w:rPr>
        <w:t>)</w:t>
      </w:r>
    </w:p>
    <w:p w14:paraId="216E3848" w14:textId="77777777" w:rsidR="00B93B78" w:rsidRPr="00E601E4" w:rsidRDefault="00B93B78" w:rsidP="00675E68">
      <w:pPr>
        <w:rPr>
          <w:rFonts w:asciiTheme="minorHAnsi" w:hAnsiTheme="minorHAnsi"/>
        </w:rPr>
      </w:pPr>
    </w:p>
    <w:p w14:paraId="29794B25" w14:textId="2BB69653" w:rsidR="0540FD66" w:rsidRPr="00A065B0" w:rsidRDefault="0540FD66" w:rsidP="0540FD66">
      <w:pPr>
        <w:rPr>
          <w:rFonts w:asciiTheme="minorHAnsi" w:hAnsiTheme="minorHAnsi"/>
        </w:rPr>
      </w:pPr>
      <w:r w:rsidRPr="0540FD66">
        <w:rPr>
          <w:rFonts w:asciiTheme="minorHAnsi" w:hAnsiTheme="minorHAnsi"/>
        </w:rPr>
        <w:t>“Memory is the process of maintaining information over time” (</w:t>
      </w:r>
      <w:r w:rsidRPr="00A065B0">
        <w:rPr>
          <w:rFonts w:asciiTheme="minorHAnsi" w:hAnsiTheme="minorHAnsi"/>
          <w:i/>
          <w:iCs/>
        </w:rPr>
        <w:t>Matlin, 2005</w:t>
      </w:r>
      <w:r w:rsidRPr="0540FD66">
        <w:rPr>
          <w:rFonts w:asciiTheme="minorHAnsi" w:hAnsiTheme="minorHAnsi"/>
        </w:rPr>
        <w:t>) (</w:t>
      </w:r>
      <w:r w:rsidR="006F2C64">
        <w:rPr>
          <w:rFonts w:asciiTheme="minorHAnsi" w:hAnsiTheme="minorHAnsi"/>
          <w:i/>
          <w:iCs/>
        </w:rPr>
        <w:t xml:space="preserve">McLeod, </w:t>
      </w:r>
      <w:commentRangeStart w:id="2"/>
      <w:r w:rsidR="006F2C64">
        <w:rPr>
          <w:rFonts w:asciiTheme="minorHAnsi" w:hAnsiTheme="minorHAnsi"/>
          <w:i/>
          <w:iCs/>
        </w:rPr>
        <w:t>2013</w:t>
      </w:r>
      <w:commentRangeEnd w:id="2"/>
      <w:r w:rsidR="007D2DBC">
        <w:rPr>
          <w:rStyle w:val="CommentReference"/>
        </w:rPr>
        <w:commentReference w:id="2"/>
      </w:r>
      <w:r w:rsidR="006F2C64">
        <w:rPr>
          <w:rFonts w:asciiTheme="minorHAnsi" w:hAnsiTheme="minorHAnsi"/>
          <w:i/>
          <w:iCs/>
        </w:rPr>
        <w:t>)</w:t>
      </w:r>
    </w:p>
    <w:p w14:paraId="58D8ACF3" w14:textId="77777777" w:rsidR="002F68B9" w:rsidRPr="002F68B9" w:rsidRDefault="002F68B9" w:rsidP="0540FD66">
      <w:pPr>
        <w:rPr>
          <w:rFonts w:asciiTheme="minorHAnsi" w:hAnsiTheme="minorHAnsi"/>
        </w:rPr>
      </w:pPr>
    </w:p>
    <w:p w14:paraId="5E00D948" w14:textId="094A0C83" w:rsidR="0540FD66" w:rsidRDefault="001B2278" w:rsidP="0540FD66">
      <w:pPr>
        <w:rPr>
          <w:szCs w:val="20"/>
        </w:rPr>
      </w:pPr>
      <w:r>
        <w:rPr>
          <w:noProof/>
          <w:szCs w:val="20"/>
        </w:rPr>
        <w:drawing>
          <wp:inline distT="0" distB="0" distL="0" distR="0" wp14:anchorId="78CEC0CC" wp14:editId="2F48FD43">
            <wp:extent cx="3403600" cy="2552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inline>
        </w:drawing>
      </w:r>
    </w:p>
    <w:p w14:paraId="5FC44E39" w14:textId="6D58665A" w:rsidR="00C011FD" w:rsidRPr="00C011FD" w:rsidRDefault="002F68B9" w:rsidP="00C011FD">
      <w:pPr>
        <w:rPr>
          <w:rFonts w:asciiTheme="minorHAnsi" w:hAnsiTheme="minorHAnsi" w:cstheme="minorHAnsi"/>
        </w:rPr>
      </w:pPr>
      <w:r w:rsidRPr="00183266">
        <w:rPr>
          <w:rFonts w:asciiTheme="minorHAnsi" w:hAnsiTheme="minorHAnsi" w:cstheme="minorHAnsi"/>
        </w:rPr>
        <w:t xml:space="preserve">This </w:t>
      </w:r>
      <w:r w:rsidR="00E41848">
        <w:rPr>
          <w:rFonts w:asciiTheme="minorHAnsi" w:hAnsiTheme="minorHAnsi" w:cstheme="minorHAnsi"/>
        </w:rPr>
        <w:t xml:space="preserve">diagram </w:t>
      </w:r>
      <w:r w:rsidRPr="00183266">
        <w:rPr>
          <w:rFonts w:asciiTheme="minorHAnsi" w:hAnsiTheme="minorHAnsi" w:cstheme="minorHAnsi"/>
        </w:rPr>
        <w:t xml:space="preserve">shows </w:t>
      </w:r>
      <w:r w:rsidR="00183266">
        <w:rPr>
          <w:rFonts w:asciiTheme="minorHAnsi" w:hAnsiTheme="minorHAnsi" w:cstheme="minorHAnsi"/>
        </w:rPr>
        <w:t>the order</w:t>
      </w:r>
      <w:r w:rsidR="00E41848">
        <w:rPr>
          <w:rFonts w:asciiTheme="minorHAnsi" w:hAnsiTheme="minorHAnsi" w:cstheme="minorHAnsi"/>
        </w:rPr>
        <w:t xml:space="preserve"> that</w:t>
      </w:r>
      <w:r w:rsidR="00183266">
        <w:rPr>
          <w:rFonts w:asciiTheme="minorHAnsi" w:hAnsiTheme="minorHAnsi" w:cstheme="minorHAnsi"/>
        </w:rPr>
        <w:t xml:space="preserve"> these </w:t>
      </w:r>
      <w:r w:rsidR="00A065B0">
        <w:rPr>
          <w:rFonts w:asciiTheme="minorHAnsi" w:hAnsiTheme="minorHAnsi" w:cstheme="minorHAnsi"/>
        </w:rPr>
        <w:t xml:space="preserve">three </w:t>
      </w:r>
      <w:r w:rsidR="00183266">
        <w:rPr>
          <w:rFonts w:asciiTheme="minorHAnsi" w:hAnsiTheme="minorHAnsi" w:cstheme="minorHAnsi"/>
        </w:rPr>
        <w:t xml:space="preserve">processes </w:t>
      </w:r>
      <w:r w:rsidR="00E41848">
        <w:rPr>
          <w:rFonts w:asciiTheme="minorHAnsi" w:hAnsiTheme="minorHAnsi" w:cstheme="minorHAnsi"/>
        </w:rPr>
        <w:t xml:space="preserve">work in. </w:t>
      </w:r>
      <w:r w:rsidR="00A065B0">
        <w:rPr>
          <w:rFonts w:asciiTheme="minorHAnsi" w:hAnsiTheme="minorHAnsi" w:cstheme="minorHAnsi"/>
        </w:rPr>
        <w:t>(</w:t>
      </w:r>
      <w:commentRangeStart w:id="3"/>
      <w:r w:rsidR="006F2C64">
        <w:rPr>
          <w:rFonts w:asciiTheme="minorHAnsi" w:hAnsiTheme="minorHAnsi" w:cstheme="minorHAnsi"/>
          <w:i/>
          <w:iCs/>
        </w:rPr>
        <w:t>McLeod</w:t>
      </w:r>
      <w:commentRangeEnd w:id="3"/>
      <w:r w:rsidR="007D2DBC">
        <w:rPr>
          <w:rStyle w:val="CommentReference"/>
        </w:rPr>
        <w:commentReference w:id="3"/>
      </w:r>
      <w:r w:rsidR="006F2C64">
        <w:rPr>
          <w:rFonts w:asciiTheme="minorHAnsi" w:hAnsiTheme="minorHAnsi" w:cstheme="minorHAnsi"/>
          <w:i/>
          <w:iCs/>
        </w:rPr>
        <w:t>, 2013)</w:t>
      </w:r>
      <w:r w:rsidR="00A065B0">
        <w:rPr>
          <w:rFonts w:asciiTheme="minorHAnsi" w:hAnsiTheme="minorHAnsi" w:cstheme="minorHAnsi"/>
        </w:rPr>
        <w:t>)</w:t>
      </w:r>
    </w:p>
    <w:p w14:paraId="6862C848" w14:textId="57FAFFD9" w:rsidR="0540FD66" w:rsidRDefault="0540FD66" w:rsidP="0540FD66">
      <w:pPr>
        <w:rPr>
          <w:szCs w:val="20"/>
        </w:rPr>
      </w:pPr>
    </w:p>
    <w:p w14:paraId="363C3E92" w14:textId="77777777" w:rsidR="00675E68" w:rsidRPr="00E601E4" w:rsidRDefault="00675E68" w:rsidP="00675E68">
      <w:pPr>
        <w:rPr>
          <w:rFonts w:asciiTheme="minorHAnsi" w:hAnsiTheme="minorHAnsi" w:cstheme="minorHAnsi"/>
          <w:b/>
        </w:rPr>
      </w:pPr>
      <w:r w:rsidRPr="00E601E4">
        <w:rPr>
          <w:rFonts w:asciiTheme="minorHAnsi" w:hAnsiTheme="minorHAnsi" w:cstheme="minorHAnsi"/>
          <w:b/>
        </w:rPr>
        <w:t>Difference between Short-Term and Long-Term Memory</w:t>
      </w:r>
      <w:r w:rsidRPr="00E601E4">
        <w:rPr>
          <w:rFonts w:asciiTheme="minorHAnsi" w:hAnsiTheme="minorHAnsi" w:cstheme="minorHAnsi"/>
          <w:b/>
        </w:rPr>
        <w:tab/>
        <w:t>(A.C. 1.1 &amp; 1.2)</w:t>
      </w:r>
    </w:p>
    <w:p w14:paraId="4039405B" w14:textId="7889E3B5" w:rsidR="00675E68" w:rsidRDefault="00675E68" w:rsidP="00675E68">
      <w:pPr>
        <w:rPr>
          <w:rFonts w:asciiTheme="minorHAnsi" w:hAnsiTheme="minorHAnsi" w:cstheme="minorHAnsi"/>
          <w:b/>
        </w:rPr>
      </w:pPr>
    </w:p>
    <w:p w14:paraId="340D4490" w14:textId="27B29A63" w:rsidR="00E56026" w:rsidRDefault="006C2BBD" w:rsidP="00675E68">
      <w:pPr>
        <w:rPr>
          <w:rFonts w:asciiTheme="minorHAnsi" w:hAnsiTheme="minorHAnsi" w:cstheme="minorHAnsi"/>
          <w:bCs/>
        </w:rPr>
      </w:pPr>
      <w:r>
        <w:rPr>
          <w:rFonts w:asciiTheme="minorHAnsi" w:hAnsiTheme="minorHAnsi" w:cstheme="minorHAnsi"/>
          <w:bCs/>
        </w:rPr>
        <w:t xml:space="preserve">Short-term memory (STM) as well as Long-term memory </w:t>
      </w:r>
      <w:r w:rsidR="00A41C62">
        <w:rPr>
          <w:rFonts w:asciiTheme="minorHAnsi" w:hAnsiTheme="minorHAnsi" w:cstheme="minorHAnsi"/>
          <w:bCs/>
        </w:rPr>
        <w:t xml:space="preserve">(LTM) can be analysed in terms of </w:t>
      </w:r>
      <w:r w:rsidR="009B2518">
        <w:rPr>
          <w:rFonts w:asciiTheme="minorHAnsi" w:hAnsiTheme="minorHAnsi" w:cstheme="minorHAnsi"/>
          <w:bCs/>
        </w:rPr>
        <w:t xml:space="preserve">three key </w:t>
      </w:r>
      <w:r w:rsidR="00353E9A">
        <w:rPr>
          <w:rFonts w:asciiTheme="minorHAnsi" w:hAnsiTheme="minorHAnsi" w:cstheme="minorHAnsi"/>
          <w:bCs/>
        </w:rPr>
        <w:t>aspects:</w:t>
      </w:r>
      <w:r w:rsidR="009B2518">
        <w:rPr>
          <w:rFonts w:asciiTheme="minorHAnsi" w:hAnsiTheme="minorHAnsi" w:cstheme="minorHAnsi"/>
          <w:bCs/>
        </w:rPr>
        <w:t xml:space="preserve"> </w:t>
      </w:r>
      <w:r w:rsidR="002843A7">
        <w:rPr>
          <w:rFonts w:asciiTheme="minorHAnsi" w:hAnsiTheme="minorHAnsi" w:cstheme="minorHAnsi"/>
          <w:bCs/>
        </w:rPr>
        <w:t>capacity</w:t>
      </w:r>
      <w:r w:rsidR="009B2518">
        <w:rPr>
          <w:rFonts w:asciiTheme="minorHAnsi" w:hAnsiTheme="minorHAnsi" w:cstheme="minorHAnsi"/>
          <w:bCs/>
        </w:rPr>
        <w:t xml:space="preserve">, </w:t>
      </w:r>
      <w:r w:rsidR="00EB0BB1">
        <w:rPr>
          <w:rFonts w:asciiTheme="minorHAnsi" w:hAnsiTheme="minorHAnsi" w:cstheme="minorHAnsi"/>
          <w:bCs/>
        </w:rPr>
        <w:t xml:space="preserve">duration </w:t>
      </w:r>
      <w:r w:rsidR="00353E9A">
        <w:rPr>
          <w:rFonts w:asciiTheme="minorHAnsi" w:hAnsiTheme="minorHAnsi" w:cstheme="minorHAnsi"/>
          <w:bCs/>
        </w:rPr>
        <w:t>and coding. Capacity</w:t>
      </w:r>
      <w:r w:rsidR="009B2518">
        <w:rPr>
          <w:rFonts w:asciiTheme="minorHAnsi" w:hAnsiTheme="minorHAnsi" w:cstheme="minorHAnsi"/>
          <w:bCs/>
        </w:rPr>
        <w:t xml:space="preserve"> refers to how much </w:t>
      </w:r>
      <w:r w:rsidR="00905D27">
        <w:rPr>
          <w:rFonts w:asciiTheme="minorHAnsi" w:hAnsiTheme="minorHAnsi" w:cstheme="minorHAnsi"/>
          <w:bCs/>
        </w:rPr>
        <w:t xml:space="preserve">information that </w:t>
      </w:r>
      <w:r w:rsidR="009B2518">
        <w:rPr>
          <w:rFonts w:asciiTheme="minorHAnsi" w:hAnsiTheme="minorHAnsi" w:cstheme="minorHAnsi"/>
          <w:bCs/>
        </w:rPr>
        <w:t>can be stored</w:t>
      </w:r>
      <w:r w:rsidR="000A3C24">
        <w:rPr>
          <w:rFonts w:asciiTheme="minorHAnsi" w:hAnsiTheme="minorHAnsi" w:cstheme="minorHAnsi"/>
          <w:bCs/>
        </w:rPr>
        <w:t xml:space="preserve"> in the brain</w:t>
      </w:r>
      <w:r w:rsidR="002843A7">
        <w:rPr>
          <w:rFonts w:asciiTheme="minorHAnsi" w:hAnsiTheme="minorHAnsi" w:cstheme="minorHAnsi"/>
          <w:bCs/>
        </w:rPr>
        <w:t>, duration</w:t>
      </w:r>
      <w:r w:rsidR="00905D27">
        <w:rPr>
          <w:rFonts w:asciiTheme="minorHAnsi" w:hAnsiTheme="minorHAnsi" w:cstheme="minorHAnsi"/>
          <w:bCs/>
        </w:rPr>
        <w:t xml:space="preserve"> </w:t>
      </w:r>
      <w:r w:rsidR="000041F7">
        <w:rPr>
          <w:rFonts w:asciiTheme="minorHAnsi" w:hAnsiTheme="minorHAnsi" w:cstheme="minorHAnsi"/>
          <w:bCs/>
        </w:rPr>
        <w:t>i</w:t>
      </w:r>
      <w:r w:rsidR="00363047">
        <w:rPr>
          <w:rFonts w:asciiTheme="minorHAnsi" w:hAnsiTheme="minorHAnsi" w:cstheme="minorHAnsi"/>
          <w:bCs/>
        </w:rPr>
        <w:t xml:space="preserve">s how long </w:t>
      </w:r>
      <w:r w:rsidR="00C56124">
        <w:rPr>
          <w:rFonts w:asciiTheme="minorHAnsi" w:hAnsiTheme="minorHAnsi" w:cstheme="minorHAnsi"/>
          <w:bCs/>
        </w:rPr>
        <w:t>the information can be held in storage</w:t>
      </w:r>
      <w:r w:rsidR="002843A7">
        <w:rPr>
          <w:rFonts w:asciiTheme="minorHAnsi" w:hAnsiTheme="minorHAnsi" w:cstheme="minorHAnsi"/>
          <w:bCs/>
        </w:rPr>
        <w:t xml:space="preserve"> and</w:t>
      </w:r>
      <w:r w:rsidR="00C30223">
        <w:rPr>
          <w:rFonts w:asciiTheme="minorHAnsi" w:hAnsiTheme="minorHAnsi" w:cstheme="minorHAnsi"/>
          <w:bCs/>
        </w:rPr>
        <w:t xml:space="preserve"> finally</w:t>
      </w:r>
      <w:r w:rsidR="002843A7">
        <w:rPr>
          <w:rFonts w:asciiTheme="minorHAnsi" w:hAnsiTheme="minorHAnsi" w:cstheme="minorHAnsi"/>
          <w:bCs/>
        </w:rPr>
        <w:t xml:space="preserve"> </w:t>
      </w:r>
      <w:r w:rsidR="00DB7AFF">
        <w:rPr>
          <w:rFonts w:asciiTheme="minorHAnsi" w:hAnsiTheme="minorHAnsi" w:cstheme="minorHAnsi"/>
          <w:bCs/>
        </w:rPr>
        <w:t>coding is</w:t>
      </w:r>
      <w:r w:rsidR="00C30223">
        <w:rPr>
          <w:rFonts w:asciiTheme="minorHAnsi" w:hAnsiTheme="minorHAnsi" w:cstheme="minorHAnsi"/>
          <w:bCs/>
        </w:rPr>
        <w:t xml:space="preserve"> how sensory input is represented by the memory system. </w:t>
      </w:r>
      <w:r w:rsidR="00630C61">
        <w:rPr>
          <w:rFonts w:asciiTheme="minorHAnsi" w:hAnsiTheme="minorHAnsi" w:cstheme="minorHAnsi"/>
          <w:bCs/>
        </w:rPr>
        <w:t xml:space="preserve">Although both STM and LTM work </w:t>
      </w:r>
      <w:r w:rsidR="008A67C7">
        <w:rPr>
          <w:rFonts w:asciiTheme="minorHAnsi" w:hAnsiTheme="minorHAnsi" w:cstheme="minorHAnsi"/>
          <w:bCs/>
        </w:rPr>
        <w:t>based on</w:t>
      </w:r>
      <w:r w:rsidR="00630C61">
        <w:rPr>
          <w:rFonts w:asciiTheme="minorHAnsi" w:hAnsiTheme="minorHAnsi" w:cstheme="minorHAnsi"/>
          <w:bCs/>
        </w:rPr>
        <w:t xml:space="preserve"> these three aspects, </w:t>
      </w:r>
      <w:r w:rsidR="008A46CE">
        <w:rPr>
          <w:rFonts w:asciiTheme="minorHAnsi" w:hAnsiTheme="minorHAnsi" w:cstheme="minorHAnsi"/>
          <w:bCs/>
        </w:rPr>
        <w:t xml:space="preserve">they </w:t>
      </w:r>
      <w:proofErr w:type="gramStart"/>
      <w:r w:rsidR="008A46CE">
        <w:rPr>
          <w:rFonts w:asciiTheme="minorHAnsi" w:hAnsiTheme="minorHAnsi" w:cstheme="minorHAnsi"/>
          <w:bCs/>
        </w:rPr>
        <w:t>are viewed</w:t>
      </w:r>
      <w:proofErr w:type="gramEnd"/>
      <w:r w:rsidR="008A46CE">
        <w:rPr>
          <w:rFonts w:asciiTheme="minorHAnsi" w:hAnsiTheme="minorHAnsi" w:cstheme="minorHAnsi"/>
          <w:bCs/>
        </w:rPr>
        <w:t xml:space="preserve"> to </w:t>
      </w:r>
      <w:r w:rsidR="00973897">
        <w:rPr>
          <w:rFonts w:asciiTheme="minorHAnsi" w:hAnsiTheme="minorHAnsi" w:cstheme="minorHAnsi"/>
          <w:bCs/>
        </w:rPr>
        <w:t xml:space="preserve">function </w:t>
      </w:r>
      <w:r w:rsidR="008A46CE">
        <w:rPr>
          <w:rFonts w:asciiTheme="minorHAnsi" w:hAnsiTheme="minorHAnsi" w:cstheme="minorHAnsi"/>
          <w:bCs/>
        </w:rPr>
        <w:t xml:space="preserve">differently. </w:t>
      </w:r>
      <w:r w:rsidR="00EF3BF4">
        <w:rPr>
          <w:rFonts w:asciiTheme="minorHAnsi" w:hAnsiTheme="minorHAnsi" w:cstheme="minorHAnsi"/>
          <w:bCs/>
        </w:rPr>
        <w:t xml:space="preserve">Looking at STM, capacity </w:t>
      </w:r>
      <w:proofErr w:type="gramStart"/>
      <w:r w:rsidR="00EF3BF4">
        <w:rPr>
          <w:rFonts w:asciiTheme="minorHAnsi" w:hAnsiTheme="minorHAnsi" w:cstheme="minorHAnsi"/>
          <w:bCs/>
        </w:rPr>
        <w:t>is viewed</w:t>
      </w:r>
      <w:proofErr w:type="gramEnd"/>
      <w:r w:rsidR="00EF3BF4">
        <w:rPr>
          <w:rFonts w:asciiTheme="minorHAnsi" w:hAnsiTheme="minorHAnsi" w:cstheme="minorHAnsi"/>
          <w:bCs/>
        </w:rPr>
        <w:t xml:space="preserve"> to hold seven bits of unrelated information</w:t>
      </w:r>
      <w:r w:rsidR="00A13A1E">
        <w:rPr>
          <w:rFonts w:asciiTheme="minorHAnsi" w:hAnsiTheme="minorHAnsi" w:cstheme="minorHAnsi"/>
          <w:bCs/>
        </w:rPr>
        <w:t xml:space="preserve">, which can be increased through chunking. </w:t>
      </w:r>
      <w:r w:rsidR="0055234C">
        <w:rPr>
          <w:rFonts w:asciiTheme="minorHAnsi" w:hAnsiTheme="minorHAnsi" w:cstheme="minorHAnsi"/>
          <w:bCs/>
        </w:rPr>
        <w:t>Ebbinghaus (1885) and Wundt (</w:t>
      </w:r>
      <w:r w:rsidR="004E72AB">
        <w:rPr>
          <w:rFonts w:asciiTheme="minorHAnsi" w:hAnsiTheme="minorHAnsi" w:cstheme="minorHAnsi"/>
          <w:bCs/>
        </w:rPr>
        <w:t>1860s) were two of the first psychologists to theorise this</w:t>
      </w:r>
      <w:r w:rsidR="0031765A">
        <w:rPr>
          <w:rFonts w:asciiTheme="minorHAnsi" w:hAnsiTheme="minorHAnsi" w:cstheme="minorHAnsi"/>
          <w:bCs/>
        </w:rPr>
        <w:t xml:space="preserve">, however </w:t>
      </w:r>
      <w:r w:rsidR="00100E5D">
        <w:rPr>
          <w:rFonts w:asciiTheme="minorHAnsi" w:hAnsiTheme="minorHAnsi" w:cstheme="minorHAnsi"/>
          <w:bCs/>
        </w:rPr>
        <w:t>th</w:t>
      </w:r>
      <w:r w:rsidR="00411595">
        <w:rPr>
          <w:rFonts w:asciiTheme="minorHAnsi" w:hAnsiTheme="minorHAnsi" w:cstheme="minorHAnsi"/>
          <w:bCs/>
        </w:rPr>
        <w:t xml:space="preserve">is was </w:t>
      </w:r>
      <w:r w:rsidR="00BD3BFB">
        <w:rPr>
          <w:rFonts w:asciiTheme="minorHAnsi" w:hAnsiTheme="minorHAnsi" w:cstheme="minorHAnsi"/>
          <w:bCs/>
        </w:rPr>
        <w:t xml:space="preserve">famously corroborated by </w:t>
      </w:r>
      <w:r w:rsidR="00F21BBA">
        <w:rPr>
          <w:rFonts w:asciiTheme="minorHAnsi" w:hAnsiTheme="minorHAnsi" w:cstheme="minorHAnsi"/>
          <w:bCs/>
        </w:rPr>
        <w:t>Miller</w:t>
      </w:r>
      <w:r w:rsidR="00B96789">
        <w:rPr>
          <w:rFonts w:asciiTheme="minorHAnsi" w:hAnsiTheme="minorHAnsi" w:cstheme="minorHAnsi"/>
          <w:bCs/>
        </w:rPr>
        <w:t xml:space="preserve"> </w:t>
      </w:r>
      <w:r w:rsidR="00F21BBA">
        <w:rPr>
          <w:rFonts w:asciiTheme="minorHAnsi" w:hAnsiTheme="minorHAnsi" w:cstheme="minorHAnsi"/>
          <w:bCs/>
        </w:rPr>
        <w:lastRenderedPageBreak/>
        <w:t>(1957)</w:t>
      </w:r>
      <w:r w:rsidR="00496735">
        <w:rPr>
          <w:rFonts w:asciiTheme="minorHAnsi" w:hAnsiTheme="minorHAnsi" w:cstheme="minorHAnsi"/>
          <w:bCs/>
        </w:rPr>
        <w:t xml:space="preserve"> who wrote an article </w:t>
      </w:r>
      <w:r w:rsidR="00611501">
        <w:rPr>
          <w:rFonts w:asciiTheme="minorHAnsi" w:hAnsiTheme="minorHAnsi" w:cstheme="minorHAnsi"/>
          <w:bCs/>
        </w:rPr>
        <w:t>“The magical number seven, plus or minus two”</w:t>
      </w:r>
      <w:r w:rsidR="009932B5">
        <w:rPr>
          <w:rFonts w:asciiTheme="minorHAnsi" w:hAnsiTheme="minorHAnsi" w:cstheme="minorHAnsi"/>
          <w:bCs/>
        </w:rPr>
        <w:t>, within this article</w:t>
      </w:r>
      <w:r w:rsidR="00E708C2">
        <w:rPr>
          <w:rFonts w:asciiTheme="minorHAnsi" w:hAnsiTheme="minorHAnsi" w:cstheme="minorHAnsi"/>
          <w:bCs/>
        </w:rPr>
        <w:t xml:space="preserve"> he </w:t>
      </w:r>
      <w:r w:rsidR="00E17C73">
        <w:rPr>
          <w:rFonts w:asciiTheme="minorHAnsi" w:hAnsiTheme="minorHAnsi" w:cstheme="minorHAnsi"/>
          <w:bCs/>
        </w:rPr>
        <w:t xml:space="preserve">showed how chunking can be used to expand </w:t>
      </w:r>
      <w:r w:rsidR="0071088F">
        <w:rPr>
          <w:rFonts w:asciiTheme="minorHAnsi" w:hAnsiTheme="minorHAnsi" w:cstheme="minorHAnsi"/>
          <w:bCs/>
        </w:rPr>
        <w:t>the limited capacity of STM</w:t>
      </w:r>
      <w:r w:rsidR="004003B8">
        <w:rPr>
          <w:rFonts w:asciiTheme="minorHAnsi" w:hAnsiTheme="minorHAnsi" w:cstheme="minorHAnsi"/>
          <w:bCs/>
        </w:rPr>
        <w:t xml:space="preserve"> by using pre-existing memory stores to encode new information.</w:t>
      </w:r>
      <w:r w:rsidR="000F6E55">
        <w:rPr>
          <w:rFonts w:asciiTheme="minorHAnsi" w:hAnsiTheme="minorHAnsi" w:cstheme="minorHAnsi"/>
          <w:bCs/>
        </w:rPr>
        <w:t xml:space="preserve"> </w:t>
      </w:r>
      <w:r w:rsidR="00694338">
        <w:rPr>
          <w:rFonts w:asciiTheme="minorHAnsi" w:hAnsiTheme="minorHAnsi" w:cstheme="minorHAnsi"/>
          <w:bCs/>
        </w:rPr>
        <w:t xml:space="preserve">This </w:t>
      </w:r>
      <w:commentRangeStart w:id="4"/>
      <w:proofErr w:type="gramStart"/>
      <w:r w:rsidR="00694338">
        <w:rPr>
          <w:rFonts w:asciiTheme="minorHAnsi" w:hAnsiTheme="minorHAnsi" w:cstheme="minorHAnsi"/>
          <w:bCs/>
        </w:rPr>
        <w:t>wouldn’t</w:t>
      </w:r>
      <w:commentRangeEnd w:id="4"/>
      <w:proofErr w:type="gramEnd"/>
      <w:r w:rsidR="007D2DBC">
        <w:rPr>
          <w:rStyle w:val="CommentReference"/>
        </w:rPr>
        <w:commentReference w:id="4"/>
      </w:r>
      <w:r w:rsidR="00694338">
        <w:rPr>
          <w:rFonts w:asciiTheme="minorHAnsi" w:hAnsiTheme="minorHAnsi" w:cstheme="minorHAnsi"/>
          <w:bCs/>
        </w:rPr>
        <w:t xml:space="preserve"> present as an issue for LTM as </w:t>
      </w:r>
      <w:r w:rsidR="005A6B00">
        <w:rPr>
          <w:rFonts w:asciiTheme="minorHAnsi" w:hAnsiTheme="minorHAnsi" w:cstheme="minorHAnsi"/>
          <w:bCs/>
        </w:rPr>
        <w:t>capacity is theorised to be unlimited.</w:t>
      </w:r>
      <w:r w:rsidR="004003B8">
        <w:rPr>
          <w:rFonts w:asciiTheme="minorHAnsi" w:hAnsiTheme="minorHAnsi" w:cstheme="minorHAnsi"/>
          <w:bCs/>
        </w:rPr>
        <w:t xml:space="preserve"> </w:t>
      </w:r>
      <w:r w:rsidR="00604266">
        <w:rPr>
          <w:rFonts w:asciiTheme="minorHAnsi" w:hAnsiTheme="minorHAnsi" w:cstheme="minorHAnsi"/>
          <w:bCs/>
        </w:rPr>
        <w:t xml:space="preserve">Duration </w:t>
      </w:r>
      <w:proofErr w:type="gramStart"/>
      <w:r w:rsidR="00604266">
        <w:rPr>
          <w:rFonts w:asciiTheme="minorHAnsi" w:hAnsiTheme="minorHAnsi" w:cstheme="minorHAnsi"/>
          <w:bCs/>
        </w:rPr>
        <w:t>is described</w:t>
      </w:r>
      <w:proofErr w:type="gramEnd"/>
      <w:r w:rsidR="00604266">
        <w:rPr>
          <w:rFonts w:asciiTheme="minorHAnsi" w:hAnsiTheme="minorHAnsi" w:cstheme="minorHAnsi"/>
          <w:bCs/>
        </w:rPr>
        <w:t xml:space="preserve"> to </w:t>
      </w:r>
      <w:r w:rsidR="00770FAA">
        <w:rPr>
          <w:rFonts w:asciiTheme="minorHAnsi" w:hAnsiTheme="minorHAnsi" w:cstheme="minorHAnsi"/>
          <w:bCs/>
        </w:rPr>
        <w:t>hold</w:t>
      </w:r>
      <w:r w:rsidR="003710B7">
        <w:rPr>
          <w:rFonts w:asciiTheme="minorHAnsi" w:hAnsiTheme="minorHAnsi" w:cstheme="minorHAnsi"/>
          <w:bCs/>
        </w:rPr>
        <w:t xml:space="preserve"> </w:t>
      </w:r>
      <w:r w:rsidR="005B0030">
        <w:rPr>
          <w:rFonts w:asciiTheme="minorHAnsi" w:hAnsiTheme="minorHAnsi" w:cstheme="minorHAnsi"/>
          <w:bCs/>
        </w:rPr>
        <w:t>roughly 15</w:t>
      </w:r>
      <w:r w:rsidR="00770FAA">
        <w:rPr>
          <w:rFonts w:asciiTheme="minorHAnsi" w:hAnsiTheme="minorHAnsi" w:cstheme="minorHAnsi"/>
          <w:bCs/>
        </w:rPr>
        <w:t>-30 seconds unaided</w:t>
      </w:r>
      <w:r w:rsidR="00EE14CA">
        <w:rPr>
          <w:rFonts w:asciiTheme="minorHAnsi" w:hAnsiTheme="minorHAnsi" w:cstheme="minorHAnsi"/>
          <w:bCs/>
        </w:rPr>
        <w:t>, which can be increased by rehearsal</w:t>
      </w:r>
      <w:r w:rsidR="00426367">
        <w:rPr>
          <w:rFonts w:asciiTheme="minorHAnsi" w:hAnsiTheme="minorHAnsi" w:cstheme="minorHAnsi"/>
          <w:bCs/>
        </w:rPr>
        <w:t xml:space="preserve">. The Brown-Peterson </w:t>
      </w:r>
      <w:r w:rsidR="005B0030">
        <w:rPr>
          <w:rFonts w:asciiTheme="minorHAnsi" w:hAnsiTheme="minorHAnsi" w:cstheme="minorHAnsi"/>
          <w:bCs/>
        </w:rPr>
        <w:t>technique (Peterson and Peterson, 1959)</w:t>
      </w:r>
      <w:r w:rsidR="00201BC0">
        <w:rPr>
          <w:rFonts w:asciiTheme="minorHAnsi" w:hAnsiTheme="minorHAnsi" w:cstheme="minorHAnsi"/>
          <w:bCs/>
        </w:rPr>
        <w:t xml:space="preserve"> investigated the effects of </w:t>
      </w:r>
      <w:r w:rsidR="00DE787B">
        <w:rPr>
          <w:rFonts w:asciiTheme="minorHAnsi" w:hAnsiTheme="minorHAnsi" w:cstheme="minorHAnsi"/>
          <w:bCs/>
        </w:rPr>
        <w:t xml:space="preserve">preventing </w:t>
      </w:r>
      <w:r w:rsidR="00201BC0">
        <w:rPr>
          <w:rFonts w:asciiTheme="minorHAnsi" w:hAnsiTheme="minorHAnsi" w:cstheme="minorHAnsi"/>
          <w:bCs/>
        </w:rPr>
        <w:t xml:space="preserve">rehearsal, they instructed participants to remember </w:t>
      </w:r>
      <w:r w:rsidR="00DE787B">
        <w:rPr>
          <w:rFonts w:asciiTheme="minorHAnsi" w:hAnsiTheme="minorHAnsi" w:cstheme="minorHAnsi"/>
          <w:bCs/>
        </w:rPr>
        <w:t xml:space="preserve">various trigrams and then </w:t>
      </w:r>
      <w:r w:rsidR="00B87D97">
        <w:rPr>
          <w:rFonts w:asciiTheme="minorHAnsi" w:hAnsiTheme="minorHAnsi" w:cstheme="minorHAnsi"/>
          <w:bCs/>
        </w:rPr>
        <w:t xml:space="preserve">they </w:t>
      </w:r>
      <w:r w:rsidR="001019D9">
        <w:rPr>
          <w:rFonts w:asciiTheme="minorHAnsi" w:hAnsiTheme="minorHAnsi" w:cstheme="minorHAnsi"/>
          <w:bCs/>
        </w:rPr>
        <w:t>were given a distractor task, such as counting backwords</w:t>
      </w:r>
      <w:r w:rsidR="002432BF">
        <w:rPr>
          <w:rFonts w:asciiTheme="minorHAnsi" w:hAnsiTheme="minorHAnsi" w:cstheme="minorHAnsi"/>
          <w:bCs/>
        </w:rPr>
        <w:t xml:space="preserve">, in threes or out loud. </w:t>
      </w:r>
      <w:r w:rsidR="00B87D97">
        <w:rPr>
          <w:rFonts w:asciiTheme="minorHAnsi" w:hAnsiTheme="minorHAnsi" w:cstheme="minorHAnsi"/>
          <w:bCs/>
        </w:rPr>
        <w:t>Peterson and Peterson</w:t>
      </w:r>
      <w:r w:rsidR="002432BF">
        <w:rPr>
          <w:rFonts w:asciiTheme="minorHAnsi" w:hAnsiTheme="minorHAnsi" w:cstheme="minorHAnsi"/>
          <w:bCs/>
        </w:rPr>
        <w:t xml:space="preserve"> found that </w:t>
      </w:r>
      <w:r w:rsidR="0099019F">
        <w:rPr>
          <w:rFonts w:asciiTheme="minorHAnsi" w:hAnsiTheme="minorHAnsi" w:cstheme="minorHAnsi"/>
          <w:bCs/>
        </w:rPr>
        <w:t xml:space="preserve">the </w:t>
      </w:r>
      <w:r w:rsidR="00550267">
        <w:rPr>
          <w:rFonts w:asciiTheme="minorHAnsi" w:hAnsiTheme="minorHAnsi" w:cstheme="minorHAnsi"/>
          <w:bCs/>
        </w:rPr>
        <w:t xml:space="preserve">longer the distraction, the less </w:t>
      </w:r>
      <w:r w:rsidR="00D31795">
        <w:rPr>
          <w:rFonts w:asciiTheme="minorHAnsi" w:hAnsiTheme="minorHAnsi" w:cstheme="minorHAnsi"/>
          <w:bCs/>
        </w:rPr>
        <w:t xml:space="preserve">the participants were </w:t>
      </w:r>
      <w:r w:rsidR="00D60CD6">
        <w:rPr>
          <w:rFonts w:asciiTheme="minorHAnsi" w:hAnsiTheme="minorHAnsi" w:cstheme="minorHAnsi"/>
          <w:bCs/>
        </w:rPr>
        <w:t>able to recall. (Figure 1)</w:t>
      </w:r>
      <w:r w:rsidR="009D792A">
        <w:rPr>
          <w:rFonts w:asciiTheme="minorHAnsi" w:hAnsiTheme="minorHAnsi" w:cstheme="minorHAnsi"/>
          <w:bCs/>
        </w:rPr>
        <w:t xml:space="preserve"> however they do believe that with </w:t>
      </w:r>
      <w:r w:rsidR="008766D6">
        <w:rPr>
          <w:rFonts w:asciiTheme="minorHAnsi" w:hAnsiTheme="minorHAnsi" w:cstheme="minorHAnsi"/>
          <w:bCs/>
        </w:rPr>
        <w:t>maintenance rehearsal, information can be stored in STM almost indefinitely</w:t>
      </w:r>
      <w:r w:rsidR="009769A9">
        <w:rPr>
          <w:rFonts w:asciiTheme="minorHAnsi" w:hAnsiTheme="minorHAnsi" w:cstheme="minorHAnsi"/>
          <w:bCs/>
        </w:rPr>
        <w:t xml:space="preserve">, with LTM suggesting several years </w:t>
      </w:r>
      <w:r w:rsidR="00231A68">
        <w:rPr>
          <w:rFonts w:asciiTheme="minorHAnsi" w:hAnsiTheme="minorHAnsi" w:cstheme="minorHAnsi"/>
          <w:bCs/>
        </w:rPr>
        <w:t>to unlimited.</w:t>
      </w:r>
      <w:r w:rsidR="008766D6">
        <w:rPr>
          <w:rFonts w:asciiTheme="minorHAnsi" w:hAnsiTheme="minorHAnsi" w:cstheme="minorHAnsi"/>
          <w:bCs/>
        </w:rPr>
        <w:t xml:space="preserve"> </w:t>
      </w:r>
      <w:r w:rsidR="00FA047C">
        <w:rPr>
          <w:rFonts w:asciiTheme="minorHAnsi" w:hAnsiTheme="minorHAnsi" w:cstheme="minorHAnsi"/>
          <w:bCs/>
        </w:rPr>
        <w:t>C</w:t>
      </w:r>
      <w:r w:rsidR="00296FC7">
        <w:rPr>
          <w:rFonts w:asciiTheme="minorHAnsi" w:hAnsiTheme="minorHAnsi" w:cstheme="minorHAnsi"/>
          <w:bCs/>
        </w:rPr>
        <w:t>oding is mainly acoustic</w:t>
      </w:r>
      <w:r w:rsidR="0012578E">
        <w:rPr>
          <w:rFonts w:asciiTheme="minorHAnsi" w:hAnsiTheme="minorHAnsi" w:cstheme="minorHAnsi"/>
          <w:bCs/>
        </w:rPr>
        <w:t>, with some semantic and visual</w:t>
      </w:r>
      <w:r w:rsidR="00231A68">
        <w:rPr>
          <w:rFonts w:asciiTheme="minorHAnsi" w:hAnsiTheme="minorHAnsi" w:cstheme="minorHAnsi"/>
          <w:bCs/>
        </w:rPr>
        <w:t xml:space="preserve"> aspects</w:t>
      </w:r>
      <w:r w:rsidR="0012578E">
        <w:rPr>
          <w:rFonts w:asciiTheme="minorHAnsi" w:hAnsiTheme="minorHAnsi" w:cstheme="minorHAnsi"/>
          <w:bCs/>
        </w:rPr>
        <w:t xml:space="preserve"> being possible. </w:t>
      </w:r>
      <w:r w:rsidR="002A4B93">
        <w:rPr>
          <w:rFonts w:asciiTheme="minorHAnsi" w:hAnsiTheme="minorHAnsi" w:cstheme="minorHAnsi"/>
          <w:bCs/>
        </w:rPr>
        <w:t xml:space="preserve">Conrad (1964) presented </w:t>
      </w:r>
      <w:r w:rsidR="00650EF7">
        <w:rPr>
          <w:rFonts w:asciiTheme="minorHAnsi" w:hAnsiTheme="minorHAnsi" w:cstheme="minorHAnsi"/>
          <w:bCs/>
        </w:rPr>
        <w:t>participants</w:t>
      </w:r>
      <w:r w:rsidR="002A4B93">
        <w:rPr>
          <w:rFonts w:asciiTheme="minorHAnsi" w:hAnsiTheme="minorHAnsi" w:cstheme="minorHAnsi"/>
          <w:bCs/>
        </w:rPr>
        <w:t xml:space="preserve"> </w:t>
      </w:r>
      <w:r w:rsidR="00650EF7">
        <w:rPr>
          <w:rFonts w:asciiTheme="minorHAnsi" w:hAnsiTheme="minorHAnsi" w:cstheme="minorHAnsi"/>
          <w:bCs/>
        </w:rPr>
        <w:t xml:space="preserve">visually </w:t>
      </w:r>
      <w:r w:rsidR="002A4B93">
        <w:rPr>
          <w:rFonts w:asciiTheme="minorHAnsi" w:hAnsiTheme="minorHAnsi" w:cstheme="minorHAnsi"/>
          <w:bCs/>
        </w:rPr>
        <w:t xml:space="preserve">with six </w:t>
      </w:r>
      <w:r w:rsidR="00650EF7">
        <w:rPr>
          <w:rFonts w:asciiTheme="minorHAnsi" w:hAnsiTheme="minorHAnsi" w:cstheme="minorHAnsi"/>
          <w:bCs/>
        </w:rPr>
        <w:t>components,</w:t>
      </w:r>
      <w:r w:rsidR="003E17C0">
        <w:rPr>
          <w:rFonts w:asciiTheme="minorHAnsi" w:hAnsiTheme="minorHAnsi" w:cstheme="minorHAnsi"/>
          <w:bCs/>
        </w:rPr>
        <w:t xml:space="preserve"> for three-quarters of a second.</w:t>
      </w:r>
      <w:r w:rsidR="00650EF7">
        <w:rPr>
          <w:rFonts w:asciiTheme="minorHAnsi" w:hAnsiTheme="minorHAnsi" w:cstheme="minorHAnsi"/>
          <w:bCs/>
        </w:rPr>
        <w:t xml:space="preserve"> </w:t>
      </w:r>
      <w:r w:rsidR="003E17C0">
        <w:rPr>
          <w:rFonts w:asciiTheme="minorHAnsi" w:hAnsiTheme="minorHAnsi" w:cstheme="minorHAnsi"/>
          <w:bCs/>
        </w:rPr>
        <w:t>W</w:t>
      </w:r>
      <w:r w:rsidR="00650EF7">
        <w:rPr>
          <w:rFonts w:asciiTheme="minorHAnsi" w:hAnsiTheme="minorHAnsi" w:cstheme="minorHAnsi"/>
          <w:bCs/>
        </w:rPr>
        <w:t xml:space="preserve">hen asked to recall them, he found that mistakes were made due to </w:t>
      </w:r>
      <w:r w:rsidR="005D6569">
        <w:rPr>
          <w:rFonts w:asciiTheme="minorHAnsi" w:hAnsiTheme="minorHAnsi" w:cstheme="minorHAnsi"/>
          <w:bCs/>
        </w:rPr>
        <w:t>‘</w:t>
      </w:r>
      <w:r w:rsidR="00650EF7">
        <w:rPr>
          <w:rFonts w:asciiTheme="minorHAnsi" w:hAnsiTheme="minorHAnsi" w:cstheme="minorHAnsi"/>
          <w:bCs/>
        </w:rPr>
        <w:t>auditory</w:t>
      </w:r>
      <w:r w:rsidR="005D6569">
        <w:rPr>
          <w:rFonts w:asciiTheme="minorHAnsi" w:hAnsiTheme="minorHAnsi" w:cstheme="minorHAnsi"/>
          <w:bCs/>
        </w:rPr>
        <w:t xml:space="preserve"> </w:t>
      </w:r>
      <w:proofErr w:type="gramStart"/>
      <w:r w:rsidR="005D6569">
        <w:rPr>
          <w:rFonts w:asciiTheme="minorHAnsi" w:hAnsiTheme="minorHAnsi" w:cstheme="minorHAnsi"/>
          <w:bCs/>
        </w:rPr>
        <w:t>confusion</w:t>
      </w:r>
      <w:r w:rsidR="003E17C0">
        <w:rPr>
          <w:rFonts w:asciiTheme="minorHAnsi" w:hAnsiTheme="minorHAnsi" w:cstheme="minorHAnsi"/>
          <w:bCs/>
        </w:rPr>
        <w:t>’ which</w:t>
      </w:r>
      <w:proofErr w:type="gramEnd"/>
      <w:r w:rsidR="003E17C0">
        <w:rPr>
          <w:rFonts w:asciiTheme="minorHAnsi" w:hAnsiTheme="minorHAnsi" w:cstheme="minorHAnsi"/>
          <w:bCs/>
        </w:rPr>
        <w:t xml:space="preserve"> suggested to him that </w:t>
      </w:r>
      <w:r w:rsidR="004D697C">
        <w:rPr>
          <w:rFonts w:asciiTheme="minorHAnsi" w:hAnsiTheme="minorHAnsi" w:cstheme="minorHAnsi"/>
          <w:bCs/>
        </w:rPr>
        <w:t>STM is coded through auditory means.</w:t>
      </w:r>
      <w:r w:rsidR="005B5645">
        <w:rPr>
          <w:rFonts w:asciiTheme="minorHAnsi" w:hAnsiTheme="minorHAnsi" w:cstheme="minorHAnsi"/>
          <w:bCs/>
        </w:rPr>
        <w:t xml:space="preserve"> Similar tests have been conducted for </w:t>
      </w:r>
      <w:proofErr w:type="gramStart"/>
      <w:r w:rsidR="00E859B2">
        <w:rPr>
          <w:rFonts w:asciiTheme="minorHAnsi" w:hAnsiTheme="minorHAnsi" w:cstheme="minorHAnsi"/>
          <w:bCs/>
        </w:rPr>
        <w:t>LTM which</w:t>
      </w:r>
      <w:proofErr w:type="gramEnd"/>
      <w:r w:rsidR="0091694E">
        <w:rPr>
          <w:rFonts w:asciiTheme="minorHAnsi" w:hAnsiTheme="minorHAnsi" w:cstheme="minorHAnsi"/>
          <w:bCs/>
        </w:rPr>
        <w:t xml:space="preserve"> found mainly semantic to be dominant, with visual, acoustic</w:t>
      </w:r>
      <w:r w:rsidR="00E859B2">
        <w:rPr>
          <w:rFonts w:asciiTheme="minorHAnsi" w:hAnsiTheme="minorHAnsi" w:cstheme="minorHAnsi"/>
          <w:bCs/>
        </w:rPr>
        <w:t>, olfactory and gustatory</w:t>
      </w:r>
      <w:r w:rsidR="00436D73">
        <w:rPr>
          <w:rFonts w:asciiTheme="minorHAnsi" w:hAnsiTheme="minorHAnsi" w:cstheme="minorHAnsi"/>
          <w:bCs/>
        </w:rPr>
        <w:t xml:space="preserve"> to all be present as well. </w:t>
      </w:r>
      <w:r w:rsidR="002C66D1">
        <w:rPr>
          <w:rFonts w:asciiTheme="minorHAnsi" w:hAnsiTheme="minorHAnsi" w:cstheme="minorHAnsi"/>
          <w:bCs/>
        </w:rPr>
        <w:t xml:space="preserve">Baddeley </w:t>
      </w:r>
      <w:r w:rsidR="00811609">
        <w:rPr>
          <w:rFonts w:asciiTheme="minorHAnsi" w:hAnsiTheme="minorHAnsi" w:cstheme="minorHAnsi"/>
          <w:bCs/>
        </w:rPr>
        <w:t xml:space="preserve">(1966) concluded that </w:t>
      </w:r>
      <w:r w:rsidR="00DF7F7D">
        <w:rPr>
          <w:rFonts w:asciiTheme="minorHAnsi" w:hAnsiTheme="minorHAnsi" w:cstheme="minorHAnsi"/>
          <w:bCs/>
        </w:rPr>
        <w:t>LTM encodes semantically in his experiment</w:t>
      </w:r>
      <w:r w:rsidR="002B4C98">
        <w:rPr>
          <w:rFonts w:asciiTheme="minorHAnsi" w:hAnsiTheme="minorHAnsi" w:cstheme="minorHAnsi"/>
          <w:bCs/>
        </w:rPr>
        <w:t xml:space="preserve">. He showed participants </w:t>
      </w:r>
      <w:r w:rsidR="00BB3248">
        <w:rPr>
          <w:rFonts w:asciiTheme="minorHAnsi" w:hAnsiTheme="minorHAnsi" w:cstheme="minorHAnsi"/>
          <w:bCs/>
        </w:rPr>
        <w:t xml:space="preserve">four </w:t>
      </w:r>
      <w:r w:rsidR="00404BCC">
        <w:rPr>
          <w:rFonts w:asciiTheme="minorHAnsi" w:hAnsiTheme="minorHAnsi" w:cstheme="minorHAnsi"/>
          <w:bCs/>
        </w:rPr>
        <w:t>list</w:t>
      </w:r>
      <w:r w:rsidR="00BB3248">
        <w:rPr>
          <w:rFonts w:asciiTheme="minorHAnsi" w:hAnsiTheme="minorHAnsi" w:cstheme="minorHAnsi"/>
          <w:bCs/>
        </w:rPr>
        <w:t>s</w:t>
      </w:r>
      <w:r w:rsidR="00404BCC">
        <w:rPr>
          <w:rFonts w:asciiTheme="minorHAnsi" w:hAnsiTheme="minorHAnsi" w:cstheme="minorHAnsi"/>
          <w:bCs/>
        </w:rPr>
        <w:t xml:space="preserve"> of words that were </w:t>
      </w:r>
      <w:r w:rsidR="000774D8">
        <w:rPr>
          <w:rFonts w:asciiTheme="minorHAnsi" w:hAnsiTheme="minorHAnsi" w:cstheme="minorHAnsi"/>
          <w:bCs/>
        </w:rPr>
        <w:t>acoustically similar (list A), acoustically dissimilar (list B)</w:t>
      </w:r>
      <w:r w:rsidR="00FB1161">
        <w:rPr>
          <w:rFonts w:asciiTheme="minorHAnsi" w:hAnsiTheme="minorHAnsi" w:cstheme="minorHAnsi"/>
          <w:bCs/>
        </w:rPr>
        <w:t xml:space="preserve">, </w:t>
      </w:r>
      <w:r w:rsidR="004539AD">
        <w:rPr>
          <w:rFonts w:asciiTheme="minorHAnsi" w:hAnsiTheme="minorHAnsi" w:cstheme="minorHAnsi"/>
          <w:bCs/>
        </w:rPr>
        <w:t>semantically similar</w:t>
      </w:r>
      <w:r w:rsidR="00FB1161">
        <w:rPr>
          <w:rFonts w:asciiTheme="minorHAnsi" w:hAnsiTheme="minorHAnsi" w:cstheme="minorHAnsi"/>
          <w:bCs/>
        </w:rPr>
        <w:t xml:space="preserve"> (list C) and semantically dissimilar (list D)</w:t>
      </w:r>
      <w:r w:rsidR="004539AD">
        <w:rPr>
          <w:rFonts w:asciiTheme="minorHAnsi" w:hAnsiTheme="minorHAnsi" w:cstheme="minorHAnsi"/>
          <w:bCs/>
        </w:rPr>
        <w:t>. H</w:t>
      </w:r>
      <w:r w:rsidR="00E9545A">
        <w:rPr>
          <w:rFonts w:asciiTheme="minorHAnsi" w:hAnsiTheme="minorHAnsi" w:cstheme="minorHAnsi"/>
          <w:bCs/>
        </w:rPr>
        <w:t xml:space="preserve">e found </w:t>
      </w:r>
      <w:r w:rsidR="00A04A58">
        <w:rPr>
          <w:rFonts w:asciiTheme="minorHAnsi" w:hAnsiTheme="minorHAnsi" w:cstheme="minorHAnsi"/>
          <w:bCs/>
        </w:rPr>
        <w:t>that when recall was given immediately</w:t>
      </w:r>
      <w:r w:rsidR="004539AD">
        <w:rPr>
          <w:rFonts w:asciiTheme="minorHAnsi" w:hAnsiTheme="minorHAnsi" w:cstheme="minorHAnsi"/>
          <w:bCs/>
        </w:rPr>
        <w:t>,</w:t>
      </w:r>
      <w:r w:rsidR="00A04A58">
        <w:rPr>
          <w:rFonts w:asciiTheme="minorHAnsi" w:hAnsiTheme="minorHAnsi" w:cstheme="minorHAnsi"/>
          <w:bCs/>
        </w:rPr>
        <w:t xml:space="preserve"> </w:t>
      </w:r>
      <w:r w:rsidR="008A6691">
        <w:rPr>
          <w:rFonts w:asciiTheme="minorHAnsi" w:hAnsiTheme="minorHAnsi" w:cstheme="minorHAnsi"/>
          <w:bCs/>
        </w:rPr>
        <w:t>list A was recalled worse than list B</w:t>
      </w:r>
      <w:r w:rsidR="00065B3B">
        <w:rPr>
          <w:rFonts w:asciiTheme="minorHAnsi" w:hAnsiTheme="minorHAnsi" w:cstheme="minorHAnsi"/>
          <w:bCs/>
        </w:rPr>
        <w:t>, he found little difference between the recall of list C and D</w:t>
      </w:r>
      <w:r w:rsidR="00C678CA">
        <w:rPr>
          <w:rFonts w:asciiTheme="minorHAnsi" w:hAnsiTheme="minorHAnsi" w:cstheme="minorHAnsi"/>
          <w:bCs/>
        </w:rPr>
        <w:t xml:space="preserve">, which indicated </w:t>
      </w:r>
      <w:r w:rsidR="0088493E">
        <w:rPr>
          <w:rFonts w:asciiTheme="minorHAnsi" w:hAnsiTheme="minorHAnsi" w:cstheme="minorHAnsi"/>
          <w:bCs/>
        </w:rPr>
        <w:t>that STM is encoded acoustically</w:t>
      </w:r>
      <w:r w:rsidR="00E60CA8">
        <w:rPr>
          <w:rFonts w:asciiTheme="minorHAnsi" w:hAnsiTheme="minorHAnsi" w:cstheme="minorHAnsi"/>
          <w:bCs/>
        </w:rPr>
        <w:t>, however after a timeframe of 20 minutes</w:t>
      </w:r>
      <w:r w:rsidR="00750F2C">
        <w:rPr>
          <w:rFonts w:asciiTheme="minorHAnsi" w:hAnsiTheme="minorHAnsi" w:cstheme="minorHAnsi"/>
          <w:bCs/>
        </w:rPr>
        <w:t>. It</w:t>
      </w:r>
      <w:r w:rsidR="00E60CA8">
        <w:rPr>
          <w:rFonts w:asciiTheme="minorHAnsi" w:hAnsiTheme="minorHAnsi" w:cstheme="minorHAnsi"/>
          <w:bCs/>
        </w:rPr>
        <w:t xml:space="preserve"> </w:t>
      </w:r>
      <w:proofErr w:type="gramStart"/>
      <w:r w:rsidR="00E60CA8">
        <w:rPr>
          <w:rFonts w:asciiTheme="minorHAnsi" w:hAnsiTheme="minorHAnsi" w:cstheme="minorHAnsi"/>
          <w:bCs/>
        </w:rPr>
        <w:t xml:space="preserve">was </w:t>
      </w:r>
      <w:r w:rsidR="00CD4BE1">
        <w:rPr>
          <w:rFonts w:asciiTheme="minorHAnsi" w:hAnsiTheme="minorHAnsi" w:cstheme="minorHAnsi"/>
          <w:bCs/>
        </w:rPr>
        <w:t>demonstrated</w:t>
      </w:r>
      <w:proofErr w:type="gramEnd"/>
      <w:r w:rsidR="00CD4BE1">
        <w:rPr>
          <w:rFonts w:asciiTheme="minorHAnsi" w:hAnsiTheme="minorHAnsi" w:cstheme="minorHAnsi"/>
          <w:bCs/>
        </w:rPr>
        <w:t xml:space="preserve"> that</w:t>
      </w:r>
      <w:r w:rsidR="00E60CA8">
        <w:rPr>
          <w:rFonts w:asciiTheme="minorHAnsi" w:hAnsiTheme="minorHAnsi" w:cstheme="minorHAnsi"/>
          <w:bCs/>
        </w:rPr>
        <w:t xml:space="preserve"> list C </w:t>
      </w:r>
      <w:r w:rsidR="00750F2C">
        <w:rPr>
          <w:rFonts w:asciiTheme="minorHAnsi" w:hAnsiTheme="minorHAnsi" w:cstheme="minorHAnsi"/>
          <w:bCs/>
        </w:rPr>
        <w:t xml:space="preserve">was recalled worse than list D, </w:t>
      </w:r>
      <w:r w:rsidR="00D552DF">
        <w:rPr>
          <w:rFonts w:asciiTheme="minorHAnsi" w:hAnsiTheme="minorHAnsi" w:cstheme="minorHAnsi"/>
          <w:bCs/>
        </w:rPr>
        <w:t>indicating</w:t>
      </w:r>
      <w:r w:rsidR="00750F2C">
        <w:rPr>
          <w:rFonts w:asciiTheme="minorHAnsi" w:hAnsiTheme="minorHAnsi" w:cstheme="minorHAnsi"/>
          <w:bCs/>
        </w:rPr>
        <w:t xml:space="preserve"> that semantic </w:t>
      </w:r>
      <w:r w:rsidR="006C2977">
        <w:rPr>
          <w:rFonts w:asciiTheme="minorHAnsi" w:hAnsiTheme="minorHAnsi" w:cstheme="minorHAnsi"/>
          <w:bCs/>
        </w:rPr>
        <w:t xml:space="preserve">LTM encoding was dominant due to the confusion of </w:t>
      </w:r>
      <w:r w:rsidR="00D552DF">
        <w:rPr>
          <w:rFonts w:asciiTheme="minorHAnsi" w:hAnsiTheme="minorHAnsi" w:cstheme="minorHAnsi"/>
          <w:bCs/>
        </w:rPr>
        <w:t xml:space="preserve">words with similar meaning. </w:t>
      </w:r>
      <w:r w:rsidR="00CD4BE1">
        <w:rPr>
          <w:rFonts w:asciiTheme="minorHAnsi" w:hAnsiTheme="minorHAnsi" w:cstheme="minorHAnsi"/>
          <w:bCs/>
        </w:rPr>
        <w:t xml:space="preserve"> </w:t>
      </w:r>
      <w:r w:rsidR="00C911F8">
        <w:rPr>
          <w:rFonts w:asciiTheme="minorHAnsi" w:hAnsiTheme="minorHAnsi" w:cstheme="minorHAnsi"/>
          <w:bCs/>
        </w:rPr>
        <w:t>(Hill.</w:t>
      </w:r>
      <w:r w:rsidR="008A3C0E">
        <w:rPr>
          <w:rFonts w:asciiTheme="minorHAnsi" w:hAnsiTheme="minorHAnsi" w:cstheme="minorHAnsi"/>
          <w:bCs/>
        </w:rPr>
        <w:t xml:space="preserve"> </w:t>
      </w:r>
      <w:commentRangeStart w:id="5"/>
      <w:r w:rsidR="008A3C0E">
        <w:rPr>
          <w:rFonts w:asciiTheme="minorHAnsi" w:hAnsiTheme="minorHAnsi" w:cstheme="minorHAnsi"/>
          <w:bCs/>
        </w:rPr>
        <w:t>G</w:t>
      </w:r>
      <w:commentRangeEnd w:id="5"/>
      <w:r w:rsidR="007D2DBC">
        <w:rPr>
          <w:rStyle w:val="CommentReference"/>
        </w:rPr>
        <w:commentReference w:id="5"/>
      </w:r>
      <w:r w:rsidR="008A3C0E">
        <w:rPr>
          <w:rFonts w:asciiTheme="minorHAnsi" w:hAnsiTheme="minorHAnsi" w:cstheme="minorHAnsi"/>
          <w:bCs/>
        </w:rPr>
        <w:t xml:space="preserve">, 2010) </w:t>
      </w:r>
    </w:p>
    <w:p w14:paraId="38B6D924" w14:textId="59B515DD" w:rsidR="00BF348F" w:rsidRDefault="00BF348F" w:rsidP="00675E68">
      <w:pPr>
        <w:rPr>
          <w:rFonts w:asciiTheme="minorHAnsi" w:hAnsiTheme="minorHAnsi" w:cstheme="minorHAnsi"/>
          <w:bCs/>
        </w:rPr>
      </w:pPr>
    </w:p>
    <w:p w14:paraId="507D8143" w14:textId="77777777" w:rsidR="00960F26" w:rsidRDefault="00AD02E1" w:rsidP="00675E68">
      <w:pPr>
        <w:rPr>
          <w:rFonts w:asciiTheme="minorHAnsi" w:hAnsiTheme="minorHAnsi" w:cstheme="minorHAnsi"/>
          <w:bCs/>
        </w:rPr>
      </w:pPr>
      <w:r>
        <w:rPr>
          <w:rFonts w:asciiTheme="minorHAnsi" w:hAnsiTheme="minorHAnsi" w:cstheme="minorHAnsi"/>
          <w:bCs/>
          <w:noProof/>
        </w:rPr>
        <w:drawing>
          <wp:inline distT="0" distB="0" distL="0" distR="0" wp14:anchorId="5A789A98" wp14:editId="39607716">
            <wp:extent cx="2349500" cy="1422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9500" cy="1422400"/>
                    </a:xfrm>
                    <a:prstGeom prst="rect">
                      <a:avLst/>
                    </a:prstGeom>
                  </pic:spPr>
                </pic:pic>
              </a:graphicData>
            </a:graphic>
          </wp:inline>
        </w:drawing>
      </w:r>
    </w:p>
    <w:p w14:paraId="1314ACAF" w14:textId="4A4B941A" w:rsidR="00BF348F" w:rsidRDefault="005C06EA" w:rsidP="00675E68">
      <w:pPr>
        <w:rPr>
          <w:rFonts w:asciiTheme="minorHAnsi" w:hAnsiTheme="minorHAnsi" w:cstheme="minorHAnsi"/>
          <w:bCs/>
        </w:rPr>
      </w:pPr>
      <w:r>
        <w:rPr>
          <w:rFonts w:asciiTheme="minorHAnsi" w:hAnsiTheme="minorHAnsi" w:cstheme="minorHAnsi"/>
          <w:bCs/>
        </w:rPr>
        <w:t xml:space="preserve">(Fig 1) Representing the data reported by Peterson and Peterson </w:t>
      </w:r>
      <w:r w:rsidR="00B87D97">
        <w:rPr>
          <w:rFonts w:asciiTheme="minorHAnsi" w:hAnsiTheme="minorHAnsi" w:cstheme="minorHAnsi"/>
          <w:bCs/>
        </w:rPr>
        <w:t xml:space="preserve">in their experiment detailed above. </w:t>
      </w:r>
      <w:r w:rsidR="00F41858">
        <w:rPr>
          <w:rFonts w:asciiTheme="minorHAnsi" w:hAnsiTheme="minorHAnsi" w:cstheme="minorHAnsi"/>
          <w:bCs/>
        </w:rPr>
        <w:t>(</w:t>
      </w:r>
      <w:r w:rsidR="007459E0">
        <w:rPr>
          <w:rFonts w:asciiTheme="minorHAnsi" w:hAnsiTheme="minorHAnsi" w:cstheme="minorHAnsi"/>
          <w:bCs/>
        </w:rPr>
        <w:t>McLeod</w:t>
      </w:r>
      <w:r w:rsidR="000E2D81">
        <w:rPr>
          <w:rFonts w:asciiTheme="minorHAnsi" w:hAnsiTheme="minorHAnsi" w:cstheme="minorHAnsi"/>
          <w:bCs/>
        </w:rPr>
        <w:t>, 2018</w:t>
      </w:r>
      <w:r w:rsidR="00F41858">
        <w:rPr>
          <w:rFonts w:asciiTheme="minorHAnsi" w:hAnsiTheme="minorHAnsi" w:cstheme="minorHAnsi"/>
          <w:bCs/>
        </w:rPr>
        <w:t>)</w:t>
      </w:r>
    </w:p>
    <w:p w14:paraId="3145A754" w14:textId="583103C0" w:rsidR="001F1A67" w:rsidRDefault="001F1A67" w:rsidP="00675E68">
      <w:pPr>
        <w:rPr>
          <w:rFonts w:asciiTheme="minorHAnsi" w:hAnsiTheme="minorHAnsi" w:cstheme="minorHAnsi"/>
          <w:bCs/>
        </w:rPr>
      </w:pPr>
    </w:p>
    <w:p w14:paraId="5BA9B786" w14:textId="77777777" w:rsidR="00B96789" w:rsidRDefault="00690C7B" w:rsidP="00675E68">
      <w:pPr>
        <w:rPr>
          <w:rFonts w:asciiTheme="minorHAnsi" w:hAnsiTheme="minorHAnsi" w:cstheme="minorHAnsi"/>
          <w:bCs/>
        </w:rPr>
      </w:pPr>
      <w:r>
        <w:rPr>
          <w:rFonts w:asciiTheme="minorHAnsi" w:hAnsiTheme="minorHAnsi" w:cstheme="minorHAnsi"/>
          <w:bCs/>
        </w:rPr>
        <w:t>Atkin</w:t>
      </w:r>
      <w:r w:rsidR="00C63D8F">
        <w:rPr>
          <w:rFonts w:asciiTheme="minorHAnsi" w:hAnsiTheme="minorHAnsi" w:cstheme="minorHAnsi"/>
          <w:bCs/>
        </w:rPr>
        <w:t xml:space="preserve">son and Shiffrin (1968, 1971) </w:t>
      </w:r>
      <w:r w:rsidR="005A7977">
        <w:rPr>
          <w:rFonts w:asciiTheme="minorHAnsi" w:hAnsiTheme="minorHAnsi" w:cstheme="minorHAnsi"/>
          <w:bCs/>
        </w:rPr>
        <w:t>created the Multi-store Model (MSM)</w:t>
      </w:r>
      <w:r w:rsidR="009D1C74">
        <w:rPr>
          <w:rFonts w:asciiTheme="minorHAnsi" w:hAnsiTheme="minorHAnsi" w:cstheme="minorHAnsi"/>
          <w:bCs/>
        </w:rPr>
        <w:t xml:space="preserve"> where they </w:t>
      </w:r>
      <w:r w:rsidR="005C0302">
        <w:rPr>
          <w:rFonts w:asciiTheme="minorHAnsi" w:hAnsiTheme="minorHAnsi" w:cstheme="minorHAnsi"/>
          <w:bCs/>
        </w:rPr>
        <w:t xml:space="preserve">proposed </w:t>
      </w:r>
      <w:r w:rsidR="00652AC5">
        <w:rPr>
          <w:rFonts w:asciiTheme="minorHAnsi" w:hAnsiTheme="minorHAnsi" w:cstheme="minorHAnsi"/>
          <w:bCs/>
        </w:rPr>
        <w:t>there are three unitary memory stores</w:t>
      </w:r>
      <w:r w:rsidR="00046442">
        <w:rPr>
          <w:rFonts w:asciiTheme="minorHAnsi" w:hAnsiTheme="minorHAnsi" w:cstheme="minorHAnsi"/>
          <w:bCs/>
        </w:rPr>
        <w:t>,</w:t>
      </w:r>
      <w:r w:rsidR="00BA5121">
        <w:rPr>
          <w:rFonts w:asciiTheme="minorHAnsi" w:hAnsiTheme="minorHAnsi" w:cstheme="minorHAnsi"/>
          <w:bCs/>
        </w:rPr>
        <w:t xml:space="preserve"> </w:t>
      </w:r>
      <w:r w:rsidR="00C84599">
        <w:rPr>
          <w:rFonts w:asciiTheme="minorHAnsi" w:hAnsiTheme="minorHAnsi" w:cstheme="minorHAnsi"/>
          <w:bCs/>
        </w:rPr>
        <w:t>where they see</w:t>
      </w:r>
      <w:r w:rsidR="00BA5121">
        <w:rPr>
          <w:rFonts w:asciiTheme="minorHAnsi" w:hAnsiTheme="minorHAnsi" w:cstheme="minorHAnsi"/>
          <w:bCs/>
        </w:rPr>
        <w:t xml:space="preserve"> </w:t>
      </w:r>
      <w:r w:rsidR="00046442">
        <w:rPr>
          <w:rFonts w:asciiTheme="minorHAnsi" w:hAnsiTheme="minorHAnsi" w:cstheme="minorHAnsi"/>
          <w:bCs/>
        </w:rPr>
        <w:t xml:space="preserve">sensory memory, STM and LTM </w:t>
      </w:r>
      <w:r w:rsidR="0029473E">
        <w:rPr>
          <w:rFonts w:asciiTheme="minorHAnsi" w:hAnsiTheme="minorHAnsi" w:cstheme="minorHAnsi"/>
          <w:bCs/>
        </w:rPr>
        <w:t>as permanent structural components of the memory system</w:t>
      </w:r>
      <w:r w:rsidR="00452EC9">
        <w:rPr>
          <w:rFonts w:asciiTheme="minorHAnsi" w:hAnsiTheme="minorHAnsi" w:cstheme="minorHAnsi"/>
          <w:bCs/>
        </w:rPr>
        <w:t xml:space="preserve">. They believe that information is </w:t>
      </w:r>
      <w:r w:rsidR="000A25E2">
        <w:rPr>
          <w:rFonts w:asciiTheme="minorHAnsi" w:hAnsiTheme="minorHAnsi" w:cstheme="minorHAnsi"/>
          <w:bCs/>
        </w:rPr>
        <w:t xml:space="preserve">transferred between these stores in a linear </w:t>
      </w:r>
      <w:proofErr w:type="gramStart"/>
      <w:r w:rsidR="000A25E2">
        <w:rPr>
          <w:rFonts w:asciiTheme="minorHAnsi" w:hAnsiTheme="minorHAnsi" w:cstheme="minorHAnsi"/>
          <w:bCs/>
        </w:rPr>
        <w:t>sequence</w:t>
      </w:r>
      <w:r w:rsidR="005C0F97">
        <w:rPr>
          <w:rFonts w:asciiTheme="minorHAnsi" w:hAnsiTheme="minorHAnsi" w:cstheme="minorHAnsi"/>
          <w:bCs/>
        </w:rPr>
        <w:t>,</w:t>
      </w:r>
      <w:proofErr w:type="gramEnd"/>
      <w:r w:rsidR="005C0F97">
        <w:rPr>
          <w:rFonts w:asciiTheme="minorHAnsi" w:hAnsiTheme="minorHAnsi" w:cstheme="minorHAnsi"/>
          <w:bCs/>
        </w:rPr>
        <w:t xml:space="preserve"> this has been described </w:t>
      </w:r>
      <w:r w:rsidR="001558A1">
        <w:rPr>
          <w:rFonts w:asciiTheme="minorHAnsi" w:hAnsiTheme="minorHAnsi" w:cstheme="minorHAnsi"/>
          <w:bCs/>
        </w:rPr>
        <w:t xml:space="preserve">as an information processing model and can be compared to the way a computer works, consisting of </w:t>
      </w:r>
      <w:r w:rsidR="000C0325">
        <w:rPr>
          <w:rFonts w:asciiTheme="minorHAnsi" w:hAnsiTheme="minorHAnsi" w:cstheme="minorHAnsi"/>
          <w:bCs/>
        </w:rPr>
        <w:t>an input, process and output</w:t>
      </w:r>
      <w:r w:rsidR="0095727D">
        <w:rPr>
          <w:rFonts w:asciiTheme="minorHAnsi" w:hAnsiTheme="minorHAnsi" w:cstheme="minorHAnsi"/>
          <w:bCs/>
        </w:rPr>
        <w:t xml:space="preserve">. The model system also comprises more </w:t>
      </w:r>
      <w:r w:rsidR="00F64B3A">
        <w:rPr>
          <w:rFonts w:asciiTheme="minorHAnsi" w:hAnsiTheme="minorHAnsi" w:cstheme="minorHAnsi"/>
          <w:bCs/>
        </w:rPr>
        <w:t>transient control processes, of which rehearsal is key</w:t>
      </w:r>
      <w:r w:rsidR="00F1401A">
        <w:rPr>
          <w:rFonts w:asciiTheme="minorHAnsi" w:hAnsiTheme="minorHAnsi" w:cstheme="minorHAnsi"/>
          <w:bCs/>
        </w:rPr>
        <w:t>. There are two main functions of rehearsal, one of them</w:t>
      </w:r>
      <w:r w:rsidR="001F0724">
        <w:rPr>
          <w:rFonts w:asciiTheme="minorHAnsi" w:hAnsiTheme="minorHAnsi" w:cstheme="minorHAnsi"/>
          <w:bCs/>
        </w:rPr>
        <w:t xml:space="preserve"> is to act as a buffer between sensory memory and LTM by </w:t>
      </w:r>
      <w:r w:rsidR="00511523">
        <w:rPr>
          <w:rFonts w:asciiTheme="minorHAnsi" w:hAnsiTheme="minorHAnsi" w:cstheme="minorHAnsi"/>
          <w:bCs/>
        </w:rPr>
        <w:t xml:space="preserve">maintaining incoming information within </w:t>
      </w:r>
      <w:r w:rsidR="001E23D9">
        <w:rPr>
          <w:rFonts w:asciiTheme="minorHAnsi" w:hAnsiTheme="minorHAnsi" w:cstheme="minorHAnsi"/>
          <w:bCs/>
        </w:rPr>
        <w:t>STM, the</w:t>
      </w:r>
      <w:r w:rsidR="00DA4272">
        <w:rPr>
          <w:rFonts w:asciiTheme="minorHAnsi" w:hAnsiTheme="minorHAnsi" w:cstheme="minorHAnsi"/>
          <w:bCs/>
        </w:rPr>
        <w:t xml:space="preserve"> other is to transfer information to LTM</w:t>
      </w:r>
      <w:r w:rsidR="001C089A">
        <w:rPr>
          <w:rFonts w:asciiTheme="minorHAnsi" w:hAnsiTheme="minorHAnsi" w:cstheme="minorHAnsi"/>
          <w:bCs/>
        </w:rPr>
        <w:t xml:space="preserve">. </w:t>
      </w:r>
      <w:r w:rsidR="007E6961">
        <w:rPr>
          <w:rFonts w:asciiTheme="minorHAnsi" w:hAnsiTheme="minorHAnsi" w:cstheme="minorHAnsi"/>
          <w:bCs/>
        </w:rPr>
        <w:t xml:space="preserve">Information from sensory memory </w:t>
      </w:r>
      <w:proofErr w:type="gramStart"/>
      <w:r w:rsidR="007E6961">
        <w:rPr>
          <w:rFonts w:asciiTheme="minorHAnsi" w:hAnsiTheme="minorHAnsi" w:cstheme="minorHAnsi"/>
          <w:bCs/>
        </w:rPr>
        <w:t>can be easily fed</w:t>
      </w:r>
      <w:proofErr w:type="gramEnd"/>
      <w:r w:rsidR="007E6961">
        <w:rPr>
          <w:rFonts w:asciiTheme="minorHAnsi" w:hAnsiTheme="minorHAnsi" w:cstheme="minorHAnsi"/>
          <w:bCs/>
        </w:rPr>
        <w:t xml:space="preserve"> into STM if a pattern recognition occurs</w:t>
      </w:r>
      <w:r w:rsidR="007D40D1">
        <w:rPr>
          <w:rFonts w:asciiTheme="minorHAnsi" w:hAnsiTheme="minorHAnsi" w:cstheme="minorHAnsi"/>
          <w:bCs/>
        </w:rPr>
        <w:t>, th</w:t>
      </w:r>
      <w:r w:rsidR="001E23D9">
        <w:rPr>
          <w:rFonts w:asciiTheme="minorHAnsi" w:hAnsiTheme="minorHAnsi" w:cstheme="minorHAnsi"/>
          <w:bCs/>
        </w:rPr>
        <w:t>is will work</w:t>
      </w:r>
      <w:r w:rsidR="003A03BD">
        <w:rPr>
          <w:rFonts w:asciiTheme="minorHAnsi" w:hAnsiTheme="minorHAnsi" w:cstheme="minorHAnsi"/>
          <w:bCs/>
        </w:rPr>
        <w:t xml:space="preserve"> by </w:t>
      </w:r>
      <w:r w:rsidR="007D40D1">
        <w:rPr>
          <w:rFonts w:asciiTheme="minorHAnsi" w:hAnsiTheme="minorHAnsi" w:cstheme="minorHAnsi"/>
          <w:bCs/>
        </w:rPr>
        <w:t xml:space="preserve">information </w:t>
      </w:r>
      <w:r w:rsidR="003A03BD">
        <w:rPr>
          <w:rFonts w:asciiTheme="minorHAnsi" w:hAnsiTheme="minorHAnsi" w:cstheme="minorHAnsi"/>
          <w:bCs/>
        </w:rPr>
        <w:t xml:space="preserve">being </w:t>
      </w:r>
      <w:r w:rsidR="007D40D1">
        <w:rPr>
          <w:rFonts w:asciiTheme="minorHAnsi" w:hAnsiTheme="minorHAnsi" w:cstheme="minorHAnsi"/>
          <w:bCs/>
        </w:rPr>
        <w:t>matched with something already stored in LTM</w:t>
      </w:r>
      <w:r w:rsidR="00B96789">
        <w:rPr>
          <w:rFonts w:asciiTheme="minorHAnsi" w:hAnsiTheme="minorHAnsi" w:cstheme="minorHAnsi"/>
          <w:bCs/>
        </w:rPr>
        <w:t>.</w:t>
      </w:r>
    </w:p>
    <w:p w14:paraId="3007C0EE" w14:textId="6DBF301F" w:rsidR="00347DD2" w:rsidRDefault="00347DD2" w:rsidP="00675E68">
      <w:pPr>
        <w:rPr>
          <w:rFonts w:asciiTheme="minorHAnsi" w:hAnsiTheme="minorHAnsi" w:cstheme="minorHAnsi"/>
          <w:bCs/>
        </w:rPr>
      </w:pPr>
      <w:r>
        <w:rPr>
          <w:rFonts w:asciiTheme="minorHAnsi" w:hAnsiTheme="minorHAnsi" w:cstheme="minorHAnsi"/>
          <w:bCs/>
        </w:rPr>
        <w:lastRenderedPageBreak/>
        <w:t xml:space="preserve">This model </w:t>
      </w:r>
      <w:r w:rsidR="00542DCF">
        <w:rPr>
          <w:rFonts w:asciiTheme="minorHAnsi" w:hAnsiTheme="minorHAnsi" w:cstheme="minorHAnsi"/>
          <w:bCs/>
        </w:rPr>
        <w:t xml:space="preserve">within itself is a </w:t>
      </w:r>
      <w:commentRangeStart w:id="6"/>
      <w:r w:rsidR="00542DCF">
        <w:rPr>
          <w:rFonts w:asciiTheme="minorHAnsi" w:hAnsiTheme="minorHAnsi" w:cstheme="minorHAnsi"/>
          <w:bCs/>
        </w:rPr>
        <w:t>passive</w:t>
      </w:r>
      <w:commentRangeEnd w:id="6"/>
      <w:r w:rsidR="007D2DBC">
        <w:rPr>
          <w:rStyle w:val="CommentReference"/>
        </w:rPr>
        <w:commentReference w:id="6"/>
      </w:r>
      <w:r w:rsidR="00542DCF">
        <w:rPr>
          <w:rFonts w:asciiTheme="minorHAnsi" w:hAnsiTheme="minorHAnsi" w:cstheme="minorHAnsi"/>
          <w:bCs/>
        </w:rPr>
        <w:t xml:space="preserve"> way of explaining memory and is quite simplified, however </w:t>
      </w:r>
      <w:r w:rsidR="009F3799">
        <w:rPr>
          <w:rFonts w:asciiTheme="minorHAnsi" w:hAnsiTheme="minorHAnsi" w:cstheme="minorHAnsi"/>
          <w:bCs/>
        </w:rPr>
        <w:t xml:space="preserve">there is general agreement that there </w:t>
      </w:r>
      <w:r w:rsidR="001A4A8F">
        <w:rPr>
          <w:rFonts w:asciiTheme="minorHAnsi" w:hAnsiTheme="minorHAnsi" w:cstheme="minorHAnsi"/>
          <w:bCs/>
        </w:rPr>
        <w:t>are</w:t>
      </w:r>
      <w:r w:rsidR="009F3799">
        <w:rPr>
          <w:rFonts w:asciiTheme="minorHAnsi" w:hAnsiTheme="minorHAnsi" w:cstheme="minorHAnsi"/>
          <w:bCs/>
        </w:rPr>
        <w:t xml:space="preserve"> key differences between STM and LTM and this </w:t>
      </w:r>
      <w:r w:rsidR="000A79BC">
        <w:rPr>
          <w:rFonts w:asciiTheme="minorHAnsi" w:hAnsiTheme="minorHAnsi" w:cstheme="minorHAnsi"/>
          <w:bCs/>
        </w:rPr>
        <w:t xml:space="preserve">model provides the basis for other models to advance </w:t>
      </w:r>
      <w:proofErr w:type="gramStart"/>
      <w:r w:rsidR="000A79BC">
        <w:rPr>
          <w:rFonts w:asciiTheme="minorHAnsi" w:hAnsiTheme="minorHAnsi" w:cstheme="minorHAnsi"/>
          <w:bCs/>
        </w:rPr>
        <w:t>on</w:t>
      </w:r>
      <w:proofErr w:type="gramEnd"/>
      <w:r w:rsidR="000A79BC">
        <w:rPr>
          <w:rFonts w:asciiTheme="minorHAnsi" w:hAnsiTheme="minorHAnsi" w:cstheme="minorHAnsi"/>
          <w:bCs/>
        </w:rPr>
        <w:t xml:space="preserve">. </w:t>
      </w:r>
      <w:r w:rsidR="00C373F8">
        <w:rPr>
          <w:rFonts w:asciiTheme="minorHAnsi" w:hAnsiTheme="minorHAnsi" w:cstheme="minorHAnsi"/>
          <w:bCs/>
        </w:rPr>
        <w:t xml:space="preserve">It </w:t>
      </w:r>
      <w:proofErr w:type="gramStart"/>
      <w:r w:rsidR="00C373F8">
        <w:rPr>
          <w:rFonts w:asciiTheme="minorHAnsi" w:hAnsiTheme="minorHAnsi" w:cstheme="minorHAnsi"/>
          <w:bCs/>
        </w:rPr>
        <w:t>is described</w:t>
      </w:r>
      <w:proofErr w:type="gramEnd"/>
      <w:r w:rsidR="00C373F8">
        <w:rPr>
          <w:rFonts w:asciiTheme="minorHAnsi" w:hAnsiTheme="minorHAnsi" w:cstheme="minorHAnsi"/>
          <w:bCs/>
        </w:rPr>
        <w:t xml:space="preserve"> by </w:t>
      </w:r>
      <w:r w:rsidR="008D0E85">
        <w:rPr>
          <w:rFonts w:asciiTheme="minorHAnsi" w:hAnsiTheme="minorHAnsi" w:cstheme="minorHAnsi"/>
          <w:bCs/>
        </w:rPr>
        <w:t>Atkinson and Shiffrin</w:t>
      </w:r>
      <w:r w:rsidR="001A4A8F">
        <w:rPr>
          <w:rFonts w:asciiTheme="minorHAnsi" w:hAnsiTheme="minorHAnsi" w:cstheme="minorHAnsi"/>
          <w:bCs/>
        </w:rPr>
        <w:t xml:space="preserve"> that there is sensory memory, which is constantly taking in information from </w:t>
      </w:r>
      <w:r w:rsidR="00D42864">
        <w:rPr>
          <w:rFonts w:asciiTheme="minorHAnsi" w:hAnsiTheme="minorHAnsi" w:cstheme="minorHAnsi"/>
          <w:bCs/>
        </w:rPr>
        <w:t xml:space="preserve">the five senses, however we do not pay attention to </w:t>
      </w:r>
      <w:r w:rsidR="0061419D">
        <w:rPr>
          <w:rFonts w:asciiTheme="minorHAnsi" w:hAnsiTheme="minorHAnsi" w:cstheme="minorHAnsi"/>
          <w:bCs/>
        </w:rPr>
        <w:t>most of</w:t>
      </w:r>
      <w:r w:rsidR="00D42864">
        <w:rPr>
          <w:rFonts w:asciiTheme="minorHAnsi" w:hAnsiTheme="minorHAnsi" w:cstheme="minorHAnsi"/>
          <w:bCs/>
        </w:rPr>
        <w:t xml:space="preserve"> it. Whilst the capacity is very large, the duration is very </w:t>
      </w:r>
      <w:r w:rsidR="00EC5029">
        <w:rPr>
          <w:rFonts w:asciiTheme="minorHAnsi" w:hAnsiTheme="minorHAnsi" w:cstheme="minorHAnsi"/>
          <w:bCs/>
        </w:rPr>
        <w:t>brief</w:t>
      </w:r>
      <w:r w:rsidR="00DB177A">
        <w:rPr>
          <w:rFonts w:asciiTheme="minorHAnsi" w:hAnsiTheme="minorHAnsi" w:cstheme="minorHAnsi"/>
          <w:bCs/>
        </w:rPr>
        <w:t xml:space="preserve">, with it to </w:t>
      </w:r>
      <w:proofErr w:type="gramStart"/>
      <w:r w:rsidR="00DB177A">
        <w:rPr>
          <w:rFonts w:asciiTheme="minorHAnsi" w:hAnsiTheme="minorHAnsi" w:cstheme="minorHAnsi"/>
          <w:bCs/>
        </w:rPr>
        <w:t xml:space="preserve">be </w:t>
      </w:r>
      <w:commentRangeStart w:id="7"/>
      <w:r w:rsidR="00DB177A">
        <w:rPr>
          <w:rFonts w:asciiTheme="minorHAnsi" w:hAnsiTheme="minorHAnsi" w:cstheme="minorHAnsi"/>
          <w:bCs/>
        </w:rPr>
        <w:t>believed</w:t>
      </w:r>
      <w:commentRangeEnd w:id="7"/>
      <w:proofErr w:type="gramEnd"/>
      <w:r w:rsidR="007D2DBC">
        <w:rPr>
          <w:rStyle w:val="CommentReference"/>
        </w:rPr>
        <w:commentReference w:id="7"/>
      </w:r>
      <w:r w:rsidR="00DB177A">
        <w:rPr>
          <w:rFonts w:asciiTheme="minorHAnsi" w:hAnsiTheme="minorHAnsi" w:cstheme="minorHAnsi"/>
          <w:bCs/>
        </w:rPr>
        <w:t xml:space="preserve"> that most of the information is lost due to decay. However, if attention </w:t>
      </w:r>
      <w:proofErr w:type="gramStart"/>
      <w:r w:rsidR="00DB177A">
        <w:rPr>
          <w:rFonts w:asciiTheme="minorHAnsi" w:hAnsiTheme="minorHAnsi" w:cstheme="minorHAnsi"/>
          <w:bCs/>
        </w:rPr>
        <w:t>is applied</w:t>
      </w:r>
      <w:proofErr w:type="gramEnd"/>
      <w:r w:rsidR="00DB177A">
        <w:rPr>
          <w:rFonts w:asciiTheme="minorHAnsi" w:hAnsiTheme="minorHAnsi" w:cstheme="minorHAnsi"/>
          <w:bCs/>
        </w:rPr>
        <w:t xml:space="preserve"> to </w:t>
      </w:r>
      <w:r w:rsidR="005B4F6C">
        <w:rPr>
          <w:rFonts w:asciiTheme="minorHAnsi" w:hAnsiTheme="minorHAnsi" w:cstheme="minorHAnsi"/>
          <w:bCs/>
        </w:rPr>
        <w:t xml:space="preserve">the information, it is then transferred over to STM. </w:t>
      </w:r>
      <w:r w:rsidR="000936CF">
        <w:rPr>
          <w:rFonts w:asciiTheme="minorHAnsi" w:hAnsiTheme="minorHAnsi" w:cstheme="minorHAnsi"/>
          <w:bCs/>
        </w:rPr>
        <w:t xml:space="preserve">Information will only stay in the STM for a period of </w:t>
      </w:r>
      <w:r w:rsidR="00EF3AA9">
        <w:rPr>
          <w:rFonts w:asciiTheme="minorHAnsi" w:hAnsiTheme="minorHAnsi" w:cstheme="minorHAnsi"/>
          <w:bCs/>
        </w:rPr>
        <w:t>up to r</w:t>
      </w:r>
      <w:r w:rsidR="000936CF">
        <w:rPr>
          <w:rFonts w:asciiTheme="minorHAnsi" w:hAnsiTheme="minorHAnsi" w:cstheme="minorHAnsi"/>
          <w:bCs/>
        </w:rPr>
        <w:t xml:space="preserve">oughly </w:t>
      </w:r>
      <w:r w:rsidR="00EF3AA9">
        <w:rPr>
          <w:rFonts w:asciiTheme="minorHAnsi" w:hAnsiTheme="minorHAnsi" w:cstheme="minorHAnsi"/>
          <w:bCs/>
        </w:rPr>
        <w:t xml:space="preserve">30 seconds, without any rehearsal, </w:t>
      </w:r>
      <w:proofErr w:type="gramStart"/>
      <w:r w:rsidR="00EF3AA9">
        <w:rPr>
          <w:rFonts w:asciiTheme="minorHAnsi" w:hAnsiTheme="minorHAnsi" w:cstheme="minorHAnsi"/>
          <w:bCs/>
        </w:rPr>
        <w:t>then</w:t>
      </w:r>
      <w:proofErr w:type="gramEnd"/>
      <w:r w:rsidR="00EF3AA9">
        <w:rPr>
          <w:rFonts w:asciiTheme="minorHAnsi" w:hAnsiTheme="minorHAnsi" w:cstheme="minorHAnsi"/>
          <w:bCs/>
        </w:rPr>
        <w:t xml:space="preserve"> it will be lost to displacement or decay. However, with maintenance rehearsal it is possible to expand the duration of remembering and transfer the information over to LTM. </w:t>
      </w:r>
      <w:r w:rsidR="00EA34F4">
        <w:rPr>
          <w:rFonts w:asciiTheme="minorHAnsi" w:hAnsiTheme="minorHAnsi" w:cstheme="minorHAnsi"/>
          <w:bCs/>
        </w:rPr>
        <w:t xml:space="preserve">Elaborative rehearsal is a more effective way of keeping information in LTM by connecting it to something that </w:t>
      </w:r>
      <w:proofErr w:type="gramStart"/>
      <w:r w:rsidR="00EA34F4">
        <w:rPr>
          <w:rFonts w:asciiTheme="minorHAnsi" w:hAnsiTheme="minorHAnsi" w:cstheme="minorHAnsi"/>
          <w:bCs/>
        </w:rPr>
        <w:t>is already known</w:t>
      </w:r>
      <w:proofErr w:type="gramEnd"/>
      <w:r w:rsidR="00EA34F4">
        <w:rPr>
          <w:rFonts w:asciiTheme="minorHAnsi" w:hAnsiTheme="minorHAnsi" w:cstheme="minorHAnsi"/>
          <w:bCs/>
        </w:rPr>
        <w:t xml:space="preserve"> in LTM, making encoding an easier task to take place</w:t>
      </w:r>
      <w:r w:rsidR="00BD2DC5">
        <w:rPr>
          <w:rFonts w:asciiTheme="minorHAnsi" w:hAnsiTheme="minorHAnsi" w:cstheme="minorHAnsi"/>
          <w:bCs/>
        </w:rPr>
        <w:t xml:space="preserve"> as the memories will have a stronger structure. </w:t>
      </w:r>
    </w:p>
    <w:p w14:paraId="5AA61277" w14:textId="3BDF968D" w:rsidR="007D2DBC" w:rsidRDefault="007D2DBC" w:rsidP="00675E68">
      <w:pPr>
        <w:rPr>
          <w:rFonts w:asciiTheme="minorHAnsi" w:hAnsiTheme="minorHAnsi" w:cstheme="minorHAnsi"/>
          <w:bCs/>
        </w:rPr>
      </w:pPr>
    </w:p>
    <w:p w14:paraId="0B9F80B5" w14:textId="7C704181" w:rsidR="007D2DBC" w:rsidRDefault="007D2DBC" w:rsidP="00675E68">
      <w:pPr>
        <w:rPr>
          <w:rFonts w:asciiTheme="minorHAnsi" w:hAnsiTheme="minorHAnsi" w:cstheme="minorHAnsi"/>
          <w:bCs/>
        </w:rPr>
      </w:pPr>
      <w:r>
        <w:rPr>
          <w:rFonts w:asciiTheme="minorHAnsi" w:hAnsiTheme="minorHAnsi" w:cstheme="minorHAnsi"/>
          <w:bCs/>
        </w:rPr>
        <w:t xml:space="preserve">Fig 2 </w:t>
      </w:r>
      <w:commentRangeStart w:id="8"/>
      <w:r>
        <w:rPr>
          <w:rFonts w:asciiTheme="minorHAnsi" w:hAnsiTheme="minorHAnsi" w:cstheme="minorHAnsi"/>
          <w:bCs/>
        </w:rPr>
        <w:t>Title</w:t>
      </w:r>
      <w:commentRangeEnd w:id="8"/>
      <w:r>
        <w:rPr>
          <w:rStyle w:val="CommentReference"/>
        </w:rPr>
        <w:commentReference w:id="8"/>
      </w:r>
    </w:p>
    <w:p w14:paraId="1D31DCEA" w14:textId="1CF4CBAF" w:rsidR="00CC3A3C" w:rsidRDefault="00CC3A3C" w:rsidP="00675E68">
      <w:pPr>
        <w:rPr>
          <w:rFonts w:asciiTheme="minorHAnsi" w:hAnsiTheme="minorHAnsi" w:cstheme="minorHAnsi"/>
          <w:bCs/>
        </w:rPr>
      </w:pPr>
    </w:p>
    <w:p w14:paraId="7636C7C5" w14:textId="1CA31FA4" w:rsidR="00CC3A3C" w:rsidRDefault="00563400" w:rsidP="00675E68">
      <w:pPr>
        <w:rPr>
          <w:rFonts w:asciiTheme="minorHAnsi" w:hAnsiTheme="minorHAnsi" w:cstheme="minorHAnsi"/>
          <w:bCs/>
        </w:rPr>
      </w:pPr>
      <w:r>
        <w:rPr>
          <w:rFonts w:asciiTheme="minorHAnsi" w:hAnsiTheme="minorHAnsi" w:cstheme="minorHAnsi"/>
          <w:bCs/>
          <w:noProof/>
        </w:rPr>
        <w:drawing>
          <wp:inline distT="0" distB="0" distL="0" distR="0" wp14:anchorId="436F9E39" wp14:editId="13DCE753">
            <wp:extent cx="5232400" cy="12915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8378" cy="1317750"/>
                    </a:xfrm>
                    <a:prstGeom prst="rect">
                      <a:avLst/>
                    </a:prstGeom>
                  </pic:spPr>
                </pic:pic>
              </a:graphicData>
            </a:graphic>
          </wp:inline>
        </w:drawing>
      </w:r>
    </w:p>
    <w:p w14:paraId="39018ACE" w14:textId="63DC6A8D" w:rsidR="00563400" w:rsidRDefault="00942429" w:rsidP="00675E68">
      <w:pPr>
        <w:rPr>
          <w:rFonts w:asciiTheme="minorHAnsi" w:hAnsiTheme="minorHAnsi" w:cstheme="minorHAnsi"/>
          <w:bCs/>
        </w:rPr>
      </w:pPr>
      <w:r>
        <w:rPr>
          <w:rFonts w:asciiTheme="minorHAnsi" w:hAnsiTheme="minorHAnsi" w:cstheme="minorHAnsi"/>
          <w:bCs/>
        </w:rPr>
        <w:t xml:space="preserve">This is a diagram of Atkinson and Shiffrin’s </w:t>
      </w:r>
      <w:r w:rsidR="00C1705D">
        <w:rPr>
          <w:rFonts w:asciiTheme="minorHAnsi" w:hAnsiTheme="minorHAnsi" w:cstheme="minorHAnsi"/>
          <w:bCs/>
        </w:rPr>
        <w:t>multi-store model (MSM) (</w:t>
      </w:r>
      <w:r w:rsidR="00C75F53">
        <w:rPr>
          <w:rFonts w:asciiTheme="minorHAnsi" w:hAnsiTheme="minorHAnsi" w:cstheme="minorHAnsi"/>
          <w:bCs/>
          <w:i/>
          <w:iCs/>
        </w:rPr>
        <w:t>McLeod, 2017</w:t>
      </w:r>
      <w:r w:rsidR="00C1705D">
        <w:rPr>
          <w:rFonts w:asciiTheme="minorHAnsi" w:hAnsiTheme="minorHAnsi" w:cstheme="minorHAnsi"/>
          <w:bCs/>
        </w:rPr>
        <w:t>)</w:t>
      </w:r>
    </w:p>
    <w:p w14:paraId="19F0981D" w14:textId="3E0851CC" w:rsidR="007F3837" w:rsidRDefault="007F3837" w:rsidP="00675E68">
      <w:pPr>
        <w:rPr>
          <w:rFonts w:asciiTheme="minorHAnsi" w:hAnsiTheme="minorHAnsi" w:cstheme="minorHAnsi"/>
          <w:bCs/>
        </w:rPr>
      </w:pPr>
    </w:p>
    <w:p w14:paraId="61EA637C" w14:textId="1D4966C1" w:rsidR="00292AB6" w:rsidRDefault="007F3837" w:rsidP="00675E68">
      <w:pPr>
        <w:rPr>
          <w:rFonts w:asciiTheme="minorHAnsi" w:hAnsiTheme="minorHAnsi" w:cstheme="minorHAnsi"/>
          <w:bCs/>
        </w:rPr>
      </w:pPr>
      <w:r>
        <w:rPr>
          <w:rFonts w:asciiTheme="minorHAnsi" w:hAnsiTheme="minorHAnsi" w:cstheme="minorHAnsi"/>
          <w:bCs/>
        </w:rPr>
        <w:t xml:space="preserve">Murdock (1962) investigated STM and LTM in his </w:t>
      </w:r>
      <w:r w:rsidR="005C6D5E">
        <w:rPr>
          <w:rFonts w:asciiTheme="minorHAnsi" w:hAnsiTheme="minorHAnsi" w:cstheme="minorHAnsi"/>
          <w:bCs/>
        </w:rPr>
        <w:t>experiment ‘</w:t>
      </w:r>
      <w:r>
        <w:rPr>
          <w:rFonts w:asciiTheme="minorHAnsi" w:hAnsiTheme="minorHAnsi" w:cstheme="minorHAnsi"/>
          <w:bCs/>
        </w:rPr>
        <w:t xml:space="preserve">The serial position effect’ </w:t>
      </w:r>
      <w:r w:rsidR="00640F22">
        <w:rPr>
          <w:rFonts w:asciiTheme="minorHAnsi" w:hAnsiTheme="minorHAnsi" w:cstheme="minorHAnsi"/>
          <w:bCs/>
        </w:rPr>
        <w:t>where he presented participants with a list</w:t>
      </w:r>
      <w:r w:rsidR="00C85616">
        <w:rPr>
          <w:rFonts w:asciiTheme="minorHAnsi" w:hAnsiTheme="minorHAnsi" w:cstheme="minorHAnsi"/>
          <w:bCs/>
        </w:rPr>
        <w:t xml:space="preserve"> </w:t>
      </w:r>
      <w:r w:rsidR="00640F22">
        <w:rPr>
          <w:rFonts w:asciiTheme="minorHAnsi" w:hAnsiTheme="minorHAnsi" w:cstheme="minorHAnsi"/>
          <w:bCs/>
        </w:rPr>
        <w:t xml:space="preserve">of </w:t>
      </w:r>
      <w:r w:rsidR="00C85616">
        <w:rPr>
          <w:rFonts w:asciiTheme="minorHAnsi" w:hAnsiTheme="minorHAnsi" w:cstheme="minorHAnsi"/>
          <w:bCs/>
        </w:rPr>
        <w:t>words</w:t>
      </w:r>
      <w:r w:rsidR="00C76827">
        <w:rPr>
          <w:rFonts w:asciiTheme="minorHAnsi" w:hAnsiTheme="minorHAnsi" w:cstheme="minorHAnsi"/>
          <w:bCs/>
        </w:rPr>
        <w:t xml:space="preserve"> between </w:t>
      </w:r>
      <w:r w:rsidR="0058724C">
        <w:rPr>
          <w:rFonts w:asciiTheme="minorHAnsi" w:hAnsiTheme="minorHAnsi" w:cstheme="minorHAnsi"/>
          <w:bCs/>
        </w:rPr>
        <w:t>10</w:t>
      </w:r>
      <w:r w:rsidR="00C76827">
        <w:rPr>
          <w:rFonts w:asciiTheme="minorHAnsi" w:hAnsiTheme="minorHAnsi" w:cstheme="minorHAnsi"/>
          <w:bCs/>
        </w:rPr>
        <w:t>-40 and were shown between one to two seconds</w:t>
      </w:r>
      <w:r w:rsidR="00C85616">
        <w:rPr>
          <w:rFonts w:asciiTheme="minorHAnsi" w:hAnsiTheme="minorHAnsi" w:cstheme="minorHAnsi"/>
          <w:bCs/>
        </w:rPr>
        <w:t xml:space="preserve">, they were required to free recall these words and it was evidenced that </w:t>
      </w:r>
      <w:r w:rsidR="00C721C3">
        <w:rPr>
          <w:rFonts w:asciiTheme="minorHAnsi" w:hAnsiTheme="minorHAnsi" w:cstheme="minorHAnsi"/>
          <w:bCs/>
        </w:rPr>
        <w:t xml:space="preserve">the probability of them recalling any of the words depended on its serial position. </w:t>
      </w:r>
      <w:r w:rsidR="00B847FD">
        <w:rPr>
          <w:rFonts w:asciiTheme="minorHAnsi" w:hAnsiTheme="minorHAnsi" w:cstheme="minorHAnsi"/>
          <w:bCs/>
        </w:rPr>
        <w:t>He found that words at the end of the list were</w:t>
      </w:r>
      <w:r w:rsidR="0058724C">
        <w:rPr>
          <w:rFonts w:asciiTheme="minorHAnsi" w:hAnsiTheme="minorHAnsi" w:cstheme="minorHAnsi"/>
          <w:bCs/>
        </w:rPr>
        <w:t xml:space="preserve"> often</w:t>
      </w:r>
      <w:r w:rsidR="00B847FD">
        <w:rPr>
          <w:rFonts w:asciiTheme="minorHAnsi" w:hAnsiTheme="minorHAnsi" w:cstheme="minorHAnsi"/>
          <w:bCs/>
        </w:rPr>
        <w:t xml:space="preserve"> called out first and were more accurate, </w:t>
      </w:r>
      <w:r w:rsidR="00B85ECD">
        <w:rPr>
          <w:rFonts w:asciiTheme="minorHAnsi" w:hAnsiTheme="minorHAnsi" w:cstheme="minorHAnsi"/>
          <w:bCs/>
        </w:rPr>
        <w:t>evidencing the recency effect</w:t>
      </w:r>
      <w:r w:rsidR="004910CE">
        <w:rPr>
          <w:rFonts w:asciiTheme="minorHAnsi" w:hAnsiTheme="minorHAnsi" w:cstheme="minorHAnsi"/>
          <w:bCs/>
        </w:rPr>
        <w:t>, suggesting the words are being stored in the STM</w:t>
      </w:r>
      <w:r w:rsidR="001F1822">
        <w:rPr>
          <w:rFonts w:asciiTheme="minorHAnsi" w:hAnsiTheme="minorHAnsi" w:cstheme="minorHAnsi"/>
          <w:bCs/>
        </w:rPr>
        <w:t xml:space="preserve"> which can </w:t>
      </w:r>
      <w:r w:rsidR="00D3739E">
        <w:rPr>
          <w:rFonts w:asciiTheme="minorHAnsi" w:hAnsiTheme="minorHAnsi" w:cstheme="minorHAnsi"/>
          <w:bCs/>
        </w:rPr>
        <w:t>typically</w:t>
      </w:r>
      <w:r w:rsidR="001F1822">
        <w:rPr>
          <w:rFonts w:asciiTheme="minorHAnsi" w:hAnsiTheme="minorHAnsi" w:cstheme="minorHAnsi"/>
          <w:bCs/>
        </w:rPr>
        <w:t xml:space="preserve"> hold </w:t>
      </w:r>
      <w:r w:rsidR="00D3739E">
        <w:rPr>
          <w:rFonts w:asciiTheme="minorHAnsi" w:hAnsiTheme="minorHAnsi" w:cstheme="minorHAnsi"/>
          <w:bCs/>
        </w:rPr>
        <w:t>seven</w:t>
      </w:r>
      <w:r w:rsidR="001F1822">
        <w:rPr>
          <w:rFonts w:asciiTheme="minorHAnsi" w:hAnsiTheme="minorHAnsi" w:cstheme="minorHAnsi"/>
          <w:bCs/>
        </w:rPr>
        <w:t xml:space="preserve"> items</w:t>
      </w:r>
      <w:r w:rsidR="00D3739E">
        <w:rPr>
          <w:rFonts w:asciiTheme="minorHAnsi" w:hAnsiTheme="minorHAnsi" w:cstheme="minorHAnsi"/>
          <w:bCs/>
        </w:rPr>
        <w:t>, plus or minus two.</w:t>
      </w:r>
      <w:r w:rsidR="00B85ECD">
        <w:rPr>
          <w:rFonts w:asciiTheme="minorHAnsi" w:hAnsiTheme="minorHAnsi" w:cstheme="minorHAnsi"/>
          <w:bCs/>
        </w:rPr>
        <w:t xml:space="preserve"> </w:t>
      </w:r>
      <w:r w:rsidR="008235FB">
        <w:rPr>
          <w:rFonts w:asciiTheme="minorHAnsi" w:hAnsiTheme="minorHAnsi" w:cstheme="minorHAnsi"/>
          <w:bCs/>
        </w:rPr>
        <w:t xml:space="preserve">As well as this, the words from the beginning of the list were also recalled </w:t>
      </w:r>
      <w:r w:rsidR="009A5088">
        <w:rPr>
          <w:rFonts w:asciiTheme="minorHAnsi" w:hAnsiTheme="minorHAnsi" w:cstheme="minorHAnsi"/>
          <w:bCs/>
        </w:rPr>
        <w:t>well</w:t>
      </w:r>
      <w:r w:rsidR="008235FB">
        <w:rPr>
          <w:rFonts w:asciiTheme="minorHAnsi" w:hAnsiTheme="minorHAnsi" w:cstheme="minorHAnsi"/>
          <w:bCs/>
        </w:rPr>
        <w:t xml:space="preserve"> compared to those in the middle</w:t>
      </w:r>
      <w:r w:rsidR="009A5088">
        <w:rPr>
          <w:rFonts w:asciiTheme="minorHAnsi" w:hAnsiTheme="minorHAnsi" w:cstheme="minorHAnsi"/>
          <w:bCs/>
        </w:rPr>
        <w:t xml:space="preserve">, however </w:t>
      </w:r>
      <w:r w:rsidR="00EC1E1D">
        <w:rPr>
          <w:rFonts w:asciiTheme="minorHAnsi" w:hAnsiTheme="minorHAnsi" w:cstheme="minorHAnsi"/>
          <w:bCs/>
        </w:rPr>
        <w:t xml:space="preserve">they were </w:t>
      </w:r>
      <w:r w:rsidR="009A5088">
        <w:rPr>
          <w:rFonts w:asciiTheme="minorHAnsi" w:hAnsiTheme="minorHAnsi" w:cstheme="minorHAnsi"/>
          <w:bCs/>
        </w:rPr>
        <w:t xml:space="preserve">not as </w:t>
      </w:r>
      <w:r w:rsidR="00EC1E1D">
        <w:rPr>
          <w:rFonts w:asciiTheme="minorHAnsi" w:hAnsiTheme="minorHAnsi" w:cstheme="minorHAnsi"/>
          <w:bCs/>
        </w:rPr>
        <w:t>accurate</w:t>
      </w:r>
      <w:r w:rsidR="009A5088">
        <w:rPr>
          <w:rFonts w:asciiTheme="minorHAnsi" w:hAnsiTheme="minorHAnsi" w:cstheme="minorHAnsi"/>
          <w:bCs/>
        </w:rPr>
        <w:t xml:space="preserve"> as the word</w:t>
      </w:r>
      <w:r w:rsidR="0072351F">
        <w:rPr>
          <w:rFonts w:asciiTheme="minorHAnsi" w:hAnsiTheme="minorHAnsi" w:cstheme="minorHAnsi"/>
          <w:bCs/>
        </w:rPr>
        <w:t>s</w:t>
      </w:r>
      <w:r w:rsidR="00EC1E1D">
        <w:rPr>
          <w:rFonts w:asciiTheme="minorHAnsi" w:hAnsiTheme="minorHAnsi" w:cstheme="minorHAnsi"/>
          <w:bCs/>
        </w:rPr>
        <w:t xml:space="preserve"> in </w:t>
      </w:r>
      <w:r w:rsidR="0072351F">
        <w:rPr>
          <w:rFonts w:asciiTheme="minorHAnsi" w:hAnsiTheme="minorHAnsi" w:cstheme="minorHAnsi"/>
          <w:bCs/>
        </w:rPr>
        <w:t>the end</w:t>
      </w:r>
      <w:r w:rsidR="00EC1E1D">
        <w:rPr>
          <w:rFonts w:asciiTheme="minorHAnsi" w:hAnsiTheme="minorHAnsi" w:cstheme="minorHAnsi"/>
          <w:bCs/>
        </w:rPr>
        <w:t xml:space="preserve"> of the list</w:t>
      </w:r>
      <w:r w:rsidR="008235FB">
        <w:rPr>
          <w:rFonts w:asciiTheme="minorHAnsi" w:hAnsiTheme="minorHAnsi" w:cstheme="minorHAnsi"/>
          <w:bCs/>
        </w:rPr>
        <w:t>, this shows the primary effect</w:t>
      </w:r>
      <w:r w:rsidR="004910CE">
        <w:rPr>
          <w:rFonts w:asciiTheme="minorHAnsi" w:hAnsiTheme="minorHAnsi" w:cstheme="minorHAnsi"/>
          <w:bCs/>
        </w:rPr>
        <w:t xml:space="preserve"> which suggests that the words have reached the LTM</w:t>
      </w:r>
      <w:r w:rsidR="008235FB">
        <w:rPr>
          <w:rFonts w:asciiTheme="minorHAnsi" w:hAnsiTheme="minorHAnsi" w:cstheme="minorHAnsi"/>
          <w:bCs/>
        </w:rPr>
        <w:t xml:space="preserve">. </w:t>
      </w:r>
      <w:r w:rsidR="009A5088">
        <w:rPr>
          <w:rFonts w:asciiTheme="minorHAnsi" w:hAnsiTheme="minorHAnsi" w:cstheme="minorHAnsi"/>
          <w:bCs/>
        </w:rPr>
        <w:t>The poorest recall was seen to be the words in the middle</w:t>
      </w:r>
      <w:r w:rsidR="0072351F">
        <w:rPr>
          <w:rFonts w:asciiTheme="minorHAnsi" w:hAnsiTheme="minorHAnsi" w:cstheme="minorHAnsi"/>
          <w:bCs/>
        </w:rPr>
        <w:t xml:space="preserve">, </w:t>
      </w:r>
      <w:r w:rsidR="001D4FBF">
        <w:rPr>
          <w:rFonts w:asciiTheme="minorHAnsi" w:hAnsiTheme="minorHAnsi" w:cstheme="minorHAnsi"/>
          <w:bCs/>
        </w:rPr>
        <w:t xml:space="preserve">this could be </w:t>
      </w:r>
      <w:r w:rsidR="004B2799">
        <w:rPr>
          <w:rFonts w:asciiTheme="minorHAnsi" w:hAnsiTheme="minorHAnsi" w:cstheme="minorHAnsi"/>
          <w:bCs/>
        </w:rPr>
        <w:t xml:space="preserve">theorised that this is due to the words </w:t>
      </w:r>
      <w:r w:rsidR="00221306">
        <w:rPr>
          <w:rFonts w:asciiTheme="minorHAnsi" w:hAnsiTheme="minorHAnsi" w:cstheme="minorHAnsi"/>
          <w:bCs/>
        </w:rPr>
        <w:t xml:space="preserve">being in </w:t>
      </w:r>
      <w:r w:rsidR="004B2799">
        <w:rPr>
          <w:rFonts w:asciiTheme="minorHAnsi" w:hAnsiTheme="minorHAnsi" w:cstheme="minorHAnsi"/>
          <w:bCs/>
        </w:rPr>
        <w:t>the sensory memory</w:t>
      </w:r>
      <w:r w:rsidR="00221306">
        <w:rPr>
          <w:rFonts w:asciiTheme="minorHAnsi" w:hAnsiTheme="minorHAnsi" w:cstheme="minorHAnsi"/>
          <w:bCs/>
        </w:rPr>
        <w:t xml:space="preserve"> for too long</w:t>
      </w:r>
      <w:r w:rsidR="004B2799">
        <w:rPr>
          <w:rFonts w:asciiTheme="minorHAnsi" w:hAnsiTheme="minorHAnsi" w:cstheme="minorHAnsi"/>
          <w:bCs/>
        </w:rPr>
        <w:t xml:space="preserve"> to be transferred over to STM</w:t>
      </w:r>
      <w:r w:rsidR="00221306">
        <w:rPr>
          <w:rFonts w:asciiTheme="minorHAnsi" w:hAnsiTheme="minorHAnsi" w:cstheme="minorHAnsi"/>
          <w:bCs/>
        </w:rPr>
        <w:t xml:space="preserve"> and not long enough to be in </w:t>
      </w:r>
      <w:proofErr w:type="gramStart"/>
      <w:r w:rsidR="00221306">
        <w:rPr>
          <w:rFonts w:asciiTheme="minorHAnsi" w:hAnsiTheme="minorHAnsi" w:cstheme="minorHAnsi"/>
          <w:bCs/>
        </w:rPr>
        <w:t>LTM,</w:t>
      </w:r>
      <w:proofErr w:type="gramEnd"/>
      <w:r w:rsidR="00221306">
        <w:rPr>
          <w:rFonts w:asciiTheme="minorHAnsi" w:hAnsiTheme="minorHAnsi" w:cstheme="minorHAnsi"/>
          <w:bCs/>
        </w:rPr>
        <w:t xml:space="preserve"> this</w:t>
      </w:r>
      <w:r w:rsidR="004B2799">
        <w:rPr>
          <w:rFonts w:asciiTheme="minorHAnsi" w:hAnsiTheme="minorHAnsi" w:cstheme="minorHAnsi"/>
          <w:bCs/>
        </w:rPr>
        <w:t xml:space="preserve"> caus</w:t>
      </w:r>
      <w:r w:rsidR="00221306">
        <w:rPr>
          <w:rFonts w:asciiTheme="minorHAnsi" w:hAnsiTheme="minorHAnsi" w:cstheme="minorHAnsi"/>
          <w:bCs/>
        </w:rPr>
        <w:t xml:space="preserve">es </w:t>
      </w:r>
      <w:r w:rsidR="004B2799">
        <w:rPr>
          <w:rFonts w:asciiTheme="minorHAnsi" w:hAnsiTheme="minorHAnsi" w:cstheme="minorHAnsi"/>
          <w:bCs/>
        </w:rPr>
        <w:t>displacement</w:t>
      </w:r>
      <w:r w:rsidR="004526C9">
        <w:rPr>
          <w:rFonts w:asciiTheme="minorHAnsi" w:hAnsiTheme="minorHAnsi" w:cstheme="minorHAnsi"/>
          <w:bCs/>
        </w:rPr>
        <w:t xml:space="preserve"> and can be referred to as an asymptote. The serial</w:t>
      </w:r>
      <w:r w:rsidR="0072351F">
        <w:rPr>
          <w:rFonts w:asciiTheme="minorHAnsi" w:hAnsiTheme="minorHAnsi" w:cstheme="minorHAnsi"/>
          <w:bCs/>
        </w:rPr>
        <w:t xml:space="preserve"> position effect </w:t>
      </w:r>
      <w:proofErr w:type="gramStart"/>
      <w:r w:rsidR="0072351F">
        <w:rPr>
          <w:rFonts w:asciiTheme="minorHAnsi" w:hAnsiTheme="minorHAnsi" w:cstheme="minorHAnsi"/>
          <w:bCs/>
        </w:rPr>
        <w:t>is shown</w:t>
      </w:r>
      <w:proofErr w:type="gramEnd"/>
      <w:r w:rsidR="0072351F">
        <w:rPr>
          <w:rFonts w:asciiTheme="minorHAnsi" w:hAnsiTheme="minorHAnsi" w:cstheme="minorHAnsi"/>
          <w:bCs/>
        </w:rPr>
        <w:t xml:space="preserve"> to hold, regardless of </w:t>
      </w:r>
      <w:r w:rsidR="00D8169F">
        <w:rPr>
          <w:rFonts w:asciiTheme="minorHAnsi" w:hAnsiTheme="minorHAnsi" w:cstheme="minorHAnsi"/>
          <w:bCs/>
        </w:rPr>
        <w:t xml:space="preserve">how long the list may be. </w:t>
      </w:r>
    </w:p>
    <w:p w14:paraId="5F232763" w14:textId="42D244B2" w:rsidR="00CC1D17" w:rsidRDefault="00EA1EAE" w:rsidP="00675E68">
      <w:pPr>
        <w:rPr>
          <w:rFonts w:asciiTheme="minorHAnsi" w:hAnsiTheme="minorHAnsi" w:cstheme="minorHAnsi"/>
          <w:bCs/>
        </w:rPr>
      </w:pPr>
      <w:r>
        <w:rPr>
          <w:rFonts w:asciiTheme="minorHAnsi" w:hAnsiTheme="minorHAnsi" w:cstheme="minorHAnsi"/>
          <w:bCs/>
          <w:noProof/>
        </w:rPr>
        <w:lastRenderedPageBreak/>
        <w:drawing>
          <wp:inline distT="0" distB="0" distL="0" distR="0" wp14:anchorId="51CBF695" wp14:editId="287D5D2B">
            <wp:extent cx="4092575" cy="203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30327" cy="2050744"/>
                    </a:xfrm>
                    <a:prstGeom prst="rect">
                      <a:avLst/>
                    </a:prstGeom>
                  </pic:spPr>
                </pic:pic>
              </a:graphicData>
            </a:graphic>
          </wp:inline>
        </w:drawing>
      </w:r>
    </w:p>
    <w:p w14:paraId="17A228F9" w14:textId="77777777" w:rsidR="00FC3D2E" w:rsidRDefault="00FC3D2E" w:rsidP="00675E68">
      <w:pPr>
        <w:rPr>
          <w:rFonts w:asciiTheme="minorHAnsi" w:hAnsiTheme="minorHAnsi" w:cstheme="minorHAnsi"/>
          <w:bCs/>
        </w:rPr>
      </w:pPr>
    </w:p>
    <w:p w14:paraId="20583AA7" w14:textId="23F7C857" w:rsidR="00EA1EAE" w:rsidRDefault="00FC3D2E" w:rsidP="00675E68">
      <w:pPr>
        <w:rPr>
          <w:rFonts w:asciiTheme="minorHAnsi" w:hAnsiTheme="minorHAnsi" w:cstheme="minorHAnsi"/>
          <w:bCs/>
        </w:rPr>
      </w:pPr>
      <w:r>
        <w:rPr>
          <w:rFonts w:asciiTheme="minorHAnsi" w:hAnsiTheme="minorHAnsi" w:cstheme="minorHAnsi"/>
          <w:bCs/>
        </w:rPr>
        <w:t>This figure is showing a typical serial position curve</w:t>
      </w:r>
      <w:r w:rsidR="00BA6817">
        <w:rPr>
          <w:rFonts w:asciiTheme="minorHAnsi" w:hAnsiTheme="minorHAnsi" w:cstheme="minorHAnsi"/>
          <w:bCs/>
        </w:rPr>
        <w:t xml:space="preserve"> (McLeod</w:t>
      </w:r>
      <w:r w:rsidR="003B2C28">
        <w:rPr>
          <w:rFonts w:asciiTheme="minorHAnsi" w:hAnsiTheme="minorHAnsi" w:cstheme="minorHAnsi"/>
          <w:bCs/>
        </w:rPr>
        <w:t>, 2008)</w:t>
      </w:r>
    </w:p>
    <w:p w14:paraId="73CD7D5B" w14:textId="2D4EFE67" w:rsidR="000F5057" w:rsidRDefault="000F5057" w:rsidP="00675E68">
      <w:pPr>
        <w:rPr>
          <w:rFonts w:asciiTheme="minorHAnsi" w:hAnsiTheme="minorHAnsi" w:cstheme="minorHAnsi"/>
          <w:bCs/>
        </w:rPr>
      </w:pPr>
    </w:p>
    <w:p w14:paraId="0912DE74" w14:textId="77777777" w:rsidR="000F5057" w:rsidRDefault="000F5057" w:rsidP="000F5057">
      <w:pPr>
        <w:rPr>
          <w:rFonts w:asciiTheme="minorHAnsi" w:hAnsiTheme="minorHAnsi" w:cstheme="minorHAnsi"/>
          <w:bCs/>
        </w:rPr>
      </w:pPr>
      <w:r>
        <w:rPr>
          <w:rFonts w:asciiTheme="minorHAnsi" w:hAnsiTheme="minorHAnsi" w:cstheme="minorHAnsi"/>
          <w:bCs/>
        </w:rPr>
        <w:t xml:space="preserve">This was further supported by (Glanzer and Cunitz, 1966) who constructed a variation of Murdock’s </w:t>
      </w:r>
      <w:proofErr w:type="gramStart"/>
      <w:r>
        <w:rPr>
          <w:rFonts w:asciiTheme="minorHAnsi" w:hAnsiTheme="minorHAnsi" w:cstheme="minorHAnsi"/>
          <w:bCs/>
        </w:rPr>
        <w:t>study,</w:t>
      </w:r>
      <w:proofErr w:type="gramEnd"/>
      <w:r>
        <w:rPr>
          <w:rFonts w:asciiTheme="minorHAnsi" w:hAnsiTheme="minorHAnsi" w:cstheme="minorHAnsi"/>
          <w:bCs/>
        </w:rPr>
        <w:t xml:space="preserve"> they presented two groups of participants with the same list of words. They instructed the first group to recall the words immediately, whereas they had the second group practice the Brown-Peterson technique by counting backwords in threes after 30 </w:t>
      </w:r>
      <w:proofErr w:type="gramStart"/>
      <w:r>
        <w:rPr>
          <w:rFonts w:asciiTheme="minorHAnsi" w:hAnsiTheme="minorHAnsi" w:cstheme="minorHAnsi"/>
          <w:bCs/>
        </w:rPr>
        <w:t>seconds,</w:t>
      </w:r>
      <w:proofErr w:type="gramEnd"/>
      <w:r>
        <w:rPr>
          <w:rFonts w:asciiTheme="minorHAnsi" w:hAnsiTheme="minorHAnsi" w:cstheme="minorHAnsi"/>
          <w:bCs/>
        </w:rPr>
        <w:t xml:space="preserve"> they found that the recency affect disappeared whilst the primary effect was largely unaffected. It is suggested that this was due to the earlier words having an opportunity to transfer into the </w:t>
      </w:r>
      <w:proofErr w:type="gramStart"/>
      <w:r>
        <w:rPr>
          <w:rFonts w:asciiTheme="minorHAnsi" w:hAnsiTheme="minorHAnsi" w:cstheme="minorHAnsi"/>
          <w:bCs/>
        </w:rPr>
        <w:t>LTM,</w:t>
      </w:r>
      <w:proofErr w:type="gramEnd"/>
      <w:r>
        <w:rPr>
          <w:rFonts w:asciiTheme="minorHAnsi" w:hAnsiTheme="minorHAnsi" w:cstheme="minorHAnsi"/>
          <w:bCs/>
        </w:rPr>
        <w:t xml:space="preserve"> however the most recent words were left vulnerable to the counting task (Eysenck, 1993)</w:t>
      </w:r>
    </w:p>
    <w:p w14:paraId="4A827016" w14:textId="0A8A6597" w:rsidR="000F5057" w:rsidRDefault="000F5057" w:rsidP="00675E68">
      <w:pPr>
        <w:rPr>
          <w:rFonts w:asciiTheme="minorHAnsi" w:hAnsiTheme="minorHAnsi" w:cstheme="minorHAnsi"/>
          <w:bCs/>
        </w:rPr>
      </w:pPr>
    </w:p>
    <w:p w14:paraId="7A680B8C" w14:textId="3B181621" w:rsidR="006F341D" w:rsidRDefault="00CC13D7" w:rsidP="00675E68">
      <w:pPr>
        <w:rPr>
          <w:rFonts w:asciiTheme="minorHAnsi" w:hAnsiTheme="minorHAnsi" w:cstheme="minorHAnsi"/>
          <w:bCs/>
        </w:rPr>
      </w:pPr>
      <w:r>
        <w:rPr>
          <w:rFonts w:asciiTheme="minorHAnsi" w:hAnsiTheme="minorHAnsi" w:cstheme="minorHAnsi"/>
          <w:bCs/>
          <w:noProof/>
        </w:rPr>
        <w:drawing>
          <wp:inline distT="0" distB="0" distL="0" distR="0" wp14:anchorId="4F6E36EE" wp14:editId="41281E1D">
            <wp:extent cx="3192780" cy="15530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9095" cy="1570693"/>
                    </a:xfrm>
                    <a:prstGeom prst="rect">
                      <a:avLst/>
                    </a:prstGeom>
                  </pic:spPr>
                </pic:pic>
              </a:graphicData>
            </a:graphic>
          </wp:inline>
        </w:drawing>
      </w:r>
    </w:p>
    <w:p w14:paraId="2615B06E" w14:textId="5DF52B11" w:rsidR="00CC13D7" w:rsidRDefault="00CC13D7" w:rsidP="00675E68">
      <w:pPr>
        <w:rPr>
          <w:rFonts w:asciiTheme="minorHAnsi" w:hAnsiTheme="minorHAnsi" w:cstheme="minorHAnsi"/>
          <w:bCs/>
        </w:rPr>
      </w:pPr>
      <w:r>
        <w:rPr>
          <w:rFonts w:asciiTheme="minorHAnsi" w:hAnsiTheme="minorHAnsi" w:cstheme="minorHAnsi"/>
          <w:bCs/>
        </w:rPr>
        <w:t>This Figure shows the Glanzer and Cunitz study in 1966</w:t>
      </w:r>
    </w:p>
    <w:p w14:paraId="218223E3" w14:textId="7E17A953" w:rsidR="00FF71A9" w:rsidRDefault="00FF71A9" w:rsidP="00675E68">
      <w:pPr>
        <w:rPr>
          <w:rFonts w:asciiTheme="minorHAnsi" w:hAnsiTheme="minorHAnsi" w:cstheme="minorHAnsi"/>
          <w:bCs/>
        </w:rPr>
      </w:pPr>
    </w:p>
    <w:p w14:paraId="6CC7BEA6" w14:textId="565A0B3D" w:rsidR="001B5C8B" w:rsidRDefault="00734D18" w:rsidP="00675E68">
      <w:pPr>
        <w:rPr>
          <w:rFonts w:asciiTheme="minorHAnsi" w:hAnsiTheme="minorHAnsi" w:cstheme="minorHAnsi"/>
          <w:bCs/>
        </w:rPr>
      </w:pPr>
      <w:r>
        <w:rPr>
          <w:rFonts w:asciiTheme="minorHAnsi" w:hAnsiTheme="minorHAnsi" w:cstheme="minorHAnsi"/>
          <w:bCs/>
        </w:rPr>
        <w:t xml:space="preserve">The study of brain- damaged patients also </w:t>
      </w:r>
      <w:r w:rsidR="00DF16C2">
        <w:rPr>
          <w:rFonts w:asciiTheme="minorHAnsi" w:hAnsiTheme="minorHAnsi" w:cstheme="minorHAnsi"/>
          <w:bCs/>
        </w:rPr>
        <w:t>supports</w:t>
      </w:r>
      <w:r>
        <w:rPr>
          <w:rFonts w:asciiTheme="minorHAnsi" w:hAnsiTheme="minorHAnsi" w:cstheme="minorHAnsi"/>
          <w:bCs/>
        </w:rPr>
        <w:t xml:space="preserve"> the </w:t>
      </w:r>
      <w:r w:rsidR="00DF16C2">
        <w:rPr>
          <w:rFonts w:asciiTheme="minorHAnsi" w:hAnsiTheme="minorHAnsi" w:cstheme="minorHAnsi"/>
          <w:bCs/>
        </w:rPr>
        <w:t>MSM of memory</w:t>
      </w:r>
      <w:r w:rsidR="002C6A58">
        <w:rPr>
          <w:rFonts w:asciiTheme="minorHAnsi" w:hAnsiTheme="minorHAnsi" w:cstheme="minorHAnsi"/>
          <w:bCs/>
        </w:rPr>
        <w:t xml:space="preserve"> as if STM and LTM are </w:t>
      </w:r>
      <w:r w:rsidR="00446DC8">
        <w:rPr>
          <w:rFonts w:asciiTheme="minorHAnsi" w:hAnsiTheme="minorHAnsi" w:cstheme="minorHAnsi"/>
          <w:bCs/>
        </w:rPr>
        <w:t xml:space="preserve">distinct within </w:t>
      </w:r>
      <w:proofErr w:type="gramStart"/>
      <w:r w:rsidR="00446DC8">
        <w:rPr>
          <w:rFonts w:asciiTheme="minorHAnsi" w:hAnsiTheme="minorHAnsi" w:cstheme="minorHAnsi"/>
          <w:bCs/>
        </w:rPr>
        <w:t>themselves,</w:t>
      </w:r>
      <w:proofErr w:type="gramEnd"/>
      <w:r w:rsidR="00446DC8">
        <w:rPr>
          <w:rFonts w:asciiTheme="minorHAnsi" w:hAnsiTheme="minorHAnsi" w:cstheme="minorHAnsi"/>
          <w:bCs/>
        </w:rPr>
        <w:t xml:space="preserve"> damage to different parts of the brain should impair one without affecting the other. </w:t>
      </w:r>
      <w:r w:rsidR="00705049">
        <w:rPr>
          <w:rFonts w:asciiTheme="minorHAnsi" w:hAnsiTheme="minorHAnsi" w:cstheme="minorHAnsi"/>
          <w:bCs/>
        </w:rPr>
        <w:t>Looking at the case study of H.M. by (Milner et al</w:t>
      </w:r>
      <w:r w:rsidR="00563C75">
        <w:rPr>
          <w:rFonts w:asciiTheme="minorHAnsi" w:hAnsiTheme="minorHAnsi" w:cstheme="minorHAnsi"/>
          <w:bCs/>
        </w:rPr>
        <w:t xml:space="preserve">., 1968) he had been suffering </w:t>
      </w:r>
      <w:r w:rsidR="00856061">
        <w:rPr>
          <w:rFonts w:asciiTheme="minorHAnsi" w:hAnsiTheme="minorHAnsi" w:cstheme="minorHAnsi"/>
          <w:bCs/>
        </w:rPr>
        <w:t>seizures since</w:t>
      </w:r>
      <w:r w:rsidR="005A0F2B">
        <w:rPr>
          <w:rFonts w:asciiTheme="minorHAnsi" w:hAnsiTheme="minorHAnsi" w:cstheme="minorHAnsi"/>
          <w:bCs/>
        </w:rPr>
        <w:t xml:space="preserve"> he was 16 and at 27</w:t>
      </w:r>
      <w:r w:rsidR="00856061">
        <w:rPr>
          <w:rFonts w:asciiTheme="minorHAnsi" w:hAnsiTheme="minorHAnsi" w:cstheme="minorHAnsi"/>
          <w:bCs/>
        </w:rPr>
        <w:t xml:space="preserve"> </w:t>
      </w:r>
      <w:r w:rsidR="005A0F2B">
        <w:rPr>
          <w:rFonts w:asciiTheme="minorHAnsi" w:hAnsiTheme="minorHAnsi" w:cstheme="minorHAnsi"/>
          <w:bCs/>
        </w:rPr>
        <w:t xml:space="preserve">underwent </w:t>
      </w:r>
      <w:r w:rsidR="00856061">
        <w:rPr>
          <w:rFonts w:asciiTheme="minorHAnsi" w:hAnsiTheme="minorHAnsi" w:cstheme="minorHAnsi"/>
          <w:bCs/>
        </w:rPr>
        <w:t>surgery</w:t>
      </w:r>
      <w:r w:rsidR="005A0F2B">
        <w:rPr>
          <w:rFonts w:asciiTheme="minorHAnsi" w:hAnsiTheme="minorHAnsi" w:cstheme="minorHAnsi"/>
          <w:bCs/>
        </w:rPr>
        <w:t xml:space="preserve"> to remove </w:t>
      </w:r>
      <w:r w:rsidR="00331C6E">
        <w:rPr>
          <w:rFonts w:asciiTheme="minorHAnsi" w:hAnsiTheme="minorHAnsi" w:cstheme="minorHAnsi"/>
          <w:bCs/>
        </w:rPr>
        <w:t>the anteri</w:t>
      </w:r>
      <w:r w:rsidR="00004142">
        <w:rPr>
          <w:rFonts w:asciiTheme="minorHAnsi" w:hAnsiTheme="minorHAnsi" w:cstheme="minorHAnsi"/>
          <w:bCs/>
        </w:rPr>
        <w:t>or</w:t>
      </w:r>
      <w:r w:rsidR="00331C6E">
        <w:rPr>
          <w:rFonts w:asciiTheme="minorHAnsi" w:hAnsiTheme="minorHAnsi" w:cstheme="minorHAnsi"/>
          <w:bCs/>
        </w:rPr>
        <w:t xml:space="preserve">, two-thirds of </w:t>
      </w:r>
      <w:r w:rsidR="00004142">
        <w:rPr>
          <w:rFonts w:asciiTheme="minorHAnsi" w:hAnsiTheme="minorHAnsi" w:cstheme="minorHAnsi"/>
          <w:bCs/>
        </w:rPr>
        <w:t>his hippocampus</w:t>
      </w:r>
      <w:r w:rsidR="00331C6E">
        <w:rPr>
          <w:rFonts w:asciiTheme="minorHAnsi" w:hAnsiTheme="minorHAnsi" w:cstheme="minorHAnsi"/>
          <w:bCs/>
        </w:rPr>
        <w:t>, most</w:t>
      </w:r>
      <w:r w:rsidR="00004142">
        <w:rPr>
          <w:rFonts w:asciiTheme="minorHAnsi" w:hAnsiTheme="minorHAnsi" w:cstheme="minorHAnsi"/>
          <w:bCs/>
        </w:rPr>
        <w:t xml:space="preserve"> </w:t>
      </w:r>
      <w:r w:rsidR="00331C6E">
        <w:rPr>
          <w:rFonts w:asciiTheme="minorHAnsi" w:hAnsiTheme="minorHAnsi" w:cstheme="minorHAnsi"/>
          <w:bCs/>
        </w:rPr>
        <w:t xml:space="preserve">of his </w:t>
      </w:r>
      <w:r w:rsidR="00984D8F">
        <w:rPr>
          <w:rFonts w:asciiTheme="minorHAnsi" w:hAnsiTheme="minorHAnsi" w:cstheme="minorHAnsi"/>
          <w:bCs/>
        </w:rPr>
        <w:t xml:space="preserve">amygdala and parts of the temporal lobe, they did this in hopes of </w:t>
      </w:r>
      <w:r w:rsidR="00004142">
        <w:rPr>
          <w:rFonts w:asciiTheme="minorHAnsi" w:hAnsiTheme="minorHAnsi" w:cstheme="minorHAnsi"/>
          <w:bCs/>
        </w:rPr>
        <w:t>elevating</w:t>
      </w:r>
      <w:r w:rsidR="00984D8F">
        <w:rPr>
          <w:rFonts w:asciiTheme="minorHAnsi" w:hAnsiTheme="minorHAnsi" w:cstheme="minorHAnsi"/>
          <w:bCs/>
        </w:rPr>
        <w:t xml:space="preserve"> </w:t>
      </w:r>
      <w:r w:rsidR="00856061">
        <w:rPr>
          <w:rFonts w:asciiTheme="minorHAnsi" w:hAnsiTheme="minorHAnsi" w:cstheme="minorHAnsi"/>
          <w:bCs/>
        </w:rPr>
        <w:t xml:space="preserve">his epilepsy. </w:t>
      </w:r>
      <w:r w:rsidR="00BB089E">
        <w:rPr>
          <w:rFonts w:asciiTheme="minorHAnsi" w:hAnsiTheme="minorHAnsi" w:cstheme="minorHAnsi"/>
          <w:bCs/>
        </w:rPr>
        <w:t xml:space="preserve">This resulted in H.M. </w:t>
      </w:r>
      <w:r w:rsidR="003E21BA">
        <w:rPr>
          <w:rFonts w:asciiTheme="minorHAnsi" w:hAnsiTheme="minorHAnsi" w:cstheme="minorHAnsi"/>
          <w:bCs/>
        </w:rPr>
        <w:t>sustaining</w:t>
      </w:r>
      <w:r w:rsidR="00BB089E">
        <w:rPr>
          <w:rFonts w:asciiTheme="minorHAnsi" w:hAnsiTheme="minorHAnsi" w:cstheme="minorHAnsi"/>
          <w:bCs/>
        </w:rPr>
        <w:t xml:space="preserve"> </w:t>
      </w:r>
      <w:r w:rsidR="003E21BA">
        <w:rPr>
          <w:rFonts w:asciiTheme="minorHAnsi" w:hAnsiTheme="minorHAnsi" w:cstheme="minorHAnsi"/>
          <w:bCs/>
        </w:rPr>
        <w:t>severe anterograde amnesia</w:t>
      </w:r>
      <w:r w:rsidR="008612FF">
        <w:rPr>
          <w:rFonts w:asciiTheme="minorHAnsi" w:hAnsiTheme="minorHAnsi" w:cstheme="minorHAnsi"/>
          <w:bCs/>
        </w:rPr>
        <w:t xml:space="preserve">, whilst he showed preserved STM from before the </w:t>
      </w:r>
      <w:proofErr w:type="gramStart"/>
      <w:r w:rsidR="008612FF">
        <w:rPr>
          <w:rFonts w:asciiTheme="minorHAnsi" w:hAnsiTheme="minorHAnsi" w:cstheme="minorHAnsi"/>
          <w:bCs/>
        </w:rPr>
        <w:t>surgery,</w:t>
      </w:r>
      <w:proofErr w:type="gramEnd"/>
      <w:r w:rsidR="008612FF">
        <w:rPr>
          <w:rFonts w:asciiTheme="minorHAnsi" w:hAnsiTheme="minorHAnsi" w:cstheme="minorHAnsi"/>
          <w:bCs/>
        </w:rPr>
        <w:t xml:space="preserve"> he was unable to transfer new information into his LTM after the surgery</w:t>
      </w:r>
      <w:r w:rsidR="007329F3">
        <w:rPr>
          <w:rFonts w:asciiTheme="minorHAnsi" w:hAnsiTheme="minorHAnsi" w:cstheme="minorHAnsi"/>
          <w:bCs/>
        </w:rPr>
        <w:t>.</w:t>
      </w:r>
      <w:r w:rsidR="00774BF4">
        <w:rPr>
          <w:rFonts w:asciiTheme="minorHAnsi" w:hAnsiTheme="minorHAnsi" w:cstheme="minorHAnsi"/>
          <w:bCs/>
        </w:rPr>
        <w:t xml:space="preserve"> He was able to learn </w:t>
      </w:r>
      <w:r w:rsidR="007222EC">
        <w:rPr>
          <w:rFonts w:asciiTheme="minorHAnsi" w:hAnsiTheme="minorHAnsi" w:cstheme="minorHAnsi"/>
          <w:bCs/>
        </w:rPr>
        <w:t xml:space="preserve">and remember perceptual and </w:t>
      </w:r>
      <w:r w:rsidR="00C70B1C">
        <w:rPr>
          <w:rFonts w:asciiTheme="minorHAnsi" w:hAnsiTheme="minorHAnsi" w:cstheme="minorHAnsi"/>
          <w:bCs/>
        </w:rPr>
        <w:t>mot</w:t>
      </w:r>
      <w:r w:rsidR="001D4A89">
        <w:rPr>
          <w:rFonts w:asciiTheme="minorHAnsi" w:hAnsiTheme="minorHAnsi" w:cstheme="minorHAnsi"/>
          <w:bCs/>
        </w:rPr>
        <w:t>o</w:t>
      </w:r>
      <w:r w:rsidR="00C70B1C">
        <w:rPr>
          <w:rFonts w:asciiTheme="minorHAnsi" w:hAnsiTheme="minorHAnsi" w:cstheme="minorHAnsi"/>
          <w:bCs/>
        </w:rPr>
        <w:t xml:space="preserve">r skills, although he could not recall them on his own </w:t>
      </w:r>
      <w:r w:rsidR="001D4A89">
        <w:rPr>
          <w:rFonts w:asciiTheme="minorHAnsi" w:hAnsiTheme="minorHAnsi" w:cstheme="minorHAnsi"/>
          <w:bCs/>
        </w:rPr>
        <w:t xml:space="preserve">incentive </w:t>
      </w:r>
      <w:r w:rsidR="00C70B1C">
        <w:rPr>
          <w:rFonts w:asciiTheme="minorHAnsi" w:hAnsiTheme="minorHAnsi" w:cstheme="minorHAnsi"/>
          <w:bCs/>
        </w:rPr>
        <w:t>and ha</w:t>
      </w:r>
      <w:r w:rsidR="001D4A89">
        <w:rPr>
          <w:rFonts w:asciiTheme="minorHAnsi" w:hAnsiTheme="minorHAnsi" w:cstheme="minorHAnsi"/>
          <w:bCs/>
        </w:rPr>
        <w:t>d</w:t>
      </w:r>
      <w:r w:rsidR="00C70B1C">
        <w:rPr>
          <w:rFonts w:asciiTheme="minorHAnsi" w:hAnsiTheme="minorHAnsi" w:cstheme="minorHAnsi"/>
          <w:bCs/>
        </w:rPr>
        <w:t xml:space="preserve"> to </w:t>
      </w:r>
      <w:proofErr w:type="gramStart"/>
      <w:r w:rsidR="00C70B1C">
        <w:rPr>
          <w:rFonts w:asciiTheme="minorHAnsi" w:hAnsiTheme="minorHAnsi" w:cstheme="minorHAnsi"/>
          <w:bCs/>
        </w:rPr>
        <w:t xml:space="preserve">be </w:t>
      </w:r>
      <w:r w:rsidR="001D4A89">
        <w:rPr>
          <w:rFonts w:asciiTheme="minorHAnsi" w:hAnsiTheme="minorHAnsi" w:cstheme="minorHAnsi"/>
          <w:bCs/>
        </w:rPr>
        <w:t>reminded</w:t>
      </w:r>
      <w:proofErr w:type="gramEnd"/>
      <w:r w:rsidR="00C70B1C">
        <w:rPr>
          <w:rFonts w:asciiTheme="minorHAnsi" w:hAnsiTheme="minorHAnsi" w:cstheme="minorHAnsi"/>
          <w:bCs/>
        </w:rPr>
        <w:t xml:space="preserve"> each day</w:t>
      </w:r>
      <w:r w:rsidR="001D4A89">
        <w:rPr>
          <w:rFonts w:asciiTheme="minorHAnsi" w:hAnsiTheme="minorHAnsi" w:cstheme="minorHAnsi"/>
          <w:bCs/>
        </w:rPr>
        <w:t xml:space="preserve"> </w:t>
      </w:r>
      <w:r w:rsidR="009763E1">
        <w:rPr>
          <w:rFonts w:asciiTheme="minorHAnsi" w:hAnsiTheme="minorHAnsi" w:cstheme="minorHAnsi"/>
          <w:bCs/>
        </w:rPr>
        <w:t>of what</w:t>
      </w:r>
      <w:r w:rsidR="001D4A89">
        <w:rPr>
          <w:rFonts w:asciiTheme="minorHAnsi" w:hAnsiTheme="minorHAnsi" w:cstheme="minorHAnsi"/>
          <w:bCs/>
        </w:rPr>
        <w:t xml:space="preserve"> skills he </w:t>
      </w:r>
      <w:r w:rsidR="009763E1">
        <w:rPr>
          <w:rFonts w:asciiTheme="minorHAnsi" w:hAnsiTheme="minorHAnsi" w:cstheme="minorHAnsi"/>
          <w:bCs/>
        </w:rPr>
        <w:t>could perform</w:t>
      </w:r>
      <w:r w:rsidR="001D4A89">
        <w:rPr>
          <w:rFonts w:asciiTheme="minorHAnsi" w:hAnsiTheme="minorHAnsi" w:cstheme="minorHAnsi"/>
          <w:bCs/>
        </w:rPr>
        <w:t>.</w:t>
      </w:r>
      <w:r w:rsidR="006D69BE">
        <w:rPr>
          <w:rFonts w:asciiTheme="minorHAnsi" w:hAnsiTheme="minorHAnsi" w:cstheme="minorHAnsi"/>
          <w:bCs/>
        </w:rPr>
        <w:t xml:space="preserve"> This supports </w:t>
      </w:r>
      <w:r w:rsidR="009763E1">
        <w:rPr>
          <w:rFonts w:asciiTheme="minorHAnsi" w:hAnsiTheme="minorHAnsi" w:cstheme="minorHAnsi"/>
          <w:bCs/>
        </w:rPr>
        <w:t xml:space="preserve">Atkinson and Shiffrin’s MSM of memory as it illustrates very convincingly that there are two separate spheres where information is stored and retrieved. </w:t>
      </w:r>
    </w:p>
    <w:p w14:paraId="576E02EB" w14:textId="3272D075" w:rsidR="009A3B07" w:rsidRDefault="009A3B07" w:rsidP="00675E68">
      <w:pPr>
        <w:rPr>
          <w:rFonts w:asciiTheme="minorHAnsi" w:hAnsiTheme="minorHAnsi" w:cstheme="minorHAnsi"/>
          <w:bCs/>
        </w:rPr>
      </w:pPr>
    </w:p>
    <w:p w14:paraId="6302A883" w14:textId="77777777" w:rsidR="00992D5D" w:rsidRDefault="00992D5D" w:rsidP="00675E68">
      <w:pPr>
        <w:rPr>
          <w:rFonts w:asciiTheme="minorHAnsi" w:hAnsiTheme="minorHAnsi" w:cstheme="minorHAnsi"/>
          <w:bCs/>
        </w:rPr>
      </w:pPr>
    </w:p>
    <w:p w14:paraId="405816BA" w14:textId="6713BBB8" w:rsidR="00675E68" w:rsidRPr="00E601E4" w:rsidRDefault="00675E68" w:rsidP="00675E68">
      <w:pPr>
        <w:rPr>
          <w:rFonts w:asciiTheme="minorHAnsi" w:hAnsiTheme="minorHAnsi" w:cstheme="minorHAnsi"/>
          <w:b/>
          <w:bCs/>
        </w:rPr>
      </w:pPr>
      <w:r w:rsidRPr="00E601E4">
        <w:rPr>
          <w:rFonts w:asciiTheme="minorHAnsi" w:hAnsiTheme="minorHAnsi" w:cstheme="minorHAnsi"/>
          <w:b/>
          <w:bCs/>
        </w:rPr>
        <w:t>Evaluate at least two other models of memory (AC 2.1)</w:t>
      </w:r>
    </w:p>
    <w:p w14:paraId="571D7364" w14:textId="2AD4D931" w:rsidR="00242064" w:rsidRDefault="00242064" w:rsidP="00675E68">
      <w:pPr>
        <w:rPr>
          <w:rFonts w:asciiTheme="minorHAnsi" w:hAnsiTheme="minorHAnsi" w:cstheme="minorHAnsi"/>
          <w:b/>
          <w:bCs/>
        </w:rPr>
      </w:pPr>
    </w:p>
    <w:p w14:paraId="59F400AB" w14:textId="0470D83E" w:rsidR="00297290" w:rsidRPr="00847B8A" w:rsidRDefault="000C3E13" w:rsidP="00847B8A">
      <w:pPr>
        <w:rPr>
          <w:rFonts w:asciiTheme="minorHAnsi" w:hAnsiTheme="minorHAnsi" w:cstheme="minorHAnsi"/>
          <w:color w:val="000000"/>
          <w:shd w:val="clear" w:color="auto" w:fill="F9F9F4"/>
        </w:rPr>
      </w:pPr>
      <w:r w:rsidRPr="00847B8A">
        <w:rPr>
          <w:rFonts w:asciiTheme="minorHAnsi" w:hAnsiTheme="minorHAnsi" w:cstheme="minorHAnsi"/>
        </w:rPr>
        <w:t xml:space="preserve">The working memory model by (Baddeley and Hitch 1974) agreed on the basic structure of the MSM model, however they believed that it was much more complex and versatile with </w:t>
      </w:r>
      <w:r w:rsidRPr="00847B8A">
        <w:rPr>
          <w:rFonts w:asciiTheme="minorHAnsi" w:hAnsiTheme="minorHAnsi" w:cstheme="minorHAnsi"/>
          <w:color w:val="000000"/>
          <w:shd w:val="clear" w:color="auto" w:fill="F9F9F4"/>
        </w:rPr>
        <w:t xml:space="preserve">the central executive, visuospatial sketchpad, phonological loop, and episodic buffer all playing a part. </w:t>
      </w:r>
      <w:r w:rsidR="00175C2B" w:rsidRPr="00847B8A">
        <w:rPr>
          <w:rFonts w:asciiTheme="minorHAnsi" w:hAnsiTheme="minorHAnsi" w:cstheme="minorHAnsi"/>
          <w:color w:val="000000"/>
          <w:shd w:val="clear" w:color="auto" w:fill="F9F9F4"/>
        </w:rPr>
        <w:t xml:space="preserve">They believed that the STM </w:t>
      </w:r>
      <w:r w:rsidR="00D46A0D" w:rsidRPr="00847B8A">
        <w:rPr>
          <w:rFonts w:asciiTheme="minorHAnsi" w:hAnsiTheme="minorHAnsi" w:cstheme="minorHAnsi"/>
          <w:color w:val="000000"/>
          <w:shd w:val="clear" w:color="auto" w:fill="F9F9F4"/>
        </w:rPr>
        <w:t xml:space="preserve">has different </w:t>
      </w:r>
      <w:proofErr w:type="gramStart"/>
      <w:r w:rsidR="00D46A0D" w:rsidRPr="00847B8A">
        <w:rPr>
          <w:rFonts w:asciiTheme="minorHAnsi" w:hAnsiTheme="minorHAnsi" w:cstheme="minorHAnsi"/>
          <w:color w:val="000000"/>
          <w:shd w:val="clear" w:color="auto" w:fill="F9F9F4"/>
        </w:rPr>
        <w:t>components which</w:t>
      </w:r>
      <w:proofErr w:type="gramEnd"/>
      <w:r w:rsidR="00D46A0D" w:rsidRPr="00847B8A">
        <w:rPr>
          <w:rFonts w:asciiTheme="minorHAnsi" w:hAnsiTheme="minorHAnsi" w:cstheme="minorHAnsi"/>
          <w:color w:val="000000"/>
          <w:shd w:val="clear" w:color="auto" w:fill="F9F9F4"/>
        </w:rPr>
        <w:t xml:space="preserve"> was confirmed by Shallice and Warrington (1970)</w:t>
      </w:r>
      <w:r w:rsidR="00591546" w:rsidRPr="00847B8A">
        <w:rPr>
          <w:rFonts w:asciiTheme="minorHAnsi" w:hAnsiTheme="minorHAnsi" w:cstheme="minorHAnsi"/>
          <w:color w:val="000000"/>
          <w:shd w:val="clear" w:color="auto" w:fill="F9F9F4"/>
        </w:rPr>
        <w:t xml:space="preserve"> where they studied a man called KF who sustained </w:t>
      </w:r>
      <w:r w:rsidR="00660FA8" w:rsidRPr="00847B8A">
        <w:rPr>
          <w:rFonts w:asciiTheme="minorHAnsi" w:hAnsiTheme="minorHAnsi" w:cstheme="minorHAnsi"/>
          <w:color w:val="000000"/>
          <w:shd w:val="clear" w:color="auto" w:fill="F9F9F4"/>
        </w:rPr>
        <w:t>STM damage from an accident, it was shown that he could process numbers that were said, but</w:t>
      </w:r>
      <w:r w:rsidR="00BA5C67" w:rsidRPr="00847B8A">
        <w:rPr>
          <w:rFonts w:asciiTheme="minorHAnsi" w:hAnsiTheme="minorHAnsi" w:cstheme="minorHAnsi"/>
          <w:color w:val="000000"/>
          <w:shd w:val="clear" w:color="auto" w:fill="F9F9F4"/>
        </w:rPr>
        <w:t xml:space="preserve"> not if he </w:t>
      </w:r>
      <w:r w:rsidR="00D71CB7">
        <w:rPr>
          <w:rFonts w:asciiTheme="minorHAnsi" w:hAnsiTheme="minorHAnsi" w:cstheme="minorHAnsi"/>
          <w:color w:val="000000"/>
          <w:shd w:val="clear" w:color="auto" w:fill="F9F9F4"/>
        </w:rPr>
        <w:t xml:space="preserve">was </w:t>
      </w:r>
      <w:r w:rsidR="00BA5C67" w:rsidRPr="00847B8A">
        <w:rPr>
          <w:rFonts w:asciiTheme="minorHAnsi" w:hAnsiTheme="minorHAnsi" w:cstheme="minorHAnsi"/>
          <w:color w:val="000000"/>
          <w:shd w:val="clear" w:color="auto" w:fill="F9F9F4"/>
        </w:rPr>
        <w:t xml:space="preserve">shown them, this indicates that his audio memory is still there. </w:t>
      </w:r>
    </w:p>
    <w:p w14:paraId="0D1870AA" w14:textId="7DA6DA02" w:rsidR="00C04D57" w:rsidRPr="00847B8A" w:rsidRDefault="00C04D57" w:rsidP="00847B8A">
      <w:pPr>
        <w:rPr>
          <w:rFonts w:asciiTheme="minorHAnsi" w:hAnsiTheme="minorHAnsi" w:cstheme="minorHAnsi"/>
          <w:color w:val="000000"/>
          <w:shd w:val="clear" w:color="auto" w:fill="F9F9F4"/>
        </w:rPr>
      </w:pPr>
    </w:p>
    <w:p w14:paraId="05067E09" w14:textId="43BB9AC3" w:rsidR="00C04D57" w:rsidRPr="00847B8A" w:rsidRDefault="00C04D57" w:rsidP="00847B8A">
      <w:pPr>
        <w:rPr>
          <w:rFonts w:asciiTheme="minorHAnsi" w:hAnsiTheme="minorHAnsi" w:cstheme="minorHAnsi"/>
          <w:color w:val="000000"/>
          <w:shd w:val="clear" w:color="auto" w:fill="F9F9F4"/>
        </w:rPr>
      </w:pPr>
      <w:r w:rsidRPr="00847B8A">
        <w:rPr>
          <w:rFonts w:asciiTheme="minorHAnsi" w:hAnsiTheme="minorHAnsi" w:cstheme="minorHAnsi"/>
          <w:color w:val="000000"/>
          <w:shd w:val="clear" w:color="auto" w:fill="F9F9F4"/>
        </w:rPr>
        <w:t xml:space="preserve">Semantic memory is </w:t>
      </w:r>
      <w:r w:rsidR="00B2780F" w:rsidRPr="00847B8A">
        <w:rPr>
          <w:rFonts w:asciiTheme="minorHAnsi" w:hAnsiTheme="minorHAnsi" w:cstheme="minorHAnsi"/>
          <w:color w:val="000000"/>
          <w:shd w:val="clear" w:color="auto" w:fill="F9F9F4"/>
        </w:rPr>
        <w:t>a part</w:t>
      </w:r>
      <w:r w:rsidRPr="00847B8A">
        <w:rPr>
          <w:rFonts w:asciiTheme="minorHAnsi" w:hAnsiTheme="minorHAnsi" w:cstheme="minorHAnsi"/>
          <w:color w:val="000000"/>
          <w:shd w:val="clear" w:color="auto" w:fill="F9F9F4"/>
        </w:rPr>
        <w:t xml:space="preserve"> of the LTM </w:t>
      </w:r>
      <w:r w:rsidR="002312BE" w:rsidRPr="00847B8A">
        <w:rPr>
          <w:rFonts w:asciiTheme="minorHAnsi" w:hAnsiTheme="minorHAnsi" w:cstheme="minorHAnsi"/>
          <w:color w:val="000000"/>
          <w:shd w:val="clear" w:color="auto" w:fill="F9F9F4"/>
        </w:rPr>
        <w:t xml:space="preserve">that involves </w:t>
      </w:r>
      <w:r w:rsidR="00383601" w:rsidRPr="00847B8A">
        <w:rPr>
          <w:rFonts w:asciiTheme="minorHAnsi" w:hAnsiTheme="minorHAnsi" w:cstheme="minorHAnsi"/>
          <w:color w:val="000000"/>
          <w:shd w:val="clear" w:color="auto" w:fill="F9F9F4"/>
        </w:rPr>
        <w:t xml:space="preserve">the </w:t>
      </w:r>
      <w:r w:rsidR="00BF2FA3" w:rsidRPr="00847B8A">
        <w:rPr>
          <w:rFonts w:asciiTheme="minorHAnsi" w:hAnsiTheme="minorHAnsi" w:cstheme="minorHAnsi"/>
          <w:color w:val="000000"/>
          <w:shd w:val="clear" w:color="auto" w:fill="F9F9F4"/>
        </w:rPr>
        <w:t>capacity</w:t>
      </w:r>
      <w:r w:rsidR="00383601" w:rsidRPr="00847B8A">
        <w:rPr>
          <w:rFonts w:asciiTheme="minorHAnsi" w:hAnsiTheme="minorHAnsi" w:cstheme="minorHAnsi"/>
          <w:color w:val="000000"/>
          <w:shd w:val="clear" w:color="auto" w:fill="F9F9F4"/>
        </w:rPr>
        <w:t xml:space="preserve"> to recall words, concepts or numbers </w:t>
      </w:r>
      <w:r w:rsidR="00BF2FA3" w:rsidRPr="00847B8A">
        <w:rPr>
          <w:rFonts w:asciiTheme="minorHAnsi" w:hAnsiTheme="minorHAnsi" w:cstheme="minorHAnsi"/>
          <w:color w:val="000000"/>
          <w:shd w:val="clear" w:color="auto" w:fill="F9F9F4"/>
        </w:rPr>
        <w:t xml:space="preserve">that are essential </w:t>
      </w:r>
      <w:r w:rsidR="00B2780F" w:rsidRPr="00847B8A">
        <w:rPr>
          <w:rFonts w:asciiTheme="minorHAnsi" w:hAnsiTheme="minorHAnsi" w:cstheme="minorHAnsi"/>
          <w:color w:val="000000"/>
          <w:shd w:val="clear" w:color="auto" w:fill="F9F9F4"/>
        </w:rPr>
        <w:t xml:space="preserve">to our understanding of language. </w:t>
      </w:r>
      <w:r w:rsidR="00383601" w:rsidRPr="00847B8A">
        <w:rPr>
          <w:rFonts w:asciiTheme="minorHAnsi" w:hAnsiTheme="minorHAnsi" w:cstheme="minorHAnsi"/>
          <w:color w:val="000000"/>
          <w:shd w:val="clear" w:color="auto" w:fill="F9F9F4"/>
        </w:rPr>
        <w:t xml:space="preserve"> </w:t>
      </w:r>
      <w:r w:rsidR="00430D2B" w:rsidRPr="00847B8A">
        <w:rPr>
          <w:rFonts w:asciiTheme="minorHAnsi" w:hAnsiTheme="minorHAnsi" w:cstheme="minorHAnsi"/>
          <w:color w:val="000000"/>
          <w:shd w:val="clear" w:color="auto" w:fill="F9F9F4"/>
        </w:rPr>
        <w:t xml:space="preserve">Semantic memory involves our general knowledge, whereas episodic memory involves personal life experiences. </w:t>
      </w:r>
      <w:r w:rsidR="00347BCB">
        <w:rPr>
          <w:rFonts w:asciiTheme="minorHAnsi" w:hAnsiTheme="minorHAnsi" w:cstheme="minorHAnsi"/>
          <w:color w:val="000000"/>
          <w:shd w:val="clear" w:color="auto" w:fill="F9F9F4"/>
        </w:rPr>
        <w:t xml:space="preserve">Whereas procedural memory involves </w:t>
      </w:r>
      <w:r w:rsidR="005832F1">
        <w:rPr>
          <w:rFonts w:asciiTheme="minorHAnsi" w:hAnsiTheme="minorHAnsi" w:cstheme="minorHAnsi"/>
          <w:color w:val="000000"/>
          <w:shd w:val="clear" w:color="auto" w:fill="F9F9F4"/>
        </w:rPr>
        <w:t xml:space="preserve">recollections of </w:t>
      </w:r>
      <w:proofErr w:type="gramStart"/>
      <w:r w:rsidR="005832F1">
        <w:rPr>
          <w:rFonts w:asciiTheme="minorHAnsi" w:hAnsiTheme="minorHAnsi" w:cstheme="minorHAnsi"/>
          <w:color w:val="000000"/>
          <w:shd w:val="clear" w:color="auto" w:fill="F9F9F4"/>
        </w:rPr>
        <w:t>information</w:t>
      </w:r>
      <w:proofErr w:type="gramEnd"/>
      <w:r w:rsidR="005832F1">
        <w:rPr>
          <w:rFonts w:asciiTheme="minorHAnsi" w:hAnsiTheme="minorHAnsi" w:cstheme="minorHAnsi"/>
          <w:color w:val="000000"/>
          <w:shd w:val="clear" w:color="auto" w:fill="F9F9F4"/>
        </w:rPr>
        <w:t xml:space="preserve"> we aren’t consciously </w:t>
      </w:r>
    </w:p>
    <w:p w14:paraId="6F4AE90A" w14:textId="1E1E985F" w:rsidR="00297290" w:rsidRDefault="005832F1" w:rsidP="000C3E13">
      <w:pPr>
        <w:rPr>
          <w:rFonts w:asciiTheme="minorHAnsi" w:hAnsiTheme="minorHAnsi" w:cstheme="minorHAnsi"/>
          <w:color w:val="000000"/>
          <w:shd w:val="clear" w:color="auto" w:fill="F9F9F4"/>
        </w:rPr>
      </w:pPr>
      <w:proofErr w:type="gramStart"/>
      <w:r>
        <w:rPr>
          <w:rFonts w:asciiTheme="minorHAnsi" w:hAnsiTheme="minorHAnsi" w:cstheme="minorHAnsi"/>
          <w:color w:val="000000"/>
          <w:shd w:val="clear" w:color="auto" w:fill="F9F9F4"/>
        </w:rPr>
        <w:t>aware</w:t>
      </w:r>
      <w:proofErr w:type="gramEnd"/>
      <w:r>
        <w:rPr>
          <w:rFonts w:asciiTheme="minorHAnsi" w:hAnsiTheme="minorHAnsi" w:cstheme="minorHAnsi"/>
          <w:color w:val="000000"/>
          <w:shd w:val="clear" w:color="auto" w:fill="F9F9F4"/>
        </w:rPr>
        <w:t xml:space="preserve"> of, </w:t>
      </w:r>
      <w:r w:rsidR="000D4DC8">
        <w:rPr>
          <w:rFonts w:asciiTheme="minorHAnsi" w:hAnsiTheme="minorHAnsi" w:cstheme="minorHAnsi"/>
          <w:color w:val="000000"/>
          <w:shd w:val="clear" w:color="auto" w:fill="F9F9F4"/>
        </w:rPr>
        <w:t>such as riding a bike</w:t>
      </w:r>
      <w:r w:rsidR="0036341A">
        <w:rPr>
          <w:rFonts w:asciiTheme="minorHAnsi" w:hAnsiTheme="minorHAnsi" w:cstheme="minorHAnsi"/>
          <w:color w:val="000000"/>
          <w:shd w:val="clear" w:color="auto" w:fill="F9F9F4"/>
        </w:rPr>
        <w:t>, it is responsible for implicit memory.</w:t>
      </w:r>
      <w:r w:rsidR="008D4B6E">
        <w:rPr>
          <w:rFonts w:asciiTheme="minorHAnsi" w:hAnsiTheme="minorHAnsi" w:cstheme="minorHAnsi"/>
          <w:color w:val="000000"/>
          <w:shd w:val="clear" w:color="auto" w:fill="F9F9F4"/>
        </w:rPr>
        <w:t xml:space="preserve"> </w:t>
      </w:r>
      <w:r w:rsidR="00F2667B">
        <w:rPr>
          <w:rFonts w:asciiTheme="minorHAnsi" w:hAnsiTheme="minorHAnsi" w:cstheme="minorHAnsi"/>
          <w:color w:val="000000"/>
          <w:shd w:val="clear" w:color="auto" w:fill="F9F9F4"/>
        </w:rPr>
        <w:t>Going back to the previous study mention, H</w:t>
      </w:r>
      <w:r w:rsidR="00F00015">
        <w:rPr>
          <w:rFonts w:asciiTheme="minorHAnsi" w:hAnsiTheme="minorHAnsi" w:cstheme="minorHAnsi"/>
          <w:color w:val="000000"/>
          <w:shd w:val="clear" w:color="auto" w:fill="F9F9F4"/>
        </w:rPr>
        <w:t>M was able to learn new motor skills by transferring it somewhere in his LTM but could not actually recall learning it himself</w:t>
      </w:r>
      <w:r w:rsidR="00CF6D07">
        <w:rPr>
          <w:rFonts w:asciiTheme="minorHAnsi" w:hAnsiTheme="minorHAnsi" w:cstheme="minorHAnsi"/>
          <w:color w:val="000000"/>
          <w:shd w:val="clear" w:color="auto" w:fill="F9F9F4"/>
        </w:rPr>
        <w:t xml:space="preserve">, which shows the different aspects of STM and LTM being used. </w:t>
      </w:r>
    </w:p>
    <w:p w14:paraId="53460840" w14:textId="77777777" w:rsidR="0006371E" w:rsidRDefault="0006371E" w:rsidP="000C3E13"/>
    <w:p w14:paraId="586B9182" w14:textId="77777777" w:rsidR="000C3E13" w:rsidRDefault="000C3E13" w:rsidP="000C3E13">
      <w:pPr>
        <w:rPr>
          <w:rFonts w:asciiTheme="minorHAnsi" w:hAnsiTheme="minorHAnsi" w:cstheme="minorHAnsi"/>
          <w:bCs/>
        </w:rPr>
      </w:pPr>
    </w:p>
    <w:p w14:paraId="31BA1360" w14:textId="77777777" w:rsidR="000C3E13" w:rsidRDefault="000C3E13" w:rsidP="000C3E13">
      <w:pPr>
        <w:rPr>
          <w:rFonts w:asciiTheme="minorHAnsi" w:hAnsiTheme="minorHAnsi" w:cstheme="minorHAnsi"/>
          <w:bCs/>
        </w:rPr>
      </w:pPr>
      <w:r>
        <w:rPr>
          <w:rFonts w:asciiTheme="minorHAnsi" w:hAnsiTheme="minorHAnsi" w:cstheme="minorHAnsi"/>
          <w:bCs/>
          <w:noProof/>
        </w:rPr>
        <w:drawing>
          <wp:inline distT="0" distB="0" distL="0" distR="0" wp14:anchorId="159F45F8" wp14:editId="1A4BECC6">
            <wp:extent cx="3403600" cy="2578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3600" cy="2578100"/>
                    </a:xfrm>
                    <a:prstGeom prst="rect">
                      <a:avLst/>
                    </a:prstGeom>
                  </pic:spPr>
                </pic:pic>
              </a:graphicData>
            </a:graphic>
          </wp:inline>
        </w:drawing>
      </w:r>
    </w:p>
    <w:p w14:paraId="4A8619F9" w14:textId="77777777" w:rsidR="000C3E13" w:rsidRDefault="000C3E13" w:rsidP="000C3E13">
      <w:pPr>
        <w:rPr>
          <w:rFonts w:asciiTheme="minorHAnsi" w:hAnsiTheme="minorHAnsi" w:cstheme="minorHAnsi"/>
          <w:bCs/>
        </w:rPr>
      </w:pPr>
      <w:r>
        <w:rPr>
          <w:rFonts w:asciiTheme="minorHAnsi" w:hAnsiTheme="minorHAnsi" w:cstheme="minorHAnsi"/>
          <w:bCs/>
        </w:rPr>
        <w:t>This figure shows what (Baddeley and Hitch 1974) included within their model.</w:t>
      </w:r>
    </w:p>
    <w:p w14:paraId="429CF6C1" w14:textId="56C72E4E" w:rsidR="002A602A" w:rsidRDefault="002A602A" w:rsidP="00675E68">
      <w:pPr>
        <w:rPr>
          <w:rFonts w:asciiTheme="minorHAnsi" w:hAnsiTheme="minorHAnsi" w:cstheme="minorHAnsi"/>
          <w:b/>
          <w:bCs/>
        </w:rPr>
      </w:pPr>
    </w:p>
    <w:p w14:paraId="79B140BD" w14:textId="77777777" w:rsidR="00675E68" w:rsidRPr="00E601E4" w:rsidRDefault="00675E68" w:rsidP="00675E68">
      <w:pPr>
        <w:rPr>
          <w:rFonts w:asciiTheme="minorHAnsi" w:hAnsiTheme="minorHAnsi" w:cstheme="minorHAnsi"/>
          <w:b/>
        </w:rPr>
      </w:pPr>
    </w:p>
    <w:p w14:paraId="42FBE324" w14:textId="3E22A158" w:rsidR="00675E68" w:rsidRPr="00E601E4" w:rsidRDefault="00675E68" w:rsidP="00675E68">
      <w:pPr>
        <w:rPr>
          <w:rFonts w:asciiTheme="minorHAnsi" w:hAnsiTheme="minorHAnsi" w:cstheme="minorHAnsi"/>
          <w:b/>
        </w:rPr>
      </w:pPr>
      <w:r w:rsidRPr="00E601E4">
        <w:rPr>
          <w:rFonts w:asciiTheme="minorHAnsi" w:hAnsiTheme="minorHAnsi" w:cstheme="minorHAnsi"/>
          <w:b/>
        </w:rPr>
        <w:t>Discussion of How to Improve Memory</w:t>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r>
      <w:r w:rsidRPr="00E601E4">
        <w:rPr>
          <w:rFonts w:asciiTheme="minorHAnsi" w:hAnsiTheme="minorHAnsi" w:cstheme="minorHAnsi"/>
          <w:b/>
        </w:rPr>
        <w:tab/>
        <w:t>(A.C. 3.1)</w:t>
      </w:r>
    </w:p>
    <w:p w14:paraId="5445A728" w14:textId="08383955" w:rsidR="00675E68" w:rsidRDefault="00675E68" w:rsidP="00675E68">
      <w:pPr>
        <w:rPr>
          <w:rFonts w:asciiTheme="minorHAnsi" w:hAnsiTheme="minorHAnsi" w:cstheme="minorHAnsi"/>
          <w:b/>
        </w:rPr>
      </w:pPr>
    </w:p>
    <w:p w14:paraId="17E2A0BB" w14:textId="42A32B32" w:rsidR="00B94FA5" w:rsidRDefault="007B392C" w:rsidP="00675E68">
      <w:pPr>
        <w:rPr>
          <w:rFonts w:asciiTheme="minorHAnsi" w:hAnsiTheme="minorHAnsi" w:cstheme="minorHAnsi"/>
          <w:bCs/>
        </w:rPr>
      </w:pPr>
      <w:r>
        <w:rPr>
          <w:rFonts w:asciiTheme="minorHAnsi" w:hAnsiTheme="minorHAnsi" w:cstheme="minorHAnsi"/>
          <w:bCs/>
        </w:rPr>
        <w:t xml:space="preserve">Elaboration is a strong strategy to use in order to improve memory, </w:t>
      </w:r>
      <w:r w:rsidR="00291CEF">
        <w:rPr>
          <w:rFonts w:asciiTheme="minorHAnsi" w:hAnsiTheme="minorHAnsi" w:cstheme="minorHAnsi"/>
          <w:bCs/>
        </w:rPr>
        <w:t xml:space="preserve">Craik and </w:t>
      </w:r>
      <w:r w:rsidR="00711130">
        <w:rPr>
          <w:rFonts w:asciiTheme="minorHAnsi" w:hAnsiTheme="minorHAnsi" w:cstheme="minorHAnsi"/>
          <w:bCs/>
        </w:rPr>
        <w:t>T</w:t>
      </w:r>
      <w:r w:rsidR="00291CEF">
        <w:rPr>
          <w:rFonts w:asciiTheme="minorHAnsi" w:hAnsiTheme="minorHAnsi" w:cstheme="minorHAnsi"/>
          <w:bCs/>
        </w:rPr>
        <w:t>u</w:t>
      </w:r>
      <w:r w:rsidR="00711130">
        <w:rPr>
          <w:rFonts w:asciiTheme="minorHAnsi" w:hAnsiTheme="minorHAnsi" w:cstheme="minorHAnsi"/>
          <w:bCs/>
        </w:rPr>
        <w:t>iv</w:t>
      </w:r>
      <w:r w:rsidR="00291CEF">
        <w:rPr>
          <w:rFonts w:asciiTheme="minorHAnsi" w:hAnsiTheme="minorHAnsi" w:cstheme="minorHAnsi"/>
          <w:bCs/>
        </w:rPr>
        <w:t xml:space="preserve">ing </w:t>
      </w:r>
      <w:r w:rsidR="00161D61">
        <w:rPr>
          <w:rFonts w:asciiTheme="minorHAnsi" w:hAnsiTheme="minorHAnsi" w:cstheme="minorHAnsi"/>
          <w:bCs/>
        </w:rPr>
        <w:t xml:space="preserve">(1975) </w:t>
      </w:r>
      <w:r w:rsidR="00291CEF">
        <w:rPr>
          <w:rFonts w:asciiTheme="minorHAnsi" w:hAnsiTheme="minorHAnsi" w:cstheme="minorHAnsi"/>
          <w:bCs/>
        </w:rPr>
        <w:t xml:space="preserve">found deep semantic level processing to </w:t>
      </w:r>
      <w:r w:rsidR="00711130">
        <w:rPr>
          <w:rFonts w:asciiTheme="minorHAnsi" w:hAnsiTheme="minorHAnsi" w:cstheme="minorHAnsi"/>
          <w:bCs/>
        </w:rPr>
        <w:t xml:space="preserve">increase recall </w:t>
      </w:r>
      <w:r w:rsidR="00F51D93">
        <w:rPr>
          <w:rFonts w:asciiTheme="minorHAnsi" w:hAnsiTheme="minorHAnsi" w:cstheme="minorHAnsi"/>
          <w:bCs/>
        </w:rPr>
        <w:t>in their study</w:t>
      </w:r>
      <w:r w:rsidR="005514F2">
        <w:rPr>
          <w:rFonts w:asciiTheme="minorHAnsi" w:hAnsiTheme="minorHAnsi" w:cstheme="minorHAnsi"/>
          <w:bCs/>
        </w:rPr>
        <w:t xml:space="preserve"> where they had </w:t>
      </w:r>
      <w:proofErr w:type="gramStart"/>
      <w:r w:rsidR="005514F2">
        <w:rPr>
          <w:rFonts w:asciiTheme="minorHAnsi" w:hAnsiTheme="minorHAnsi" w:cstheme="minorHAnsi"/>
          <w:bCs/>
        </w:rPr>
        <w:t>participants</w:t>
      </w:r>
      <w:proofErr w:type="gramEnd"/>
      <w:r w:rsidR="005514F2">
        <w:rPr>
          <w:rFonts w:asciiTheme="minorHAnsi" w:hAnsiTheme="minorHAnsi" w:cstheme="minorHAnsi"/>
          <w:bCs/>
        </w:rPr>
        <w:t xml:space="preserve"> process things in a semantic way or a structural </w:t>
      </w:r>
      <w:r w:rsidR="00AF1121">
        <w:rPr>
          <w:rFonts w:asciiTheme="minorHAnsi" w:hAnsiTheme="minorHAnsi" w:cstheme="minorHAnsi"/>
          <w:bCs/>
        </w:rPr>
        <w:t>and phonemic way</w:t>
      </w:r>
      <w:r w:rsidR="003B75B0">
        <w:rPr>
          <w:rFonts w:asciiTheme="minorHAnsi" w:hAnsiTheme="minorHAnsi" w:cstheme="minorHAnsi"/>
          <w:bCs/>
        </w:rPr>
        <w:t xml:space="preserve">. It showed that recall is much easier if we have made a more meaningful connection to the information </w:t>
      </w:r>
      <w:r w:rsidR="009468E0">
        <w:rPr>
          <w:rFonts w:asciiTheme="minorHAnsi" w:hAnsiTheme="minorHAnsi" w:cstheme="minorHAnsi"/>
          <w:bCs/>
        </w:rPr>
        <w:t xml:space="preserve">we are trying to process and connected it with existing knowledge. </w:t>
      </w:r>
      <w:r w:rsidR="007E6B07">
        <w:rPr>
          <w:rFonts w:asciiTheme="minorHAnsi" w:hAnsiTheme="minorHAnsi" w:cstheme="minorHAnsi"/>
          <w:bCs/>
        </w:rPr>
        <w:t>Another example could be how Ley (</w:t>
      </w:r>
      <w:r w:rsidR="00E274A4">
        <w:rPr>
          <w:rFonts w:asciiTheme="minorHAnsi" w:hAnsiTheme="minorHAnsi" w:cstheme="minorHAnsi"/>
          <w:bCs/>
        </w:rPr>
        <w:t>1978) found patients remembered medical information better if they already had an existing medical background.</w:t>
      </w:r>
      <w:r w:rsidR="00EB078D">
        <w:rPr>
          <w:rFonts w:asciiTheme="minorHAnsi" w:hAnsiTheme="minorHAnsi" w:cstheme="minorHAnsi"/>
          <w:bCs/>
        </w:rPr>
        <w:t xml:space="preserve"> Elaborating on information and connecting it to knowledge I already have will help me to transfer new information that I am learning in class to my LTM to use when required</w:t>
      </w:r>
      <w:r w:rsidR="00E13739">
        <w:rPr>
          <w:rFonts w:asciiTheme="minorHAnsi" w:hAnsiTheme="minorHAnsi" w:cstheme="minorHAnsi"/>
          <w:bCs/>
        </w:rPr>
        <w:t xml:space="preserve">. I could use the method of Loki, </w:t>
      </w:r>
      <w:r w:rsidR="00C06A0C">
        <w:rPr>
          <w:rFonts w:asciiTheme="minorHAnsi" w:hAnsiTheme="minorHAnsi" w:cstheme="minorHAnsi"/>
          <w:bCs/>
        </w:rPr>
        <w:t>whe</w:t>
      </w:r>
      <w:r w:rsidR="007710E9">
        <w:rPr>
          <w:rFonts w:asciiTheme="minorHAnsi" w:hAnsiTheme="minorHAnsi" w:cstheme="minorHAnsi"/>
          <w:bCs/>
        </w:rPr>
        <w:t xml:space="preserve">n trying to lean a </w:t>
      </w:r>
      <w:proofErr w:type="gramStart"/>
      <w:r w:rsidR="007710E9">
        <w:rPr>
          <w:rFonts w:asciiTheme="minorHAnsi" w:hAnsiTheme="minorHAnsi" w:cstheme="minorHAnsi"/>
          <w:bCs/>
        </w:rPr>
        <w:t>list,</w:t>
      </w:r>
      <w:proofErr w:type="gramEnd"/>
      <w:r w:rsidR="007710E9">
        <w:rPr>
          <w:rFonts w:asciiTheme="minorHAnsi" w:hAnsiTheme="minorHAnsi" w:cstheme="minorHAnsi"/>
          <w:bCs/>
        </w:rPr>
        <w:t xml:space="preserve"> it would be easier to link each item to a place or route that I already know. </w:t>
      </w:r>
      <w:r w:rsidR="00C06A0C">
        <w:rPr>
          <w:rFonts w:asciiTheme="minorHAnsi" w:hAnsiTheme="minorHAnsi" w:cstheme="minorHAnsi"/>
          <w:bCs/>
        </w:rPr>
        <w:t xml:space="preserve"> </w:t>
      </w:r>
      <w:r w:rsidR="007710E9">
        <w:rPr>
          <w:rFonts w:asciiTheme="minorHAnsi" w:hAnsiTheme="minorHAnsi" w:cstheme="minorHAnsi"/>
          <w:bCs/>
        </w:rPr>
        <w:t xml:space="preserve">Then I can </w:t>
      </w:r>
      <w:r w:rsidR="00B2505C">
        <w:rPr>
          <w:rFonts w:asciiTheme="minorHAnsi" w:hAnsiTheme="minorHAnsi" w:cstheme="minorHAnsi"/>
          <w:bCs/>
        </w:rPr>
        <w:t>re</w:t>
      </w:r>
      <w:r w:rsidR="007710E9">
        <w:rPr>
          <w:rFonts w:asciiTheme="minorHAnsi" w:hAnsiTheme="minorHAnsi" w:cstheme="minorHAnsi"/>
          <w:bCs/>
        </w:rPr>
        <w:t xml:space="preserve">call on aspects of my LTM to </w:t>
      </w:r>
      <w:r w:rsidR="00B2505C">
        <w:rPr>
          <w:rFonts w:asciiTheme="minorHAnsi" w:hAnsiTheme="minorHAnsi" w:cstheme="minorHAnsi"/>
          <w:bCs/>
        </w:rPr>
        <w:t>remember the information I had stored in my STM.</w:t>
      </w:r>
      <w:r w:rsidR="00C769A4">
        <w:rPr>
          <w:rFonts w:asciiTheme="minorHAnsi" w:hAnsiTheme="minorHAnsi" w:cstheme="minorHAnsi"/>
          <w:bCs/>
        </w:rPr>
        <w:t xml:space="preserve"> Imagery is also an effective way of improving memory, by imagining </w:t>
      </w:r>
      <w:r w:rsidR="000D2A40">
        <w:rPr>
          <w:rFonts w:asciiTheme="minorHAnsi" w:hAnsiTheme="minorHAnsi" w:cstheme="minorHAnsi"/>
          <w:bCs/>
        </w:rPr>
        <w:t xml:space="preserve">the information that requires processing into a mind map. </w:t>
      </w:r>
    </w:p>
    <w:p w14:paraId="1790EDC5" w14:textId="2DFE6A9F" w:rsidR="00E274A4" w:rsidRDefault="00E274A4" w:rsidP="00675E68">
      <w:pPr>
        <w:rPr>
          <w:rFonts w:asciiTheme="minorHAnsi" w:hAnsiTheme="minorHAnsi" w:cstheme="minorHAnsi"/>
          <w:bCs/>
        </w:rPr>
      </w:pPr>
    </w:p>
    <w:p w14:paraId="35B21345" w14:textId="57443220" w:rsidR="00105DBD" w:rsidRDefault="00EB078D" w:rsidP="00460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lang w:eastAsia="en-US"/>
        </w:rPr>
      </w:pPr>
      <w:r>
        <w:rPr>
          <w:rFonts w:asciiTheme="minorHAnsi" w:hAnsiTheme="minorHAnsi" w:cstheme="minorHAnsi"/>
          <w:bCs/>
        </w:rPr>
        <w:t>Another stra</w:t>
      </w:r>
      <w:r w:rsidR="00E7159A">
        <w:rPr>
          <w:rFonts w:asciiTheme="minorHAnsi" w:hAnsiTheme="minorHAnsi" w:cstheme="minorHAnsi"/>
          <w:bCs/>
        </w:rPr>
        <w:t xml:space="preserve">tegy could be improving </w:t>
      </w:r>
      <w:r w:rsidR="00E537C1">
        <w:rPr>
          <w:rFonts w:asciiTheme="minorHAnsi" w:hAnsiTheme="minorHAnsi" w:cstheme="minorHAnsi"/>
          <w:bCs/>
        </w:rPr>
        <w:t>consolidation</w:t>
      </w:r>
      <w:r w:rsidR="00D114EA">
        <w:rPr>
          <w:rFonts w:asciiTheme="minorHAnsi" w:hAnsiTheme="minorHAnsi" w:cstheme="minorHAnsi"/>
          <w:bCs/>
        </w:rPr>
        <w:t xml:space="preserve">, by limiting disruption and increasing the ability to focus and retain information. </w:t>
      </w:r>
      <w:r w:rsidR="00F8539D">
        <w:rPr>
          <w:rFonts w:asciiTheme="minorHAnsi" w:hAnsiTheme="minorHAnsi" w:cstheme="minorHAnsi"/>
          <w:bCs/>
        </w:rPr>
        <w:t xml:space="preserve">For example, </w:t>
      </w:r>
      <w:r w:rsidR="00867145" w:rsidRPr="00867145">
        <w:rPr>
          <w:rFonts w:asciiTheme="minorHAnsi" w:eastAsiaTheme="minorHAnsi" w:hAnsiTheme="minorHAnsi" w:cstheme="minorHAnsi"/>
          <w:lang w:eastAsia="en-US"/>
        </w:rPr>
        <w:t xml:space="preserve">Jenkins and </w:t>
      </w:r>
      <w:proofErr w:type="spellStart"/>
      <w:r w:rsidR="00867145" w:rsidRPr="00867145">
        <w:rPr>
          <w:rFonts w:asciiTheme="minorHAnsi" w:eastAsiaTheme="minorHAnsi" w:hAnsiTheme="minorHAnsi" w:cstheme="minorHAnsi"/>
          <w:lang w:eastAsia="en-US"/>
        </w:rPr>
        <w:t>Dallenbach</w:t>
      </w:r>
      <w:proofErr w:type="spellEnd"/>
      <w:r w:rsidR="00867145" w:rsidRPr="00867145">
        <w:rPr>
          <w:rFonts w:asciiTheme="minorHAnsi" w:eastAsiaTheme="minorHAnsi" w:hAnsiTheme="minorHAnsi" w:cstheme="minorHAnsi"/>
          <w:lang w:eastAsia="en-US"/>
        </w:rPr>
        <w:t xml:space="preserve"> (1924) found</w:t>
      </w:r>
      <w:r w:rsidR="00867145">
        <w:rPr>
          <w:rFonts w:asciiTheme="minorHAnsi" w:eastAsiaTheme="minorHAnsi" w:hAnsiTheme="minorHAnsi" w:cstheme="minorHAnsi"/>
          <w:lang w:eastAsia="en-US"/>
        </w:rPr>
        <w:t xml:space="preserve"> that</w:t>
      </w:r>
      <w:r w:rsidR="00D83511">
        <w:rPr>
          <w:rFonts w:asciiTheme="minorHAnsi" w:eastAsiaTheme="minorHAnsi" w:hAnsiTheme="minorHAnsi" w:cstheme="minorHAnsi"/>
          <w:lang w:eastAsia="en-US"/>
        </w:rPr>
        <w:t xml:space="preserve"> participants had better memory recall </w:t>
      </w:r>
      <w:r w:rsidR="008F4438">
        <w:rPr>
          <w:rFonts w:asciiTheme="minorHAnsi" w:eastAsiaTheme="minorHAnsi" w:hAnsiTheme="minorHAnsi" w:cstheme="minorHAnsi"/>
          <w:lang w:eastAsia="en-US"/>
        </w:rPr>
        <w:t xml:space="preserve">when they went straight to sleep after learning new material. </w:t>
      </w:r>
      <w:r w:rsidR="000A1BB2">
        <w:rPr>
          <w:rFonts w:asciiTheme="minorHAnsi" w:eastAsiaTheme="minorHAnsi" w:hAnsiTheme="minorHAnsi" w:cstheme="minorHAnsi"/>
          <w:lang w:eastAsia="en-US"/>
        </w:rPr>
        <w:t>As well as</w:t>
      </w:r>
      <w:r w:rsidR="009A57E2">
        <w:rPr>
          <w:rFonts w:asciiTheme="minorHAnsi" w:eastAsiaTheme="minorHAnsi" w:hAnsiTheme="minorHAnsi" w:cstheme="minorHAnsi"/>
          <w:lang w:eastAsia="en-US"/>
        </w:rPr>
        <w:t xml:space="preserve"> </w:t>
      </w:r>
      <w:proofErr w:type="spellStart"/>
      <w:r w:rsidR="009A57E2">
        <w:rPr>
          <w:rFonts w:asciiTheme="minorHAnsi" w:eastAsiaTheme="minorHAnsi" w:hAnsiTheme="minorHAnsi" w:cstheme="minorHAnsi"/>
          <w:lang w:eastAsia="en-US"/>
        </w:rPr>
        <w:t>McGeoch</w:t>
      </w:r>
      <w:proofErr w:type="spellEnd"/>
      <w:r w:rsidR="009A57E2">
        <w:rPr>
          <w:rFonts w:asciiTheme="minorHAnsi" w:eastAsiaTheme="minorHAnsi" w:hAnsiTheme="minorHAnsi" w:cstheme="minorHAnsi"/>
          <w:lang w:eastAsia="en-US"/>
        </w:rPr>
        <w:t xml:space="preserve"> </w:t>
      </w:r>
      <w:r w:rsidR="00040213">
        <w:rPr>
          <w:rFonts w:asciiTheme="minorHAnsi" w:eastAsiaTheme="minorHAnsi" w:hAnsiTheme="minorHAnsi" w:cstheme="minorHAnsi"/>
          <w:lang w:eastAsia="en-US"/>
        </w:rPr>
        <w:t>and MacDonald (1931) found</w:t>
      </w:r>
      <w:r w:rsidR="00ED7EB7">
        <w:rPr>
          <w:rFonts w:asciiTheme="minorHAnsi" w:eastAsiaTheme="minorHAnsi" w:hAnsiTheme="minorHAnsi" w:cstheme="minorHAnsi"/>
          <w:lang w:eastAsia="en-US"/>
        </w:rPr>
        <w:t xml:space="preserve"> the effects </w:t>
      </w:r>
      <w:r w:rsidR="0046064D">
        <w:rPr>
          <w:rFonts w:asciiTheme="minorHAnsi" w:eastAsiaTheme="minorHAnsi" w:hAnsiTheme="minorHAnsi" w:cstheme="minorHAnsi"/>
          <w:lang w:eastAsia="en-US"/>
        </w:rPr>
        <w:t>of interference</w:t>
      </w:r>
      <w:r w:rsidR="00ED7EB7">
        <w:rPr>
          <w:rFonts w:asciiTheme="minorHAnsi" w:eastAsiaTheme="minorHAnsi" w:hAnsiTheme="minorHAnsi" w:cstheme="minorHAnsi"/>
          <w:lang w:eastAsia="en-US"/>
        </w:rPr>
        <w:t xml:space="preserve"> to be high when two sets of material </w:t>
      </w:r>
      <w:proofErr w:type="gramStart"/>
      <w:r w:rsidR="00ED7EB7">
        <w:rPr>
          <w:rFonts w:asciiTheme="minorHAnsi" w:eastAsiaTheme="minorHAnsi" w:hAnsiTheme="minorHAnsi" w:cstheme="minorHAnsi"/>
          <w:lang w:eastAsia="en-US"/>
        </w:rPr>
        <w:t>were learnt</w:t>
      </w:r>
      <w:proofErr w:type="gramEnd"/>
      <w:r w:rsidR="00ED7EB7">
        <w:rPr>
          <w:rFonts w:asciiTheme="minorHAnsi" w:eastAsiaTheme="minorHAnsi" w:hAnsiTheme="minorHAnsi" w:cstheme="minorHAnsi"/>
          <w:lang w:eastAsia="en-US"/>
        </w:rPr>
        <w:t xml:space="preserve"> close together or were similar in nature. </w:t>
      </w:r>
    </w:p>
    <w:p w14:paraId="6F863BB1" w14:textId="0BACD536" w:rsidR="00662624" w:rsidRDefault="00662624" w:rsidP="00460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lang w:eastAsia="en-US"/>
        </w:rPr>
      </w:pPr>
    </w:p>
    <w:p w14:paraId="4E01C0FA" w14:textId="77B0381F" w:rsidR="00C943E8" w:rsidRPr="000E1CC2" w:rsidRDefault="00662624" w:rsidP="00C943E8">
      <w:pPr>
        <w:rPr>
          <w:rFonts w:asciiTheme="minorHAnsi" w:hAnsiTheme="minorHAnsi"/>
        </w:rPr>
      </w:pPr>
      <w:r>
        <w:rPr>
          <w:rFonts w:ascii="Georgia" w:hAnsi="Georgia"/>
          <w:color w:val="000000"/>
          <w:sz w:val="26"/>
          <w:szCs w:val="26"/>
          <w:shd w:val="clear" w:color="auto" w:fill="FFFFFF"/>
        </w:rPr>
        <w:t>T</w:t>
      </w:r>
      <w:r w:rsidRPr="00662624">
        <w:rPr>
          <w:rFonts w:asciiTheme="minorHAnsi" w:hAnsiTheme="minorHAnsi" w:cstheme="minorHAnsi"/>
          <w:color w:val="000000"/>
          <w:shd w:val="clear" w:color="auto" w:fill="FFFFFF"/>
        </w:rPr>
        <w:t xml:space="preserve">he cognitive interview (Fisher &amp; </w:t>
      </w:r>
      <w:proofErr w:type="spellStart"/>
      <w:r w:rsidRPr="00662624">
        <w:rPr>
          <w:rFonts w:asciiTheme="minorHAnsi" w:hAnsiTheme="minorHAnsi" w:cstheme="minorHAnsi"/>
          <w:color w:val="000000"/>
          <w:shd w:val="clear" w:color="auto" w:fill="FFFFFF"/>
        </w:rPr>
        <w:t>Geiselman</w:t>
      </w:r>
      <w:proofErr w:type="spellEnd"/>
      <w:r w:rsidRPr="00662624">
        <w:rPr>
          <w:rFonts w:asciiTheme="minorHAnsi" w:hAnsiTheme="minorHAnsi" w:cstheme="minorHAnsi"/>
          <w:color w:val="000000"/>
          <w:shd w:val="clear" w:color="auto" w:fill="FFFFFF"/>
        </w:rPr>
        <w:t>, 1992)</w:t>
      </w:r>
      <w:r>
        <w:rPr>
          <w:rFonts w:asciiTheme="minorHAnsi" w:hAnsiTheme="minorHAnsi" w:cstheme="minorHAnsi"/>
          <w:color w:val="000000"/>
          <w:shd w:val="clear" w:color="auto" w:fill="FFFFFF"/>
        </w:rPr>
        <w:t xml:space="preserve"> is a method that was devised to improve accounts of eyewitness testimonies</w:t>
      </w:r>
      <w:r w:rsidR="00C943E8">
        <w:rPr>
          <w:rFonts w:asciiTheme="minorHAnsi" w:hAnsiTheme="minorHAnsi" w:cstheme="minorHAnsi"/>
          <w:color w:val="000000"/>
          <w:shd w:val="clear" w:color="auto" w:fill="FFFFFF"/>
        </w:rPr>
        <w:t xml:space="preserve">, using these four basic principles; </w:t>
      </w:r>
      <w:r w:rsidR="000D3C54">
        <w:rPr>
          <w:rFonts w:asciiTheme="minorHAnsi" w:hAnsiTheme="minorHAnsi" w:cstheme="minorHAnsi"/>
          <w:color w:val="000000"/>
          <w:shd w:val="clear" w:color="auto" w:fill="FFFFFF"/>
        </w:rPr>
        <w:t xml:space="preserve">mental reinstatement, report everything, change order and change </w:t>
      </w:r>
      <w:r w:rsidR="00E71177">
        <w:rPr>
          <w:rFonts w:asciiTheme="minorHAnsi" w:hAnsiTheme="minorHAnsi" w:cstheme="minorHAnsi"/>
          <w:color w:val="000000"/>
          <w:shd w:val="clear" w:color="auto" w:fill="FFFFFF"/>
        </w:rPr>
        <w:t>perspective</w:t>
      </w:r>
      <w:r w:rsidR="00A93D95">
        <w:rPr>
          <w:rFonts w:asciiTheme="minorHAnsi" w:hAnsiTheme="minorHAnsi" w:cstheme="minorHAnsi"/>
          <w:color w:val="000000"/>
          <w:shd w:val="clear" w:color="auto" w:fill="FFFFFF"/>
        </w:rPr>
        <w:t xml:space="preserve">, in practice these principles should improve </w:t>
      </w:r>
      <w:r w:rsidR="00A93D95" w:rsidRPr="000E1CC2">
        <w:rPr>
          <w:rFonts w:asciiTheme="minorHAnsi" w:hAnsiTheme="minorHAnsi" w:cstheme="minorHAnsi"/>
          <w:color w:val="000000"/>
          <w:shd w:val="clear" w:color="auto" w:fill="FFFFFF"/>
        </w:rPr>
        <w:t>recall.</w:t>
      </w:r>
      <w:r w:rsidR="000D3C54" w:rsidRPr="000E1CC2">
        <w:rPr>
          <w:rFonts w:asciiTheme="minorHAnsi" w:hAnsiTheme="minorHAnsi"/>
          <w:color w:val="000000"/>
          <w:sz w:val="26"/>
          <w:szCs w:val="26"/>
          <w:shd w:val="clear" w:color="auto" w:fill="FFFFFF"/>
        </w:rPr>
        <w:t xml:space="preserve"> </w:t>
      </w:r>
      <w:r w:rsidR="00E71177" w:rsidRPr="000E1CC2">
        <w:rPr>
          <w:rFonts w:asciiTheme="minorHAnsi" w:hAnsiTheme="minorHAnsi"/>
          <w:color w:val="000000"/>
          <w:sz w:val="26"/>
          <w:szCs w:val="26"/>
          <w:shd w:val="clear" w:color="auto" w:fill="FFFFFF"/>
        </w:rPr>
        <w:t>(McLeod, 2019)</w:t>
      </w:r>
    </w:p>
    <w:p w14:paraId="319AED3B" w14:textId="34551767" w:rsidR="00662624" w:rsidRDefault="00662624" w:rsidP="00662624"/>
    <w:p w14:paraId="007C3F47" w14:textId="77777777" w:rsidR="00662624" w:rsidRDefault="00662624" w:rsidP="00460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rPr>
      </w:pPr>
    </w:p>
    <w:p w14:paraId="02994634" w14:textId="77777777" w:rsidR="0046064D" w:rsidRPr="0046064D" w:rsidRDefault="0046064D" w:rsidP="00460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lang w:eastAsia="en-US"/>
        </w:rPr>
      </w:pPr>
    </w:p>
    <w:p w14:paraId="32FB40CA" w14:textId="6F2EE608" w:rsidR="00105DBD" w:rsidRDefault="00105DBD">
      <w:pPr>
        <w:rPr>
          <w:rFonts w:asciiTheme="minorHAnsi" w:hAnsiTheme="minorHAnsi" w:cstheme="minorHAnsi"/>
          <w:b/>
          <w:bCs/>
        </w:rPr>
      </w:pPr>
      <w:bookmarkStart w:id="9" w:name="_GoBack"/>
      <w:commentRangeStart w:id="10"/>
      <w:r w:rsidRPr="00105DBD">
        <w:rPr>
          <w:rFonts w:asciiTheme="minorHAnsi" w:hAnsiTheme="minorHAnsi" w:cstheme="minorHAnsi"/>
          <w:b/>
          <w:bCs/>
        </w:rPr>
        <w:t>Conclusion</w:t>
      </w:r>
      <w:bookmarkEnd w:id="9"/>
      <w:commentRangeEnd w:id="10"/>
      <w:r w:rsidR="007D2DBC">
        <w:rPr>
          <w:rStyle w:val="CommentReference"/>
        </w:rPr>
        <w:commentReference w:id="10"/>
      </w:r>
      <w:r w:rsidRPr="00105DBD">
        <w:rPr>
          <w:rFonts w:asciiTheme="minorHAnsi" w:hAnsiTheme="minorHAnsi" w:cstheme="minorHAnsi"/>
          <w:b/>
          <w:bCs/>
        </w:rPr>
        <w:t xml:space="preserve"> </w:t>
      </w:r>
    </w:p>
    <w:p w14:paraId="753BAA67" w14:textId="0D052808" w:rsidR="006C1AD9" w:rsidRDefault="006C1AD9">
      <w:pPr>
        <w:rPr>
          <w:rFonts w:asciiTheme="minorHAnsi" w:hAnsiTheme="minorHAnsi" w:cstheme="minorHAnsi"/>
          <w:b/>
          <w:bCs/>
        </w:rPr>
      </w:pPr>
    </w:p>
    <w:p w14:paraId="19DD8311" w14:textId="10C51605" w:rsidR="006C1AD9" w:rsidRPr="006C1AD9" w:rsidRDefault="006C1AD9">
      <w:pPr>
        <w:rPr>
          <w:rFonts w:asciiTheme="minorHAnsi" w:hAnsiTheme="minorHAnsi" w:cstheme="minorHAnsi"/>
        </w:rPr>
      </w:pPr>
      <w:r w:rsidRPr="006C1AD9">
        <w:rPr>
          <w:rFonts w:asciiTheme="minorHAnsi" w:hAnsiTheme="minorHAnsi" w:cstheme="minorHAnsi"/>
        </w:rPr>
        <w:t>In conclusion</w:t>
      </w:r>
      <w:r>
        <w:rPr>
          <w:rFonts w:asciiTheme="minorHAnsi" w:hAnsiTheme="minorHAnsi" w:cstheme="minorHAnsi"/>
        </w:rPr>
        <w:t>,</w:t>
      </w:r>
      <w:r w:rsidR="00D91AB4">
        <w:rPr>
          <w:rFonts w:asciiTheme="minorHAnsi" w:hAnsiTheme="minorHAnsi" w:cstheme="minorHAnsi"/>
        </w:rPr>
        <w:t xml:space="preserve"> there are many different models to explain STM and LTM as well as methods to improve memory, however there are limitations and strengths to all models and methods, there is not a model </w:t>
      </w:r>
      <w:r w:rsidR="00D25307">
        <w:rPr>
          <w:rFonts w:asciiTheme="minorHAnsi" w:hAnsiTheme="minorHAnsi" w:cstheme="minorHAnsi"/>
        </w:rPr>
        <w:t xml:space="preserve">or a single method </w:t>
      </w:r>
      <w:r w:rsidR="00D91AB4">
        <w:rPr>
          <w:rFonts w:asciiTheme="minorHAnsi" w:hAnsiTheme="minorHAnsi" w:cstheme="minorHAnsi"/>
        </w:rPr>
        <w:t>that covers everything</w:t>
      </w:r>
      <w:r w:rsidR="00D25307">
        <w:rPr>
          <w:rFonts w:asciiTheme="minorHAnsi" w:hAnsiTheme="minorHAnsi" w:cstheme="minorHAnsi"/>
        </w:rPr>
        <w:t xml:space="preserve"> that there is to know</w:t>
      </w:r>
      <w:r w:rsidR="00D91AB4">
        <w:rPr>
          <w:rFonts w:asciiTheme="minorHAnsi" w:hAnsiTheme="minorHAnsi" w:cstheme="minorHAnsi"/>
        </w:rPr>
        <w:t xml:space="preserve"> </w:t>
      </w:r>
      <w:r w:rsidR="00D25307">
        <w:rPr>
          <w:rFonts w:asciiTheme="minorHAnsi" w:hAnsiTheme="minorHAnsi" w:cstheme="minorHAnsi"/>
        </w:rPr>
        <w:t>or one that can be proved to be a</w:t>
      </w:r>
      <w:r w:rsidR="00D91AB4">
        <w:rPr>
          <w:rFonts w:asciiTheme="minorHAnsi" w:hAnsiTheme="minorHAnsi" w:cstheme="minorHAnsi"/>
        </w:rPr>
        <w:t xml:space="preserve">bsolute. </w:t>
      </w:r>
      <w:r w:rsidR="00D25307">
        <w:rPr>
          <w:rFonts w:asciiTheme="minorHAnsi" w:hAnsiTheme="minorHAnsi" w:cstheme="minorHAnsi"/>
        </w:rPr>
        <w:t xml:space="preserve">All research into </w:t>
      </w:r>
      <w:r w:rsidR="006B50AB">
        <w:rPr>
          <w:rFonts w:asciiTheme="minorHAnsi" w:hAnsiTheme="minorHAnsi" w:cstheme="minorHAnsi"/>
        </w:rPr>
        <w:t>memory</w:t>
      </w:r>
      <w:r w:rsidR="00D25307">
        <w:rPr>
          <w:rFonts w:asciiTheme="minorHAnsi" w:hAnsiTheme="minorHAnsi" w:cstheme="minorHAnsi"/>
        </w:rPr>
        <w:t xml:space="preserve"> is </w:t>
      </w:r>
      <w:r w:rsidR="006B50AB">
        <w:rPr>
          <w:rFonts w:asciiTheme="minorHAnsi" w:hAnsiTheme="minorHAnsi" w:cstheme="minorHAnsi"/>
        </w:rPr>
        <w:t xml:space="preserve">as experiments, where we focus on whether it is replicable to indicate its reliability. </w:t>
      </w:r>
    </w:p>
    <w:p w14:paraId="6961E023" w14:textId="6AE09732" w:rsidR="00105DBD" w:rsidRDefault="00105DBD">
      <w:pPr>
        <w:rPr>
          <w:rFonts w:asciiTheme="minorHAnsi" w:hAnsiTheme="minorHAnsi" w:cstheme="minorHAnsi"/>
        </w:rPr>
      </w:pPr>
    </w:p>
    <w:p w14:paraId="5322D82A" w14:textId="02941B26" w:rsidR="0540FD66" w:rsidRPr="004F7A46" w:rsidRDefault="0540FD66">
      <w:pPr>
        <w:rPr>
          <w:rFonts w:asciiTheme="minorHAnsi" w:hAnsiTheme="minorHAnsi" w:cstheme="minorHAnsi"/>
        </w:rPr>
      </w:pPr>
      <w:r>
        <w:br w:type="page"/>
      </w:r>
      <w:r w:rsidRPr="004F7A46">
        <w:rPr>
          <w:rFonts w:asciiTheme="minorHAnsi" w:hAnsiTheme="minorHAnsi" w:cstheme="minorHAnsi"/>
          <w:b/>
          <w:bCs/>
        </w:rPr>
        <w:t>Bibliography:</w:t>
      </w:r>
    </w:p>
    <w:p w14:paraId="10522580" w14:textId="1AB6901F" w:rsidR="0540FD66" w:rsidRDefault="0540FD66" w:rsidP="0540FD66">
      <w:pPr>
        <w:rPr>
          <w:b/>
          <w:bCs/>
          <w:szCs w:val="20"/>
        </w:rPr>
      </w:pPr>
    </w:p>
    <w:p w14:paraId="68C3B94B" w14:textId="062BA3E4" w:rsidR="00F111F2" w:rsidRDefault="004F7A46" w:rsidP="0540FD66">
      <w:pPr>
        <w:rPr>
          <w:rFonts w:asciiTheme="minorHAnsi" w:hAnsiTheme="minorHAnsi" w:cstheme="minorHAnsi"/>
        </w:rPr>
      </w:pPr>
      <w:r w:rsidRPr="00747F8B">
        <w:rPr>
          <w:rFonts w:asciiTheme="minorHAnsi" w:hAnsiTheme="minorHAnsi" w:cstheme="minorHAnsi"/>
        </w:rPr>
        <w:t>Gross, R. (2015) Psy</w:t>
      </w:r>
      <w:r w:rsidR="00A433C7" w:rsidRPr="00747F8B">
        <w:rPr>
          <w:rFonts w:asciiTheme="minorHAnsi" w:hAnsiTheme="minorHAnsi" w:cstheme="minorHAnsi"/>
        </w:rPr>
        <w:t>chology</w:t>
      </w:r>
      <w:r w:rsidR="007D5046" w:rsidRPr="00747F8B">
        <w:rPr>
          <w:rFonts w:asciiTheme="minorHAnsi" w:hAnsiTheme="minorHAnsi" w:cstheme="minorHAnsi"/>
        </w:rPr>
        <w:t>,</w:t>
      </w:r>
      <w:r w:rsidR="00A433C7" w:rsidRPr="00747F8B">
        <w:rPr>
          <w:rFonts w:asciiTheme="minorHAnsi" w:hAnsiTheme="minorHAnsi" w:cstheme="minorHAnsi"/>
        </w:rPr>
        <w:t xml:space="preserve"> </w:t>
      </w:r>
      <w:r w:rsidR="00A433C7" w:rsidRPr="00747F8B">
        <w:rPr>
          <w:rFonts w:asciiTheme="minorHAnsi" w:hAnsiTheme="minorHAnsi" w:cstheme="minorHAnsi"/>
          <w:i/>
          <w:iCs/>
        </w:rPr>
        <w:t xml:space="preserve">The </w:t>
      </w:r>
      <w:r w:rsidR="002762CA" w:rsidRPr="00747F8B">
        <w:rPr>
          <w:rFonts w:asciiTheme="minorHAnsi" w:hAnsiTheme="minorHAnsi" w:cstheme="minorHAnsi"/>
          <w:i/>
          <w:iCs/>
        </w:rPr>
        <w:t>S</w:t>
      </w:r>
      <w:r w:rsidR="00A433C7" w:rsidRPr="00747F8B">
        <w:rPr>
          <w:rFonts w:asciiTheme="minorHAnsi" w:hAnsiTheme="minorHAnsi" w:cstheme="minorHAnsi"/>
          <w:i/>
          <w:iCs/>
        </w:rPr>
        <w:t xml:space="preserve">cience </w:t>
      </w:r>
      <w:r w:rsidR="005607A0" w:rsidRPr="00747F8B">
        <w:rPr>
          <w:rFonts w:asciiTheme="minorHAnsi" w:hAnsiTheme="minorHAnsi" w:cstheme="minorHAnsi"/>
          <w:i/>
          <w:iCs/>
        </w:rPr>
        <w:t>of Mind and Behaviour</w:t>
      </w:r>
      <w:r w:rsidR="005607A0" w:rsidRPr="00747F8B">
        <w:rPr>
          <w:rFonts w:asciiTheme="minorHAnsi" w:hAnsiTheme="minorHAnsi" w:cstheme="minorHAnsi"/>
        </w:rPr>
        <w:t xml:space="preserve"> </w:t>
      </w:r>
      <w:r w:rsidR="003304E3" w:rsidRPr="00747F8B">
        <w:rPr>
          <w:rFonts w:asciiTheme="minorHAnsi" w:hAnsiTheme="minorHAnsi" w:cstheme="minorHAnsi"/>
        </w:rPr>
        <w:t>7</w:t>
      </w:r>
      <w:r w:rsidR="003304E3" w:rsidRPr="00747F8B">
        <w:rPr>
          <w:rFonts w:asciiTheme="minorHAnsi" w:hAnsiTheme="minorHAnsi" w:cstheme="minorHAnsi"/>
          <w:vertAlign w:val="superscript"/>
        </w:rPr>
        <w:t>th</w:t>
      </w:r>
      <w:r w:rsidR="003304E3" w:rsidRPr="00747F8B">
        <w:rPr>
          <w:rFonts w:asciiTheme="minorHAnsi" w:hAnsiTheme="minorHAnsi" w:cstheme="minorHAnsi"/>
        </w:rPr>
        <w:t xml:space="preserve"> </w:t>
      </w:r>
      <w:r w:rsidR="007C74FF" w:rsidRPr="00747F8B">
        <w:rPr>
          <w:rFonts w:asciiTheme="minorHAnsi" w:hAnsiTheme="minorHAnsi" w:cstheme="minorHAnsi"/>
        </w:rPr>
        <w:t>E</w:t>
      </w:r>
      <w:r w:rsidR="003304E3" w:rsidRPr="00747F8B">
        <w:rPr>
          <w:rFonts w:asciiTheme="minorHAnsi" w:hAnsiTheme="minorHAnsi" w:cstheme="minorHAnsi"/>
        </w:rPr>
        <w:t>dition</w:t>
      </w:r>
      <w:r w:rsidR="00DC77E2" w:rsidRPr="00747F8B">
        <w:rPr>
          <w:rFonts w:asciiTheme="minorHAnsi" w:hAnsiTheme="minorHAnsi" w:cstheme="minorHAnsi"/>
        </w:rPr>
        <w:t>, London, Hodder.</w:t>
      </w:r>
    </w:p>
    <w:p w14:paraId="533B22CA" w14:textId="1EB28BBB" w:rsidR="00750782" w:rsidRDefault="00750782" w:rsidP="0540FD66">
      <w:pPr>
        <w:rPr>
          <w:rFonts w:asciiTheme="minorHAnsi" w:hAnsiTheme="minorHAnsi" w:cstheme="minorHAnsi"/>
        </w:rPr>
      </w:pPr>
    </w:p>
    <w:p w14:paraId="42A7516F" w14:textId="120498AB" w:rsidR="00750782" w:rsidRPr="00750782" w:rsidRDefault="00750782" w:rsidP="0540FD66">
      <w:pPr>
        <w:rPr>
          <w:rFonts w:asciiTheme="minorHAnsi" w:hAnsiTheme="minorHAnsi" w:cstheme="minorHAnsi"/>
          <w:szCs w:val="20"/>
        </w:rPr>
      </w:pPr>
      <w:r>
        <w:rPr>
          <w:rFonts w:asciiTheme="minorHAnsi" w:hAnsiTheme="minorHAnsi" w:cstheme="minorHAnsi"/>
          <w:szCs w:val="20"/>
        </w:rPr>
        <w:t>Hill. G, (2010) A Level Psychology in Diagrams. Oxford: OUP</w:t>
      </w:r>
    </w:p>
    <w:p w14:paraId="53D3FC1B" w14:textId="32E3212A" w:rsidR="00F111F2" w:rsidRDefault="00F111F2" w:rsidP="0540FD66">
      <w:pPr>
        <w:rPr>
          <w:rFonts w:asciiTheme="minorHAnsi" w:hAnsiTheme="minorHAnsi" w:cstheme="minorHAnsi"/>
          <w:b/>
          <w:bCs/>
        </w:rPr>
      </w:pPr>
    </w:p>
    <w:p w14:paraId="2DBD201E" w14:textId="77777777" w:rsidR="00647891" w:rsidRPr="00647891" w:rsidRDefault="00647891" w:rsidP="0540FD66">
      <w:pPr>
        <w:rPr>
          <w:rFonts w:asciiTheme="minorHAnsi" w:hAnsiTheme="minorHAnsi" w:cstheme="minorHAnsi"/>
          <w:color w:val="000000"/>
          <w:shd w:val="clear" w:color="auto" w:fill="FFFFFF"/>
        </w:rPr>
      </w:pPr>
      <w:proofErr w:type="spellStart"/>
      <w:r w:rsidRPr="00647891">
        <w:rPr>
          <w:rFonts w:asciiTheme="minorHAnsi" w:hAnsiTheme="minorHAnsi" w:cstheme="minorHAnsi"/>
          <w:color w:val="000000"/>
          <w:shd w:val="clear" w:color="auto" w:fill="FFFFFF"/>
        </w:rPr>
        <w:t>Prera</w:t>
      </w:r>
      <w:proofErr w:type="spellEnd"/>
      <w:r w:rsidRPr="00647891">
        <w:rPr>
          <w:rFonts w:asciiTheme="minorHAnsi" w:hAnsiTheme="minorHAnsi" w:cstheme="minorHAnsi"/>
          <w:color w:val="000000"/>
          <w:shd w:val="clear" w:color="auto" w:fill="FFFFFF"/>
        </w:rPr>
        <w:t xml:space="preserve">, </w:t>
      </w:r>
      <w:proofErr w:type="gramStart"/>
      <w:r w:rsidRPr="00647891">
        <w:rPr>
          <w:rFonts w:asciiTheme="minorHAnsi" w:hAnsiTheme="minorHAnsi" w:cstheme="minorHAnsi"/>
          <w:color w:val="000000"/>
          <w:shd w:val="clear" w:color="auto" w:fill="FFFFFF"/>
        </w:rPr>
        <w:t>A</w:t>
      </w:r>
      <w:proofErr w:type="gramEnd"/>
      <w:r w:rsidRPr="00647891">
        <w:rPr>
          <w:rFonts w:asciiTheme="minorHAnsi" w:hAnsiTheme="minorHAnsi" w:cstheme="minorHAnsi"/>
          <w:color w:val="000000"/>
          <w:shd w:val="clear" w:color="auto" w:fill="FFFFFF"/>
        </w:rPr>
        <w:t xml:space="preserve"> (2020, Dec 15).</w:t>
      </w:r>
      <w:r w:rsidRPr="00647891">
        <w:rPr>
          <w:rStyle w:val="apple-converted-space"/>
          <w:rFonts w:asciiTheme="minorHAnsi" w:hAnsiTheme="minorHAnsi" w:cstheme="minorHAnsi"/>
          <w:color w:val="000000"/>
          <w:shd w:val="clear" w:color="auto" w:fill="FFFFFF"/>
        </w:rPr>
        <w:t> </w:t>
      </w:r>
      <w:r w:rsidRPr="00647891">
        <w:rPr>
          <w:rStyle w:val="Emphasis"/>
          <w:rFonts w:asciiTheme="minorHAnsi" w:hAnsiTheme="minorHAnsi" w:cstheme="minorHAnsi"/>
          <w:color w:val="000000"/>
        </w:rPr>
        <w:t>Semantic memory</w:t>
      </w:r>
      <w:r w:rsidRPr="00647891">
        <w:rPr>
          <w:rFonts w:asciiTheme="minorHAnsi" w:hAnsiTheme="minorHAnsi" w:cstheme="minorHAnsi"/>
          <w:color w:val="000000"/>
          <w:shd w:val="clear" w:color="auto" w:fill="FFFFFF"/>
        </w:rPr>
        <w:t xml:space="preserve">. Simply Psychology. </w:t>
      </w:r>
    </w:p>
    <w:p w14:paraId="69FB267D" w14:textId="218A9E02" w:rsidR="00647891" w:rsidRPr="00647891" w:rsidRDefault="00647891" w:rsidP="0540FD66">
      <w:pPr>
        <w:rPr>
          <w:rFonts w:asciiTheme="minorHAnsi" w:hAnsiTheme="minorHAnsi" w:cstheme="minorHAnsi"/>
          <w:color w:val="000000"/>
          <w:shd w:val="clear" w:color="auto" w:fill="FFFFFF"/>
        </w:rPr>
      </w:pPr>
      <w:r w:rsidRPr="00647891">
        <w:rPr>
          <w:rFonts w:asciiTheme="minorHAnsi" w:hAnsiTheme="minorHAnsi" w:cstheme="minorHAnsi"/>
          <w:color w:val="000000"/>
          <w:shd w:val="clear" w:color="auto" w:fill="FFFFFF"/>
        </w:rPr>
        <w:t>Available at:</w:t>
      </w:r>
    </w:p>
    <w:p w14:paraId="4E7C046D" w14:textId="314F6093" w:rsidR="00647891" w:rsidRDefault="007D2DBC" w:rsidP="0540FD66">
      <w:pPr>
        <w:rPr>
          <w:rFonts w:asciiTheme="minorHAnsi" w:hAnsiTheme="minorHAnsi" w:cstheme="minorHAnsi"/>
          <w:color w:val="000000"/>
          <w:shd w:val="clear" w:color="auto" w:fill="FFFFFF"/>
        </w:rPr>
      </w:pPr>
      <w:hyperlink r:id="rId13" w:history="1">
        <w:r w:rsidR="00391CBC" w:rsidRPr="0045215C">
          <w:rPr>
            <w:rStyle w:val="Hyperlink"/>
            <w:rFonts w:asciiTheme="minorHAnsi" w:hAnsiTheme="minorHAnsi" w:cstheme="minorHAnsi"/>
            <w:shd w:val="clear" w:color="auto" w:fill="FFFFFF"/>
          </w:rPr>
          <w:t>https://www.simplypsychology.org/semantic-memory.html Accessed on 20/10/21</w:t>
        </w:r>
      </w:hyperlink>
    </w:p>
    <w:p w14:paraId="1B3F4FE8" w14:textId="4D38BA7F" w:rsidR="00391CBC" w:rsidRDefault="00391CBC" w:rsidP="0540FD66">
      <w:pPr>
        <w:rPr>
          <w:rFonts w:asciiTheme="minorHAnsi" w:hAnsiTheme="minorHAnsi" w:cstheme="minorHAnsi"/>
          <w:color w:val="000000"/>
          <w:shd w:val="clear" w:color="auto" w:fill="FFFFFF"/>
        </w:rPr>
      </w:pPr>
    </w:p>
    <w:p w14:paraId="72E293FF" w14:textId="77777777" w:rsidR="00391CBC" w:rsidRDefault="00391CBC" w:rsidP="0540FD66">
      <w:pPr>
        <w:rPr>
          <w:rFonts w:asciiTheme="minorHAnsi" w:hAnsiTheme="minorHAnsi" w:cstheme="minorHAnsi"/>
          <w:color w:val="000000"/>
          <w:shd w:val="clear" w:color="auto" w:fill="FFFFFF"/>
        </w:rPr>
      </w:pPr>
      <w:proofErr w:type="spellStart"/>
      <w:r w:rsidRPr="00391CBC">
        <w:rPr>
          <w:rFonts w:asciiTheme="minorHAnsi" w:hAnsiTheme="minorHAnsi" w:cstheme="minorHAnsi"/>
          <w:color w:val="000000"/>
          <w:shd w:val="clear" w:color="auto" w:fill="FFFFFF"/>
        </w:rPr>
        <w:t>Prera</w:t>
      </w:r>
      <w:proofErr w:type="spellEnd"/>
      <w:r w:rsidRPr="00391CBC">
        <w:rPr>
          <w:rFonts w:asciiTheme="minorHAnsi" w:hAnsiTheme="minorHAnsi" w:cstheme="minorHAnsi"/>
          <w:color w:val="000000"/>
          <w:shd w:val="clear" w:color="auto" w:fill="FFFFFF"/>
        </w:rPr>
        <w:t xml:space="preserve">, </w:t>
      </w:r>
      <w:proofErr w:type="gramStart"/>
      <w:r w:rsidRPr="00391CBC">
        <w:rPr>
          <w:rFonts w:asciiTheme="minorHAnsi" w:hAnsiTheme="minorHAnsi" w:cstheme="minorHAnsi"/>
          <w:color w:val="000000"/>
          <w:shd w:val="clear" w:color="auto" w:fill="FFFFFF"/>
        </w:rPr>
        <w:t>A</w:t>
      </w:r>
      <w:proofErr w:type="gramEnd"/>
      <w:r w:rsidRPr="00391CBC">
        <w:rPr>
          <w:rFonts w:asciiTheme="minorHAnsi" w:hAnsiTheme="minorHAnsi" w:cstheme="minorHAnsi"/>
          <w:color w:val="000000"/>
          <w:shd w:val="clear" w:color="auto" w:fill="FFFFFF"/>
        </w:rPr>
        <w:t xml:space="preserve"> (2021, Jan 26).</w:t>
      </w:r>
      <w:r w:rsidRPr="00391CBC">
        <w:rPr>
          <w:rStyle w:val="apple-converted-space"/>
          <w:rFonts w:asciiTheme="minorHAnsi" w:hAnsiTheme="minorHAnsi" w:cstheme="minorHAnsi"/>
          <w:color w:val="000000"/>
          <w:shd w:val="clear" w:color="auto" w:fill="FFFFFF"/>
        </w:rPr>
        <w:t> </w:t>
      </w:r>
      <w:r w:rsidRPr="00391CBC">
        <w:rPr>
          <w:rStyle w:val="Emphasis"/>
          <w:rFonts w:asciiTheme="minorHAnsi" w:hAnsiTheme="minorHAnsi" w:cstheme="minorHAnsi"/>
          <w:color w:val="000000"/>
        </w:rPr>
        <w:t>Procedural memory</w:t>
      </w:r>
      <w:r w:rsidRPr="00391CBC">
        <w:rPr>
          <w:rFonts w:asciiTheme="minorHAnsi" w:hAnsiTheme="minorHAnsi" w:cstheme="minorHAnsi"/>
          <w:color w:val="000000"/>
          <w:shd w:val="clear" w:color="auto" w:fill="FFFFFF"/>
        </w:rPr>
        <w:t xml:space="preserve">. Simply Psychology. </w:t>
      </w:r>
    </w:p>
    <w:p w14:paraId="3A6C7E91" w14:textId="643156A3" w:rsidR="00391CBC" w:rsidRDefault="00391CBC" w:rsidP="0540FD66">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Available at:</w:t>
      </w:r>
    </w:p>
    <w:p w14:paraId="145784D6" w14:textId="1DD36C30" w:rsidR="00391CBC" w:rsidRPr="00391CBC" w:rsidRDefault="007D2DBC" w:rsidP="0540FD66">
      <w:pPr>
        <w:rPr>
          <w:rFonts w:asciiTheme="minorHAnsi" w:hAnsiTheme="minorHAnsi" w:cstheme="minorHAnsi"/>
        </w:rPr>
      </w:pPr>
      <w:hyperlink r:id="rId14" w:history="1">
        <w:r w:rsidR="00616258" w:rsidRPr="0045215C">
          <w:rPr>
            <w:rStyle w:val="Hyperlink"/>
            <w:rFonts w:asciiTheme="minorHAnsi" w:hAnsiTheme="minorHAnsi" w:cstheme="minorHAnsi"/>
            <w:shd w:val="clear" w:color="auto" w:fill="FFFFFF"/>
          </w:rPr>
          <w:t>https://www.simplypsychology.org/procedural-memory.html</w:t>
        </w:r>
      </w:hyperlink>
      <w:r w:rsidR="00616258">
        <w:rPr>
          <w:rFonts w:asciiTheme="minorHAnsi" w:hAnsiTheme="minorHAnsi" w:cstheme="minorHAnsi"/>
          <w:color w:val="000000"/>
          <w:shd w:val="clear" w:color="auto" w:fill="FFFFFF"/>
        </w:rPr>
        <w:t xml:space="preserve"> Accessed on 20/10/21</w:t>
      </w:r>
    </w:p>
    <w:p w14:paraId="7332FACC" w14:textId="77777777" w:rsidR="00647891" w:rsidRDefault="00647891" w:rsidP="0540FD66">
      <w:pPr>
        <w:rPr>
          <w:rFonts w:asciiTheme="minorHAnsi" w:hAnsiTheme="minorHAnsi" w:cstheme="minorHAnsi"/>
          <w:b/>
          <w:bCs/>
        </w:rPr>
      </w:pPr>
    </w:p>
    <w:p w14:paraId="0E6E0B15" w14:textId="77777777" w:rsidR="00034577" w:rsidRDefault="00E71177" w:rsidP="0540FD66">
      <w:pPr>
        <w:rPr>
          <w:rFonts w:asciiTheme="minorHAnsi" w:hAnsiTheme="minorHAnsi" w:cstheme="minorHAnsi"/>
          <w:color w:val="000000"/>
          <w:shd w:val="clear" w:color="auto" w:fill="FFFFFF"/>
        </w:rPr>
      </w:pPr>
      <w:r w:rsidRPr="00034577">
        <w:rPr>
          <w:rFonts w:asciiTheme="minorHAnsi" w:hAnsiTheme="minorHAnsi" w:cstheme="minorHAnsi"/>
          <w:color w:val="000000"/>
          <w:shd w:val="clear" w:color="auto" w:fill="FFFFFF"/>
        </w:rPr>
        <w:t>McLeod, S. A. (2019, January 11).</w:t>
      </w:r>
      <w:r w:rsidRPr="00034577">
        <w:rPr>
          <w:rStyle w:val="apple-converted-space"/>
          <w:rFonts w:asciiTheme="minorHAnsi" w:hAnsiTheme="minorHAnsi" w:cstheme="minorHAnsi"/>
          <w:color w:val="000000"/>
          <w:shd w:val="clear" w:color="auto" w:fill="FFFFFF"/>
        </w:rPr>
        <w:t> </w:t>
      </w:r>
      <w:r w:rsidRPr="00034577">
        <w:rPr>
          <w:rStyle w:val="Emphasis"/>
          <w:rFonts w:asciiTheme="minorHAnsi" w:hAnsiTheme="minorHAnsi" w:cstheme="minorHAnsi"/>
          <w:color w:val="000000"/>
        </w:rPr>
        <w:t>Cognitive interview</w:t>
      </w:r>
      <w:r w:rsidRPr="00034577">
        <w:rPr>
          <w:rFonts w:asciiTheme="minorHAnsi" w:hAnsiTheme="minorHAnsi" w:cstheme="minorHAnsi"/>
          <w:color w:val="000000"/>
          <w:shd w:val="clear" w:color="auto" w:fill="FFFFFF"/>
        </w:rPr>
        <w:t xml:space="preserve">. Simply Psychology. </w:t>
      </w:r>
    </w:p>
    <w:p w14:paraId="1306E48B" w14:textId="232E7208" w:rsidR="00034577" w:rsidRDefault="00034577" w:rsidP="0540FD66">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Available at:</w:t>
      </w:r>
    </w:p>
    <w:p w14:paraId="4B014F13" w14:textId="6935D939" w:rsidR="00E71177" w:rsidRPr="00034577" w:rsidRDefault="007D2DBC" w:rsidP="0540FD66">
      <w:pPr>
        <w:rPr>
          <w:rFonts w:asciiTheme="minorHAnsi" w:hAnsiTheme="minorHAnsi" w:cstheme="minorHAnsi"/>
        </w:rPr>
      </w:pPr>
      <w:hyperlink r:id="rId15" w:history="1">
        <w:r w:rsidR="00034577" w:rsidRPr="0045215C">
          <w:rPr>
            <w:rStyle w:val="Hyperlink"/>
            <w:rFonts w:asciiTheme="minorHAnsi" w:hAnsiTheme="minorHAnsi" w:cstheme="minorHAnsi"/>
            <w:shd w:val="clear" w:color="auto" w:fill="FFFFFF"/>
          </w:rPr>
          <w:t>https://www.simplypsychology.org/cognitive-interview.html</w:t>
        </w:r>
      </w:hyperlink>
      <w:r w:rsidR="00034577" w:rsidRPr="00034577">
        <w:rPr>
          <w:rFonts w:asciiTheme="minorHAnsi" w:hAnsiTheme="minorHAnsi" w:cstheme="minorHAnsi"/>
        </w:rPr>
        <w:t xml:space="preserve"> Accessed on 20/10/21</w:t>
      </w:r>
    </w:p>
    <w:p w14:paraId="409597CF" w14:textId="77777777" w:rsidR="00E71177" w:rsidRPr="00747F8B" w:rsidRDefault="00E71177" w:rsidP="0540FD66">
      <w:pPr>
        <w:rPr>
          <w:rFonts w:asciiTheme="minorHAnsi" w:hAnsiTheme="minorHAnsi" w:cstheme="minorHAnsi"/>
          <w:b/>
          <w:bCs/>
        </w:rPr>
      </w:pPr>
    </w:p>
    <w:p w14:paraId="7AEA009F" w14:textId="6799BDBD" w:rsidR="0540FD66" w:rsidRPr="00747F8B" w:rsidRDefault="0540FD66" w:rsidP="0540FD66">
      <w:pPr>
        <w:spacing w:line="259" w:lineRule="auto"/>
        <w:rPr>
          <w:rFonts w:asciiTheme="minorHAnsi" w:hAnsiTheme="minorHAnsi" w:cstheme="minorHAnsi"/>
        </w:rPr>
      </w:pPr>
      <w:r w:rsidRPr="00747F8B">
        <w:rPr>
          <w:rFonts w:asciiTheme="minorHAnsi" w:eastAsia="Georgia" w:hAnsiTheme="minorHAnsi" w:cstheme="minorHAnsi"/>
          <w:color w:val="000000" w:themeColor="text1"/>
        </w:rPr>
        <w:t xml:space="preserve">McLeod, S. A. (2013). </w:t>
      </w:r>
      <w:r w:rsidRPr="00747F8B">
        <w:rPr>
          <w:rFonts w:asciiTheme="minorHAnsi" w:eastAsia="Georgia" w:hAnsiTheme="minorHAnsi" w:cstheme="minorHAnsi"/>
          <w:i/>
          <w:iCs/>
          <w:color w:val="000000" w:themeColor="text1"/>
        </w:rPr>
        <w:t>Stages of memory - encoding storage and retrieval</w:t>
      </w:r>
      <w:r w:rsidRPr="00747F8B">
        <w:rPr>
          <w:rFonts w:asciiTheme="minorHAnsi" w:eastAsia="Georgia" w:hAnsiTheme="minorHAnsi" w:cstheme="minorHAnsi"/>
          <w:color w:val="000000" w:themeColor="text1"/>
        </w:rPr>
        <w:t xml:space="preserve">. </w:t>
      </w:r>
      <w:r w:rsidRPr="00747F8B">
        <w:rPr>
          <w:rFonts w:asciiTheme="minorHAnsi" w:eastAsia="Georgia" w:hAnsiTheme="minorHAnsi" w:cstheme="minorHAnsi"/>
          <w:i/>
          <w:iCs/>
          <w:color w:val="000000" w:themeColor="text1"/>
        </w:rPr>
        <w:t>Simply Psychology</w:t>
      </w:r>
      <w:r w:rsidRPr="00747F8B">
        <w:rPr>
          <w:rFonts w:asciiTheme="minorHAnsi" w:eastAsia="Georgia" w:hAnsiTheme="minorHAnsi" w:cstheme="minorHAnsi"/>
          <w:color w:val="000000" w:themeColor="text1"/>
        </w:rPr>
        <w:t>. Available at:</w:t>
      </w:r>
    </w:p>
    <w:p w14:paraId="55BFC5C0" w14:textId="52C1A3F4" w:rsidR="009A3F4E" w:rsidRDefault="007D2DBC" w:rsidP="0540FD66">
      <w:pPr>
        <w:rPr>
          <w:rFonts w:asciiTheme="minorHAnsi" w:hAnsiTheme="minorHAnsi" w:cstheme="minorHAnsi"/>
        </w:rPr>
      </w:pPr>
      <w:hyperlink r:id="rId16" w:history="1">
        <w:r w:rsidR="00934BE2" w:rsidRPr="0045215C">
          <w:rPr>
            <w:rStyle w:val="Hyperlink"/>
            <w:rFonts w:asciiTheme="minorHAnsi" w:hAnsiTheme="minorHAnsi" w:cstheme="minorHAnsi"/>
          </w:rPr>
          <w:t>https://www.simplypsychology.org/memory.html Accessed on 18/10/21</w:t>
        </w:r>
      </w:hyperlink>
    </w:p>
    <w:p w14:paraId="75C01417" w14:textId="69BB9AA9" w:rsidR="00934BE2" w:rsidRDefault="00934BE2" w:rsidP="0540FD66">
      <w:pPr>
        <w:rPr>
          <w:rFonts w:asciiTheme="minorHAnsi" w:hAnsiTheme="minorHAnsi" w:cstheme="minorHAnsi"/>
        </w:rPr>
      </w:pPr>
    </w:p>
    <w:p w14:paraId="33A7A3BA" w14:textId="4140F342" w:rsidR="00934BE2" w:rsidRDefault="00934BE2" w:rsidP="00934BE2">
      <w:pPr>
        <w:rPr>
          <w:rFonts w:asciiTheme="minorHAnsi" w:hAnsiTheme="minorHAnsi" w:cstheme="minorHAnsi"/>
          <w:color w:val="000000"/>
          <w:shd w:val="clear" w:color="auto" w:fill="FFFFFF"/>
        </w:rPr>
      </w:pPr>
      <w:r w:rsidRPr="00934BE2">
        <w:rPr>
          <w:rFonts w:asciiTheme="minorHAnsi" w:hAnsiTheme="minorHAnsi" w:cstheme="minorHAnsi"/>
          <w:color w:val="000000"/>
          <w:shd w:val="clear" w:color="auto" w:fill="FFFFFF"/>
        </w:rPr>
        <w:t>McLeod, S. A. (2007, December 14).</w:t>
      </w:r>
      <w:r w:rsidRPr="00934BE2">
        <w:rPr>
          <w:rStyle w:val="apple-converted-space"/>
          <w:rFonts w:asciiTheme="minorHAnsi" w:hAnsiTheme="minorHAnsi" w:cstheme="minorHAnsi"/>
          <w:color w:val="000000"/>
          <w:shd w:val="clear" w:color="auto" w:fill="FFFFFF"/>
        </w:rPr>
        <w:t> </w:t>
      </w:r>
      <w:r w:rsidRPr="00934BE2">
        <w:rPr>
          <w:rStyle w:val="Emphasis"/>
          <w:rFonts w:asciiTheme="minorHAnsi" w:hAnsiTheme="minorHAnsi" w:cstheme="minorHAnsi"/>
          <w:color w:val="000000"/>
        </w:rPr>
        <w:t>Levels of processing</w:t>
      </w:r>
      <w:r w:rsidRPr="00934BE2">
        <w:rPr>
          <w:rFonts w:asciiTheme="minorHAnsi" w:hAnsiTheme="minorHAnsi" w:cstheme="minorHAnsi"/>
          <w:color w:val="000000"/>
          <w:shd w:val="clear" w:color="auto" w:fill="FFFFFF"/>
        </w:rPr>
        <w:t xml:space="preserve">. Simply Psychology. </w:t>
      </w:r>
    </w:p>
    <w:p w14:paraId="73C0F8E6" w14:textId="1DB48113" w:rsidR="00934BE2" w:rsidRDefault="00934BE2" w:rsidP="00934BE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Available at:</w:t>
      </w:r>
    </w:p>
    <w:p w14:paraId="1D086B2E" w14:textId="1FCB445B" w:rsidR="00934BE2" w:rsidRPr="00934BE2" w:rsidRDefault="007D2DBC" w:rsidP="00934BE2">
      <w:pPr>
        <w:rPr>
          <w:rFonts w:asciiTheme="minorHAnsi" w:hAnsiTheme="minorHAnsi" w:cstheme="minorHAnsi"/>
        </w:rPr>
      </w:pPr>
      <w:hyperlink r:id="rId17" w:history="1">
        <w:r w:rsidR="00934BE2" w:rsidRPr="0045215C">
          <w:rPr>
            <w:rStyle w:val="Hyperlink"/>
            <w:rFonts w:asciiTheme="minorHAnsi" w:hAnsiTheme="minorHAnsi" w:cstheme="minorHAnsi"/>
            <w:shd w:val="clear" w:color="auto" w:fill="FFFFFF"/>
          </w:rPr>
          <w:t>https://www.simplypsychology.org/levelsofprocessing.html</w:t>
        </w:r>
      </w:hyperlink>
      <w:r w:rsidR="00934BE2">
        <w:rPr>
          <w:rFonts w:asciiTheme="minorHAnsi" w:hAnsiTheme="minorHAnsi" w:cstheme="minorHAnsi"/>
          <w:color w:val="000000"/>
          <w:shd w:val="clear" w:color="auto" w:fill="FFFFFF"/>
        </w:rPr>
        <w:t xml:space="preserve"> Accessed on 20/10/21</w:t>
      </w:r>
    </w:p>
    <w:p w14:paraId="5D29291F" w14:textId="77777777" w:rsidR="00934BE2" w:rsidRPr="00747F8B" w:rsidRDefault="00934BE2" w:rsidP="0540FD66">
      <w:pPr>
        <w:rPr>
          <w:rFonts w:asciiTheme="minorHAnsi" w:hAnsiTheme="minorHAnsi" w:cstheme="minorHAnsi"/>
        </w:rPr>
      </w:pPr>
    </w:p>
    <w:p w14:paraId="410E9A71" w14:textId="726A2CE9" w:rsidR="009A3F4E" w:rsidRPr="00747F8B" w:rsidRDefault="009A3F4E">
      <w:pPr>
        <w:rPr>
          <w:rFonts w:asciiTheme="minorHAnsi" w:hAnsiTheme="minorHAnsi" w:cstheme="minorHAnsi"/>
        </w:rPr>
      </w:pPr>
    </w:p>
    <w:p w14:paraId="67070C7F" w14:textId="78BC7539" w:rsidR="00AF6C42" w:rsidRPr="00747F8B" w:rsidRDefault="00AF6C42" w:rsidP="00AF6C42">
      <w:pPr>
        <w:rPr>
          <w:rFonts w:asciiTheme="minorHAnsi" w:hAnsiTheme="minorHAnsi" w:cstheme="minorHAnsi"/>
          <w:color w:val="000000"/>
          <w:shd w:val="clear" w:color="auto" w:fill="FFFFFF"/>
        </w:rPr>
      </w:pPr>
      <w:r w:rsidRPr="00747F8B">
        <w:rPr>
          <w:rFonts w:asciiTheme="minorHAnsi" w:hAnsiTheme="minorHAnsi" w:cstheme="minorHAnsi"/>
          <w:color w:val="000000"/>
          <w:shd w:val="clear" w:color="auto" w:fill="FFFFFF"/>
        </w:rPr>
        <w:t xml:space="preserve">McLeod, S. A. (2017, </w:t>
      </w:r>
      <w:r w:rsidR="00934BE2" w:rsidRPr="00747F8B">
        <w:rPr>
          <w:rFonts w:asciiTheme="minorHAnsi" w:hAnsiTheme="minorHAnsi" w:cstheme="minorHAnsi"/>
          <w:color w:val="000000"/>
          <w:shd w:val="clear" w:color="auto" w:fill="FFFFFF"/>
        </w:rPr>
        <w:t>February</w:t>
      </w:r>
      <w:r w:rsidRPr="00747F8B">
        <w:rPr>
          <w:rFonts w:asciiTheme="minorHAnsi" w:hAnsiTheme="minorHAnsi" w:cstheme="minorHAnsi"/>
          <w:color w:val="000000"/>
          <w:shd w:val="clear" w:color="auto" w:fill="FFFFFF"/>
        </w:rPr>
        <w:t xml:space="preserve"> 05).</w:t>
      </w:r>
      <w:r w:rsidRPr="00747F8B">
        <w:rPr>
          <w:rStyle w:val="apple-converted-space"/>
          <w:rFonts w:asciiTheme="minorHAnsi" w:hAnsiTheme="minorHAnsi" w:cstheme="minorHAnsi"/>
          <w:color w:val="000000"/>
          <w:shd w:val="clear" w:color="auto" w:fill="FFFFFF"/>
        </w:rPr>
        <w:t> </w:t>
      </w:r>
      <w:r w:rsidRPr="00747F8B">
        <w:rPr>
          <w:rStyle w:val="Emphasis"/>
          <w:rFonts w:asciiTheme="minorHAnsi" w:hAnsiTheme="minorHAnsi" w:cstheme="minorHAnsi"/>
          <w:color w:val="000000"/>
        </w:rPr>
        <w:t>Multi store model of memory</w:t>
      </w:r>
      <w:r w:rsidRPr="00747F8B">
        <w:rPr>
          <w:rFonts w:asciiTheme="minorHAnsi" w:hAnsiTheme="minorHAnsi" w:cstheme="minorHAnsi"/>
          <w:color w:val="000000"/>
          <w:shd w:val="clear" w:color="auto" w:fill="FFFFFF"/>
        </w:rPr>
        <w:t xml:space="preserve">. </w:t>
      </w:r>
      <w:r w:rsidRPr="00747F8B">
        <w:rPr>
          <w:rFonts w:asciiTheme="minorHAnsi" w:hAnsiTheme="minorHAnsi" w:cstheme="minorHAnsi"/>
          <w:i/>
          <w:iCs/>
          <w:color w:val="000000"/>
          <w:shd w:val="clear" w:color="auto" w:fill="FFFFFF"/>
        </w:rPr>
        <w:t>Simply Psychology</w:t>
      </w:r>
      <w:r w:rsidRPr="00747F8B">
        <w:rPr>
          <w:rFonts w:asciiTheme="minorHAnsi" w:hAnsiTheme="minorHAnsi" w:cstheme="minorHAnsi"/>
          <w:color w:val="000000"/>
          <w:shd w:val="clear" w:color="auto" w:fill="FFFFFF"/>
        </w:rPr>
        <w:t xml:space="preserve">. </w:t>
      </w:r>
    </w:p>
    <w:p w14:paraId="3E43A979" w14:textId="16EF0F8E" w:rsidR="00AF6C42" w:rsidRPr="00747F8B" w:rsidRDefault="00AF6C42" w:rsidP="00AF6C42">
      <w:pPr>
        <w:rPr>
          <w:rFonts w:asciiTheme="minorHAnsi" w:hAnsiTheme="minorHAnsi" w:cstheme="minorHAnsi"/>
          <w:color w:val="000000"/>
          <w:shd w:val="clear" w:color="auto" w:fill="FFFFFF"/>
        </w:rPr>
      </w:pPr>
      <w:r w:rsidRPr="00747F8B">
        <w:rPr>
          <w:rFonts w:asciiTheme="minorHAnsi" w:hAnsiTheme="minorHAnsi" w:cstheme="minorHAnsi"/>
          <w:color w:val="000000"/>
          <w:shd w:val="clear" w:color="auto" w:fill="FFFFFF"/>
        </w:rPr>
        <w:t>Available at:</w:t>
      </w:r>
    </w:p>
    <w:p w14:paraId="6A0DCF5F" w14:textId="37911D41" w:rsidR="00AF6C42" w:rsidRPr="00747F8B" w:rsidRDefault="007D2DBC" w:rsidP="00AF6C42">
      <w:pPr>
        <w:rPr>
          <w:rFonts w:asciiTheme="minorHAnsi" w:hAnsiTheme="minorHAnsi" w:cstheme="minorHAnsi"/>
        </w:rPr>
      </w:pPr>
      <w:hyperlink r:id="rId18" w:history="1">
        <w:r w:rsidR="00AF6C42" w:rsidRPr="00747F8B">
          <w:rPr>
            <w:rStyle w:val="Hyperlink"/>
            <w:rFonts w:asciiTheme="minorHAnsi" w:hAnsiTheme="minorHAnsi" w:cstheme="minorHAnsi"/>
            <w:shd w:val="clear" w:color="auto" w:fill="FFFFFF"/>
          </w:rPr>
          <w:t>https://www.simplypsychology.org/multi-store.html</w:t>
        </w:r>
      </w:hyperlink>
      <w:r w:rsidR="00AF6C42" w:rsidRPr="00747F8B">
        <w:rPr>
          <w:rFonts w:asciiTheme="minorHAnsi" w:hAnsiTheme="minorHAnsi" w:cstheme="minorHAnsi"/>
          <w:color w:val="000000"/>
          <w:shd w:val="clear" w:color="auto" w:fill="FFFFFF"/>
        </w:rPr>
        <w:t xml:space="preserve"> Accessed on 19</w:t>
      </w:r>
      <w:r w:rsidR="00E622A3" w:rsidRPr="00747F8B">
        <w:rPr>
          <w:rFonts w:asciiTheme="minorHAnsi" w:hAnsiTheme="minorHAnsi" w:cstheme="minorHAnsi"/>
          <w:color w:val="000000"/>
          <w:shd w:val="clear" w:color="auto" w:fill="FFFFFF"/>
        </w:rPr>
        <w:t>/10/21</w:t>
      </w:r>
    </w:p>
    <w:p w14:paraId="6E49D05E" w14:textId="2BE36E36" w:rsidR="00AF6C42" w:rsidRPr="00747F8B" w:rsidRDefault="00AF6C42">
      <w:pPr>
        <w:rPr>
          <w:rFonts w:asciiTheme="minorHAnsi" w:hAnsiTheme="minorHAnsi" w:cstheme="minorHAnsi"/>
        </w:rPr>
      </w:pPr>
    </w:p>
    <w:p w14:paraId="0E2ADB6C" w14:textId="20291C9C" w:rsidR="006273BB" w:rsidRPr="00747F8B" w:rsidRDefault="006273BB" w:rsidP="006273BB">
      <w:pPr>
        <w:rPr>
          <w:rFonts w:asciiTheme="minorHAnsi" w:hAnsiTheme="minorHAnsi" w:cstheme="minorHAnsi"/>
          <w:color w:val="000000"/>
          <w:shd w:val="clear" w:color="auto" w:fill="FFFFFF"/>
        </w:rPr>
      </w:pPr>
      <w:r w:rsidRPr="006273BB">
        <w:rPr>
          <w:rFonts w:asciiTheme="minorHAnsi" w:hAnsiTheme="minorHAnsi" w:cstheme="minorHAnsi"/>
          <w:color w:val="000000"/>
          <w:shd w:val="clear" w:color="auto" w:fill="FFFFFF"/>
        </w:rPr>
        <w:t>McLeod, S. A. (2018). </w:t>
      </w:r>
      <w:r w:rsidRPr="006273BB">
        <w:rPr>
          <w:rFonts w:asciiTheme="minorHAnsi" w:hAnsiTheme="minorHAnsi" w:cstheme="minorHAnsi"/>
          <w:i/>
          <w:iCs/>
          <w:color w:val="000000"/>
        </w:rPr>
        <w:t xml:space="preserve">Peterson and </w:t>
      </w:r>
      <w:r w:rsidR="00934BE2">
        <w:rPr>
          <w:rFonts w:asciiTheme="minorHAnsi" w:hAnsiTheme="minorHAnsi" w:cstheme="minorHAnsi"/>
          <w:i/>
          <w:iCs/>
          <w:color w:val="000000"/>
        </w:rPr>
        <w:t>P</w:t>
      </w:r>
      <w:r w:rsidRPr="006273BB">
        <w:rPr>
          <w:rFonts w:asciiTheme="minorHAnsi" w:hAnsiTheme="minorHAnsi" w:cstheme="minorHAnsi"/>
          <w:i/>
          <w:iCs/>
          <w:color w:val="000000"/>
        </w:rPr>
        <w:t>eterson (1959)</w:t>
      </w:r>
      <w:r w:rsidRPr="006273BB">
        <w:rPr>
          <w:rFonts w:asciiTheme="minorHAnsi" w:hAnsiTheme="minorHAnsi" w:cstheme="minorHAnsi"/>
          <w:color w:val="000000"/>
          <w:shd w:val="clear" w:color="auto" w:fill="FFFFFF"/>
        </w:rPr>
        <w:t xml:space="preserve">. </w:t>
      </w:r>
      <w:r w:rsidRPr="006273BB">
        <w:rPr>
          <w:rFonts w:asciiTheme="minorHAnsi" w:hAnsiTheme="minorHAnsi" w:cstheme="minorHAnsi"/>
          <w:i/>
          <w:iCs/>
          <w:color w:val="000000"/>
          <w:shd w:val="clear" w:color="auto" w:fill="FFFFFF"/>
        </w:rPr>
        <w:t>Simply Psychology.</w:t>
      </w:r>
      <w:r w:rsidRPr="006273BB">
        <w:rPr>
          <w:rFonts w:asciiTheme="minorHAnsi" w:hAnsiTheme="minorHAnsi" w:cstheme="minorHAnsi"/>
          <w:color w:val="000000"/>
          <w:shd w:val="clear" w:color="auto" w:fill="FFFFFF"/>
        </w:rPr>
        <w:t xml:space="preserve"> </w:t>
      </w:r>
    </w:p>
    <w:p w14:paraId="65CF2D10" w14:textId="779013BA" w:rsidR="006273BB" w:rsidRPr="00747F8B" w:rsidRDefault="006273BB" w:rsidP="006273BB">
      <w:pPr>
        <w:rPr>
          <w:rFonts w:asciiTheme="minorHAnsi" w:hAnsiTheme="minorHAnsi" w:cstheme="minorHAnsi"/>
          <w:color w:val="000000"/>
          <w:shd w:val="clear" w:color="auto" w:fill="FFFFFF"/>
        </w:rPr>
      </w:pPr>
      <w:r w:rsidRPr="00747F8B">
        <w:rPr>
          <w:rFonts w:asciiTheme="minorHAnsi" w:hAnsiTheme="minorHAnsi" w:cstheme="minorHAnsi"/>
          <w:color w:val="000000"/>
          <w:shd w:val="clear" w:color="auto" w:fill="FFFFFF"/>
        </w:rPr>
        <w:t>Available at:</w:t>
      </w:r>
    </w:p>
    <w:p w14:paraId="4B50FF44" w14:textId="54CC2C1F" w:rsidR="006273BB" w:rsidRDefault="007D2DBC" w:rsidP="006273BB">
      <w:pPr>
        <w:rPr>
          <w:rFonts w:asciiTheme="minorHAnsi" w:hAnsiTheme="minorHAnsi" w:cstheme="minorHAnsi"/>
          <w:color w:val="000000"/>
          <w:shd w:val="clear" w:color="auto" w:fill="FFFFFF"/>
        </w:rPr>
      </w:pPr>
      <w:hyperlink r:id="rId19" w:history="1">
        <w:r w:rsidR="00FE02F7" w:rsidRPr="006273BB">
          <w:rPr>
            <w:rStyle w:val="Hyperlink"/>
            <w:rFonts w:asciiTheme="minorHAnsi" w:hAnsiTheme="minorHAnsi" w:cstheme="minorHAnsi"/>
            <w:shd w:val="clear" w:color="auto" w:fill="FFFFFF"/>
          </w:rPr>
          <w:t>https://www.simplypsychology.org/peterson-peterson.html</w:t>
        </w:r>
        <w:r w:rsidR="00FE02F7" w:rsidRPr="0045215C">
          <w:rPr>
            <w:rStyle w:val="Hyperlink"/>
            <w:rFonts w:asciiTheme="minorHAnsi" w:hAnsiTheme="minorHAnsi" w:cstheme="minorHAnsi"/>
            <w:shd w:val="clear" w:color="auto" w:fill="FFFFFF"/>
          </w:rPr>
          <w:t xml:space="preserve"> Accessed on 20/10/21</w:t>
        </w:r>
      </w:hyperlink>
    </w:p>
    <w:p w14:paraId="39D0926A" w14:textId="37C58242" w:rsidR="00FE02F7" w:rsidRDefault="00FE02F7" w:rsidP="006273BB">
      <w:pPr>
        <w:rPr>
          <w:rFonts w:asciiTheme="minorHAnsi" w:hAnsiTheme="minorHAnsi" w:cstheme="minorHAnsi"/>
          <w:color w:val="000000"/>
          <w:shd w:val="clear" w:color="auto" w:fill="FFFFFF"/>
        </w:rPr>
      </w:pPr>
    </w:p>
    <w:p w14:paraId="1A89C8C1" w14:textId="77777777" w:rsidR="00FE02F7" w:rsidRPr="00FE02F7" w:rsidRDefault="00FE02F7" w:rsidP="006273BB">
      <w:pPr>
        <w:rPr>
          <w:rFonts w:asciiTheme="minorHAnsi" w:hAnsiTheme="minorHAnsi" w:cstheme="minorHAnsi"/>
          <w:color w:val="000000"/>
          <w:shd w:val="clear" w:color="auto" w:fill="FFFFFF"/>
        </w:rPr>
      </w:pPr>
      <w:r w:rsidRPr="00FE02F7">
        <w:rPr>
          <w:rFonts w:asciiTheme="minorHAnsi" w:hAnsiTheme="minorHAnsi" w:cstheme="minorHAnsi"/>
          <w:color w:val="000000"/>
          <w:shd w:val="clear" w:color="auto" w:fill="FFFFFF"/>
        </w:rPr>
        <w:t>McLeod, S. A. (2008).</w:t>
      </w:r>
      <w:r w:rsidRPr="00FE02F7">
        <w:rPr>
          <w:rStyle w:val="apple-converted-space"/>
          <w:rFonts w:asciiTheme="minorHAnsi" w:hAnsiTheme="minorHAnsi" w:cstheme="minorHAnsi"/>
          <w:color w:val="000000"/>
          <w:shd w:val="clear" w:color="auto" w:fill="FFFFFF"/>
        </w:rPr>
        <w:t> </w:t>
      </w:r>
      <w:r w:rsidRPr="00FE02F7">
        <w:rPr>
          <w:rStyle w:val="Emphasis"/>
          <w:rFonts w:asciiTheme="minorHAnsi" w:hAnsiTheme="minorHAnsi" w:cstheme="minorHAnsi"/>
          <w:color w:val="000000"/>
        </w:rPr>
        <w:t>Serial position effect</w:t>
      </w:r>
      <w:r w:rsidRPr="00FE02F7">
        <w:rPr>
          <w:rFonts w:asciiTheme="minorHAnsi" w:hAnsiTheme="minorHAnsi" w:cstheme="minorHAnsi"/>
          <w:color w:val="000000"/>
          <w:shd w:val="clear" w:color="auto" w:fill="FFFFFF"/>
        </w:rPr>
        <w:t xml:space="preserve">. Simply Psychology. </w:t>
      </w:r>
    </w:p>
    <w:p w14:paraId="712795B1" w14:textId="441D5EAB" w:rsidR="00FE02F7" w:rsidRPr="00FE02F7" w:rsidRDefault="00FE02F7" w:rsidP="006273BB">
      <w:pPr>
        <w:rPr>
          <w:rFonts w:asciiTheme="minorHAnsi" w:hAnsiTheme="minorHAnsi" w:cstheme="minorHAnsi"/>
          <w:color w:val="000000"/>
          <w:shd w:val="clear" w:color="auto" w:fill="FFFFFF"/>
        </w:rPr>
      </w:pPr>
      <w:r w:rsidRPr="00FE02F7">
        <w:rPr>
          <w:rFonts w:asciiTheme="minorHAnsi" w:hAnsiTheme="minorHAnsi" w:cstheme="minorHAnsi"/>
          <w:color w:val="000000"/>
          <w:shd w:val="clear" w:color="auto" w:fill="FFFFFF"/>
        </w:rPr>
        <w:t>Available at:</w:t>
      </w:r>
    </w:p>
    <w:p w14:paraId="4F8210D3" w14:textId="11DD410D" w:rsidR="00FE02F7" w:rsidRPr="006273BB" w:rsidRDefault="007D2DBC" w:rsidP="006273BB">
      <w:pPr>
        <w:rPr>
          <w:rFonts w:asciiTheme="minorHAnsi" w:hAnsiTheme="minorHAnsi" w:cstheme="minorHAnsi"/>
        </w:rPr>
      </w:pPr>
      <w:hyperlink r:id="rId20" w:history="1">
        <w:r w:rsidR="00FE02F7" w:rsidRPr="00FE02F7">
          <w:rPr>
            <w:rStyle w:val="Hyperlink"/>
            <w:rFonts w:asciiTheme="minorHAnsi" w:hAnsiTheme="minorHAnsi" w:cstheme="minorHAnsi"/>
            <w:shd w:val="clear" w:color="auto" w:fill="FFFFFF"/>
          </w:rPr>
          <w:t>https://www.simplypsychology.org/primacy-recency.html</w:t>
        </w:r>
      </w:hyperlink>
      <w:r w:rsidR="00FE02F7" w:rsidRPr="00FE02F7">
        <w:rPr>
          <w:rFonts w:asciiTheme="minorHAnsi" w:hAnsiTheme="minorHAnsi" w:cstheme="minorHAnsi"/>
          <w:color w:val="000000"/>
          <w:shd w:val="clear" w:color="auto" w:fill="FFFFFF"/>
        </w:rPr>
        <w:t xml:space="preserve"> Accessed on 20/10/21</w:t>
      </w:r>
    </w:p>
    <w:p w14:paraId="09129415" w14:textId="28C7917E" w:rsidR="003B2C28" w:rsidRDefault="003B2C28">
      <w:pPr>
        <w:rPr>
          <w:rFonts w:asciiTheme="minorHAnsi" w:hAnsiTheme="minorHAnsi" w:cstheme="minorHAnsi"/>
          <w:szCs w:val="20"/>
        </w:rPr>
      </w:pPr>
    </w:p>
    <w:p w14:paraId="0B255A88" w14:textId="77777777" w:rsidR="003B2C28" w:rsidRPr="00603A30" w:rsidRDefault="003B2C28">
      <w:pPr>
        <w:rPr>
          <w:rFonts w:asciiTheme="minorHAnsi" w:hAnsiTheme="minorHAnsi" w:cstheme="minorHAnsi"/>
          <w:szCs w:val="20"/>
        </w:rPr>
      </w:pPr>
    </w:p>
    <w:sectPr w:rsidR="003B2C28" w:rsidRPr="00603A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ham Jelfs" w:date="2021-10-21T10:03:00Z" w:initials="GJ">
    <w:p w14:paraId="24160B8D" w14:textId="5E7C56DD" w:rsidR="007D2DBC" w:rsidRDefault="007D2DBC">
      <w:pPr>
        <w:pStyle w:val="CommentText"/>
      </w:pPr>
      <w:r>
        <w:rPr>
          <w:rStyle w:val="CommentReference"/>
        </w:rPr>
        <w:annotationRef/>
      </w:r>
      <w:r>
        <w:t>Memories –m it is unclear</w:t>
      </w:r>
    </w:p>
  </w:comment>
  <w:comment w:id="1" w:author="Graham Jelfs" w:date="2021-10-21T10:03:00Z" w:initials="GJ">
    <w:p w14:paraId="73DA4DF9" w14:textId="3E66553F" w:rsidR="007D2DBC" w:rsidRDefault="007D2DBC">
      <w:pPr>
        <w:pStyle w:val="CommentText"/>
      </w:pPr>
      <w:r>
        <w:rPr>
          <w:rStyle w:val="CommentReference"/>
        </w:rPr>
        <w:annotationRef/>
      </w:r>
      <w:r>
        <w:t>Hyphenate long-term and short-term</w:t>
      </w:r>
    </w:p>
  </w:comment>
  <w:comment w:id="2" w:author="Graham Jelfs" w:date="2021-10-21T10:04:00Z" w:initials="GJ">
    <w:p w14:paraId="76E115EB" w14:textId="09A76538" w:rsidR="007D2DBC" w:rsidRDefault="007D2DBC">
      <w:pPr>
        <w:pStyle w:val="CommentText"/>
      </w:pPr>
      <w:r>
        <w:rPr>
          <w:rStyle w:val="CommentReference"/>
        </w:rPr>
        <w:annotationRef/>
      </w:r>
      <w:r>
        <w:t>Fig. 1 Title</w:t>
      </w:r>
    </w:p>
  </w:comment>
  <w:comment w:id="3" w:author="Graham Jelfs" w:date="2021-10-21T10:04:00Z" w:initials="GJ">
    <w:p w14:paraId="75E2C60B" w14:textId="0C4A262B" w:rsidR="007D2DBC" w:rsidRDefault="007D2DBC">
      <w:pPr>
        <w:pStyle w:val="CommentText"/>
      </w:pPr>
      <w:r>
        <w:rPr>
          <w:rStyle w:val="CommentReference"/>
        </w:rPr>
        <w:annotationRef/>
      </w:r>
      <w:r>
        <w:t>Source of pic?</w:t>
      </w:r>
    </w:p>
  </w:comment>
  <w:comment w:id="4" w:author="Graham Jelfs" w:date="2021-10-21T10:04:00Z" w:initials="GJ">
    <w:p w14:paraId="13A702E9" w14:textId="17DB2C20" w:rsidR="007D2DBC" w:rsidRDefault="007D2DBC">
      <w:pPr>
        <w:pStyle w:val="CommentText"/>
      </w:pPr>
      <w:r>
        <w:rPr>
          <w:rStyle w:val="CommentReference"/>
        </w:rPr>
        <w:annotationRef/>
      </w:r>
      <w:r>
        <w:t>Do not shorten words</w:t>
      </w:r>
    </w:p>
  </w:comment>
  <w:comment w:id="5" w:author="Graham Jelfs" w:date="2021-10-21T10:04:00Z" w:initials="GJ">
    <w:p w14:paraId="4E388D28" w14:textId="62932D47" w:rsidR="007D2DBC" w:rsidRDefault="007D2DBC">
      <w:pPr>
        <w:pStyle w:val="CommentText"/>
      </w:pPr>
      <w:r>
        <w:rPr>
          <w:rStyle w:val="CommentReference"/>
        </w:rPr>
        <w:annotationRef/>
      </w:r>
      <w:r>
        <w:t xml:space="preserve">No </w:t>
      </w:r>
      <w:proofErr w:type="spellStart"/>
      <w:r>
        <w:t>intials</w:t>
      </w:r>
      <w:proofErr w:type="spellEnd"/>
      <w:r>
        <w:t xml:space="preserve"> in refs in the text</w:t>
      </w:r>
    </w:p>
  </w:comment>
  <w:comment w:id="6" w:author="Graham Jelfs" w:date="2021-10-21T10:05:00Z" w:initials="GJ">
    <w:p w14:paraId="433CEE29" w14:textId="3D0E242E" w:rsidR="007D2DBC" w:rsidRDefault="007D2DBC">
      <w:pPr>
        <w:pStyle w:val="CommentText"/>
      </w:pPr>
      <w:r>
        <w:rPr>
          <w:rStyle w:val="CommentReference"/>
        </w:rPr>
        <w:annotationRef/>
      </w:r>
      <w:r>
        <w:t>Sentence is wrong way around. Model represents a passive view of memory</w:t>
      </w:r>
    </w:p>
  </w:comment>
  <w:comment w:id="7" w:author="Graham Jelfs" w:date="2021-10-21T10:06:00Z" w:initials="GJ">
    <w:p w14:paraId="628ECA02" w14:textId="14A08947" w:rsidR="007D2DBC" w:rsidRDefault="007D2DBC">
      <w:pPr>
        <w:pStyle w:val="CommentText"/>
      </w:pPr>
      <w:r>
        <w:rPr>
          <w:rStyle w:val="CommentReference"/>
        </w:rPr>
        <w:annotationRef/>
      </w:r>
      <w:r>
        <w:t xml:space="preserve">Though – believed suggest no </w:t>
      </w:r>
      <w:proofErr w:type="spellStart"/>
      <w:r>
        <w:t>eveidence</w:t>
      </w:r>
      <w:proofErr w:type="spellEnd"/>
    </w:p>
  </w:comment>
  <w:comment w:id="8" w:author="Graham Jelfs" w:date="2021-10-21T10:06:00Z" w:initials="GJ">
    <w:p w14:paraId="798DFE0D" w14:textId="4D1CDAC9" w:rsidR="007D2DBC" w:rsidRDefault="007D2DBC">
      <w:pPr>
        <w:pStyle w:val="CommentText"/>
      </w:pPr>
      <w:r>
        <w:rPr>
          <w:rStyle w:val="CommentReference"/>
        </w:rPr>
        <w:annotationRef/>
      </w:r>
      <w:r>
        <w:t>As above</w:t>
      </w:r>
    </w:p>
  </w:comment>
  <w:comment w:id="10" w:author="Graham Jelfs" w:date="2021-10-21T10:07:00Z" w:initials="GJ">
    <w:p w14:paraId="4000B1FD" w14:textId="77777777" w:rsidR="007D2DBC" w:rsidRDefault="007D2DBC">
      <w:pPr>
        <w:pStyle w:val="CommentText"/>
      </w:pPr>
      <w:r>
        <w:rPr>
          <w:rStyle w:val="CommentReference"/>
        </w:rPr>
        <w:annotationRef/>
      </w:r>
      <w:r>
        <w:t>Not asked for this</w:t>
      </w:r>
    </w:p>
    <w:p w14:paraId="67023546" w14:textId="4EE19AE9" w:rsidR="007D2DBC" w:rsidRDefault="007D2DB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60B8D" w15:done="0"/>
  <w15:commentEx w15:paraId="73DA4DF9" w15:done="0"/>
  <w15:commentEx w15:paraId="76E115EB" w15:done="0"/>
  <w15:commentEx w15:paraId="75E2C60B" w15:done="0"/>
  <w15:commentEx w15:paraId="13A702E9" w15:done="0"/>
  <w15:commentEx w15:paraId="4E388D28" w15:done="0"/>
  <w15:commentEx w15:paraId="433CEE29" w15:done="0"/>
  <w15:commentEx w15:paraId="628ECA02" w15:done="0"/>
  <w15:commentEx w15:paraId="798DFE0D" w15:done="0"/>
  <w15:commentEx w15:paraId="670235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17EC2"/>
    <w:multiLevelType w:val="multilevel"/>
    <w:tmpl w:val="503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F4B53"/>
    <w:multiLevelType w:val="multilevel"/>
    <w:tmpl w:val="F434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ham Jelfs">
    <w15:presenceInfo w15:providerId="AD" w15:userId="S-1-5-21-1739225011-1521705574-495535119-21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68"/>
    <w:rsid w:val="00004142"/>
    <w:rsid w:val="000041F7"/>
    <w:rsid w:val="000070AC"/>
    <w:rsid w:val="000172EB"/>
    <w:rsid w:val="00017E14"/>
    <w:rsid w:val="00020EFD"/>
    <w:rsid w:val="00021A4F"/>
    <w:rsid w:val="00034577"/>
    <w:rsid w:val="00040213"/>
    <w:rsid w:val="000462B6"/>
    <w:rsid w:val="00046442"/>
    <w:rsid w:val="00056695"/>
    <w:rsid w:val="0006371E"/>
    <w:rsid w:val="00065B3B"/>
    <w:rsid w:val="00066C70"/>
    <w:rsid w:val="000774D8"/>
    <w:rsid w:val="000936CF"/>
    <w:rsid w:val="000A1BB2"/>
    <w:rsid w:val="000A1F25"/>
    <w:rsid w:val="000A25E2"/>
    <w:rsid w:val="000A3C24"/>
    <w:rsid w:val="000A79BC"/>
    <w:rsid w:val="000B4FEC"/>
    <w:rsid w:val="000C0325"/>
    <w:rsid w:val="000C3E13"/>
    <w:rsid w:val="000D2A40"/>
    <w:rsid w:val="000D3C54"/>
    <w:rsid w:val="000D4DC8"/>
    <w:rsid w:val="000E1CC2"/>
    <w:rsid w:val="000E2D81"/>
    <w:rsid w:val="000F5057"/>
    <w:rsid w:val="000F6E55"/>
    <w:rsid w:val="000F7071"/>
    <w:rsid w:val="00100E5D"/>
    <w:rsid w:val="001019D9"/>
    <w:rsid w:val="00105DBD"/>
    <w:rsid w:val="00111D17"/>
    <w:rsid w:val="0012578E"/>
    <w:rsid w:val="00141D16"/>
    <w:rsid w:val="00150E9E"/>
    <w:rsid w:val="001558A1"/>
    <w:rsid w:val="00161D61"/>
    <w:rsid w:val="00175C2B"/>
    <w:rsid w:val="00183266"/>
    <w:rsid w:val="0019182D"/>
    <w:rsid w:val="001937C3"/>
    <w:rsid w:val="001A4A8F"/>
    <w:rsid w:val="001A5224"/>
    <w:rsid w:val="001B2278"/>
    <w:rsid w:val="001B5C8B"/>
    <w:rsid w:val="001B7EAD"/>
    <w:rsid w:val="001C089A"/>
    <w:rsid w:val="001D4A89"/>
    <w:rsid w:val="001D4FBF"/>
    <w:rsid w:val="001E23D9"/>
    <w:rsid w:val="001E2FFF"/>
    <w:rsid w:val="001F0724"/>
    <w:rsid w:val="001F1822"/>
    <w:rsid w:val="001F1A67"/>
    <w:rsid w:val="0020178D"/>
    <w:rsid w:val="00201BC0"/>
    <w:rsid w:val="0021033A"/>
    <w:rsid w:val="00221306"/>
    <w:rsid w:val="002312BE"/>
    <w:rsid w:val="00231A68"/>
    <w:rsid w:val="00240D14"/>
    <w:rsid w:val="00242064"/>
    <w:rsid w:val="002432BF"/>
    <w:rsid w:val="00252E0E"/>
    <w:rsid w:val="00275F81"/>
    <w:rsid w:val="002762CA"/>
    <w:rsid w:val="002843A7"/>
    <w:rsid w:val="00290375"/>
    <w:rsid w:val="00291CEF"/>
    <w:rsid w:val="00292AB6"/>
    <w:rsid w:val="0029473E"/>
    <w:rsid w:val="00296FC7"/>
    <w:rsid w:val="00297290"/>
    <w:rsid w:val="002974BF"/>
    <w:rsid w:val="002A4B93"/>
    <w:rsid w:val="002A602A"/>
    <w:rsid w:val="002B4C98"/>
    <w:rsid w:val="002C66D1"/>
    <w:rsid w:val="002C6A58"/>
    <w:rsid w:val="002F68B9"/>
    <w:rsid w:val="003031F4"/>
    <w:rsid w:val="0031765A"/>
    <w:rsid w:val="003304E3"/>
    <w:rsid w:val="003305DA"/>
    <w:rsid w:val="00331C6E"/>
    <w:rsid w:val="00334911"/>
    <w:rsid w:val="00347BCB"/>
    <w:rsid w:val="00347DD2"/>
    <w:rsid w:val="00350F4D"/>
    <w:rsid w:val="00353E9A"/>
    <w:rsid w:val="00363047"/>
    <w:rsid w:val="0036341A"/>
    <w:rsid w:val="003710B7"/>
    <w:rsid w:val="00383601"/>
    <w:rsid w:val="0038517C"/>
    <w:rsid w:val="00391CBC"/>
    <w:rsid w:val="003A03BD"/>
    <w:rsid w:val="003A6393"/>
    <w:rsid w:val="003B2C28"/>
    <w:rsid w:val="003B75B0"/>
    <w:rsid w:val="003D66C0"/>
    <w:rsid w:val="003E17C0"/>
    <w:rsid w:val="003E21BA"/>
    <w:rsid w:val="004003B8"/>
    <w:rsid w:val="00400C75"/>
    <w:rsid w:val="00404BCC"/>
    <w:rsid w:val="00411595"/>
    <w:rsid w:val="00412F1B"/>
    <w:rsid w:val="00426367"/>
    <w:rsid w:val="00430D2B"/>
    <w:rsid w:val="004330F9"/>
    <w:rsid w:val="00436D73"/>
    <w:rsid w:val="00446DC8"/>
    <w:rsid w:val="004526C9"/>
    <w:rsid w:val="00452EC9"/>
    <w:rsid w:val="004539AD"/>
    <w:rsid w:val="0046064D"/>
    <w:rsid w:val="0048680E"/>
    <w:rsid w:val="004910CE"/>
    <w:rsid w:val="00491D28"/>
    <w:rsid w:val="00496735"/>
    <w:rsid w:val="004B2799"/>
    <w:rsid w:val="004C3F18"/>
    <w:rsid w:val="004C57F7"/>
    <w:rsid w:val="004D697C"/>
    <w:rsid w:val="004E298E"/>
    <w:rsid w:val="004E4D55"/>
    <w:rsid w:val="004E641D"/>
    <w:rsid w:val="004E72AB"/>
    <w:rsid w:val="004F7A46"/>
    <w:rsid w:val="00501163"/>
    <w:rsid w:val="00511523"/>
    <w:rsid w:val="00522F95"/>
    <w:rsid w:val="00526F96"/>
    <w:rsid w:val="00542DCF"/>
    <w:rsid w:val="00550267"/>
    <w:rsid w:val="005514F2"/>
    <w:rsid w:val="0055234C"/>
    <w:rsid w:val="005607A0"/>
    <w:rsid w:val="00563400"/>
    <w:rsid w:val="00563C75"/>
    <w:rsid w:val="005657B9"/>
    <w:rsid w:val="005832F1"/>
    <w:rsid w:val="0058724C"/>
    <w:rsid w:val="00591546"/>
    <w:rsid w:val="005A0F2B"/>
    <w:rsid w:val="005A6B00"/>
    <w:rsid w:val="005A7977"/>
    <w:rsid w:val="005B0030"/>
    <w:rsid w:val="005B4F6C"/>
    <w:rsid w:val="005B5645"/>
    <w:rsid w:val="005C0302"/>
    <w:rsid w:val="005C06EA"/>
    <w:rsid w:val="005C0F97"/>
    <w:rsid w:val="005C6D5E"/>
    <w:rsid w:val="005D6569"/>
    <w:rsid w:val="00602819"/>
    <w:rsid w:val="00603A30"/>
    <w:rsid w:val="00604266"/>
    <w:rsid w:val="00605285"/>
    <w:rsid w:val="006075BA"/>
    <w:rsid w:val="00611501"/>
    <w:rsid w:val="0061195E"/>
    <w:rsid w:val="00612EEF"/>
    <w:rsid w:val="0061419D"/>
    <w:rsid w:val="00616258"/>
    <w:rsid w:val="006273BB"/>
    <w:rsid w:val="00630C61"/>
    <w:rsid w:val="00631439"/>
    <w:rsid w:val="006319BC"/>
    <w:rsid w:val="00640F22"/>
    <w:rsid w:val="00647891"/>
    <w:rsid w:val="006503E8"/>
    <w:rsid w:val="00650EF7"/>
    <w:rsid w:val="00652AC5"/>
    <w:rsid w:val="00660FA8"/>
    <w:rsid w:val="00662624"/>
    <w:rsid w:val="00675E68"/>
    <w:rsid w:val="00687224"/>
    <w:rsid w:val="00690C7B"/>
    <w:rsid w:val="00694338"/>
    <w:rsid w:val="006953ED"/>
    <w:rsid w:val="006A1706"/>
    <w:rsid w:val="006A26E0"/>
    <w:rsid w:val="006B50AB"/>
    <w:rsid w:val="006C1AD9"/>
    <w:rsid w:val="006C2977"/>
    <w:rsid w:val="006C2BBD"/>
    <w:rsid w:val="006C475E"/>
    <w:rsid w:val="006C7149"/>
    <w:rsid w:val="006C76BF"/>
    <w:rsid w:val="006D69BE"/>
    <w:rsid w:val="006E2B4A"/>
    <w:rsid w:val="006F28CA"/>
    <w:rsid w:val="006F2C64"/>
    <w:rsid w:val="006F341D"/>
    <w:rsid w:val="00705049"/>
    <w:rsid w:val="0071088F"/>
    <w:rsid w:val="00711130"/>
    <w:rsid w:val="00720A4F"/>
    <w:rsid w:val="007222EC"/>
    <w:rsid w:val="0072351F"/>
    <w:rsid w:val="007329F3"/>
    <w:rsid w:val="00734D18"/>
    <w:rsid w:val="007459E0"/>
    <w:rsid w:val="00747F8B"/>
    <w:rsid w:val="00750782"/>
    <w:rsid w:val="00750F2C"/>
    <w:rsid w:val="00770FAA"/>
    <w:rsid w:val="007710E9"/>
    <w:rsid w:val="00774BF4"/>
    <w:rsid w:val="007973B6"/>
    <w:rsid w:val="007B392C"/>
    <w:rsid w:val="007C4277"/>
    <w:rsid w:val="007C74FF"/>
    <w:rsid w:val="007D2DBC"/>
    <w:rsid w:val="007D40D1"/>
    <w:rsid w:val="007D5046"/>
    <w:rsid w:val="007E6961"/>
    <w:rsid w:val="007E6B07"/>
    <w:rsid w:val="007F3837"/>
    <w:rsid w:val="007F56D0"/>
    <w:rsid w:val="00807756"/>
    <w:rsid w:val="00807D2A"/>
    <w:rsid w:val="00811609"/>
    <w:rsid w:val="008235FB"/>
    <w:rsid w:val="00847B8A"/>
    <w:rsid w:val="00856061"/>
    <w:rsid w:val="008612FF"/>
    <w:rsid w:val="00867145"/>
    <w:rsid w:val="008766D6"/>
    <w:rsid w:val="0088493E"/>
    <w:rsid w:val="00886638"/>
    <w:rsid w:val="008A22EA"/>
    <w:rsid w:val="008A3C0E"/>
    <w:rsid w:val="008A46CE"/>
    <w:rsid w:val="008A6691"/>
    <w:rsid w:val="008A67C7"/>
    <w:rsid w:val="008B5D8A"/>
    <w:rsid w:val="008C38C5"/>
    <w:rsid w:val="008D0E85"/>
    <w:rsid w:val="008D4B6E"/>
    <w:rsid w:val="008F4438"/>
    <w:rsid w:val="008F71A7"/>
    <w:rsid w:val="009056FC"/>
    <w:rsid w:val="00905D27"/>
    <w:rsid w:val="0091694E"/>
    <w:rsid w:val="0092718A"/>
    <w:rsid w:val="00934BE2"/>
    <w:rsid w:val="00942429"/>
    <w:rsid w:val="009468E0"/>
    <w:rsid w:val="0095727D"/>
    <w:rsid w:val="00960F26"/>
    <w:rsid w:val="009615B5"/>
    <w:rsid w:val="00965FD6"/>
    <w:rsid w:val="00973897"/>
    <w:rsid w:val="009763E1"/>
    <w:rsid w:val="009769A9"/>
    <w:rsid w:val="00984D8F"/>
    <w:rsid w:val="0099019F"/>
    <w:rsid w:val="00992D5D"/>
    <w:rsid w:val="009932B5"/>
    <w:rsid w:val="009A3B07"/>
    <w:rsid w:val="009A3F4E"/>
    <w:rsid w:val="009A5088"/>
    <w:rsid w:val="009A57E2"/>
    <w:rsid w:val="009B2518"/>
    <w:rsid w:val="009C4567"/>
    <w:rsid w:val="009D1C74"/>
    <w:rsid w:val="009D3371"/>
    <w:rsid w:val="009D792A"/>
    <w:rsid w:val="009F3799"/>
    <w:rsid w:val="00A04A58"/>
    <w:rsid w:val="00A065B0"/>
    <w:rsid w:val="00A119F3"/>
    <w:rsid w:val="00A13A1E"/>
    <w:rsid w:val="00A41C62"/>
    <w:rsid w:val="00A433C7"/>
    <w:rsid w:val="00A5164D"/>
    <w:rsid w:val="00A5273C"/>
    <w:rsid w:val="00A60858"/>
    <w:rsid w:val="00A67909"/>
    <w:rsid w:val="00A75DD8"/>
    <w:rsid w:val="00A93D95"/>
    <w:rsid w:val="00AB76C6"/>
    <w:rsid w:val="00AD02E1"/>
    <w:rsid w:val="00AF1121"/>
    <w:rsid w:val="00AF4BF4"/>
    <w:rsid w:val="00AF6C42"/>
    <w:rsid w:val="00B0178E"/>
    <w:rsid w:val="00B14693"/>
    <w:rsid w:val="00B15BCA"/>
    <w:rsid w:val="00B238CD"/>
    <w:rsid w:val="00B2505C"/>
    <w:rsid w:val="00B2780F"/>
    <w:rsid w:val="00B42924"/>
    <w:rsid w:val="00B529CA"/>
    <w:rsid w:val="00B715BE"/>
    <w:rsid w:val="00B847FD"/>
    <w:rsid w:val="00B85ECD"/>
    <w:rsid w:val="00B87D97"/>
    <w:rsid w:val="00B93B78"/>
    <w:rsid w:val="00B94FA5"/>
    <w:rsid w:val="00B96789"/>
    <w:rsid w:val="00BA5121"/>
    <w:rsid w:val="00BA5C67"/>
    <w:rsid w:val="00BA6817"/>
    <w:rsid w:val="00BB089E"/>
    <w:rsid w:val="00BB3248"/>
    <w:rsid w:val="00BC0E9E"/>
    <w:rsid w:val="00BD2DC5"/>
    <w:rsid w:val="00BD3BFB"/>
    <w:rsid w:val="00BE2E12"/>
    <w:rsid w:val="00BF2FA3"/>
    <w:rsid w:val="00BF348F"/>
    <w:rsid w:val="00C011FD"/>
    <w:rsid w:val="00C04D57"/>
    <w:rsid w:val="00C06A0C"/>
    <w:rsid w:val="00C1142E"/>
    <w:rsid w:val="00C1705D"/>
    <w:rsid w:val="00C30223"/>
    <w:rsid w:val="00C373F8"/>
    <w:rsid w:val="00C56124"/>
    <w:rsid w:val="00C63D8F"/>
    <w:rsid w:val="00C678CA"/>
    <w:rsid w:val="00C70B1C"/>
    <w:rsid w:val="00C721C3"/>
    <w:rsid w:val="00C75F53"/>
    <w:rsid w:val="00C76827"/>
    <w:rsid w:val="00C769A4"/>
    <w:rsid w:val="00C84599"/>
    <w:rsid w:val="00C85616"/>
    <w:rsid w:val="00C911F8"/>
    <w:rsid w:val="00C943E8"/>
    <w:rsid w:val="00CA2018"/>
    <w:rsid w:val="00CA37A0"/>
    <w:rsid w:val="00CA5A7B"/>
    <w:rsid w:val="00CC13D7"/>
    <w:rsid w:val="00CC1D17"/>
    <w:rsid w:val="00CC3A3C"/>
    <w:rsid w:val="00CD4BE1"/>
    <w:rsid w:val="00CF6D07"/>
    <w:rsid w:val="00CF75BC"/>
    <w:rsid w:val="00D01DBA"/>
    <w:rsid w:val="00D106E1"/>
    <w:rsid w:val="00D114EA"/>
    <w:rsid w:val="00D24D41"/>
    <w:rsid w:val="00D25307"/>
    <w:rsid w:val="00D31795"/>
    <w:rsid w:val="00D3700D"/>
    <w:rsid w:val="00D3739E"/>
    <w:rsid w:val="00D42864"/>
    <w:rsid w:val="00D46A0D"/>
    <w:rsid w:val="00D552DF"/>
    <w:rsid w:val="00D56560"/>
    <w:rsid w:val="00D60CD6"/>
    <w:rsid w:val="00D71CB7"/>
    <w:rsid w:val="00D8169F"/>
    <w:rsid w:val="00D83511"/>
    <w:rsid w:val="00D919EA"/>
    <w:rsid w:val="00D91AB4"/>
    <w:rsid w:val="00D96095"/>
    <w:rsid w:val="00DA4272"/>
    <w:rsid w:val="00DA773C"/>
    <w:rsid w:val="00DB177A"/>
    <w:rsid w:val="00DB4994"/>
    <w:rsid w:val="00DB7AFF"/>
    <w:rsid w:val="00DC77E2"/>
    <w:rsid w:val="00DE3F56"/>
    <w:rsid w:val="00DE787B"/>
    <w:rsid w:val="00DF16C2"/>
    <w:rsid w:val="00DF1CA3"/>
    <w:rsid w:val="00DF61DC"/>
    <w:rsid w:val="00DF7F7D"/>
    <w:rsid w:val="00E11D8A"/>
    <w:rsid w:val="00E13739"/>
    <w:rsid w:val="00E1714A"/>
    <w:rsid w:val="00E17C73"/>
    <w:rsid w:val="00E201BF"/>
    <w:rsid w:val="00E274A4"/>
    <w:rsid w:val="00E32241"/>
    <w:rsid w:val="00E41848"/>
    <w:rsid w:val="00E45699"/>
    <w:rsid w:val="00E537C1"/>
    <w:rsid w:val="00E56026"/>
    <w:rsid w:val="00E601E4"/>
    <w:rsid w:val="00E60CA8"/>
    <w:rsid w:val="00E622A3"/>
    <w:rsid w:val="00E7008B"/>
    <w:rsid w:val="00E708C2"/>
    <w:rsid w:val="00E71177"/>
    <w:rsid w:val="00E7159A"/>
    <w:rsid w:val="00E859B2"/>
    <w:rsid w:val="00E9545A"/>
    <w:rsid w:val="00EA1EAE"/>
    <w:rsid w:val="00EA34F4"/>
    <w:rsid w:val="00EB078D"/>
    <w:rsid w:val="00EB0BB1"/>
    <w:rsid w:val="00EB658C"/>
    <w:rsid w:val="00EC1755"/>
    <w:rsid w:val="00EC1E1D"/>
    <w:rsid w:val="00EC2259"/>
    <w:rsid w:val="00EC2447"/>
    <w:rsid w:val="00EC5029"/>
    <w:rsid w:val="00ED3C4E"/>
    <w:rsid w:val="00ED7EB7"/>
    <w:rsid w:val="00EE14CA"/>
    <w:rsid w:val="00EE5F83"/>
    <w:rsid w:val="00EF3AA9"/>
    <w:rsid w:val="00EF3BF4"/>
    <w:rsid w:val="00EF74CC"/>
    <w:rsid w:val="00F00015"/>
    <w:rsid w:val="00F00BA8"/>
    <w:rsid w:val="00F03C23"/>
    <w:rsid w:val="00F05599"/>
    <w:rsid w:val="00F111F2"/>
    <w:rsid w:val="00F1401A"/>
    <w:rsid w:val="00F21BBA"/>
    <w:rsid w:val="00F2667B"/>
    <w:rsid w:val="00F41858"/>
    <w:rsid w:val="00F4247E"/>
    <w:rsid w:val="00F51D93"/>
    <w:rsid w:val="00F64B3A"/>
    <w:rsid w:val="00F72BB3"/>
    <w:rsid w:val="00F8539D"/>
    <w:rsid w:val="00F90175"/>
    <w:rsid w:val="00FA047C"/>
    <w:rsid w:val="00FA6FA7"/>
    <w:rsid w:val="00FB1161"/>
    <w:rsid w:val="00FC3D2E"/>
    <w:rsid w:val="00FE02F7"/>
    <w:rsid w:val="00FF71A9"/>
    <w:rsid w:val="0540F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D639"/>
  <w15:chartTrackingRefBased/>
  <w15:docId w15:val="{D34F809E-CD45-AE45-BF12-E5DAB9BD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89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819"/>
    <w:rPr>
      <w:color w:val="0563C1" w:themeColor="hyperlink"/>
      <w:u w:val="single"/>
    </w:rPr>
  </w:style>
  <w:style w:type="character" w:customStyle="1" w:styleId="apple-converted-space">
    <w:name w:val="apple-converted-space"/>
    <w:basedOn w:val="DefaultParagraphFont"/>
    <w:rsid w:val="00AF6C42"/>
  </w:style>
  <w:style w:type="character" w:styleId="Emphasis">
    <w:name w:val="Emphasis"/>
    <w:basedOn w:val="DefaultParagraphFont"/>
    <w:uiPriority w:val="20"/>
    <w:qFormat/>
    <w:rsid w:val="00AF6C42"/>
    <w:rPr>
      <w:i/>
      <w:iCs/>
    </w:rPr>
  </w:style>
  <w:style w:type="character" w:customStyle="1" w:styleId="UnresolvedMention">
    <w:name w:val="Unresolved Mention"/>
    <w:basedOn w:val="DefaultParagraphFont"/>
    <w:uiPriority w:val="99"/>
    <w:semiHidden/>
    <w:unhideWhenUsed/>
    <w:rsid w:val="00AF6C42"/>
    <w:rPr>
      <w:color w:val="605E5C"/>
      <w:shd w:val="clear" w:color="auto" w:fill="E1DFDD"/>
    </w:rPr>
  </w:style>
  <w:style w:type="paragraph" w:styleId="ListParagraph">
    <w:name w:val="List Paragraph"/>
    <w:basedOn w:val="Normal"/>
    <w:uiPriority w:val="34"/>
    <w:qFormat/>
    <w:rsid w:val="000E1CC2"/>
    <w:pPr>
      <w:ind w:left="720"/>
      <w:contextualSpacing/>
    </w:pPr>
  </w:style>
  <w:style w:type="character" w:styleId="CommentReference">
    <w:name w:val="annotation reference"/>
    <w:basedOn w:val="DefaultParagraphFont"/>
    <w:uiPriority w:val="99"/>
    <w:semiHidden/>
    <w:unhideWhenUsed/>
    <w:rsid w:val="007D2DBC"/>
    <w:rPr>
      <w:sz w:val="16"/>
      <w:szCs w:val="16"/>
    </w:rPr>
  </w:style>
  <w:style w:type="paragraph" w:styleId="CommentText">
    <w:name w:val="annotation text"/>
    <w:basedOn w:val="Normal"/>
    <w:link w:val="CommentTextChar"/>
    <w:uiPriority w:val="99"/>
    <w:semiHidden/>
    <w:unhideWhenUsed/>
    <w:rsid w:val="007D2DBC"/>
    <w:rPr>
      <w:sz w:val="20"/>
      <w:szCs w:val="20"/>
    </w:rPr>
  </w:style>
  <w:style w:type="character" w:customStyle="1" w:styleId="CommentTextChar">
    <w:name w:val="Comment Text Char"/>
    <w:basedOn w:val="DefaultParagraphFont"/>
    <w:link w:val="CommentText"/>
    <w:uiPriority w:val="99"/>
    <w:semiHidden/>
    <w:rsid w:val="007D2DBC"/>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D2DBC"/>
    <w:rPr>
      <w:b/>
      <w:bCs/>
    </w:rPr>
  </w:style>
  <w:style w:type="character" w:customStyle="1" w:styleId="CommentSubjectChar">
    <w:name w:val="Comment Subject Char"/>
    <w:basedOn w:val="CommentTextChar"/>
    <w:link w:val="CommentSubject"/>
    <w:uiPriority w:val="99"/>
    <w:semiHidden/>
    <w:rsid w:val="007D2DBC"/>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7D2D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DBC"/>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05991">
      <w:bodyDiv w:val="1"/>
      <w:marLeft w:val="0"/>
      <w:marRight w:val="0"/>
      <w:marTop w:val="0"/>
      <w:marBottom w:val="0"/>
      <w:divBdr>
        <w:top w:val="none" w:sz="0" w:space="0" w:color="auto"/>
        <w:left w:val="none" w:sz="0" w:space="0" w:color="auto"/>
        <w:bottom w:val="none" w:sz="0" w:space="0" w:color="auto"/>
        <w:right w:val="none" w:sz="0" w:space="0" w:color="auto"/>
      </w:divBdr>
    </w:div>
    <w:div w:id="191497387">
      <w:bodyDiv w:val="1"/>
      <w:marLeft w:val="0"/>
      <w:marRight w:val="0"/>
      <w:marTop w:val="0"/>
      <w:marBottom w:val="0"/>
      <w:divBdr>
        <w:top w:val="none" w:sz="0" w:space="0" w:color="auto"/>
        <w:left w:val="none" w:sz="0" w:space="0" w:color="auto"/>
        <w:bottom w:val="none" w:sz="0" w:space="0" w:color="auto"/>
        <w:right w:val="none" w:sz="0" w:space="0" w:color="auto"/>
      </w:divBdr>
    </w:div>
    <w:div w:id="232129727">
      <w:bodyDiv w:val="1"/>
      <w:marLeft w:val="0"/>
      <w:marRight w:val="0"/>
      <w:marTop w:val="0"/>
      <w:marBottom w:val="0"/>
      <w:divBdr>
        <w:top w:val="none" w:sz="0" w:space="0" w:color="auto"/>
        <w:left w:val="none" w:sz="0" w:space="0" w:color="auto"/>
        <w:bottom w:val="none" w:sz="0" w:space="0" w:color="auto"/>
        <w:right w:val="none" w:sz="0" w:space="0" w:color="auto"/>
      </w:divBdr>
    </w:div>
    <w:div w:id="445858186">
      <w:bodyDiv w:val="1"/>
      <w:marLeft w:val="0"/>
      <w:marRight w:val="0"/>
      <w:marTop w:val="0"/>
      <w:marBottom w:val="0"/>
      <w:divBdr>
        <w:top w:val="none" w:sz="0" w:space="0" w:color="auto"/>
        <w:left w:val="none" w:sz="0" w:space="0" w:color="auto"/>
        <w:bottom w:val="none" w:sz="0" w:space="0" w:color="auto"/>
        <w:right w:val="none" w:sz="0" w:space="0" w:color="auto"/>
      </w:divBdr>
    </w:div>
    <w:div w:id="470908881">
      <w:bodyDiv w:val="1"/>
      <w:marLeft w:val="0"/>
      <w:marRight w:val="0"/>
      <w:marTop w:val="0"/>
      <w:marBottom w:val="0"/>
      <w:divBdr>
        <w:top w:val="none" w:sz="0" w:space="0" w:color="auto"/>
        <w:left w:val="none" w:sz="0" w:space="0" w:color="auto"/>
        <w:bottom w:val="none" w:sz="0" w:space="0" w:color="auto"/>
        <w:right w:val="none" w:sz="0" w:space="0" w:color="auto"/>
      </w:divBdr>
    </w:div>
    <w:div w:id="522480897">
      <w:bodyDiv w:val="1"/>
      <w:marLeft w:val="0"/>
      <w:marRight w:val="0"/>
      <w:marTop w:val="0"/>
      <w:marBottom w:val="0"/>
      <w:divBdr>
        <w:top w:val="none" w:sz="0" w:space="0" w:color="auto"/>
        <w:left w:val="none" w:sz="0" w:space="0" w:color="auto"/>
        <w:bottom w:val="none" w:sz="0" w:space="0" w:color="auto"/>
        <w:right w:val="none" w:sz="0" w:space="0" w:color="auto"/>
      </w:divBdr>
    </w:div>
    <w:div w:id="757291624">
      <w:bodyDiv w:val="1"/>
      <w:marLeft w:val="0"/>
      <w:marRight w:val="0"/>
      <w:marTop w:val="0"/>
      <w:marBottom w:val="0"/>
      <w:divBdr>
        <w:top w:val="none" w:sz="0" w:space="0" w:color="auto"/>
        <w:left w:val="none" w:sz="0" w:space="0" w:color="auto"/>
        <w:bottom w:val="none" w:sz="0" w:space="0" w:color="auto"/>
        <w:right w:val="none" w:sz="0" w:space="0" w:color="auto"/>
      </w:divBdr>
    </w:div>
    <w:div w:id="924807306">
      <w:bodyDiv w:val="1"/>
      <w:marLeft w:val="0"/>
      <w:marRight w:val="0"/>
      <w:marTop w:val="0"/>
      <w:marBottom w:val="0"/>
      <w:divBdr>
        <w:top w:val="none" w:sz="0" w:space="0" w:color="auto"/>
        <w:left w:val="none" w:sz="0" w:space="0" w:color="auto"/>
        <w:bottom w:val="none" w:sz="0" w:space="0" w:color="auto"/>
        <w:right w:val="none" w:sz="0" w:space="0" w:color="auto"/>
      </w:divBdr>
    </w:div>
    <w:div w:id="939217080">
      <w:bodyDiv w:val="1"/>
      <w:marLeft w:val="0"/>
      <w:marRight w:val="0"/>
      <w:marTop w:val="0"/>
      <w:marBottom w:val="0"/>
      <w:divBdr>
        <w:top w:val="none" w:sz="0" w:space="0" w:color="auto"/>
        <w:left w:val="none" w:sz="0" w:space="0" w:color="auto"/>
        <w:bottom w:val="none" w:sz="0" w:space="0" w:color="auto"/>
        <w:right w:val="none" w:sz="0" w:space="0" w:color="auto"/>
      </w:divBdr>
    </w:div>
    <w:div w:id="945188738">
      <w:bodyDiv w:val="1"/>
      <w:marLeft w:val="0"/>
      <w:marRight w:val="0"/>
      <w:marTop w:val="0"/>
      <w:marBottom w:val="0"/>
      <w:divBdr>
        <w:top w:val="none" w:sz="0" w:space="0" w:color="auto"/>
        <w:left w:val="none" w:sz="0" w:space="0" w:color="auto"/>
        <w:bottom w:val="none" w:sz="0" w:space="0" w:color="auto"/>
        <w:right w:val="none" w:sz="0" w:space="0" w:color="auto"/>
      </w:divBdr>
    </w:div>
    <w:div w:id="1001272130">
      <w:bodyDiv w:val="1"/>
      <w:marLeft w:val="0"/>
      <w:marRight w:val="0"/>
      <w:marTop w:val="0"/>
      <w:marBottom w:val="0"/>
      <w:divBdr>
        <w:top w:val="none" w:sz="0" w:space="0" w:color="auto"/>
        <w:left w:val="none" w:sz="0" w:space="0" w:color="auto"/>
        <w:bottom w:val="none" w:sz="0" w:space="0" w:color="auto"/>
        <w:right w:val="none" w:sz="0" w:space="0" w:color="auto"/>
      </w:divBdr>
    </w:div>
    <w:div w:id="1134373639">
      <w:bodyDiv w:val="1"/>
      <w:marLeft w:val="0"/>
      <w:marRight w:val="0"/>
      <w:marTop w:val="0"/>
      <w:marBottom w:val="0"/>
      <w:divBdr>
        <w:top w:val="none" w:sz="0" w:space="0" w:color="auto"/>
        <w:left w:val="none" w:sz="0" w:space="0" w:color="auto"/>
        <w:bottom w:val="none" w:sz="0" w:space="0" w:color="auto"/>
        <w:right w:val="none" w:sz="0" w:space="0" w:color="auto"/>
      </w:divBdr>
    </w:div>
    <w:div w:id="1229148496">
      <w:bodyDiv w:val="1"/>
      <w:marLeft w:val="0"/>
      <w:marRight w:val="0"/>
      <w:marTop w:val="0"/>
      <w:marBottom w:val="0"/>
      <w:divBdr>
        <w:top w:val="none" w:sz="0" w:space="0" w:color="auto"/>
        <w:left w:val="none" w:sz="0" w:space="0" w:color="auto"/>
        <w:bottom w:val="none" w:sz="0" w:space="0" w:color="auto"/>
        <w:right w:val="none" w:sz="0" w:space="0" w:color="auto"/>
      </w:divBdr>
    </w:div>
    <w:div w:id="19983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mplypsychology.org/semantic-memory.html%20Accessed%20on%2020/10/21" TargetMode="External"/><Relationship Id="rId18" Type="http://schemas.openxmlformats.org/officeDocument/2006/relationships/hyperlink" Target="https://www.simplypsychology.org/multi-sto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implypsychology.org/levelsofprocessing.html" TargetMode="External"/><Relationship Id="rId2" Type="http://schemas.openxmlformats.org/officeDocument/2006/relationships/styles" Target="styles.xml"/><Relationship Id="rId16" Type="http://schemas.openxmlformats.org/officeDocument/2006/relationships/hyperlink" Target="https://www.simplypsychology.org/memory.html%20Accessed%20on%2018/10/21" TargetMode="External"/><Relationship Id="rId20" Type="http://schemas.openxmlformats.org/officeDocument/2006/relationships/hyperlink" Target="https://www.simplypsychology.org/primacy-recency.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simplypsychology.org/cognitive-interview.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implypsychology.org/peterson-peterson.html%20Accessed%20on%2020/10/2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implypsychology.org/procedural-memory.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Robinson</dc:creator>
  <cp:keywords/>
  <dc:description/>
  <cp:lastModifiedBy>Graham Jelfs</cp:lastModifiedBy>
  <cp:revision>3</cp:revision>
  <dcterms:created xsi:type="dcterms:W3CDTF">2021-10-21T09:02:00Z</dcterms:created>
  <dcterms:modified xsi:type="dcterms:W3CDTF">2021-10-21T09:07:00Z</dcterms:modified>
</cp:coreProperties>
</file>