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B18CD7"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2674D41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6AF97B33"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p>
    <w:p w14:paraId="7FF85599"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Web-basierte Anwendungen 2:</w:t>
      </w:r>
    </w:p>
    <w:p w14:paraId="74F8DB5F" w14:textId="77777777" w:rsidR="00A55CF6" w:rsidRPr="00B156FE" w:rsidRDefault="00A55CF6" w:rsidP="00A55CF6">
      <w:pPr>
        <w:widowControl w:val="0"/>
        <w:autoSpaceDE w:val="0"/>
        <w:autoSpaceDN w:val="0"/>
        <w:adjustRightInd w:val="0"/>
        <w:spacing w:after="240"/>
        <w:jc w:val="center"/>
        <w:rPr>
          <w:rFonts w:cs="Helvetica Neue"/>
          <w:b/>
          <w:bCs/>
          <w:sz w:val="48"/>
          <w:szCs w:val="40"/>
        </w:rPr>
      </w:pPr>
      <w:r w:rsidRPr="00B156FE">
        <w:rPr>
          <w:rFonts w:cs="Helvetica Neue"/>
          <w:b/>
          <w:bCs/>
          <w:sz w:val="48"/>
          <w:szCs w:val="40"/>
        </w:rPr>
        <w:t>Verteilte Systeme</w:t>
      </w:r>
    </w:p>
    <w:p w14:paraId="0A04B10B" w14:textId="77777777" w:rsidR="00A55CF6" w:rsidRPr="00B156FE" w:rsidRDefault="00A55CF6" w:rsidP="00A55CF6">
      <w:pPr>
        <w:widowControl w:val="0"/>
        <w:autoSpaceDE w:val="0"/>
        <w:autoSpaceDN w:val="0"/>
        <w:adjustRightInd w:val="0"/>
        <w:spacing w:after="240"/>
        <w:jc w:val="center"/>
        <w:rPr>
          <w:rFonts w:cs="Times"/>
          <w:sz w:val="32"/>
        </w:rPr>
      </w:pPr>
    </w:p>
    <w:p w14:paraId="7108AB44"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Fachhochschule Köln Campus Gummersbach</w:t>
      </w:r>
    </w:p>
    <w:p w14:paraId="749F3959"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Fakultät für Informatik und Ingenieurwissenschaften</w:t>
      </w:r>
    </w:p>
    <w:p w14:paraId="1B681008" w14:textId="77777777" w:rsidR="00A55CF6" w:rsidRPr="00B156FE" w:rsidRDefault="00A55CF6" w:rsidP="00A55CF6">
      <w:pPr>
        <w:widowControl w:val="0"/>
        <w:autoSpaceDE w:val="0"/>
        <w:autoSpaceDN w:val="0"/>
        <w:adjustRightInd w:val="0"/>
        <w:spacing w:after="240"/>
        <w:jc w:val="center"/>
        <w:rPr>
          <w:rFonts w:cs="Times"/>
          <w:sz w:val="32"/>
        </w:rPr>
      </w:pPr>
    </w:p>
    <w:p w14:paraId="023BD0C3"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r w:rsidRPr="00B156FE">
        <w:rPr>
          <w:rFonts w:cs="Helvetica Neue"/>
          <w:b/>
          <w:bCs/>
          <w:sz w:val="40"/>
          <w:szCs w:val="32"/>
        </w:rPr>
        <w:t>Phase 2 - Projekt "</w:t>
      </w:r>
      <w:proofErr w:type="spellStart"/>
      <w:r w:rsidRPr="00B156FE">
        <w:rPr>
          <w:rFonts w:cs="Helvetica Neue"/>
          <w:b/>
          <w:bCs/>
          <w:sz w:val="40"/>
          <w:szCs w:val="32"/>
        </w:rPr>
        <w:t>Social</w:t>
      </w:r>
      <w:proofErr w:type="spellEnd"/>
      <w:r w:rsidRPr="00B156FE">
        <w:rPr>
          <w:rFonts w:cs="Helvetica Neue"/>
          <w:b/>
          <w:bCs/>
          <w:sz w:val="40"/>
          <w:szCs w:val="32"/>
        </w:rPr>
        <w:t xml:space="preserve"> Ticker"</w:t>
      </w:r>
    </w:p>
    <w:p w14:paraId="4BC471C0" w14:textId="77777777" w:rsidR="00A55CF6" w:rsidRPr="00B156FE" w:rsidRDefault="00A55CF6" w:rsidP="00A55CF6">
      <w:pPr>
        <w:widowControl w:val="0"/>
        <w:autoSpaceDE w:val="0"/>
        <w:autoSpaceDN w:val="0"/>
        <w:adjustRightInd w:val="0"/>
        <w:spacing w:after="240"/>
        <w:jc w:val="center"/>
        <w:rPr>
          <w:rFonts w:cs="Helvetica Neue"/>
          <w:b/>
          <w:bCs/>
          <w:sz w:val="40"/>
          <w:szCs w:val="32"/>
        </w:rPr>
      </w:pPr>
    </w:p>
    <w:p w14:paraId="4A4CB356" w14:textId="77777777" w:rsidR="00A55CF6" w:rsidRPr="00B156FE" w:rsidRDefault="00A55CF6" w:rsidP="00A55CF6">
      <w:pPr>
        <w:widowControl w:val="0"/>
        <w:autoSpaceDE w:val="0"/>
        <w:autoSpaceDN w:val="0"/>
        <w:adjustRightInd w:val="0"/>
        <w:spacing w:after="240"/>
        <w:jc w:val="center"/>
        <w:rPr>
          <w:rFonts w:cs="Helvetica Neue"/>
          <w:b/>
          <w:bCs/>
          <w:sz w:val="28"/>
          <w:szCs w:val="28"/>
        </w:rPr>
      </w:pPr>
      <w:r w:rsidRPr="00B156FE">
        <w:rPr>
          <w:rFonts w:cs="Helvetica Neue"/>
          <w:b/>
          <w:bCs/>
          <w:sz w:val="28"/>
          <w:szCs w:val="28"/>
        </w:rPr>
        <w:t>Autoren</w:t>
      </w:r>
    </w:p>
    <w:p w14:paraId="7B88B9E3" w14:textId="77777777" w:rsidR="00A55CF6" w:rsidRPr="00B156FE" w:rsidRDefault="00A55CF6" w:rsidP="00A55CF6">
      <w:pPr>
        <w:widowControl w:val="0"/>
        <w:autoSpaceDE w:val="0"/>
        <w:autoSpaceDN w:val="0"/>
        <w:adjustRightInd w:val="0"/>
        <w:spacing w:after="240"/>
        <w:jc w:val="center"/>
        <w:rPr>
          <w:rFonts w:cs="Helvetica Neue"/>
          <w:szCs w:val="18"/>
        </w:rPr>
      </w:pPr>
      <w:r w:rsidRPr="00B156FE">
        <w:rPr>
          <w:rFonts w:cs="Helvetica Neue"/>
          <w:szCs w:val="18"/>
        </w:rPr>
        <w:t xml:space="preserve">Dario </w:t>
      </w:r>
      <w:proofErr w:type="spellStart"/>
      <w:r w:rsidRPr="00B156FE">
        <w:rPr>
          <w:rFonts w:cs="Helvetica Neue"/>
          <w:szCs w:val="18"/>
        </w:rPr>
        <w:t>Vizzaccaro</w:t>
      </w:r>
      <w:proofErr w:type="spellEnd"/>
      <w:r w:rsidRPr="00B156FE">
        <w:rPr>
          <w:rFonts w:cs="Helvetica Neue"/>
          <w:szCs w:val="18"/>
        </w:rPr>
        <w:t xml:space="preserve"> 11085033</w:t>
      </w:r>
    </w:p>
    <w:p w14:paraId="47503CE4" w14:textId="77777777" w:rsidR="00A55CF6" w:rsidRPr="00B156FE" w:rsidRDefault="00A55CF6" w:rsidP="00A55CF6">
      <w:pPr>
        <w:widowControl w:val="0"/>
        <w:autoSpaceDE w:val="0"/>
        <w:autoSpaceDN w:val="0"/>
        <w:adjustRightInd w:val="0"/>
        <w:spacing w:after="240"/>
        <w:jc w:val="center"/>
        <w:rPr>
          <w:rFonts w:cs="Times"/>
          <w:sz w:val="32"/>
        </w:rPr>
      </w:pPr>
      <w:r w:rsidRPr="00B156FE">
        <w:rPr>
          <w:rFonts w:cs="Helvetica Neue"/>
          <w:szCs w:val="18"/>
        </w:rPr>
        <w:t xml:space="preserve">Benedikt </w:t>
      </w:r>
      <w:proofErr w:type="spellStart"/>
      <w:r w:rsidRPr="00B156FE">
        <w:rPr>
          <w:rFonts w:cs="Helvetica Neue"/>
          <w:szCs w:val="18"/>
        </w:rPr>
        <w:t>Wurth</w:t>
      </w:r>
      <w:proofErr w:type="spellEnd"/>
      <w:r w:rsidRPr="00B156FE">
        <w:rPr>
          <w:rFonts w:cs="Helvetica Neue"/>
          <w:szCs w:val="18"/>
        </w:rPr>
        <w:t xml:space="preserve"> 11084022</w:t>
      </w:r>
    </w:p>
    <w:p w14:paraId="6C3CC161" w14:textId="77777777" w:rsidR="00A55CF6" w:rsidRPr="00B156FE" w:rsidRDefault="00A55CF6">
      <w:pPr>
        <w:rPr>
          <w:rFonts w:cs="Helvetica Neue"/>
          <w:b/>
          <w:bCs/>
          <w:sz w:val="32"/>
          <w:szCs w:val="32"/>
        </w:rPr>
      </w:pPr>
      <w:r w:rsidRPr="00B156FE">
        <w:rPr>
          <w:rFonts w:cs="Helvetica Neue"/>
          <w:b/>
          <w:bCs/>
          <w:sz w:val="32"/>
          <w:szCs w:val="32"/>
        </w:rPr>
        <w:br w:type="page"/>
      </w:r>
    </w:p>
    <w:p w14:paraId="71D39C2C" w14:textId="77777777" w:rsidR="00A55CF6" w:rsidRPr="00660344" w:rsidRDefault="00A55CF6" w:rsidP="00A55CF6">
      <w:pPr>
        <w:widowControl w:val="0"/>
        <w:autoSpaceDE w:val="0"/>
        <w:autoSpaceDN w:val="0"/>
        <w:adjustRightInd w:val="0"/>
        <w:spacing w:after="240"/>
        <w:rPr>
          <w:rFonts w:cs="Times"/>
          <w:sz w:val="40"/>
          <w:szCs w:val="40"/>
        </w:rPr>
      </w:pPr>
      <w:r w:rsidRPr="00660344">
        <w:rPr>
          <w:rFonts w:cs="Helvetica Neue"/>
          <w:b/>
          <w:bCs/>
          <w:sz w:val="40"/>
          <w:szCs w:val="40"/>
        </w:rPr>
        <w:lastRenderedPageBreak/>
        <w:t>Inhaltsverzeichnis</w:t>
      </w:r>
    </w:p>
    <w:p w14:paraId="0CB2F2AF" w14:textId="77777777" w:rsidR="00AE522C" w:rsidRDefault="00AE522C">
      <w:pPr>
        <w:pStyle w:val="Verzeichnis1"/>
        <w:tabs>
          <w:tab w:val="right" w:leader="dot" w:pos="9396"/>
        </w:tabs>
        <w:rPr>
          <w:rFonts w:asciiTheme="minorHAnsi" w:hAnsiTheme="minorHAnsi"/>
          <w:noProof/>
          <w:sz w:val="24"/>
          <w:lang w:eastAsia="ja-JP"/>
        </w:rPr>
      </w:pPr>
      <w:r>
        <w:rPr>
          <w:rFonts w:ascii="Cambria" w:hAnsi="Cambria"/>
          <w:color w:val="0000FF"/>
          <w:u w:val="single"/>
        </w:rPr>
        <w:fldChar w:fldCharType="begin"/>
      </w:r>
      <w:r>
        <w:rPr>
          <w:rFonts w:ascii="Cambria" w:hAnsi="Cambria"/>
          <w:color w:val="0000FF"/>
          <w:u w:val="single"/>
        </w:rPr>
        <w:instrText xml:space="preserve"> TOC \o "1-3" </w:instrText>
      </w:r>
      <w:r>
        <w:rPr>
          <w:rFonts w:ascii="Cambria" w:hAnsi="Cambria"/>
          <w:color w:val="0000FF"/>
          <w:u w:val="single"/>
        </w:rPr>
        <w:fldChar w:fldCharType="separate"/>
      </w:r>
      <w:r>
        <w:rPr>
          <w:noProof/>
        </w:rPr>
        <w:t>Social Ticker</w:t>
      </w:r>
      <w:r>
        <w:rPr>
          <w:noProof/>
        </w:rPr>
        <w:tab/>
      </w:r>
      <w:r>
        <w:rPr>
          <w:noProof/>
        </w:rPr>
        <w:fldChar w:fldCharType="begin"/>
      </w:r>
      <w:r>
        <w:rPr>
          <w:noProof/>
        </w:rPr>
        <w:instrText xml:space="preserve"> PAGEREF _Toc233030514 \h </w:instrText>
      </w:r>
      <w:r>
        <w:rPr>
          <w:noProof/>
        </w:rPr>
      </w:r>
      <w:r>
        <w:rPr>
          <w:noProof/>
        </w:rPr>
        <w:fldChar w:fldCharType="separate"/>
      </w:r>
      <w:r>
        <w:rPr>
          <w:noProof/>
        </w:rPr>
        <w:t>3</w:t>
      </w:r>
      <w:r>
        <w:rPr>
          <w:noProof/>
        </w:rPr>
        <w:fldChar w:fldCharType="end"/>
      </w:r>
    </w:p>
    <w:p w14:paraId="4814E669" w14:textId="77777777" w:rsidR="00AE522C" w:rsidRDefault="00AE522C">
      <w:pPr>
        <w:pStyle w:val="Verzeichnis2"/>
        <w:tabs>
          <w:tab w:val="right" w:leader="dot" w:pos="9396"/>
        </w:tabs>
        <w:rPr>
          <w:rFonts w:asciiTheme="minorHAnsi" w:hAnsiTheme="minorHAnsi"/>
          <w:noProof/>
          <w:sz w:val="24"/>
          <w:lang w:eastAsia="ja-JP"/>
        </w:rPr>
      </w:pPr>
      <w:r>
        <w:rPr>
          <w:noProof/>
        </w:rPr>
        <w:t>Einleitung</w:t>
      </w:r>
      <w:r>
        <w:rPr>
          <w:noProof/>
        </w:rPr>
        <w:tab/>
      </w:r>
      <w:r>
        <w:rPr>
          <w:noProof/>
        </w:rPr>
        <w:fldChar w:fldCharType="begin"/>
      </w:r>
      <w:r>
        <w:rPr>
          <w:noProof/>
        </w:rPr>
        <w:instrText xml:space="preserve"> PAGEREF _Toc233030515 \h </w:instrText>
      </w:r>
      <w:r>
        <w:rPr>
          <w:noProof/>
        </w:rPr>
      </w:r>
      <w:r>
        <w:rPr>
          <w:noProof/>
        </w:rPr>
        <w:fldChar w:fldCharType="separate"/>
      </w:r>
      <w:r>
        <w:rPr>
          <w:noProof/>
        </w:rPr>
        <w:t>3</w:t>
      </w:r>
      <w:r>
        <w:rPr>
          <w:noProof/>
        </w:rPr>
        <w:fldChar w:fldCharType="end"/>
      </w:r>
    </w:p>
    <w:p w14:paraId="64D824E1" w14:textId="77777777" w:rsidR="00AE522C" w:rsidRDefault="00AE522C">
      <w:pPr>
        <w:pStyle w:val="Verzeichnis2"/>
        <w:tabs>
          <w:tab w:val="right" w:leader="dot" w:pos="9396"/>
        </w:tabs>
        <w:rPr>
          <w:rFonts w:asciiTheme="minorHAnsi" w:hAnsiTheme="minorHAnsi"/>
          <w:noProof/>
          <w:sz w:val="24"/>
          <w:lang w:eastAsia="ja-JP"/>
        </w:rPr>
      </w:pPr>
      <w:r>
        <w:rPr>
          <w:noProof/>
        </w:rPr>
        <w:t>Projektidee</w:t>
      </w:r>
      <w:r>
        <w:rPr>
          <w:noProof/>
        </w:rPr>
        <w:tab/>
      </w:r>
      <w:r>
        <w:rPr>
          <w:noProof/>
        </w:rPr>
        <w:fldChar w:fldCharType="begin"/>
      </w:r>
      <w:r>
        <w:rPr>
          <w:noProof/>
        </w:rPr>
        <w:instrText xml:space="preserve"> PAGEREF _Toc233030516 \h </w:instrText>
      </w:r>
      <w:r>
        <w:rPr>
          <w:noProof/>
        </w:rPr>
      </w:r>
      <w:r>
        <w:rPr>
          <w:noProof/>
        </w:rPr>
        <w:fldChar w:fldCharType="separate"/>
      </w:r>
      <w:r>
        <w:rPr>
          <w:noProof/>
        </w:rPr>
        <w:t>3</w:t>
      </w:r>
      <w:r>
        <w:rPr>
          <w:noProof/>
        </w:rPr>
        <w:fldChar w:fldCharType="end"/>
      </w:r>
    </w:p>
    <w:p w14:paraId="530BCAAA" w14:textId="77777777" w:rsidR="00AE522C" w:rsidRDefault="00AE522C">
      <w:pPr>
        <w:pStyle w:val="Verzeichnis1"/>
        <w:tabs>
          <w:tab w:val="right" w:leader="dot" w:pos="9396"/>
        </w:tabs>
        <w:rPr>
          <w:rFonts w:asciiTheme="minorHAnsi" w:hAnsiTheme="minorHAnsi"/>
          <w:noProof/>
          <w:sz w:val="24"/>
          <w:lang w:eastAsia="ja-JP"/>
        </w:rPr>
      </w:pPr>
      <w:r>
        <w:rPr>
          <w:noProof/>
        </w:rPr>
        <w:t>Projektspezifisches XML Schema</w:t>
      </w:r>
      <w:r>
        <w:rPr>
          <w:noProof/>
        </w:rPr>
        <w:tab/>
      </w:r>
      <w:r>
        <w:rPr>
          <w:noProof/>
        </w:rPr>
        <w:fldChar w:fldCharType="begin"/>
      </w:r>
      <w:r>
        <w:rPr>
          <w:noProof/>
        </w:rPr>
        <w:instrText xml:space="preserve"> PAGEREF _Toc233030517 \h </w:instrText>
      </w:r>
      <w:r>
        <w:rPr>
          <w:noProof/>
        </w:rPr>
      </w:r>
      <w:r>
        <w:rPr>
          <w:noProof/>
        </w:rPr>
        <w:fldChar w:fldCharType="separate"/>
      </w:r>
      <w:r>
        <w:rPr>
          <w:noProof/>
        </w:rPr>
        <w:t>4</w:t>
      </w:r>
      <w:r>
        <w:rPr>
          <w:noProof/>
        </w:rPr>
        <w:fldChar w:fldCharType="end"/>
      </w:r>
    </w:p>
    <w:p w14:paraId="066AD06D" w14:textId="77777777" w:rsidR="00AE522C" w:rsidRDefault="00AE522C">
      <w:pPr>
        <w:pStyle w:val="Verzeichnis2"/>
        <w:tabs>
          <w:tab w:val="right" w:leader="dot" w:pos="9396"/>
        </w:tabs>
        <w:rPr>
          <w:rFonts w:asciiTheme="minorHAnsi" w:hAnsiTheme="minorHAnsi"/>
          <w:noProof/>
          <w:sz w:val="24"/>
          <w:lang w:eastAsia="ja-JP"/>
        </w:rPr>
      </w:pPr>
      <w:r>
        <w:rPr>
          <w:noProof/>
        </w:rPr>
        <w:t>Userprofiles:</w:t>
      </w:r>
      <w:r>
        <w:rPr>
          <w:noProof/>
        </w:rPr>
        <w:tab/>
      </w:r>
      <w:r>
        <w:rPr>
          <w:noProof/>
        </w:rPr>
        <w:fldChar w:fldCharType="begin"/>
      </w:r>
      <w:r>
        <w:rPr>
          <w:noProof/>
        </w:rPr>
        <w:instrText xml:space="preserve"> PAGEREF _Toc233030518 \h </w:instrText>
      </w:r>
      <w:r>
        <w:rPr>
          <w:noProof/>
        </w:rPr>
      </w:r>
      <w:r>
        <w:rPr>
          <w:noProof/>
        </w:rPr>
        <w:fldChar w:fldCharType="separate"/>
      </w:r>
      <w:r>
        <w:rPr>
          <w:noProof/>
        </w:rPr>
        <w:t>4</w:t>
      </w:r>
      <w:r>
        <w:rPr>
          <w:noProof/>
        </w:rPr>
        <w:fldChar w:fldCharType="end"/>
      </w:r>
    </w:p>
    <w:p w14:paraId="4ACA91F4" w14:textId="77777777" w:rsidR="00AE522C" w:rsidRDefault="00AE522C">
      <w:pPr>
        <w:pStyle w:val="Verzeichnis2"/>
        <w:tabs>
          <w:tab w:val="right" w:leader="dot" w:pos="9396"/>
        </w:tabs>
        <w:rPr>
          <w:rFonts w:asciiTheme="minorHAnsi" w:hAnsiTheme="minorHAnsi"/>
          <w:noProof/>
          <w:sz w:val="24"/>
          <w:lang w:eastAsia="ja-JP"/>
        </w:rPr>
      </w:pPr>
      <w:r>
        <w:rPr>
          <w:noProof/>
        </w:rPr>
        <w:t>Events</w:t>
      </w:r>
      <w:r>
        <w:rPr>
          <w:noProof/>
        </w:rPr>
        <w:tab/>
      </w:r>
      <w:r>
        <w:rPr>
          <w:noProof/>
        </w:rPr>
        <w:fldChar w:fldCharType="begin"/>
      </w:r>
      <w:r>
        <w:rPr>
          <w:noProof/>
        </w:rPr>
        <w:instrText xml:space="preserve"> PAGEREF _Toc233030519 \h </w:instrText>
      </w:r>
      <w:r>
        <w:rPr>
          <w:noProof/>
        </w:rPr>
      </w:r>
      <w:r>
        <w:rPr>
          <w:noProof/>
        </w:rPr>
        <w:fldChar w:fldCharType="separate"/>
      </w:r>
      <w:r>
        <w:rPr>
          <w:noProof/>
        </w:rPr>
        <w:t>6</w:t>
      </w:r>
      <w:r>
        <w:rPr>
          <w:noProof/>
        </w:rPr>
        <w:fldChar w:fldCharType="end"/>
      </w:r>
    </w:p>
    <w:p w14:paraId="584E2BDC" w14:textId="77777777" w:rsidR="00AE522C" w:rsidRDefault="00AE522C">
      <w:pPr>
        <w:pStyle w:val="Verzeichnis2"/>
        <w:tabs>
          <w:tab w:val="right" w:leader="dot" w:pos="9396"/>
        </w:tabs>
        <w:rPr>
          <w:rFonts w:asciiTheme="minorHAnsi" w:hAnsiTheme="minorHAnsi"/>
          <w:noProof/>
          <w:sz w:val="24"/>
          <w:lang w:eastAsia="ja-JP"/>
        </w:rPr>
      </w:pPr>
      <w:r>
        <w:rPr>
          <w:noProof/>
        </w:rPr>
        <w:t>Eventcontent</w:t>
      </w:r>
      <w:r>
        <w:rPr>
          <w:noProof/>
        </w:rPr>
        <w:tab/>
      </w:r>
      <w:r>
        <w:rPr>
          <w:noProof/>
        </w:rPr>
        <w:fldChar w:fldCharType="begin"/>
      </w:r>
      <w:r>
        <w:rPr>
          <w:noProof/>
        </w:rPr>
        <w:instrText xml:space="preserve"> PAGEREF _Toc233030520 \h </w:instrText>
      </w:r>
      <w:r>
        <w:rPr>
          <w:noProof/>
        </w:rPr>
      </w:r>
      <w:r>
        <w:rPr>
          <w:noProof/>
        </w:rPr>
        <w:fldChar w:fldCharType="separate"/>
      </w:r>
      <w:r>
        <w:rPr>
          <w:noProof/>
        </w:rPr>
        <w:t>7</w:t>
      </w:r>
      <w:r>
        <w:rPr>
          <w:noProof/>
        </w:rPr>
        <w:fldChar w:fldCharType="end"/>
      </w:r>
    </w:p>
    <w:p w14:paraId="49F5782E" w14:textId="77777777" w:rsidR="00AE522C" w:rsidRDefault="00AE522C">
      <w:pPr>
        <w:pStyle w:val="Verzeichnis1"/>
        <w:tabs>
          <w:tab w:val="right" w:leader="dot" w:pos="9396"/>
        </w:tabs>
        <w:rPr>
          <w:rFonts w:asciiTheme="minorHAnsi" w:hAnsiTheme="minorHAnsi"/>
          <w:noProof/>
          <w:sz w:val="24"/>
          <w:lang w:eastAsia="ja-JP"/>
        </w:rPr>
      </w:pPr>
      <w:r>
        <w:rPr>
          <w:noProof/>
        </w:rPr>
        <w:t>Kommunikationsabläufe und Interaktion</w:t>
      </w:r>
      <w:r>
        <w:rPr>
          <w:noProof/>
        </w:rPr>
        <w:tab/>
      </w:r>
      <w:r>
        <w:rPr>
          <w:noProof/>
        </w:rPr>
        <w:fldChar w:fldCharType="begin"/>
      </w:r>
      <w:r>
        <w:rPr>
          <w:noProof/>
        </w:rPr>
        <w:instrText xml:space="preserve"> PAGEREF _Toc233030521 \h </w:instrText>
      </w:r>
      <w:r>
        <w:rPr>
          <w:noProof/>
        </w:rPr>
      </w:r>
      <w:r>
        <w:rPr>
          <w:noProof/>
        </w:rPr>
        <w:fldChar w:fldCharType="separate"/>
      </w:r>
      <w:r>
        <w:rPr>
          <w:noProof/>
        </w:rPr>
        <w:t>9</w:t>
      </w:r>
      <w:r>
        <w:rPr>
          <w:noProof/>
        </w:rPr>
        <w:fldChar w:fldCharType="end"/>
      </w:r>
    </w:p>
    <w:p w14:paraId="69104DB5" w14:textId="77777777" w:rsidR="00AE522C" w:rsidRDefault="00AE522C">
      <w:pPr>
        <w:pStyle w:val="Verzeichnis2"/>
        <w:tabs>
          <w:tab w:val="right" w:leader="dot" w:pos="9396"/>
        </w:tabs>
        <w:rPr>
          <w:rFonts w:asciiTheme="minorHAnsi" w:hAnsiTheme="minorHAnsi"/>
          <w:noProof/>
          <w:sz w:val="24"/>
          <w:lang w:eastAsia="ja-JP"/>
        </w:rPr>
      </w:pPr>
      <w:r>
        <w:rPr>
          <w:noProof/>
        </w:rPr>
        <w:t>Synchrone Datenübertragung</w:t>
      </w:r>
      <w:r>
        <w:rPr>
          <w:noProof/>
        </w:rPr>
        <w:tab/>
      </w:r>
      <w:r>
        <w:rPr>
          <w:noProof/>
        </w:rPr>
        <w:fldChar w:fldCharType="begin"/>
      </w:r>
      <w:r>
        <w:rPr>
          <w:noProof/>
        </w:rPr>
        <w:instrText xml:space="preserve"> PAGEREF _Toc233030522 \h </w:instrText>
      </w:r>
      <w:r>
        <w:rPr>
          <w:noProof/>
        </w:rPr>
      </w:r>
      <w:r>
        <w:rPr>
          <w:noProof/>
        </w:rPr>
        <w:fldChar w:fldCharType="separate"/>
      </w:r>
      <w:r>
        <w:rPr>
          <w:noProof/>
        </w:rPr>
        <w:t>9</w:t>
      </w:r>
      <w:r>
        <w:rPr>
          <w:noProof/>
        </w:rPr>
        <w:fldChar w:fldCharType="end"/>
      </w:r>
    </w:p>
    <w:p w14:paraId="31820028" w14:textId="77777777" w:rsidR="00AE522C" w:rsidRDefault="00AE522C">
      <w:pPr>
        <w:pStyle w:val="Verzeichnis2"/>
        <w:tabs>
          <w:tab w:val="right" w:leader="dot" w:pos="9396"/>
        </w:tabs>
        <w:rPr>
          <w:rFonts w:asciiTheme="minorHAnsi" w:hAnsiTheme="minorHAnsi"/>
          <w:noProof/>
          <w:sz w:val="24"/>
          <w:lang w:eastAsia="ja-JP"/>
        </w:rPr>
      </w:pPr>
      <w:r>
        <w:rPr>
          <w:noProof/>
        </w:rPr>
        <w:t>Asynchrone Datenübertragung</w:t>
      </w:r>
      <w:r>
        <w:rPr>
          <w:noProof/>
        </w:rPr>
        <w:tab/>
      </w:r>
      <w:r>
        <w:rPr>
          <w:noProof/>
        </w:rPr>
        <w:fldChar w:fldCharType="begin"/>
      </w:r>
      <w:r>
        <w:rPr>
          <w:noProof/>
        </w:rPr>
        <w:instrText xml:space="preserve"> PAGEREF _Toc233030523 \h </w:instrText>
      </w:r>
      <w:r>
        <w:rPr>
          <w:noProof/>
        </w:rPr>
      </w:r>
      <w:r>
        <w:rPr>
          <w:noProof/>
        </w:rPr>
        <w:fldChar w:fldCharType="separate"/>
      </w:r>
      <w:r>
        <w:rPr>
          <w:noProof/>
        </w:rPr>
        <w:t>9</w:t>
      </w:r>
      <w:r>
        <w:rPr>
          <w:noProof/>
        </w:rPr>
        <w:fldChar w:fldCharType="end"/>
      </w:r>
    </w:p>
    <w:p w14:paraId="634CCB7B" w14:textId="77777777" w:rsidR="00AE522C" w:rsidRDefault="00AE522C">
      <w:pPr>
        <w:pStyle w:val="Verzeichnis1"/>
        <w:tabs>
          <w:tab w:val="right" w:leader="dot" w:pos="9396"/>
        </w:tabs>
        <w:rPr>
          <w:rFonts w:asciiTheme="minorHAnsi" w:hAnsiTheme="minorHAnsi"/>
          <w:noProof/>
          <w:sz w:val="24"/>
          <w:lang w:eastAsia="ja-JP"/>
        </w:rPr>
      </w:pPr>
      <w:r>
        <w:rPr>
          <w:noProof/>
        </w:rPr>
        <w:t>Ressourcen und die Semantik der HTTP-Operationen</w:t>
      </w:r>
      <w:r>
        <w:rPr>
          <w:noProof/>
        </w:rPr>
        <w:tab/>
      </w:r>
      <w:r>
        <w:rPr>
          <w:noProof/>
        </w:rPr>
        <w:fldChar w:fldCharType="begin"/>
      </w:r>
      <w:r>
        <w:rPr>
          <w:noProof/>
        </w:rPr>
        <w:instrText xml:space="preserve"> PAGEREF _Toc233030524 \h </w:instrText>
      </w:r>
      <w:r>
        <w:rPr>
          <w:noProof/>
        </w:rPr>
      </w:r>
      <w:r>
        <w:rPr>
          <w:noProof/>
        </w:rPr>
        <w:fldChar w:fldCharType="separate"/>
      </w:r>
      <w:r>
        <w:rPr>
          <w:noProof/>
        </w:rPr>
        <w:t>10</w:t>
      </w:r>
      <w:r>
        <w:rPr>
          <w:noProof/>
        </w:rPr>
        <w:fldChar w:fldCharType="end"/>
      </w:r>
    </w:p>
    <w:p w14:paraId="14271C6E" w14:textId="77777777" w:rsidR="00AE522C" w:rsidRDefault="00AE522C">
      <w:pPr>
        <w:pStyle w:val="Verzeichnis2"/>
        <w:tabs>
          <w:tab w:val="right" w:leader="dot" w:pos="9396"/>
        </w:tabs>
        <w:rPr>
          <w:rFonts w:asciiTheme="minorHAnsi" w:hAnsiTheme="minorHAnsi"/>
          <w:noProof/>
          <w:sz w:val="24"/>
          <w:lang w:eastAsia="ja-JP"/>
        </w:rPr>
      </w:pPr>
      <w:r>
        <w:rPr>
          <w:noProof/>
        </w:rPr>
        <w:t>Ressourcen:</w:t>
      </w:r>
      <w:r>
        <w:rPr>
          <w:noProof/>
        </w:rPr>
        <w:tab/>
      </w:r>
      <w:r>
        <w:rPr>
          <w:noProof/>
        </w:rPr>
        <w:fldChar w:fldCharType="begin"/>
      </w:r>
      <w:r>
        <w:rPr>
          <w:noProof/>
        </w:rPr>
        <w:instrText xml:space="preserve"> PAGEREF _Toc233030525 \h </w:instrText>
      </w:r>
      <w:r>
        <w:rPr>
          <w:noProof/>
        </w:rPr>
      </w:r>
      <w:r>
        <w:rPr>
          <w:noProof/>
        </w:rPr>
        <w:fldChar w:fldCharType="separate"/>
      </w:r>
      <w:r>
        <w:rPr>
          <w:noProof/>
        </w:rPr>
        <w:t>10</w:t>
      </w:r>
      <w:r>
        <w:rPr>
          <w:noProof/>
        </w:rPr>
        <w:fldChar w:fldCharType="end"/>
      </w:r>
    </w:p>
    <w:p w14:paraId="3B7A6D45" w14:textId="77777777" w:rsidR="00AE522C" w:rsidRDefault="00AE522C">
      <w:pPr>
        <w:pStyle w:val="Verzeichnis2"/>
        <w:tabs>
          <w:tab w:val="right" w:leader="dot" w:pos="9396"/>
        </w:tabs>
        <w:rPr>
          <w:rFonts w:asciiTheme="minorHAnsi" w:hAnsiTheme="minorHAnsi"/>
          <w:noProof/>
          <w:sz w:val="24"/>
          <w:lang w:eastAsia="ja-JP"/>
        </w:rPr>
      </w:pPr>
      <w:r>
        <w:rPr>
          <w:noProof/>
        </w:rPr>
        <w:t>HTTP-Operationen (Verben):</w:t>
      </w:r>
      <w:r>
        <w:rPr>
          <w:noProof/>
        </w:rPr>
        <w:tab/>
      </w:r>
      <w:r>
        <w:rPr>
          <w:noProof/>
        </w:rPr>
        <w:fldChar w:fldCharType="begin"/>
      </w:r>
      <w:r>
        <w:rPr>
          <w:noProof/>
        </w:rPr>
        <w:instrText xml:space="preserve"> PAGEREF _Toc233030526 \h </w:instrText>
      </w:r>
      <w:r>
        <w:rPr>
          <w:noProof/>
        </w:rPr>
      </w:r>
      <w:r>
        <w:rPr>
          <w:noProof/>
        </w:rPr>
        <w:fldChar w:fldCharType="separate"/>
      </w:r>
      <w:r>
        <w:rPr>
          <w:noProof/>
        </w:rPr>
        <w:t>10</w:t>
      </w:r>
      <w:r>
        <w:rPr>
          <w:noProof/>
        </w:rPr>
        <w:fldChar w:fldCharType="end"/>
      </w:r>
    </w:p>
    <w:p w14:paraId="62BECA94" w14:textId="77777777" w:rsidR="00AE522C" w:rsidRDefault="00AE522C">
      <w:pPr>
        <w:pStyle w:val="Verzeichnis2"/>
        <w:tabs>
          <w:tab w:val="right" w:leader="dot" w:pos="9396"/>
        </w:tabs>
        <w:rPr>
          <w:rFonts w:asciiTheme="minorHAnsi" w:hAnsiTheme="minorHAnsi"/>
          <w:noProof/>
          <w:sz w:val="24"/>
          <w:lang w:eastAsia="ja-JP"/>
        </w:rPr>
      </w:pPr>
      <w:r>
        <w:rPr>
          <w:noProof/>
        </w:rPr>
        <w:t>User:</w:t>
      </w:r>
      <w:r>
        <w:rPr>
          <w:noProof/>
        </w:rPr>
        <w:tab/>
      </w:r>
      <w:r>
        <w:rPr>
          <w:noProof/>
        </w:rPr>
        <w:fldChar w:fldCharType="begin"/>
      </w:r>
      <w:r>
        <w:rPr>
          <w:noProof/>
        </w:rPr>
        <w:instrText xml:space="preserve"> PAGEREF _Toc233030527 \h </w:instrText>
      </w:r>
      <w:r>
        <w:rPr>
          <w:noProof/>
        </w:rPr>
      </w:r>
      <w:r>
        <w:rPr>
          <w:noProof/>
        </w:rPr>
        <w:fldChar w:fldCharType="separate"/>
      </w:r>
      <w:r>
        <w:rPr>
          <w:noProof/>
        </w:rPr>
        <w:t>10</w:t>
      </w:r>
      <w:r>
        <w:rPr>
          <w:noProof/>
        </w:rPr>
        <w:fldChar w:fldCharType="end"/>
      </w:r>
    </w:p>
    <w:p w14:paraId="4C6E79CA" w14:textId="77777777" w:rsidR="00AE522C" w:rsidRDefault="00AE522C">
      <w:pPr>
        <w:pStyle w:val="Verzeichnis2"/>
        <w:tabs>
          <w:tab w:val="right" w:leader="dot" w:pos="9396"/>
        </w:tabs>
        <w:rPr>
          <w:rFonts w:asciiTheme="minorHAnsi" w:hAnsiTheme="minorHAnsi"/>
          <w:noProof/>
          <w:sz w:val="24"/>
          <w:lang w:eastAsia="ja-JP"/>
        </w:rPr>
      </w:pPr>
      <w:r>
        <w:rPr>
          <w:noProof/>
        </w:rPr>
        <w:t>Admin (Ersteller eines Events):</w:t>
      </w:r>
      <w:r>
        <w:rPr>
          <w:noProof/>
        </w:rPr>
        <w:tab/>
      </w:r>
      <w:r>
        <w:rPr>
          <w:noProof/>
        </w:rPr>
        <w:fldChar w:fldCharType="begin"/>
      </w:r>
      <w:r>
        <w:rPr>
          <w:noProof/>
        </w:rPr>
        <w:instrText xml:space="preserve"> PAGEREF _Toc233030528 \h </w:instrText>
      </w:r>
      <w:r>
        <w:rPr>
          <w:noProof/>
        </w:rPr>
      </w:r>
      <w:r>
        <w:rPr>
          <w:noProof/>
        </w:rPr>
        <w:fldChar w:fldCharType="separate"/>
      </w:r>
      <w:r>
        <w:rPr>
          <w:noProof/>
        </w:rPr>
        <w:t>11</w:t>
      </w:r>
      <w:r>
        <w:rPr>
          <w:noProof/>
        </w:rPr>
        <w:fldChar w:fldCharType="end"/>
      </w:r>
    </w:p>
    <w:p w14:paraId="4543150C" w14:textId="77777777" w:rsidR="00AE522C" w:rsidRDefault="00AE522C">
      <w:pPr>
        <w:pStyle w:val="Verzeichnis1"/>
        <w:tabs>
          <w:tab w:val="right" w:leader="dot" w:pos="9396"/>
        </w:tabs>
        <w:rPr>
          <w:rFonts w:asciiTheme="minorHAnsi" w:hAnsiTheme="minorHAnsi"/>
          <w:noProof/>
          <w:sz w:val="24"/>
          <w:lang w:eastAsia="ja-JP"/>
        </w:rPr>
      </w:pPr>
      <w:r>
        <w:rPr>
          <w:noProof/>
        </w:rPr>
        <w:t>RESTful Webservice</w:t>
      </w:r>
      <w:r>
        <w:rPr>
          <w:noProof/>
        </w:rPr>
        <w:tab/>
      </w:r>
      <w:r>
        <w:rPr>
          <w:noProof/>
        </w:rPr>
        <w:fldChar w:fldCharType="begin"/>
      </w:r>
      <w:r>
        <w:rPr>
          <w:noProof/>
        </w:rPr>
        <w:instrText xml:space="preserve"> PAGEREF _Toc233030529 \h </w:instrText>
      </w:r>
      <w:r>
        <w:rPr>
          <w:noProof/>
        </w:rPr>
      </w:r>
      <w:r>
        <w:rPr>
          <w:noProof/>
        </w:rPr>
        <w:fldChar w:fldCharType="separate"/>
      </w:r>
      <w:r>
        <w:rPr>
          <w:noProof/>
        </w:rPr>
        <w:t>12</w:t>
      </w:r>
      <w:r>
        <w:rPr>
          <w:noProof/>
        </w:rPr>
        <w:fldChar w:fldCharType="end"/>
      </w:r>
    </w:p>
    <w:p w14:paraId="398B3EF5" w14:textId="77777777" w:rsidR="00AE522C" w:rsidRDefault="00AE522C">
      <w:pPr>
        <w:pStyle w:val="Verzeichnis2"/>
        <w:tabs>
          <w:tab w:val="right" w:leader="dot" w:pos="9396"/>
        </w:tabs>
        <w:rPr>
          <w:rFonts w:asciiTheme="minorHAnsi" w:hAnsiTheme="minorHAnsi"/>
          <w:noProof/>
          <w:sz w:val="24"/>
          <w:lang w:eastAsia="ja-JP"/>
        </w:rPr>
      </w:pPr>
      <w:r>
        <w:rPr>
          <w:noProof/>
        </w:rPr>
        <w:t>Grundlagen zur Implementierung der Operationen</w:t>
      </w:r>
      <w:r>
        <w:rPr>
          <w:noProof/>
        </w:rPr>
        <w:tab/>
      </w:r>
      <w:r>
        <w:rPr>
          <w:noProof/>
        </w:rPr>
        <w:fldChar w:fldCharType="begin"/>
      </w:r>
      <w:r>
        <w:rPr>
          <w:noProof/>
        </w:rPr>
        <w:instrText xml:space="preserve"> PAGEREF _Toc233030530 \h </w:instrText>
      </w:r>
      <w:r>
        <w:rPr>
          <w:noProof/>
        </w:rPr>
      </w:r>
      <w:r>
        <w:rPr>
          <w:noProof/>
        </w:rPr>
        <w:fldChar w:fldCharType="separate"/>
      </w:r>
      <w:r>
        <w:rPr>
          <w:noProof/>
        </w:rPr>
        <w:t>12</w:t>
      </w:r>
      <w:r>
        <w:rPr>
          <w:noProof/>
        </w:rPr>
        <w:fldChar w:fldCharType="end"/>
      </w:r>
    </w:p>
    <w:p w14:paraId="2DFB0F6D"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GET-Operationen</w:t>
      </w:r>
      <w:r>
        <w:rPr>
          <w:noProof/>
        </w:rPr>
        <w:tab/>
      </w:r>
      <w:r>
        <w:rPr>
          <w:noProof/>
        </w:rPr>
        <w:fldChar w:fldCharType="begin"/>
      </w:r>
      <w:r>
        <w:rPr>
          <w:noProof/>
        </w:rPr>
        <w:instrText xml:space="preserve"> PAGEREF _Toc233030531 \h </w:instrText>
      </w:r>
      <w:r>
        <w:rPr>
          <w:noProof/>
        </w:rPr>
      </w:r>
      <w:r>
        <w:rPr>
          <w:noProof/>
        </w:rPr>
        <w:fldChar w:fldCharType="separate"/>
      </w:r>
      <w:r>
        <w:rPr>
          <w:noProof/>
        </w:rPr>
        <w:t>12</w:t>
      </w:r>
      <w:r>
        <w:rPr>
          <w:noProof/>
        </w:rPr>
        <w:fldChar w:fldCharType="end"/>
      </w:r>
    </w:p>
    <w:p w14:paraId="138B9AF2"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POST-Operationen</w:t>
      </w:r>
      <w:r>
        <w:rPr>
          <w:noProof/>
        </w:rPr>
        <w:tab/>
      </w:r>
      <w:r>
        <w:rPr>
          <w:noProof/>
        </w:rPr>
        <w:fldChar w:fldCharType="begin"/>
      </w:r>
      <w:r>
        <w:rPr>
          <w:noProof/>
        </w:rPr>
        <w:instrText xml:space="preserve"> PAGEREF _Toc233030532 \h </w:instrText>
      </w:r>
      <w:r>
        <w:rPr>
          <w:noProof/>
        </w:rPr>
      </w:r>
      <w:r>
        <w:rPr>
          <w:noProof/>
        </w:rPr>
        <w:fldChar w:fldCharType="separate"/>
      </w:r>
      <w:r>
        <w:rPr>
          <w:noProof/>
        </w:rPr>
        <w:t>12</w:t>
      </w:r>
      <w:r>
        <w:rPr>
          <w:noProof/>
        </w:rPr>
        <w:fldChar w:fldCharType="end"/>
      </w:r>
    </w:p>
    <w:p w14:paraId="6DC4014A"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PUT-Operationen</w:t>
      </w:r>
      <w:r>
        <w:rPr>
          <w:noProof/>
        </w:rPr>
        <w:tab/>
      </w:r>
      <w:r>
        <w:rPr>
          <w:noProof/>
        </w:rPr>
        <w:fldChar w:fldCharType="begin"/>
      </w:r>
      <w:r>
        <w:rPr>
          <w:noProof/>
        </w:rPr>
        <w:instrText xml:space="preserve"> PAGEREF _Toc233030533 \h </w:instrText>
      </w:r>
      <w:r>
        <w:rPr>
          <w:noProof/>
        </w:rPr>
      </w:r>
      <w:r>
        <w:rPr>
          <w:noProof/>
        </w:rPr>
        <w:fldChar w:fldCharType="separate"/>
      </w:r>
      <w:r>
        <w:rPr>
          <w:noProof/>
        </w:rPr>
        <w:t>13</w:t>
      </w:r>
      <w:r>
        <w:rPr>
          <w:noProof/>
        </w:rPr>
        <w:fldChar w:fldCharType="end"/>
      </w:r>
    </w:p>
    <w:p w14:paraId="137269C0" w14:textId="77777777" w:rsidR="00AE522C" w:rsidRDefault="00AE522C">
      <w:pPr>
        <w:pStyle w:val="Verzeichnis2"/>
        <w:tabs>
          <w:tab w:val="right" w:leader="dot" w:pos="9396"/>
        </w:tabs>
        <w:rPr>
          <w:rFonts w:asciiTheme="minorHAnsi" w:hAnsiTheme="minorHAnsi"/>
          <w:noProof/>
          <w:sz w:val="24"/>
          <w:lang w:eastAsia="ja-JP"/>
        </w:rPr>
      </w:pPr>
      <w:r>
        <w:rPr>
          <w:noProof/>
        </w:rPr>
        <w:t>Implementierung der DELETE-Operationen</w:t>
      </w:r>
      <w:r>
        <w:rPr>
          <w:noProof/>
        </w:rPr>
        <w:tab/>
      </w:r>
      <w:r>
        <w:rPr>
          <w:noProof/>
        </w:rPr>
        <w:fldChar w:fldCharType="begin"/>
      </w:r>
      <w:r>
        <w:rPr>
          <w:noProof/>
        </w:rPr>
        <w:instrText xml:space="preserve"> PAGEREF _Toc233030534 \h </w:instrText>
      </w:r>
      <w:r>
        <w:rPr>
          <w:noProof/>
        </w:rPr>
      </w:r>
      <w:r>
        <w:rPr>
          <w:noProof/>
        </w:rPr>
        <w:fldChar w:fldCharType="separate"/>
      </w:r>
      <w:r>
        <w:rPr>
          <w:noProof/>
        </w:rPr>
        <w:t>13</w:t>
      </w:r>
      <w:r>
        <w:rPr>
          <w:noProof/>
        </w:rPr>
        <w:fldChar w:fldCharType="end"/>
      </w:r>
    </w:p>
    <w:p w14:paraId="274F9396" w14:textId="77777777" w:rsidR="00AE522C" w:rsidRDefault="00AE522C">
      <w:pPr>
        <w:pStyle w:val="Verzeichnis2"/>
        <w:tabs>
          <w:tab w:val="right" w:leader="dot" w:pos="9396"/>
        </w:tabs>
        <w:rPr>
          <w:rFonts w:asciiTheme="minorHAnsi" w:hAnsiTheme="minorHAnsi"/>
          <w:noProof/>
          <w:sz w:val="24"/>
          <w:lang w:eastAsia="ja-JP"/>
        </w:rPr>
      </w:pPr>
      <w:r>
        <w:rPr>
          <w:noProof/>
        </w:rPr>
        <w:t>PathParams</w:t>
      </w:r>
      <w:r>
        <w:rPr>
          <w:noProof/>
        </w:rPr>
        <w:tab/>
      </w:r>
      <w:r>
        <w:rPr>
          <w:noProof/>
        </w:rPr>
        <w:fldChar w:fldCharType="begin"/>
      </w:r>
      <w:r>
        <w:rPr>
          <w:noProof/>
        </w:rPr>
        <w:instrText xml:space="preserve"> PAGEREF _Toc233030535 \h </w:instrText>
      </w:r>
      <w:r>
        <w:rPr>
          <w:noProof/>
        </w:rPr>
      </w:r>
      <w:r>
        <w:rPr>
          <w:noProof/>
        </w:rPr>
        <w:fldChar w:fldCharType="separate"/>
      </w:r>
      <w:r>
        <w:rPr>
          <w:noProof/>
        </w:rPr>
        <w:t>13</w:t>
      </w:r>
      <w:r>
        <w:rPr>
          <w:noProof/>
        </w:rPr>
        <w:fldChar w:fldCharType="end"/>
      </w:r>
    </w:p>
    <w:p w14:paraId="32DDBB1C" w14:textId="77777777" w:rsidR="00AE522C" w:rsidRDefault="00AE522C">
      <w:pPr>
        <w:pStyle w:val="Verzeichnis2"/>
        <w:tabs>
          <w:tab w:val="right" w:leader="dot" w:pos="9396"/>
        </w:tabs>
        <w:rPr>
          <w:rFonts w:asciiTheme="minorHAnsi" w:hAnsiTheme="minorHAnsi"/>
          <w:noProof/>
          <w:sz w:val="24"/>
          <w:lang w:eastAsia="ja-JP"/>
        </w:rPr>
      </w:pPr>
      <w:r>
        <w:rPr>
          <w:noProof/>
        </w:rPr>
        <w:t>QueryParams</w:t>
      </w:r>
      <w:r>
        <w:rPr>
          <w:noProof/>
        </w:rPr>
        <w:tab/>
      </w:r>
      <w:r>
        <w:rPr>
          <w:noProof/>
        </w:rPr>
        <w:fldChar w:fldCharType="begin"/>
      </w:r>
      <w:r>
        <w:rPr>
          <w:noProof/>
        </w:rPr>
        <w:instrText xml:space="preserve"> PAGEREF _Toc233030536 \h </w:instrText>
      </w:r>
      <w:r>
        <w:rPr>
          <w:noProof/>
        </w:rPr>
      </w:r>
      <w:r>
        <w:rPr>
          <w:noProof/>
        </w:rPr>
        <w:fldChar w:fldCharType="separate"/>
      </w:r>
      <w:r>
        <w:rPr>
          <w:noProof/>
        </w:rPr>
        <w:t>14</w:t>
      </w:r>
      <w:r>
        <w:rPr>
          <w:noProof/>
        </w:rPr>
        <w:fldChar w:fldCharType="end"/>
      </w:r>
    </w:p>
    <w:p w14:paraId="7F5FDDEF" w14:textId="77777777" w:rsidR="00AE522C" w:rsidRDefault="00AE522C">
      <w:pPr>
        <w:pStyle w:val="Verzeichnis1"/>
        <w:tabs>
          <w:tab w:val="right" w:leader="dot" w:pos="9396"/>
        </w:tabs>
        <w:rPr>
          <w:rFonts w:asciiTheme="minorHAnsi" w:hAnsiTheme="minorHAnsi"/>
          <w:noProof/>
          <w:sz w:val="24"/>
          <w:lang w:eastAsia="ja-JP"/>
        </w:rPr>
      </w:pPr>
      <w:r>
        <w:rPr>
          <w:noProof/>
        </w:rPr>
        <w:t>Clientseitige Operationen</w:t>
      </w:r>
      <w:r>
        <w:rPr>
          <w:noProof/>
        </w:rPr>
        <w:tab/>
      </w:r>
      <w:r>
        <w:rPr>
          <w:noProof/>
        </w:rPr>
        <w:fldChar w:fldCharType="begin"/>
      </w:r>
      <w:r>
        <w:rPr>
          <w:noProof/>
        </w:rPr>
        <w:instrText xml:space="preserve"> PAGEREF _Toc233030537 \h </w:instrText>
      </w:r>
      <w:r>
        <w:rPr>
          <w:noProof/>
        </w:rPr>
      </w:r>
      <w:r>
        <w:rPr>
          <w:noProof/>
        </w:rPr>
        <w:fldChar w:fldCharType="separate"/>
      </w:r>
      <w:r>
        <w:rPr>
          <w:noProof/>
        </w:rPr>
        <w:t>15</w:t>
      </w:r>
      <w:r>
        <w:rPr>
          <w:noProof/>
        </w:rPr>
        <w:fldChar w:fldCharType="end"/>
      </w:r>
    </w:p>
    <w:p w14:paraId="1BD225F1" w14:textId="77777777" w:rsidR="00AE522C" w:rsidRDefault="00AE522C">
      <w:pPr>
        <w:pStyle w:val="Verzeichnis2"/>
        <w:tabs>
          <w:tab w:val="right" w:leader="dot" w:pos="9396"/>
        </w:tabs>
        <w:rPr>
          <w:rFonts w:asciiTheme="minorHAnsi" w:hAnsiTheme="minorHAnsi"/>
          <w:noProof/>
          <w:sz w:val="24"/>
          <w:lang w:eastAsia="ja-JP"/>
        </w:rPr>
      </w:pPr>
      <w:r>
        <w:rPr>
          <w:noProof/>
        </w:rPr>
        <w:t>Clientseitige GET-Abfrage</w:t>
      </w:r>
      <w:r>
        <w:rPr>
          <w:noProof/>
        </w:rPr>
        <w:tab/>
      </w:r>
      <w:r>
        <w:rPr>
          <w:noProof/>
        </w:rPr>
        <w:fldChar w:fldCharType="begin"/>
      </w:r>
      <w:r>
        <w:rPr>
          <w:noProof/>
        </w:rPr>
        <w:instrText xml:space="preserve"> PAGEREF _Toc233030538 \h </w:instrText>
      </w:r>
      <w:r>
        <w:rPr>
          <w:noProof/>
        </w:rPr>
      </w:r>
      <w:r>
        <w:rPr>
          <w:noProof/>
        </w:rPr>
        <w:fldChar w:fldCharType="separate"/>
      </w:r>
      <w:r>
        <w:rPr>
          <w:noProof/>
        </w:rPr>
        <w:t>15</w:t>
      </w:r>
      <w:r>
        <w:rPr>
          <w:noProof/>
        </w:rPr>
        <w:fldChar w:fldCharType="end"/>
      </w:r>
    </w:p>
    <w:p w14:paraId="68065BCD" w14:textId="77777777" w:rsidR="00AE522C" w:rsidRDefault="00AE522C">
      <w:pPr>
        <w:pStyle w:val="Verzeichnis2"/>
        <w:tabs>
          <w:tab w:val="right" w:leader="dot" w:pos="9396"/>
        </w:tabs>
        <w:rPr>
          <w:rFonts w:asciiTheme="minorHAnsi" w:hAnsiTheme="minorHAnsi"/>
          <w:noProof/>
          <w:sz w:val="24"/>
          <w:lang w:eastAsia="ja-JP"/>
        </w:rPr>
      </w:pPr>
      <w:r>
        <w:rPr>
          <w:noProof/>
        </w:rPr>
        <w:t>Clientseitige POST-Methode</w:t>
      </w:r>
      <w:r>
        <w:rPr>
          <w:noProof/>
        </w:rPr>
        <w:tab/>
      </w:r>
      <w:r>
        <w:rPr>
          <w:noProof/>
        </w:rPr>
        <w:fldChar w:fldCharType="begin"/>
      </w:r>
      <w:r>
        <w:rPr>
          <w:noProof/>
        </w:rPr>
        <w:instrText xml:space="preserve"> PAGEREF _Toc233030539 \h </w:instrText>
      </w:r>
      <w:r>
        <w:rPr>
          <w:noProof/>
        </w:rPr>
      </w:r>
      <w:r>
        <w:rPr>
          <w:noProof/>
        </w:rPr>
        <w:fldChar w:fldCharType="separate"/>
      </w:r>
      <w:r>
        <w:rPr>
          <w:noProof/>
        </w:rPr>
        <w:t>15</w:t>
      </w:r>
      <w:r>
        <w:rPr>
          <w:noProof/>
        </w:rPr>
        <w:fldChar w:fldCharType="end"/>
      </w:r>
    </w:p>
    <w:p w14:paraId="56FCABBA" w14:textId="77777777" w:rsidR="00AE522C" w:rsidRDefault="00AE522C">
      <w:pPr>
        <w:pStyle w:val="Verzeichnis1"/>
        <w:tabs>
          <w:tab w:val="right" w:leader="dot" w:pos="9396"/>
        </w:tabs>
        <w:rPr>
          <w:rFonts w:asciiTheme="minorHAnsi" w:hAnsiTheme="minorHAnsi"/>
          <w:noProof/>
          <w:sz w:val="24"/>
          <w:lang w:eastAsia="ja-JP"/>
        </w:rPr>
      </w:pPr>
      <w:r>
        <w:rPr>
          <w:noProof/>
        </w:rPr>
        <w:t>Konzeption + XMPP Server einrichten</w:t>
      </w:r>
      <w:r>
        <w:rPr>
          <w:noProof/>
        </w:rPr>
        <w:tab/>
      </w:r>
      <w:r>
        <w:rPr>
          <w:noProof/>
        </w:rPr>
        <w:fldChar w:fldCharType="begin"/>
      </w:r>
      <w:r>
        <w:rPr>
          <w:noProof/>
        </w:rPr>
        <w:instrText xml:space="preserve"> PAGEREF _Toc233030540 \h </w:instrText>
      </w:r>
      <w:r>
        <w:rPr>
          <w:noProof/>
        </w:rPr>
      </w:r>
      <w:r>
        <w:rPr>
          <w:noProof/>
        </w:rPr>
        <w:fldChar w:fldCharType="separate"/>
      </w:r>
      <w:r>
        <w:rPr>
          <w:noProof/>
        </w:rPr>
        <w:t>16</w:t>
      </w:r>
      <w:r>
        <w:rPr>
          <w:noProof/>
        </w:rPr>
        <w:fldChar w:fldCharType="end"/>
      </w:r>
    </w:p>
    <w:p w14:paraId="3654D9C2" w14:textId="77777777" w:rsidR="00AE522C" w:rsidRDefault="00AE522C">
      <w:pPr>
        <w:pStyle w:val="Verzeichnis2"/>
        <w:tabs>
          <w:tab w:val="right" w:leader="dot" w:pos="9396"/>
        </w:tabs>
        <w:rPr>
          <w:rFonts w:asciiTheme="minorHAnsi" w:hAnsiTheme="minorHAnsi"/>
          <w:noProof/>
          <w:sz w:val="24"/>
          <w:lang w:eastAsia="ja-JP"/>
        </w:rPr>
      </w:pPr>
      <w:r>
        <w:rPr>
          <w:noProof/>
        </w:rPr>
        <w:t>Leafs (Topics)</w:t>
      </w:r>
      <w:r>
        <w:rPr>
          <w:noProof/>
        </w:rPr>
        <w:tab/>
      </w:r>
      <w:r>
        <w:rPr>
          <w:noProof/>
        </w:rPr>
        <w:fldChar w:fldCharType="begin"/>
      </w:r>
      <w:r>
        <w:rPr>
          <w:noProof/>
        </w:rPr>
        <w:instrText xml:space="preserve"> PAGEREF _Toc233030541 \h </w:instrText>
      </w:r>
      <w:r>
        <w:rPr>
          <w:noProof/>
        </w:rPr>
      </w:r>
      <w:r>
        <w:rPr>
          <w:noProof/>
        </w:rPr>
        <w:fldChar w:fldCharType="separate"/>
      </w:r>
      <w:r>
        <w:rPr>
          <w:noProof/>
        </w:rPr>
        <w:t>16</w:t>
      </w:r>
      <w:r>
        <w:rPr>
          <w:noProof/>
        </w:rPr>
        <w:fldChar w:fldCharType="end"/>
      </w:r>
    </w:p>
    <w:p w14:paraId="7032C37C" w14:textId="77777777" w:rsidR="00AE522C" w:rsidRDefault="00AE522C">
      <w:pPr>
        <w:pStyle w:val="Verzeichnis2"/>
        <w:tabs>
          <w:tab w:val="right" w:leader="dot" w:pos="9396"/>
        </w:tabs>
        <w:rPr>
          <w:rFonts w:asciiTheme="minorHAnsi" w:hAnsiTheme="minorHAnsi"/>
          <w:noProof/>
          <w:sz w:val="24"/>
          <w:lang w:eastAsia="ja-JP"/>
        </w:rPr>
      </w:pPr>
      <w:r>
        <w:rPr>
          <w:noProof/>
        </w:rPr>
        <w:t>Publisher</w:t>
      </w:r>
      <w:r>
        <w:rPr>
          <w:noProof/>
        </w:rPr>
        <w:tab/>
      </w:r>
      <w:r>
        <w:rPr>
          <w:noProof/>
        </w:rPr>
        <w:fldChar w:fldCharType="begin"/>
      </w:r>
      <w:r>
        <w:rPr>
          <w:noProof/>
        </w:rPr>
        <w:instrText xml:space="preserve"> PAGEREF _Toc233030542 \h </w:instrText>
      </w:r>
      <w:r>
        <w:rPr>
          <w:noProof/>
        </w:rPr>
      </w:r>
      <w:r>
        <w:rPr>
          <w:noProof/>
        </w:rPr>
        <w:fldChar w:fldCharType="separate"/>
      </w:r>
      <w:r>
        <w:rPr>
          <w:noProof/>
        </w:rPr>
        <w:t>16</w:t>
      </w:r>
      <w:r>
        <w:rPr>
          <w:noProof/>
        </w:rPr>
        <w:fldChar w:fldCharType="end"/>
      </w:r>
    </w:p>
    <w:p w14:paraId="66826E58" w14:textId="77777777" w:rsidR="00AE522C" w:rsidRDefault="00AE522C">
      <w:pPr>
        <w:pStyle w:val="Verzeichnis2"/>
        <w:tabs>
          <w:tab w:val="right" w:leader="dot" w:pos="9396"/>
        </w:tabs>
        <w:rPr>
          <w:rFonts w:asciiTheme="minorHAnsi" w:hAnsiTheme="minorHAnsi"/>
          <w:noProof/>
          <w:sz w:val="24"/>
          <w:lang w:eastAsia="ja-JP"/>
        </w:rPr>
      </w:pPr>
      <w:r>
        <w:rPr>
          <w:noProof/>
        </w:rPr>
        <w:t>Subscriber</w:t>
      </w:r>
      <w:r>
        <w:rPr>
          <w:noProof/>
        </w:rPr>
        <w:tab/>
      </w:r>
      <w:r>
        <w:rPr>
          <w:noProof/>
        </w:rPr>
        <w:fldChar w:fldCharType="begin"/>
      </w:r>
      <w:r>
        <w:rPr>
          <w:noProof/>
        </w:rPr>
        <w:instrText xml:space="preserve"> PAGEREF _Toc233030543 \h </w:instrText>
      </w:r>
      <w:r>
        <w:rPr>
          <w:noProof/>
        </w:rPr>
      </w:r>
      <w:r>
        <w:rPr>
          <w:noProof/>
        </w:rPr>
        <w:fldChar w:fldCharType="separate"/>
      </w:r>
      <w:r>
        <w:rPr>
          <w:noProof/>
        </w:rPr>
        <w:t>16</w:t>
      </w:r>
      <w:r>
        <w:rPr>
          <w:noProof/>
        </w:rPr>
        <w:fldChar w:fldCharType="end"/>
      </w:r>
    </w:p>
    <w:p w14:paraId="34D02160" w14:textId="77777777" w:rsidR="00AE522C" w:rsidRDefault="00AE522C">
      <w:pPr>
        <w:pStyle w:val="Verzeichnis2"/>
        <w:tabs>
          <w:tab w:val="right" w:leader="dot" w:pos="9396"/>
        </w:tabs>
        <w:rPr>
          <w:rFonts w:asciiTheme="minorHAnsi" w:hAnsiTheme="minorHAnsi"/>
          <w:noProof/>
          <w:sz w:val="24"/>
          <w:lang w:eastAsia="ja-JP"/>
        </w:rPr>
      </w:pPr>
      <w:r>
        <w:rPr>
          <w:noProof/>
        </w:rPr>
        <w:t>Zu übertragene Daten</w:t>
      </w:r>
      <w:r>
        <w:rPr>
          <w:noProof/>
        </w:rPr>
        <w:tab/>
      </w:r>
      <w:r>
        <w:rPr>
          <w:noProof/>
        </w:rPr>
        <w:fldChar w:fldCharType="begin"/>
      </w:r>
      <w:r>
        <w:rPr>
          <w:noProof/>
        </w:rPr>
        <w:instrText xml:space="preserve"> PAGEREF _Toc233030544 \h </w:instrText>
      </w:r>
      <w:r>
        <w:rPr>
          <w:noProof/>
        </w:rPr>
      </w:r>
      <w:r>
        <w:rPr>
          <w:noProof/>
        </w:rPr>
        <w:fldChar w:fldCharType="separate"/>
      </w:r>
      <w:r>
        <w:rPr>
          <w:noProof/>
        </w:rPr>
        <w:t>16</w:t>
      </w:r>
      <w:r>
        <w:rPr>
          <w:noProof/>
        </w:rPr>
        <w:fldChar w:fldCharType="end"/>
      </w:r>
    </w:p>
    <w:p w14:paraId="2F9D3FEF" w14:textId="77777777" w:rsidR="00AE522C" w:rsidRDefault="00AE522C">
      <w:pPr>
        <w:pStyle w:val="Verzeichnis2"/>
        <w:tabs>
          <w:tab w:val="right" w:leader="dot" w:pos="9396"/>
        </w:tabs>
        <w:rPr>
          <w:rFonts w:asciiTheme="minorHAnsi" w:hAnsiTheme="minorHAnsi"/>
          <w:noProof/>
          <w:sz w:val="24"/>
          <w:lang w:eastAsia="ja-JP"/>
        </w:rPr>
      </w:pPr>
      <w:r>
        <w:rPr>
          <w:noProof/>
        </w:rPr>
        <w:t>XMPP Server</w:t>
      </w:r>
      <w:r>
        <w:rPr>
          <w:noProof/>
        </w:rPr>
        <w:tab/>
      </w:r>
      <w:r>
        <w:rPr>
          <w:noProof/>
        </w:rPr>
        <w:fldChar w:fldCharType="begin"/>
      </w:r>
      <w:r>
        <w:rPr>
          <w:noProof/>
        </w:rPr>
        <w:instrText xml:space="preserve"> PAGEREF _Toc233030545 \h </w:instrText>
      </w:r>
      <w:r>
        <w:rPr>
          <w:noProof/>
        </w:rPr>
      </w:r>
      <w:r>
        <w:rPr>
          <w:noProof/>
        </w:rPr>
        <w:fldChar w:fldCharType="separate"/>
      </w:r>
      <w:r>
        <w:rPr>
          <w:noProof/>
        </w:rPr>
        <w:t>16</w:t>
      </w:r>
      <w:r>
        <w:rPr>
          <w:noProof/>
        </w:rPr>
        <w:fldChar w:fldCharType="end"/>
      </w:r>
    </w:p>
    <w:p w14:paraId="3EAA886B" w14:textId="77777777" w:rsidR="00AE522C" w:rsidRDefault="00AE522C">
      <w:pPr>
        <w:pStyle w:val="Verzeichnis1"/>
        <w:tabs>
          <w:tab w:val="right" w:leader="dot" w:pos="9396"/>
        </w:tabs>
        <w:rPr>
          <w:rFonts w:asciiTheme="minorHAnsi" w:hAnsiTheme="minorHAnsi"/>
          <w:noProof/>
          <w:sz w:val="24"/>
          <w:lang w:eastAsia="ja-JP"/>
        </w:rPr>
      </w:pPr>
      <w:r>
        <w:rPr>
          <w:noProof/>
        </w:rPr>
        <w:t>XMPP - Client</w:t>
      </w:r>
      <w:r>
        <w:rPr>
          <w:noProof/>
        </w:rPr>
        <w:tab/>
      </w:r>
      <w:r>
        <w:rPr>
          <w:noProof/>
        </w:rPr>
        <w:fldChar w:fldCharType="begin"/>
      </w:r>
      <w:r>
        <w:rPr>
          <w:noProof/>
        </w:rPr>
        <w:instrText xml:space="preserve"> PAGEREF _Toc233030546 \h </w:instrText>
      </w:r>
      <w:r>
        <w:rPr>
          <w:noProof/>
        </w:rPr>
      </w:r>
      <w:r>
        <w:rPr>
          <w:noProof/>
        </w:rPr>
        <w:fldChar w:fldCharType="separate"/>
      </w:r>
      <w:r>
        <w:rPr>
          <w:noProof/>
        </w:rPr>
        <w:t>17</w:t>
      </w:r>
      <w:r>
        <w:rPr>
          <w:noProof/>
        </w:rPr>
        <w:fldChar w:fldCharType="end"/>
      </w:r>
    </w:p>
    <w:p w14:paraId="2F404D7C" w14:textId="77777777" w:rsidR="00AE522C" w:rsidRDefault="00AE522C">
      <w:pPr>
        <w:pStyle w:val="Verzeichnis2"/>
        <w:tabs>
          <w:tab w:val="right" w:leader="dot" w:pos="9396"/>
        </w:tabs>
        <w:rPr>
          <w:rFonts w:asciiTheme="minorHAnsi" w:hAnsiTheme="minorHAnsi"/>
          <w:noProof/>
          <w:sz w:val="24"/>
          <w:lang w:eastAsia="ja-JP"/>
        </w:rPr>
      </w:pPr>
      <w:r>
        <w:rPr>
          <w:noProof/>
        </w:rPr>
        <w:t>Erstellen von Nodes</w:t>
      </w:r>
      <w:r>
        <w:rPr>
          <w:noProof/>
        </w:rPr>
        <w:tab/>
      </w:r>
      <w:r>
        <w:rPr>
          <w:noProof/>
        </w:rPr>
        <w:fldChar w:fldCharType="begin"/>
      </w:r>
      <w:r>
        <w:rPr>
          <w:noProof/>
        </w:rPr>
        <w:instrText xml:space="preserve"> PAGEREF _Toc233030547 \h </w:instrText>
      </w:r>
      <w:r>
        <w:rPr>
          <w:noProof/>
        </w:rPr>
      </w:r>
      <w:r>
        <w:rPr>
          <w:noProof/>
        </w:rPr>
        <w:fldChar w:fldCharType="separate"/>
      </w:r>
      <w:r>
        <w:rPr>
          <w:noProof/>
        </w:rPr>
        <w:t>17</w:t>
      </w:r>
      <w:r>
        <w:rPr>
          <w:noProof/>
        </w:rPr>
        <w:fldChar w:fldCharType="end"/>
      </w:r>
    </w:p>
    <w:p w14:paraId="50E95501" w14:textId="77777777" w:rsidR="00AE522C" w:rsidRDefault="00AE522C">
      <w:pPr>
        <w:pStyle w:val="Verzeichnis2"/>
        <w:tabs>
          <w:tab w:val="right" w:leader="dot" w:pos="9396"/>
        </w:tabs>
        <w:rPr>
          <w:rFonts w:asciiTheme="minorHAnsi" w:hAnsiTheme="minorHAnsi"/>
          <w:noProof/>
          <w:sz w:val="24"/>
          <w:lang w:eastAsia="ja-JP"/>
        </w:rPr>
      </w:pPr>
      <w:r>
        <w:rPr>
          <w:noProof/>
        </w:rPr>
        <w:t>Abonnieren von Nodes</w:t>
      </w:r>
      <w:r>
        <w:rPr>
          <w:noProof/>
        </w:rPr>
        <w:tab/>
      </w:r>
      <w:r>
        <w:rPr>
          <w:noProof/>
        </w:rPr>
        <w:fldChar w:fldCharType="begin"/>
      </w:r>
      <w:r>
        <w:rPr>
          <w:noProof/>
        </w:rPr>
        <w:instrText xml:space="preserve"> PAGEREF _Toc233030548 \h </w:instrText>
      </w:r>
      <w:r>
        <w:rPr>
          <w:noProof/>
        </w:rPr>
      </w:r>
      <w:r>
        <w:rPr>
          <w:noProof/>
        </w:rPr>
        <w:fldChar w:fldCharType="separate"/>
      </w:r>
      <w:r>
        <w:rPr>
          <w:noProof/>
        </w:rPr>
        <w:t>17</w:t>
      </w:r>
      <w:r>
        <w:rPr>
          <w:noProof/>
        </w:rPr>
        <w:fldChar w:fldCharType="end"/>
      </w:r>
    </w:p>
    <w:p w14:paraId="226EE1BB" w14:textId="77777777" w:rsidR="00AE522C" w:rsidRDefault="00AE522C">
      <w:pPr>
        <w:pStyle w:val="Verzeichnis2"/>
        <w:tabs>
          <w:tab w:val="right" w:leader="dot" w:pos="9396"/>
        </w:tabs>
        <w:rPr>
          <w:rFonts w:asciiTheme="minorHAnsi" w:hAnsiTheme="minorHAnsi"/>
          <w:noProof/>
          <w:sz w:val="24"/>
          <w:lang w:eastAsia="ja-JP"/>
        </w:rPr>
      </w:pPr>
      <w:r>
        <w:rPr>
          <w:noProof/>
        </w:rPr>
        <w:t>Nachrichten empfangen</w:t>
      </w:r>
      <w:r>
        <w:rPr>
          <w:noProof/>
        </w:rPr>
        <w:tab/>
      </w:r>
      <w:r>
        <w:rPr>
          <w:noProof/>
        </w:rPr>
        <w:fldChar w:fldCharType="begin"/>
      </w:r>
      <w:r>
        <w:rPr>
          <w:noProof/>
        </w:rPr>
        <w:instrText xml:space="preserve"> PAGEREF _Toc233030549 \h </w:instrText>
      </w:r>
      <w:r>
        <w:rPr>
          <w:noProof/>
        </w:rPr>
      </w:r>
      <w:r>
        <w:rPr>
          <w:noProof/>
        </w:rPr>
        <w:fldChar w:fldCharType="separate"/>
      </w:r>
      <w:r>
        <w:rPr>
          <w:noProof/>
        </w:rPr>
        <w:t>17</w:t>
      </w:r>
      <w:r>
        <w:rPr>
          <w:noProof/>
        </w:rPr>
        <w:fldChar w:fldCharType="end"/>
      </w:r>
    </w:p>
    <w:p w14:paraId="12D678A9" w14:textId="77777777" w:rsidR="00AE522C" w:rsidRDefault="00AE522C">
      <w:pPr>
        <w:pStyle w:val="Verzeichnis2"/>
        <w:tabs>
          <w:tab w:val="right" w:leader="dot" w:pos="9396"/>
        </w:tabs>
        <w:rPr>
          <w:rFonts w:asciiTheme="minorHAnsi" w:hAnsiTheme="minorHAnsi"/>
          <w:noProof/>
          <w:sz w:val="24"/>
          <w:lang w:eastAsia="ja-JP"/>
        </w:rPr>
      </w:pPr>
      <w:r>
        <w:rPr>
          <w:noProof/>
        </w:rPr>
        <w:t>Nachrichten veröffentlichen</w:t>
      </w:r>
      <w:r>
        <w:rPr>
          <w:noProof/>
        </w:rPr>
        <w:tab/>
      </w:r>
      <w:r>
        <w:rPr>
          <w:noProof/>
        </w:rPr>
        <w:fldChar w:fldCharType="begin"/>
      </w:r>
      <w:r>
        <w:rPr>
          <w:noProof/>
        </w:rPr>
        <w:instrText xml:space="preserve"> PAGEREF _Toc233030550 \h </w:instrText>
      </w:r>
      <w:r>
        <w:rPr>
          <w:noProof/>
        </w:rPr>
      </w:r>
      <w:r>
        <w:rPr>
          <w:noProof/>
        </w:rPr>
        <w:fldChar w:fldCharType="separate"/>
      </w:r>
      <w:r>
        <w:rPr>
          <w:noProof/>
        </w:rPr>
        <w:t>17</w:t>
      </w:r>
      <w:r>
        <w:rPr>
          <w:noProof/>
        </w:rPr>
        <w:fldChar w:fldCharType="end"/>
      </w:r>
    </w:p>
    <w:p w14:paraId="48DFA7F0" w14:textId="77777777" w:rsidR="00AE522C" w:rsidRDefault="00AE522C">
      <w:pPr>
        <w:pStyle w:val="Verzeichnis2"/>
        <w:tabs>
          <w:tab w:val="right" w:leader="dot" w:pos="9396"/>
        </w:tabs>
        <w:rPr>
          <w:rFonts w:asciiTheme="minorHAnsi" w:hAnsiTheme="minorHAnsi"/>
          <w:noProof/>
          <w:sz w:val="24"/>
          <w:lang w:eastAsia="ja-JP"/>
        </w:rPr>
      </w:pPr>
      <w:r>
        <w:rPr>
          <w:noProof/>
        </w:rPr>
        <w:t>Übertragung von Nutzdaten (Payload)</w:t>
      </w:r>
      <w:r>
        <w:rPr>
          <w:noProof/>
        </w:rPr>
        <w:tab/>
      </w:r>
      <w:r>
        <w:rPr>
          <w:noProof/>
        </w:rPr>
        <w:fldChar w:fldCharType="begin"/>
      </w:r>
      <w:r>
        <w:rPr>
          <w:noProof/>
        </w:rPr>
        <w:instrText xml:space="preserve"> PAGEREF _Toc233030551 \h </w:instrText>
      </w:r>
      <w:r>
        <w:rPr>
          <w:noProof/>
        </w:rPr>
      </w:r>
      <w:r>
        <w:rPr>
          <w:noProof/>
        </w:rPr>
        <w:fldChar w:fldCharType="separate"/>
      </w:r>
      <w:r>
        <w:rPr>
          <w:noProof/>
        </w:rPr>
        <w:t>17</w:t>
      </w:r>
      <w:r>
        <w:rPr>
          <w:noProof/>
        </w:rPr>
        <w:fldChar w:fldCharType="end"/>
      </w:r>
    </w:p>
    <w:p w14:paraId="473A7309" w14:textId="77777777" w:rsidR="00AE522C" w:rsidRDefault="00AE522C">
      <w:pPr>
        <w:pStyle w:val="Verzeichnis2"/>
        <w:tabs>
          <w:tab w:val="right" w:leader="dot" w:pos="9396"/>
        </w:tabs>
        <w:rPr>
          <w:rFonts w:asciiTheme="minorHAnsi" w:hAnsiTheme="minorHAnsi"/>
          <w:noProof/>
          <w:sz w:val="24"/>
          <w:lang w:eastAsia="ja-JP"/>
        </w:rPr>
      </w:pPr>
      <w:r>
        <w:rPr>
          <w:noProof/>
        </w:rPr>
        <w:t>Service Discovery</w:t>
      </w:r>
      <w:r>
        <w:rPr>
          <w:noProof/>
        </w:rPr>
        <w:tab/>
      </w:r>
      <w:r>
        <w:rPr>
          <w:noProof/>
        </w:rPr>
        <w:fldChar w:fldCharType="begin"/>
      </w:r>
      <w:r>
        <w:rPr>
          <w:noProof/>
        </w:rPr>
        <w:instrText xml:space="preserve"> PAGEREF _Toc233030552 \h </w:instrText>
      </w:r>
      <w:r>
        <w:rPr>
          <w:noProof/>
        </w:rPr>
      </w:r>
      <w:r>
        <w:rPr>
          <w:noProof/>
        </w:rPr>
        <w:fldChar w:fldCharType="separate"/>
      </w:r>
      <w:r>
        <w:rPr>
          <w:noProof/>
        </w:rPr>
        <w:t>18</w:t>
      </w:r>
      <w:r>
        <w:rPr>
          <w:noProof/>
        </w:rPr>
        <w:fldChar w:fldCharType="end"/>
      </w:r>
    </w:p>
    <w:p w14:paraId="285BF9BC" w14:textId="77777777" w:rsidR="00AE522C" w:rsidRDefault="00AE522C">
      <w:pPr>
        <w:pStyle w:val="Verzeichnis1"/>
        <w:tabs>
          <w:tab w:val="right" w:leader="dot" w:pos="9396"/>
        </w:tabs>
        <w:rPr>
          <w:rFonts w:asciiTheme="minorHAnsi" w:hAnsiTheme="minorHAnsi"/>
          <w:noProof/>
          <w:sz w:val="24"/>
          <w:lang w:eastAsia="ja-JP"/>
        </w:rPr>
      </w:pPr>
      <w:r>
        <w:rPr>
          <w:noProof/>
        </w:rPr>
        <w:t>Client – Entwicklung</w:t>
      </w:r>
      <w:r>
        <w:rPr>
          <w:noProof/>
        </w:rPr>
        <w:tab/>
      </w:r>
      <w:r>
        <w:rPr>
          <w:noProof/>
        </w:rPr>
        <w:fldChar w:fldCharType="begin"/>
      </w:r>
      <w:r>
        <w:rPr>
          <w:noProof/>
        </w:rPr>
        <w:instrText xml:space="preserve"> PAGEREF _Toc233030553 \h </w:instrText>
      </w:r>
      <w:r>
        <w:rPr>
          <w:noProof/>
        </w:rPr>
      </w:r>
      <w:r>
        <w:rPr>
          <w:noProof/>
        </w:rPr>
        <w:fldChar w:fldCharType="separate"/>
      </w:r>
      <w:r>
        <w:rPr>
          <w:noProof/>
        </w:rPr>
        <w:t>19</w:t>
      </w:r>
      <w:r>
        <w:rPr>
          <w:noProof/>
        </w:rPr>
        <w:fldChar w:fldCharType="end"/>
      </w:r>
    </w:p>
    <w:p w14:paraId="6B88767D" w14:textId="77777777" w:rsidR="00AE522C" w:rsidRDefault="00AE522C">
      <w:pPr>
        <w:pStyle w:val="Verzeichnis2"/>
        <w:tabs>
          <w:tab w:val="right" w:leader="dot" w:pos="9396"/>
        </w:tabs>
        <w:rPr>
          <w:rFonts w:asciiTheme="minorHAnsi" w:hAnsiTheme="minorHAnsi"/>
          <w:noProof/>
          <w:sz w:val="24"/>
          <w:lang w:eastAsia="ja-JP"/>
        </w:rPr>
      </w:pPr>
      <w:r>
        <w:rPr>
          <w:noProof/>
        </w:rPr>
        <w:t>Entscheidung für JavaFX</w:t>
      </w:r>
      <w:r>
        <w:rPr>
          <w:noProof/>
        </w:rPr>
        <w:tab/>
      </w:r>
      <w:r>
        <w:rPr>
          <w:noProof/>
        </w:rPr>
        <w:fldChar w:fldCharType="begin"/>
      </w:r>
      <w:r>
        <w:rPr>
          <w:noProof/>
        </w:rPr>
        <w:instrText xml:space="preserve"> PAGEREF _Toc233030554 \h </w:instrText>
      </w:r>
      <w:r>
        <w:rPr>
          <w:noProof/>
        </w:rPr>
      </w:r>
      <w:r>
        <w:rPr>
          <w:noProof/>
        </w:rPr>
        <w:fldChar w:fldCharType="separate"/>
      </w:r>
      <w:r>
        <w:rPr>
          <w:noProof/>
        </w:rPr>
        <w:t>19</w:t>
      </w:r>
      <w:r>
        <w:rPr>
          <w:noProof/>
        </w:rPr>
        <w:fldChar w:fldCharType="end"/>
      </w:r>
    </w:p>
    <w:p w14:paraId="6D368767" w14:textId="77777777" w:rsidR="00AE522C" w:rsidRDefault="00AE522C">
      <w:pPr>
        <w:pStyle w:val="Verzeichnis2"/>
        <w:tabs>
          <w:tab w:val="right" w:leader="dot" w:pos="9396"/>
        </w:tabs>
        <w:rPr>
          <w:rFonts w:asciiTheme="minorHAnsi" w:hAnsiTheme="minorHAnsi"/>
          <w:noProof/>
          <w:sz w:val="24"/>
          <w:lang w:eastAsia="ja-JP"/>
        </w:rPr>
      </w:pPr>
      <w:r>
        <w:rPr>
          <w:noProof/>
        </w:rPr>
        <w:t>Graphical User Interface (GUI)</w:t>
      </w:r>
      <w:r>
        <w:rPr>
          <w:noProof/>
        </w:rPr>
        <w:tab/>
      </w:r>
      <w:r>
        <w:rPr>
          <w:noProof/>
        </w:rPr>
        <w:fldChar w:fldCharType="begin"/>
      </w:r>
      <w:r>
        <w:rPr>
          <w:noProof/>
        </w:rPr>
        <w:instrText xml:space="preserve"> PAGEREF _Toc233030555 \h </w:instrText>
      </w:r>
      <w:r>
        <w:rPr>
          <w:noProof/>
        </w:rPr>
      </w:r>
      <w:r>
        <w:rPr>
          <w:noProof/>
        </w:rPr>
        <w:fldChar w:fldCharType="separate"/>
      </w:r>
      <w:r>
        <w:rPr>
          <w:noProof/>
        </w:rPr>
        <w:t>19</w:t>
      </w:r>
      <w:r>
        <w:rPr>
          <w:noProof/>
        </w:rPr>
        <w:fldChar w:fldCharType="end"/>
      </w:r>
    </w:p>
    <w:p w14:paraId="5FF56D22" w14:textId="77777777" w:rsidR="00AE522C" w:rsidRDefault="00AE522C">
      <w:pPr>
        <w:pStyle w:val="Verzeichnis1"/>
        <w:tabs>
          <w:tab w:val="right" w:leader="dot" w:pos="9396"/>
        </w:tabs>
        <w:rPr>
          <w:rFonts w:asciiTheme="minorHAnsi" w:hAnsiTheme="minorHAnsi"/>
          <w:noProof/>
          <w:sz w:val="24"/>
          <w:lang w:eastAsia="ja-JP"/>
        </w:rPr>
      </w:pPr>
      <w:r>
        <w:rPr>
          <w:noProof/>
        </w:rPr>
        <w:t>Quellen</w:t>
      </w:r>
      <w:r>
        <w:rPr>
          <w:noProof/>
        </w:rPr>
        <w:tab/>
      </w:r>
      <w:r>
        <w:rPr>
          <w:noProof/>
        </w:rPr>
        <w:fldChar w:fldCharType="begin"/>
      </w:r>
      <w:r>
        <w:rPr>
          <w:noProof/>
        </w:rPr>
        <w:instrText xml:space="preserve"> PAGEREF _Toc233030556 \h </w:instrText>
      </w:r>
      <w:r>
        <w:rPr>
          <w:noProof/>
        </w:rPr>
      </w:r>
      <w:r>
        <w:rPr>
          <w:noProof/>
        </w:rPr>
        <w:fldChar w:fldCharType="separate"/>
      </w:r>
      <w:r>
        <w:rPr>
          <w:noProof/>
        </w:rPr>
        <w:t>20</w:t>
      </w:r>
      <w:r>
        <w:rPr>
          <w:noProof/>
        </w:rPr>
        <w:fldChar w:fldCharType="end"/>
      </w:r>
    </w:p>
    <w:p w14:paraId="5C756E63" w14:textId="714F577D" w:rsidR="00A55CF6" w:rsidRPr="00B156FE" w:rsidRDefault="00AE522C">
      <w:pPr>
        <w:rPr>
          <w:rFonts w:cs="Helvetica Neue"/>
          <w:b/>
          <w:bCs/>
        </w:rPr>
      </w:pPr>
      <w:r>
        <w:rPr>
          <w:rFonts w:ascii="Cambria" w:hAnsi="Cambria"/>
          <w:color w:val="0000FF"/>
          <w:u w:val="single"/>
        </w:rPr>
        <w:fldChar w:fldCharType="end"/>
      </w:r>
      <w:bookmarkStart w:id="0" w:name="_GoBack"/>
      <w:bookmarkEnd w:id="0"/>
      <w:r w:rsidR="00A55CF6" w:rsidRPr="00B156FE">
        <w:rPr>
          <w:rFonts w:cs="Helvetica Neue"/>
          <w:b/>
          <w:bCs/>
        </w:rPr>
        <w:br w:type="page"/>
      </w:r>
    </w:p>
    <w:p w14:paraId="2018B2B2" w14:textId="77777777" w:rsidR="00E735F2" w:rsidRPr="00E735F2" w:rsidRDefault="00E735F2" w:rsidP="001C2C11">
      <w:pPr>
        <w:pStyle w:val="berschrift1"/>
      </w:pPr>
      <w:bookmarkStart w:id="1" w:name="_Toc233030514"/>
      <w:proofErr w:type="spellStart"/>
      <w:r w:rsidRPr="00E735F2">
        <w:lastRenderedPageBreak/>
        <w:t>Social</w:t>
      </w:r>
      <w:proofErr w:type="spellEnd"/>
      <w:r w:rsidRPr="00E735F2">
        <w:t xml:space="preserve"> Ticker</w:t>
      </w:r>
      <w:bookmarkEnd w:id="1"/>
    </w:p>
    <w:p w14:paraId="6E8C0B43" w14:textId="77777777" w:rsidR="00A55CF6" w:rsidRPr="0096388C" w:rsidRDefault="00A55CF6" w:rsidP="001C2C11">
      <w:pPr>
        <w:pStyle w:val="berschrift2"/>
        <w:rPr>
          <w:rFonts w:cs="Times"/>
        </w:rPr>
      </w:pPr>
      <w:bookmarkStart w:id="2" w:name="_Toc233030515"/>
      <w:r w:rsidRPr="0096388C">
        <w:t>Einleitung</w:t>
      </w:r>
      <w:bookmarkEnd w:id="2"/>
    </w:p>
    <w:p w14:paraId="0D98F6D0"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Rahmen der </w:t>
      </w:r>
      <w:r w:rsidR="00660344" w:rsidRPr="00B156FE">
        <w:rPr>
          <w:rFonts w:cs="Helvetica Neue"/>
          <w:szCs w:val="18"/>
        </w:rPr>
        <w:t>Veranstaltung</w:t>
      </w:r>
      <w:r w:rsidRPr="00B156FE">
        <w:rPr>
          <w:rFonts w:cs="Helvetica Neue"/>
          <w:szCs w:val="18"/>
        </w:rPr>
        <w:t xml:space="preserve"> Webbasierte Anwendungen 2 sollte ein Projekt über mehrere Monate verwirklicht werden. Dieses Projekt befasst sich mit hauptsächlich mit der Kommunikation zwischen Server und Client und wie Daten in Form von </w:t>
      </w:r>
      <w:r w:rsidR="00660344">
        <w:rPr>
          <w:rFonts w:cs="Helvetica Neue"/>
          <w:szCs w:val="18"/>
        </w:rPr>
        <w:t>XML</w:t>
      </w:r>
      <w:r w:rsidRPr="00B156FE">
        <w:rPr>
          <w:rFonts w:cs="Helvetica Neue"/>
          <w:szCs w:val="18"/>
        </w:rPr>
        <w:t>-Dateien transportiert werden. Zusätzlich sollte der Transport auf verschiedene Weisen - also synchron bzw. asynchron - implementiert werden. Um das notwendige Wissen zu bekommen, fanden neben dem Projekt Vorlesungen statt, die auf das Projekt vorbereiten sollten und zeitnah die bevorstehenden Hindernisse aufklären sollten.</w:t>
      </w:r>
    </w:p>
    <w:p w14:paraId="40414B93" w14:textId="77777777" w:rsidR="00A55CF6" w:rsidRPr="0096388C" w:rsidRDefault="00A55CF6" w:rsidP="001C2C11">
      <w:pPr>
        <w:pStyle w:val="berschrift2"/>
        <w:rPr>
          <w:rFonts w:cs="Times"/>
        </w:rPr>
      </w:pPr>
      <w:bookmarkStart w:id="3" w:name="_Toc233030516"/>
      <w:r w:rsidRPr="0096388C">
        <w:t>Projektidee</w:t>
      </w:r>
      <w:bookmarkEnd w:id="3"/>
    </w:p>
    <w:p w14:paraId="23FD2138"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Nach dem ersten Termin entstanden zahlreiche Ideen. Die erste Idee war ein Notizzettel, der für mehrere Personen geteilt werden kann und es somit ermöglicht z.B. seine Einkaufsliste oder gemeinsame anstehende Termin für mehrere Personen zugänglich zu machen, oder eine Applikation zum verwalten von seinem geliehenen Geld. Es kann öfters mal vorkommen dass man Geld an seine Freunde verleiht und um da den überblick zu behalten wäre es interessant eine App zu haben. Da es den ersten Ideen aber am Funktionsumfang und an Innovation mangelte, entschlossen wir uns für die Idee einen Sportticker zu entwickeln, welcher es ermöglicht Nutzern einen eigenen Ticker anzulegen für ein Event seiner Wahl und somit seine Freunde immer auf den aktuellen Stand zu halten. Wenn jemand sich also zum Beispiel ein Handballspiel anguckt und möchte dass auch andere ihm beim zugucken folgen, kann er einfach dieses Ereignis anlegen und selber Kommentare zu dem Spiel veröffentlichen, damit jeder weiß was gerade auf dem Spielfeld passiert.</w:t>
      </w:r>
    </w:p>
    <w:p w14:paraId="40F01A84"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Als Grundfunktion wird das Erstellen von Events wichtig sein. Ein Nutzer kann für eine beliebige Sportart einen Liveticker ( Event ) erstellen. Er kommentiert dann dieses Event und aktualisiert den Spielstand und die Ereignisse. Nutzer können dem Event dann beitreten, seine Beiträge verfolgen und zu diesem Kommentare verfassen bzw. diskutieren. Der Ticker kann in Echtzeit bewertet werden, damit weitere Nutzer sehen können, ob der Ticker es wert ist, verfolgt zu werden.</w:t>
      </w:r>
    </w:p>
    <w:p w14:paraId="5636042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Der Reiz an dem Erstellen eines Tickers ist, dass ein Nutzer seine eigenen Fans bekommen kann, die zusammen mit ihm Sportereignisse miterleben und Meinungen austauschen. Der Ersteller eines Tickers ist dabei der "Leiter". Er schreibt die wichtigen Ereignisse und seine Beiträge werden kommentiert bzw. von anderen Nutzern diskutiert.</w:t>
      </w:r>
    </w:p>
    <w:p w14:paraId="71495F72"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Die App bietet eine übersichtliche Listung der Ereignisse und unterstützt die Kommunikation zwischen den Usern. Es ist zusätzlich möglich mehrere Ticker gleichzeitig in einem Fenster zu verfolgen. Wenn man z.B. Fan von zwei Teams ist, die an verschiedenen Spielen teilnehmen, will man trotzdem beide gleichzeitig erleben. Auch kann man so mehrere Ticker zum gleichen Spiel folgen und bekommt so mehr Infos und eine vielschichtige Sicht auf Geschehnisse.</w:t>
      </w:r>
    </w:p>
    <w:p w14:paraId="26DF831D" w14:textId="77777777" w:rsidR="00A55CF6" w:rsidRPr="00B156FE" w:rsidRDefault="00A55CF6">
      <w:pPr>
        <w:rPr>
          <w:rFonts w:cs="Helvetica Neue"/>
          <w:b/>
          <w:bCs/>
          <w:sz w:val="40"/>
          <w:szCs w:val="32"/>
        </w:rPr>
      </w:pPr>
      <w:r w:rsidRPr="00B156FE">
        <w:rPr>
          <w:rFonts w:cs="Helvetica Neue"/>
          <w:b/>
          <w:bCs/>
          <w:sz w:val="40"/>
          <w:szCs w:val="32"/>
        </w:rPr>
        <w:br w:type="page"/>
      </w:r>
    </w:p>
    <w:p w14:paraId="67B5BC2F" w14:textId="77777777" w:rsidR="00DA1038" w:rsidRPr="0096388C" w:rsidRDefault="00DA1038" w:rsidP="001C2C11">
      <w:pPr>
        <w:pStyle w:val="berschrift1"/>
        <w:rPr>
          <w:rFonts w:cs="Times"/>
          <w:sz w:val="32"/>
        </w:rPr>
      </w:pPr>
      <w:bookmarkStart w:id="4" w:name="_Toc233030517"/>
      <w:r w:rsidRPr="0096388C">
        <w:lastRenderedPageBreak/>
        <w:t>Projektspezifisches XML Schema</w:t>
      </w:r>
      <w:bookmarkEnd w:id="4"/>
    </w:p>
    <w:p w14:paraId="4201504F"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 xml:space="preserve">Um die Informationen zu verwalten benötigt man XML-Dateien. Extensible Markup Language kurz XML ist eine Auszeichnungssprache, die es ermöglicht Informationen </w:t>
      </w:r>
      <w:proofErr w:type="spellStart"/>
      <w:r w:rsidRPr="00B156FE">
        <w:rPr>
          <w:rFonts w:cs="Helvetica Neue"/>
          <w:szCs w:val="18"/>
        </w:rPr>
        <w:t>bzw</w:t>
      </w:r>
      <w:proofErr w:type="spellEnd"/>
      <w:r w:rsidRPr="00B156FE">
        <w:rPr>
          <w:rFonts w:cs="Helvetica Neue"/>
          <w:szCs w:val="18"/>
        </w:rPr>
        <w:t xml:space="preserve"> Text zu strukturieren. Eine XML Datei wird durch passendes XML Schema (XSD) </w:t>
      </w:r>
      <w:r w:rsidR="00922C2E" w:rsidRPr="00B156FE">
        <w:rPr>
          <w:rFonts w:cs="Helvetica Neue"/>
          <w:szCs w:val="18"/>
        </w:rPr>
        <w:t>beschrieben. In der XSD werden die Typen des XML bestimmt und durch passende Restriktionen begrenzt.</w:t>
      </w:r>
      <w:r w:rsidRPr="00B156FE">
        <w:rPr>
          <w:rFonts w:cs="Helvetica Neue"/>
          <w:szCs w:val="18"/>
        </w:rPr>
        <w:t xml:space="preserve"> </w:t>
      </w:r>
      <w:r w:rsidR="00922C2E" w:rsidRPr="00B156FE">
        <w:rPr>
          <w:rFonts w:cs="Helvetica Neue"/>
          <w:szCs w:val="18"/>
        </w:rPr>
        <w:t>Um also später Dateien zwischen Server und Client zu verschicken, bietet XML die richtige Basis.</w:t>
      </w:r>
      <w:r w:rsidR="00922C2E" w:rsidRPr="00B156FE">
        <w:rPr>
          <w:rStyle w:val="Funotenzeichen"/>
          <w:rFonts w:cs="Helvetica Neue"/>
          <w:szCs w:val="18"/>
        </w:rPr>
        <w:footnoteReference w:id="1"/>
      </w:r>
    </w:p>
    <w:p w14:paraId="4772BC7E" w14:textId="77777777" w:rsidR="003F76E9" w:rsidRPr="003F76E9"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Alle Daten </w:t>
      </w:r>
      <w:r w:rsidR="00922C2E" w:rsidRPr="00B156FE">
        <w:rPr>
          <w:rFonts w:cs="Helvetica Neue"/>
          <w:szCs w:val="18"/>
        </w:rPr>
        <w:t>sol</w:t>
      </w:r>
      <w:r w:rsidR="00660344">
        <w:rPr>
          <w:rFonts w:cs="Helvetica Neue"/>
          <w:szCs w:val="18"/>
        </w:rPr>
        <w:t>l</w:t>
      </w:r>
      <w:r w:rsidR="00922C2E" w:rsidRPr="00B156FE">
        <w:rPr>
          <w:rFonts w:cs="Helvetica Neue"/>
          <w:szCs w:val="18"/>
        </w:rPr>
        <w:t>ten</w:t>
      </w:r>
      <w:r w:rsidRPr="00B156FE">
        <w:rPr>
          <w:rFonts w:cs="Helvetica Neue"/>
          <w:szCs w:val="18"/>
        </w:rPr>
        <w:t xml:space="preserve"> in drei XML-Dateien ausgelagert. Eine Datei enthält alle Daten der Nutzer. Hier werden die wichtigen Daten wie Username, Vorname, Nachname, Geburtsdatum, Anzahl erstellte Events und Anzahl geposteter Beiträg</w:t>
      </w:r>
      <w:r w:rsidR="00922C2E" w:rsidRPr="00B156FE">
        <w:rPr>
          <w:rFonts w:cs="Helvetica Neue"/>
          <w:szCs w:val="18"/>
        </w:rPr>
        <w:t>e gespeichert. Die zweite Datei</w:t>
      </w:r>
      <w:r w:rsidRPr="00B156FE">
        <w:rPr>
          <w:rFonts w:cs="Helvetica Neue"/>
          <w:szCs w:val="18"/>
        </w:rPr>
        <w:t xml:space="preserve"> ist</w:t>
      </w:r>
      <w:r w:rsidR="00922C2E" w:rsidRPr="00B156FE">
        <w:rPr>
          <w:rFonts w:cs="Helvetica Neue"/>
          <w:szCs w:val="18"/>
        </w:rPr>
        <w:t xml:space="preserve"> für die Events</w:t>
      </w:r>
      <w:r w:rsidR="00660344">
        <w:rPr>
          <w:rFonts w:cs="Helvetica Neue"/>
          <w:szCs w:val="18"/>
        </w:rPr>
        <w:t>. Hier werden alle</w:t>
      </w:r>
      <w:r w:rsidRPr="00B156FE">
        <w:rPr>
          <w:rFonts w:cs="Helvetica Neue"/>
          <w:szCs w:val="18"/>
        </w:rPr>
        <w:t xml:space="preserve"> Grund-Informationen eines Events gespeichert. Eventname, Eventdatum, </w:t>
      </w:r>
      <w:proofErr w:type="spellStart"/>
      <w:r w:rsidRPr="00B156FE">
        <w:rPr>
          <w:rFonts w:cs="Helvetica Neue"/>
          <w:szCs w:val="18"/>
        </w:rPr>
        <w:t>Eventadmin</w:t>
      </w:r>
      <w:proofErr w:type="spellEnd"/>
      <w:r w:rsidRPr="00B156FE">
        <w:rPr>
          <w:rFonts w:cs="Helvetica Neue"/>
          <w:szCs w:val="18"/>
        </w:rPr>
        <w:t xml:space="preserve">, </w:t>
      </w:r>
      <w:proofErr w:type="spellStart"/>
      <w:r w:rsidRPr="00B156FE">
        <w:rPr>
          <w:rFonts w:cs="Helvetica Neue"/>
          <w:szCs w:val="18"/>
        </w:rPr>
        <w:t>Eventtyp</w:t>
      </w:r>
      <w:proofErr w:type="spellEnd"/>
      <w:r w:rsidRPr="00B156FE">
        <w:rPr>
          <w:rFonts w:cs="Helvetica Neue"/>
          <w:szCs w:val="18"/>
        </w:rPr>
        <w:t xml:space="preserve">, Eventdauer und Bewertung werden hier für alle Events abgelegt. Auch hier vergibt das System zusätzlich noch eine EventID zur eindeutigen Zuweisung. Die letzte Datei ist für den kompletten Content, also den Beiträgen und Kommentaren zuständig. Man hätte den Content und das Event zwar in ein </w:t>
      </w:r>
      <w:r w:rsidR="00922C2E" w:rsidRPr="00B156FE">
        <w:rPr>
          <w:rFonts w:cs="Helvetica Neue"/>
          <w:szCs w:val="18"/>
        </w:rPr>
        <w:t>XML</w:t>
      </w:r>
      <w:r w:rsidRPr="00B156FE">
        <w:rPr>
          <w:rFonts w:cs="Helvetica Neue"/>
          <w:szCs w:val="18"/>
        </w:rPr>
        <w:t>-Dokument zusammenfassen können. Jedoch verändert sich der Content ständig und schnell, wobei die Event-Informationen statisch sind und nach anlegen nicht mehr verändert werden.</w:t>
      </w:r>
      <w:r w:rsidR="00922C2E" w:rsidRPr="00B156FE">
        <w:rPr>
          <w:rFonts w:cs="Helvetica Neue"/>
          <w:szCs w:val="18"/>
        </w:rPr>
        <w:t xml:space="preserve"> Es macht somit Sinn den ständig verändernden Teil der Events auf eine extra Datei auszulagern. Dadurch, dass der Content ebenfalls </w:t>
      </w:r>
      <w:r w:rsidR="009E741F" w:rsidRPr="00B156FE">
        <w:rPr>
          <w:rFonts w:cs="Helvetica Neue"/>
          <w:szCs w:val="18"/>
        </w:rPr>
        <w:t>die EventID bekommt, ist es kein Problem dem Event den zugehörigen Content zuzuordnen.</w:t>
      </w:r>
    </w:p>
    <w:p w14:paraId="17B606CB" w14:textId="77777777" w:rsidR="00DA1038" w:rsidRPr="0096388C" w:rsidRDefault="00DA1038" w:rsidP="001C2C11">
      <w:pPr>
        <w:pStyle w:val="berschrift2"/>
        <w:rPr>
          <w:rFonts w:cs="Times"/>
        </w:rPr>
      </w:pPr>
      <w:bookmarkStart w:id="5" w:name="_Toc233030518"/>
      <w:r w:rsidRPr="0096388C">
        <w:t>Userprofiles:</w:t>
      </w:r>
      <w:bookmarkEnd w:id="5"/>
    </w:p>
    <w:p w14:paraId="3D2F4521" w14:textId="77777777" w:rsidR="00DA1038" w:rsidRPr="00B156FE" w:rsidRDefault="00DA1038" w:rsidP="00DA1038">
      <w:pPr>
        <w:widowControl w:val="0"/>
        <w:autoSpaceDE w:val="0"/>
        <w:autoSpaceDN w:val="0"/>
        <w:adjustRightInd w:val="0"/>
        <w:spacing w:after="240"/>
        <w:rPr>
          <w:rFonts w:cs="Times"/>
          <w:sz w:val="32"/>
        </w:rPr>
      </w:pPr>
      <w:r w:rsidRPr="00B156FE">
        <w:rPr>
          <w:rFonts w:cs="Helvetica Neue"/>
          <w:szCs w:val="18"/>
        </w:rPr>
        <w:t>Ein Nutzer des Dien</w:t>
      </w:r>
      <w:r w:rsidR="009E741F" w:rsidRPr="00B156FE">
        <w:rPr>
          <w:rFonts w:cs="Helvetica Neue"/>
          <w:szCs w:val="18"/>
        </w:rPr>
        <w:t>stes muss sich durch ein Profil</w:t>
      </w:r>
      <w:r w:rsidRPr="00B156FE">
        <w:rPr>
          <w:rFonts w:cs="Helvetica Neue"/>
          <w:szCs w:val="18"/>
        </w:rPr>
        <w:t xml:space="preserve"> eindeutig identifizieren, falls er Events oder Kommentare veröffentlichen will. Der Nutzer identifiziert sich durch seinen Usernamen. Zusätzlich legt das System automatisch eine UserID für den einfacheren Umgang mit den Usern an. Die UserID wird später benötigt, um die Events und Beiträge eindeutig den Nutzern zuzuordnen.</w:t>
      </w:r>
    </w:p>
    <w:p w14:paraId="597BE358" w14:textId="77777777" w:rsidR="00DA1038" w:rsidRPr="00B156FE" w:rsidRDefault="00DA1038" w:rsidP="00DA1038">
      <w:pPr>
        <w:widowControl w:val="0"/>
        <w:autoSpaceDE w:val="0"/>
        <w:autoSpaceDN w:val="0"/>
        <w:adjustRightInd w:val="0"/>
        <w:spacing w:after="240"/>
        <w:rPr>
          <w:rFonts w:cs="Helvetica Neue"/>
          <w:szCs w:val="18"/>
        </w:rPr>
      </w:pPr>
      <w:r w:rsidRPr="00B156FE">
        <w:rPr>
          <w:rFonts w:cs="Helvetica Neue"/>
          <w:szCs w:val="18"/>
        </w:rPr>
        <w:t>Der User kann dann noch weitere Angaben machen, um von seinen F</w:t>
      </w:r>
      <w:r w:rsidR="009E741F" w:rsidRPr="00B156FE">
        <w:rPr>
          <w:rFonts w:cs="Helvetica Neue"/>
          <w:szCs w:val="18"/>
        </w:rPr>
        <w:t>reunden erkannt zu werden. Vor-</w:t>
      </w:r>
      <w:r w:rsidRPr="00B156FE">
        <w:rPr>
          <w:rFonts w:cs="Helvetica Neue"/>
          <w:szCs w:val="18"/>
        </w:rPr>
        <w:t>, Nachnamen und Geburtstag sind optionale Angaben, falls der User diese nicht veröffentlichen will. Ein User kann Freunde hinzufügen, um auf dem aktuellsten Stand zu bleiben, was seine Freunde so machen.</w:t>
      </w:r>
    </w:p>
    <w:p w14:paraId="00CD9771" w14:textId="77777777" w:rsidR="00DA1038" w:rsidRPr="00B156FE" w:rsidRDefault="00D75D8E" w:rsidP="00DA1038">
      <w:pPr>
        <w:widowControl w:val="0"/>
        <w:autoSpaceDE w:val="0"/>
        <w:autoSpaceDN w:val="0"/>
        <w:adjustRightInd w:val="0"/>
        <w:spacing w:after="240"/>
        <w:rPr>
          <w:rFonts w:cs="Helvetica Neue"/>
          <w:szCs w:val="18"/>
        </w:rPr>
      </w:pPr>
      <w:r w:rsidRPr="00B156FE">
        <w:rPr>
          <w:rFonts w:cs="Helvetica Neue"/>
          <w:szCs w:val="18"/>
        </w:rPr>
        <w:t>D</w:t>
      </w:r>
      <w:r w:rsidR="00DA1038" w:rsidRPr="00B156FE">
        <w:rPr>
          <w:rFonts w:cs="Helvetica Neue"/>
          <w:szCs w:val="18"/>
        </w:rPr>
        <w:t xml:space="preserve">ie Anzahl erstellter Events und geposteter Beiträge werden automatisch im Profil hinterlegt. Hier kann jeder User sehen, wie aktiv man selbst oder andere im </w:t>
      </w:r>
      <w:proofErr w:type="spellStart"/>
      <w:r w:rsidR="00DA1038" w:rsidRPr="00B156FE">
        <w:rPr>
          <w:rFonts w:cs="Helvetica Neue"/>
          <w:szCs w:val="18"/>
        </w:rPr>
        <w:t>Social</w:t>
      </w:r>
      <w:proofErr w:type="spellEnd"/>
      <w:r w:rsidR="00DA1038" w:rsidRPr="00B156FE">
        <w:rPr>
          <w:rFonts w:cs="Helvetica Neue"/>
          <w:szCs w:val="18"/>
        </w:rPr>
        <w:t xml:space="preserve"> Ticker sind.</w:t>
      </w:r>
    </w:p>
    <w:p w14:paraId="6A376FD0" w14:textId="77777777" w:rsidR="009E741F" w:rsidRDefault="009E741F" w:rsidP="00DA1038">
      <w:pPr>
        <w:widowControl w:val="0"/>
        <w:autoSpaceDE w:val="0"/>
        <w:autoSpaceDN w:val="0"/>
        <w:adjustRightInd w:val="0"/>
        <w:spacing w:after="240"/>
        <w:rPr>
          <w:rFonts w:cs="Helvetica Neue"/>
          <w:szCs w:val="18"/>
        </w:rPr>
      </w:pPr>
      <w:r w:rsidRPr="00B156FE">
        <w:rPr>
          <w:rFonts w:cs="Helvetica Neue"/>
          <w:szCs w:val="18"/>
        </w:rPr>
        <w:t>Um alle Nutzer in einer Datei abzuspeichern werden alle User in einer „</w:t>
      </w:r>
      <w:proofErr w:type="spellStart"/>
      <w:r w:rsidRPr="00B156FE">
        <w:rPr>
          <w:rFonts w:cs="Helvetica Neue"/>
          <w:szCs w:val="18"/>
        </w:rPr>
        <w:t>Userlist</w:t>
      </w:r>
      <w:proofErr w:type="spellEnd"/>
      <w:r w:rsidRPr="00B156FE">
        <w:rPr>
          <w:rFonts w:cs="Helvetica Neue"/>
          <w:szCs w:val="18"/>
        </w:rPr>
        <w:t xml:space="preserve">“ abgespeichert. Die </w:t>
      </w:r>
      <w:proofErr w:type="spellStart"/>
      <w:r w:rsidRPr="00B156FE">
        <w:rPr>
          <w:rFonts w:cs="Helvetica Neue"/>
          <w:szCs w:val="18"/>
        </w:rPr>
        <w:t>Userlist</w:t>
      </w:r>
      <w:proofErr w:type="spellEnd"/>
      <w:r w:rsidRPr="00B156FE">
        <w:rPr>
          <w:rFonts w:cs="Helvetica Neue"/>
          <w:szCs w:val="18"/>
        </w:rPr>
        <w:t xml:space="preserve"> besteht dann aus allen Usern, die am </w:t>
      </w:r>
      <w:proofErr w:type="spellStart"/>
      <w:r w:rsidRPr="00B156FE">
        <w:rPr>
          <w:rFonts w:cs="Helvetica Neue"/>
          <w:szCs w:val="18"/>
        </w:rPr>
        <w:t>Social</w:t>
      </w:r>
      <w:proofErr w:type="spellEnd"/>
      <w:r w:rsidRPr="00B156FE">
        <w:rPr>
          <w:rFonts w:cs="Helvetica Neue"/>
          <w:szCs w:val="18"/>
        </w:rPr>
        <w:t xml:space="preserve"> Ticker teilnehmen.</w:t>
      </w:r>
      <w:r w:rsidR="004D1CD7" w:rsidRPr="00B156FE">
        <w:rPr>
          <w:rFonts w:cs="Helvetica Neue"/>
          <w:szCs w:val="18"/>
        </w:rPr>
        <w:t xml:space="preserve"> Wichtig ist die Angabe, dass in dem Element mehrere Elemente auftauchen können hierfür ist die </w:t>
      </w:r>
      <w:proofErr w:type="spellStart"/>
      <w:r w:rsidR="004D1CD7" w:rsidRPr="00B156FE">
        <w:rPr>
          <w:rFonts w:cs="Helvetica Neue"/>
          <w:szCs w:val="18"/>
        </w:rPr>
        <w:t>minOccurs</w:t>
      </w:r>
      <w:proofErr w:type="spellEnd"/>
      <w:r w:rsidR="004D1CD7" w:rsidRPr="00B156FE">
        <w:rPr>
          <w:rFonts w:cs="Helvetica Neue"/>
          <w:szCs w:val="18"/>
        </w:rPr>
        <w:t xml:space="preserve"> und </w:t>
      </w:r>
      <w:proofErr w:type="spellStart"/>
      <w:r w:rsidR="004D1CD7" w:rsidRPr="00B156FE">
        <w:rPr>
          <w:rFonts w:cs="Helvetica Neue"/>
          <w:szCs w:val="18"/>
        </w:rPr>
        <w:t>maxOccurs</w:t>
      </w:r>
      <w:proofErr w:type="spellEnd"/>
      <w:r w:rsidR="004D1CD7" w:rsidRPr="00B156FE">
        <w:rPr>
          <w:rFonts w:cs="Helvetica Neue"/>
          <w:szCs w:val="18"/>
        </w:rPr>
        <w:t xml:space="preserve"> Angabe. Diese gibt an, wie oft ein Element mindestens auftauchen muss oder maximal auftauchen kann.</w:t>
      </w:r>
      <w:r w:rsidR="00B156FE" w:rsidRPr="00B156FE">
        <w:rPr>
          <w:rStyle w:val="Funotenzeichen"/>
          <w:rFonts w:cs="Helvetica Neue"/>
          <w:szCs w:val="18"/>
        </w:rPr>
        <w:footnoteReference w:id="2"/>
      </w:r>
    </w:p>
    <w:p w14:paraId="6BC96D61" w14:textId="77777777" w:rsidR="003F76E9" w:rsidRPr="00B156FE" w:rsidRDefault="003F76E9" w:rsidP="00DA1038">
      <w:pPr>
        <w:widowControl w:val="0"/>
        <w:autoSpaceDE w:val="0"/>
        <w:autoSpaceDN w:val="0"/>
        <w:adjustRightInd w:val="0"/>
        <w:spacing w:after="240"/>
        <w:rPr>
          <w:rFonts w:cs="Helvetica Neue"/>
          <w:szCs w:val="18"/>
        </w:rPr>
      </w:pPr>
    </w:p>
    <w:p w14:paraId="29762058"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8080"/>
          <w:sz w:val="20"/>
          <w:szCs w:val="20"/>
        </w:rPr>
        <w:t>&lt;</w:t>
      </w:r>
      <w:proofErr w:type="spellStart"/>
      <w:r w:rsidRPr="00B156FE">
        <w:rPr>
          <w:rFonts w:cs="Monaco"/>
          <w:i/>
          <w:color w:val="3F7F7F"/>
          <w:sz w:val="20"/>
          <w:szCs w:val="20"/>
        </w:rPr>
        <w:t>xs:schema</w:t>
      </w:r>
      <w:proofErr w:type="spellEnd"/>
      <w:r w:rsidRPr="00B156FE">
        <w:rPr>
          <w:rFonts w:cs="Monaco"/>
          <w:i/>
          <w:sz w:val="20"/>
          <w:szCs w:val="20"/>
        </w:rPr>
        <w:t xml:space="preserve"> </w:t>
      </w:r>
      <w:proofErr w:type="spellStart"/>
      <w:r w:rsidRPr="00B156FE">
        <w:rPr>
          <w:rFonts w:cs="Monaco"/>
          <w:i/>
          <w:color w:val="7F007F"/>
          <w:sz w:val="20"/>
          <w:szCs w:val="20"/>
        </w:rPr>
        <w:t>xmlns:xs</w:t>
      </w:r>
      <w:proofErr w:type="spellEnd"/>
      <w:r w:rsidRPr="00B156FE">
        <w:rPr>
          <w:rFonts w:cs="Monaco"/>
          <w:i/>
          <w:color w:val="000000"/>
          <w:sz w:val="20"/>
          <w:szCs w:val="20"/>
        </w:rPr>
        <w:t>=</w:t>
      </w:r>
      <w:r w:rsidRPr="00B156FE">
        <w:rPr>
          <w:rFonts w:cs="Monaco"/>
          <w:i/>
          <w:iCs/>
          <w:color w:val="2A00FF"/>
          <w:sz w:val="20"/>
          <w:szCs w:val="20"/>
        </w:rPr>
        <w:t>"http://www.w3.org/2001/XMLSchema"</w:t>
      </w:r>
      <w:r w:rsidRPr="00B156FE">
        <w:rPr>
          <w:rFonts w:cs="Monaco"/>
          <w:i/>
          <w:color w:val="008080"/>
          <w:sz w:val="20"/>
          <w:szCs w:val="20"/>
        </w:rPr>
        <w:t>&gt;</w:t>
      </w:r>
    </w:p>
    <w:p w14:paraId="33C39E6B"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p>
    <w:p w14:paraId="72A14F87"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userlist</w:t>
      </w:r>
      <w:proofErr w:type="spellEnd"/>
      <w:r w:rsidRPr="00B156FE">
        <w:rPr>
          <w:rFonts w:cs="Monaco"/>
          <w:i/>
          <w:iCs/>
          <w:color w:val="2A00FF"/>
          <w:sz w:val="20"/>
          <w:szCs w:val="20"/>
        </w:rPr>
        <w:t>"</w:t>
      </w:r>
      <w:r w:rsidRPr="00B156FE">
        <w:rPr>
          <w:rFonts w:cs="Monaco"/>
          <w:i/>
          <w:color w:val="008080"/>
          <w:sz w:val="20"/>
          <w:szCs w:val="20"/>
        </w:rPr>
        <w:t>&gt;</w:t>
      </w:r>
    </w:p>
    <w:p w14:paraId="3174D406"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69F6A5E5"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3647397A"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lastRenderedPageBreak/>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maxOccurs</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unbounded</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minOccurs</w:t>
      </w:r>
      <w:proofErr w:type="spellEnd"/>
      <w:r w:rsidRPr="00B156FE">
        <w:rPr>
          <w:rFonts w:cs="Monaco"/>
          <w:i/>
          <w:color w:val="000000"/>
          <w:sz w:val="20"/>
          <w:szCs w:val="20"/>
        </w:rPr>
        <w:t>=</w:t>
      </w:r>
      <w:r w:rsidRPr="00B156FE">
        <w:rPr>
          <w:rFonts w:cs="Monaco"/>
          <w:i/>
          <w:iCs/>
          <w:color w:val="2A00FF"/>
          <w:sz w:val="20"/>
          <w:szCs w:val="20"/>
        </w:rPr>
        <w:t>"0"</w:t>
      </w:r>
      <w:r w:rsidRPr="00B156FE">
        <w:rPr>
          <w:rFonts w:cs="Monaco"/>
          <w:i/>
          <w:sz w:val="20"/>
          <w:szCs w:val="20"/>
        </w:rPr>
        <w:t xml:space="preserve"> </w:t>
      </w:r>
      <w:r w:rsidRPr="00B156FE">
        <w:rPr>
          <w:rFonts w:cs="Monaco"/>
          <w:i/>
          <w:color w:val="008080"/>
          <w:sz w:val="20"/>
          <w:szCs w:val="20"/>
        </w:rPr>
        <w:t>/&gt;</w:t>
      </w:r>
    </w:p>
    <w:p w14:paraId="6574DDC0"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4F6C062F"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7E362771" w14:textId="77777777" w:rsidR="009E741F" w:rsidRPr="00B156FE" w:rsidRDefault="009E741F" w:rsidP="009E741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94093E" w14:textId="77777777" w:rsidR="004D1CD7" w:rsidRPr="00B156FE" w:rsidRDefault="004D1CD7" w:rsidP="004D1CD7">
      <w:pPr>
        <w:widowControl w:val="0"/>
        <w:autoSpaceDE w:val="0"/>
        <w:autoSpaceDN w:val="0"/>
        <w:adjustRightInd w:val="0"/>
        <w:spacing w:after="240"/>
        <w:rPr>
          <w:rFonts w:cs="Helvetica Neue"/>
          <w:b/>
          <w:bCs/>
          <w:sz w:val="28"/>
          <w:szCs w:val="22"/>
        </w:rPr>
      </w:pPr>
    </w:p>
    <w:p w14:paraId="10337EA5" w14:textId="77777777" w:rsidR="004D1CD7" w:rsidRPr="00EC4D8E" w:rsidRDefault="004D1CD7" w:rsidP="00EC4D8E">
      <w:pPr>
        <w:rPr>
          <w:b/>
          <w:sz w:val="28"/>
        </w:rPr>
      </w:pPr>
      <w:r w:rsidRPr="00EC4D8E">
        <w:rPr>
          <w:b/>
          <w:sz w:val="28"/>
        </w:rPr>
        <w:t>simple-</w:t>
      </w:r>
      <w:proofErr w:type="spellStart"/>
      <w:r w:rsidRPr="00EC4D8E">
        <w:rPr>
          <w:b/>
          <w:sz w:val="28"/>
        </w:rPr>
        <w:t>types</w:t>
      </w:r>
      <w:proofErr w:type="spellEnd"/>
      <w:r w:rsidRPr="00EC4D8E">
        <w:rPr>
          <w:b/>
          <w:sz w:val="28"/>
        </w:rPr>
        <w:t>:</w:t>
      </w:r>
    </w:p>
    <w:p w14:paraId="228E41CE" w14:textId="77777777" w:rsidR="004D1CD7" w:rsidRPr="00B156FE" w:rsidRDefault="004D1CD7" w:rsidP="004D1CD7">
      <w:pPr>
        <w:widowControl w:val="0"/>
        <w:autoSpaceDE w:val="0"/>
        <w:autoSpaceDN w:val="0"/>
        <w:adjustRightInd w:val="0"/>
        <w:spacing w:after="240"/>
        <w:rPr>
          <w:rFonts w:cs="Times"/>
          <w:szCs w:val="22"/>
        </w:rPr>
      </w:pPr>
      <w:r w:rsidRPr="00B156FE">
        <w:rPr>
          <w:rFonts w:cs="Helvetica Neue"/>
          <w:bCs/>
          <w:szCs w:val="22"/>
        </w:rPr>
        <w:t>Simple-</w:t>
      </w:r>
      <w:proofErr w:type="spellStart"/>
      <w:r w:rsidRPr="00B156FE">
        <w:rPr>
          <w:rFonts w:cs="Helvetica Neue"/>
          <w:bCs/>
          <w:szCs w:val="22"/>
        </w:rPr>
        <w:t>Types</w:t>
      </w:r>
      <w:proofErr w:type="spellEnd"/>
      <w:r w:rsidRPr="00B156FE">
        <w:rPr>
          <w:rFonts w:cs="Helvetica Neue"/>
          <w:bCs/>
          <w:szCs w:val="22"/>
        </w:rPr>
        <w:t xml:space="preserve"> sind dafür da die einzelnen Elemente zu typisieren und zu benennen. Wichtig ist es Angaben zu machen von welchem Typ das Element sein soll. Typische Angaben sind „</w:t>
      </w:r>
      <w:proofErr w:type="spellStart"/>
      <w:r w:rsidRPr="00B156FE">
        <w:rPr>
          <w:rFonts w:cs="Helvetica Neue"/>
          <w:bCs/>
          <w:szCs w:val="22"/>
        </w:rPr>
        <w:t>xs:string</w:t>
      </w:r>
      <w:proofErr w:type="spellEnd"/>
      <w:r w:rsidRPr="00B156FE">
        <w:rPr>
          <w:rFonts w:cs="Helvetica Neue"/>
          <w:bCs/>
          <w:szCs w:val="22"/>
        </w:rPr>
        <w:t>“, „</w:t>
      </w:r>
      <w:proofErr w:type="spellStart"/>
      <w:r w:rsidRPr="00B156FE">
        <w:rPr>
          <w:rFonts w:cs="Helvetica Neue"/>
          <w:bCs/>
          <w:szCs w:val="22"/>
        </w:rPr>
        <w:t>xs:integer</w:t>
      </w:r>
      <w:proofErr w:type="spellEnd"/>
      <w:r w:rsidRPr="00B156FE">
        <w:rPr>
          <w:rFonts w:cs="Helvetica Neue"/>
          <w:bCs/>
          <w:szCs w:val="22"/>
        </w:rPr>
        <w:t>“, „</w:t>
      </w:r>
      <w:proofErr w:type="spellStart"/>
      <w:r w:rsidRPr="00B156FE">
        <w:rPr>
          <w:rFonts w:cs="Helvetica Neue"/>
          <w:bCs/>
          <w:szCs w:val="22"/>
        </w:rPr>
        <w:t>xs:date</w:t>
      </w:r>
      <w:proofErr w:type="spellEnd"/>
      <w:r w:rsidRPr="00B156FE">
        <w:rPr>
          <w:rFonts w:cs="Helvetica Neue"/>
          <w:bCs/>
          <w:szCs w:val="22"/>
        </w:rPr>
        <w:t>“ oder „</w:t>
      </w:r>
      <w:proofErr w:type="spellStart"/>
      <w:r w:rsidRPr="00B156FE">
        <w:rPr>
          <w:rFonts w:cs="Helvetica Neue"/>
          <w:bCs/>
          <w:szCs w:val="22"/>
        </w:rPr>
        <w:t>xs:time</w:t>
      </w:r>
      <w:proofErr w:type="spellEnd"/>
      <w:r w:rsidRPr="00B156FE">
        <w:rPr>
          <w:rFonts w:cs="Helvetica Neue"/>
          <w:bCs/>
          <w:szCs w:val="22"/>
        </w:rPr>
        <w:t>“. Aus den oben genannten Angaben entstehen folgende simple-</w:t>
      </w:r>
      <w:proofErr w:type="spellStart"/>
      <w:r w:rsidRPr="00B156FE">
        <w:rPr>
          <w:rFonts w:cs="Helvetica Neue"/>
          <w:bCs/>
          <w:szCs w:val="22"/>
        </w:rPr>
        <w:t>types</w:t>
      </w:r>
      <w:proofErr w:type="spellEnd"/>
      <w:r w:rsidRPr="00B156FE">
        <w:rPr>
          <w:rFonts w:cs="Helvetica Neue"/>
          <w:bCs/>
          <w:szCs w:val="22"/>
        </w:rPr>
        <w:t>.</w:t>
      </w:r>
    </w:p>
    <w:p w14:paraId="467F48B6"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Username (String)</w:t>
      </w:r>
    </w:p>
    <w:p w14:paraId="1C1555E5"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 Vorname (String)</w:t>
      </w:r>
    </w:p>
    <w:p w14:paraId="798CFB9E"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 Nachname (String) </w:t>
      </w:r>
    </w:p>
    <w:p w14:paraId="309DDCE7"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 xml:space="preserve">Geburtsdatum (Date) </w:t>
      </w:r>
    </w:p>
    <w:p w14:paraId="3330512D"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erstellte Events (</w:t>
      </w:r>
      <w:proofErr w:type="spellStart"/>
      <w:r w:rsidRPr="00B156FE">
        <w:rPr>
          <w:rFonts w:cs="Helvetica Neue"/>
          <w:szCs w:val="18"/>
        </w:rPr>
        <w:t>Decimal</w:t>
      </w:r>
      <w:proofErr w:type="spellEnd"/>
      <w:r w:rsidRPr="00B156FE">
        <w:rPr>
          <w:rFonts w:cs="Helvetica Neue"/>
          <w:szCs w:val="18"/>
        </w:rPr>
        <w:t xml:space="preserve">) </w:t>
      </w:r>
    </w:p>
    <w:p w14:paraId="5FA6FB38" w14:textId="77777777" w:rsidR="004D1CD7" w:rsidRPr="00B156FE" w:rsidRDefault="004D1CD7" w:rsidP="004D1CD7">
      <w:pPr>
        <w:pStyle w:val="Listenabsatz"/>
        <w:widowControl w:val="0"/>
        <w:numPr>
          <w:ilvl w:val="0"/>
          <w:numId w:val="1"/>
        </w:numPr>
        <w:autoSpaceDE w:val="0"/>
        <w:autoSpaceDN w:val="0"/>
        <w:adjustRightInd w:val="0"/>
        <w:spacing w:after="240"/>
        <w:rPr>
          <w:rFonts w:cs="Helvetica Neue"/>
          <w:szCs w:val="18"/>
        </w:rPr>
      </w:pPr>
      <w:r w:rsidRPr="00B156FE">
        <w:rPr>
          <w:rFonts w:cs="Helvetica Neue"/>
          <w:szCs w:val="18"/>
        </w:rPr>
        <w:t>gepostete Beträge (</w:t>
      </w:r>
      <w:proofErr w:type="spellStart"/>
      <w:r w:rsidRPr="00B156FE">
        <w:rPr>
          <w:rFonts w:cs="Helvetica Neue"/>
          <w:szCs w:val="18"/>
        </w:rPr>
        <w:t>Decimal</w:t>
      </w:r>
      <w:proofErr w:type="spellEnd"/>
      <w:r w:rsidRPr="00B156FE">
        <w:rPr>
          <w:rFonts w:cs="Helvetica Neue"/>
          <w:szCs w:val="18"/>
        </w:rPr>
        <w:t>)</w:t>
      </w:r>
    </w:p>
    <w:p w14:paraId="24008550" w14:textId="77777777" w:rsidR="004D1CD7" w:rsidRPr="00B156FE" w:rsidRDefault="004D1CD7" w:rsidP="004D1CD7">
      <w:pPr>
        <w:widowControl w:val="0"/>
        <w:autoSpaceDE w:val="0"/>
        <w:autoSpaceDN w:val="0"/>
        <w:adjustRightInd w:val="0"/>
        <w:spacing w:after="240"/>
        <w:rPr>
          <w:rFonts w:cs="Helvetica Neue"/>
          <w:szCs w:val="18"/>
        </w:rPr>
      </w:pPr>
      <w:r w:rsidRPr="00B156FE">
        <w:rPr>
          <w:rFonts w:cs="Helvetica Neue"/>
          <w:szCs w:val="18"/>
        </w:rPr>
        <w:t>Beispiel:</w:t>
      </w:r>
    </w:p>
    <w:p w14:paraId="43070C1A"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00682A93" w14:textId="77777777" w:rsidR="004D1CD7" w:rsidRPr="00B156FE" w:rsidRDefault="004D1CD7" w:rsidP="004D1CD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7F007F"/>
          <w:sz w:val="20"/>
          <w:szCs w:val="20"/>
        </w:rPr>
        <w:t xml:space="preserve"> 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3735F6CF" w14:textId="77777777" w:rsidR="004D1CD7" w:rsidRPr="00B156FE" w:rsidRDefault="004D1CD7" w:rsidP="00DA1038">
      <w:pPr>
        <w:widowControl w:val="0"/>
        <w:autoSpaceDE w:val="0"/>
        <w:autoSpaceDN w:val="0"/>
        <w:adjustRightInd w:val="0"/>
        <w:spacing w:after="240"/>
        <w:rPr>
          <w:rFonts w:cs="Helvetica Neue"/>
          <w:b/>
          <w:bCs/>
          <w:sz w:val="28"/>
          <w:szCs w:val="22"/>
        </w:rPr>
      </w:pPr>
    </w:p>
    <w:p w14:paraId="2C4A3FE3" w14:textId="77777777" w:rsidR="00DA1038" w:rsidRPr="00EC4D8E" w:rsidRDefault="00DA1038" w:rsidP="00EC4D8E">
      <w:pPr>
        <w:rPr>
          <w:b/>
          <w:sz w:val="28"/>
        </w:rPr>
      </w:pPr>
      <w:proofErr w:type="spellStart"/>
      <w:r w:rsidRPr="00EC4D8E">
        <w:rPr>
          <w:b/>
          <w:sz w:val="28"/>
        </w:rPr>
        <w:t>complexe-types</w:t>
      </w:r>
      <w:proofErr w:type="spellEnd"/>
      <w:r w:rsidRPr="00EC4D8E">
        <w:rPr>
          <w:b/>
          <w:sz w:val="28"/>
        </w:rPr>
        <w:t>:</w:t>
      </w:r>
    </w:p>
    <w:p w14:paraId="3781C3C7" w14:textId="77777777" w:rsidR="00D75D8E" w:rsidRPr="00B156FE" w:rsidRDefault="00D75D8E" w:rsidP="00DA1038">
      <w:pPr>
        <w:widowControl w:val="0"/>
        <w:autoSpaceDE w:val="0"/>
        <w:autoSpaceDN w:val="0"/>
        <w:adjustRightInd w:val="0"/>
        <w:spacing w:after="240"/>
        <w:rPr>
          <w:rFonts w:cs="Times"/>
          <w:szCs w:val="22"/>
        </w:rPr>
      </w:pPr>
      <w:proofErr w:type="spellStart"/>
      <w:r w:rsidRPr="00B156FE">
        <w:rPr>
          <w:rFonts w:cs="Helvetica Neue"/>
          <w:bCs/>
          <w:szCs w:val="22"/>
        </w:rPr>
        <w:t>Complexe-Types</w:t>
      </w:r>
      <w:proofErr w:type="spellEnd"/>
      <w:r w:rsidRPr="00B156FE">
        <w:rPr>
          <w:rFonts w:cs="Helvetica Neue"/>
          <w:bCs/>
          <w:szCs w:val="22"/>
        </w:rPr>
        <w:t xml:space="preserve"> sind dafür da mehrere Simple-</w:t>
      </w:r>
      <w:proofErr w:type="spellStart"/>
      <w:r w:rsidRPr="00B156FE">
        <w:rPr>
          <w:rFonts w:cs="Helvetica Neue"/>
          <w:bCs/>
          <w:szCs w:val="22"/>
        </w:rPr>
        <w:t>Types</w:t>
      </w:r>
      <w:proofErr w:type="spellEnd"/>
      <w:r w:rsidRPr="00B156FE">
        <w:rPr>
          <w:rFonts w:cs="Helvetica Neue"/>
          <w:bCs/>
          <w:szCs w:val="22"/>
        </w:rPr>
        <w:t xml:space="preserve"> in einem Element zusammenzufassen. Da User aus mehreren Informationen bestehen und man nicht alle Informationen als einen String abspeichert, werden diese auf mehrere Elemente aufgeteilt. Nach den oben genannten Vorgaben </w:t>
      </w:r>
      <w:proofErr w:type="spellStart"/>
      <w:r w:rsidRPr="00B156FE">
        <w:rPr>
          <w:rFonts w:cs="Helvetica Neue"/>
          <w:bCs/>
          <w:szCs w:val="22"/>
        </w:rPr>
        <w:t>enstehen</w:t>
      </w:r>
      <w:proofErr w:type="spellEnd"/>
      <w:r w:rsidRPr="00B156FE">
        <w:rPr>
          <w:rFonts w:cs="Helvetica Neue"/>
          <w:bCs/>
          <w:szCs w:val="22"/>
        </w:rPr>
        <w:t xml:space="preserve"> also folgende </w:t>
      </w:r>
      <w:proofErr w:type="spellStart"/>
      <w:r w:rsidRPr="00B156FE">
        <w:rPr>
          <w:rFonts w:cs="Helvetica Neue"/>
          <w:bCs/>
          <w:szCs w:val="22"/>
        </w:rPr>
        <w:t>complexe-types</w:t>
      </w:r>
      <w:proofErr w:type="spellEnd"/>
      <w:r w:rsidRPr="00B156FE">
        <w:rPr>
          <w:rFonts w:cs="Helvetica Neue"/>
          <w:bCs/>
          <w:szCs w:val="22"/>
        </w:rPr>
        <w:t>.</w:t>
      </w:r>
    </w:p>
    <w:p w14:paraId="08407ABE" w14:textId="77777777" w:rsidR="00D75D8E" w:rsidRPr="00B156FE" w:rsidRDefault="00DA1038"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User (Username, Vorname, Nachname, Geburtsdatum,</w:t>
      </w:r>
      <w:r w:rsidR="00D75D8E" w:rsidRPr="00B156FE">
        <w:rPr>
          <w:rFonts w:cs="Helvetica Neue"/>
          <w:szCs w:val="18"/>
        </w:rPr>
        <w:t xml:space="preserve"> Geschlecht</w:t>
      </w:r>
      <w:r w:rsidRPr="00B156FE">
        <w:rPr>
          <w:rFonts w:cs="Helvetica Neue"/>
          <w:szCs w:val="18"/>
        </w:rPr>
        <w:t>, erstellte Events, gepostete Beträge</w:t>
      </w:r>
      <w:r w:rsidR="00D75D8E" w:rsidRPr="00B156FE">
        <w:rPr>
          <w:rFonts w:cs="Helvetica Neue"/>
          <w:szCs w:val="18"/>
        </w:rPr>
        <w:t xml:space="preserve">, </w:t>
      </w:r>
      <w:proofErr w:type="spellStart"/>
      <w:r w:rsidR="00D75D8E" w:rsidRPr="00B156FE">
        <w:rPr>
          <w:rFonts w:cs="Helvetica Neue"/>
          <w:szCs w:val="18"/>
        </w:rPr>
        <w:t>Folger</w:t>
      </w:r>
      <w:proofErr w:type="spellEnd"/>
      <w:r w:rsidR="00D75D8E" w:rsidRPr="00B156FE">
        <w:rPr>
          <w:rFonts w:cs="Helvetica Neue"/>
          <w:szCs w:val="18"/>
        </w:rPr>
        <w:t>, Favoriten</w:t>
      </w:r>
      <w:r w:rsidRPr="00B156FE">
        <w:rPr>
          <w:rFonts w:cs="Helvetica Neue"/>
          <w:szCs w:val="18"/>
        </w:rPr>
        <w:t>)*</w:t>
      </w:r>
    </w:p>
    <w:p w14:paraId="2CB18F82" w14:textId="77777777" w:rsidR="00D75D8E" w:rsidRPr="00B156FE" w:rsidRDefault="00D75D8E" w:rsidP="00D75D8E">
      <w:pPr>
        <w:pStyle w:val="Listenabsatz"/>
        <w:widowControl w:val="0"/>
        <w:numPr>
          <w:ilvl w:val="0"/>
          <w:numId w:val="2"/>
        </w:numPr>
        <w:autoSpaceDE w:val="0"/>
        <w:autoSpaceDN w:val="0"/>
        <w:adjustRightInd w:val="0"/>
        <w:spacing w:after="240"/>
        <w:rPr>
          <w:rFonts w:cs="Helvetica Neue"/>
          <w:szCs w:val="18"/>
        </w:rPr>
      </w:pPr>
      <w:proofErr w:type="spellStart"/>
      <w:r w:rsidRPr="00B156FE">
        <w:rPr>
          <w:rFonts w:cs="Helvetica Neue"/>
          <w:szCs w:val="18"/>
        </w:rPr>
        <w:t>Folger</w:t>
      </w:r>
      <w:proofErr w:type="spellEnd"/>
      <w:r w:rsidR="00DA1038" w:rsidRPr="00B156FE">
        <w:rPr>
          <w:rFonts w:cs="Helvetica Neue"/>
          <w:szCs w:val="18"/>
        </w:rPr>
        <w:t xml:space="preserve"> (Username)*</w:t>
      </w:r>
      <w:r w:rsidRPr="00B156FE">
        <w:rPr>
          <w:rFonts w:cs="Helvetica Neue"/>
          <w:szCs w:val="18"/>
        </w:rPr>
        <w:t xml:space="preserve"> </w:t>
      </w:r>
    </w:p>
    <w:p w14:paraId="32DB48D1" w14:textId="77777777" w:rsidR="00DA1038" w:rsidRPr="00B156FE" w:rsidRDefault="00D75D8E" w:rsidP="00D75D8E">
      <w:pPr>
        <w:pStyle w:val="Listenabsatz"/>
        <w:widowControl w:val="0"/>
        <w:numPr>
          <w:ilvl w:val="0"/>
          <w:numId w:val="2"/>
        </w:numPr>
        <w:autoSpaceDE w:val="0"/>
        <w:autoSpaceDN w:val="0"/>
        <w:adjustRightInd w:val="0"/>
        <w:spacing w:after="240"/>
        <w:rPr>
          <w:rFonts w:cs="Helvetica Neue"/>
          <w:szCs w:val="18"/>
        </w:rPr>
      </w:pPr>
      <w:r w:rsidRPr="00B156FE">
        <w:rPr>
          <w:rFonts w:cs="Helvetica Neue"/>
          <w:szCs w:val="18"/>
        </w:rPr>
        <w:t>Favoriten (Username)*</w:t>
      </w:r>
    </w:p>
    <w:p w14:paraId="2185448E" w14:textId="77777777" w:rsidR="00D75D8E" w:rsidRPr="00B156FE" w:rsidRDefault="00D75D8E" w:rsidP="00D75D8E">
      <w:pPr>
        <w:widowControl w:val="0"/>
        <w:autoSpaceDE w:val="0"/>
        <w:autoSpaceDN w:val="0"/>
        <w:adjustRightInd w:val="0"/>
        <w:spacing w:after="240"/>
        <w:rPr>
          <w:rFonts w:cs="Helvetica Neue"/>
          <w:szCs w:val="18"/>
        </w:rPr>
      </w:pPr>
      <w:r w:rsidRPr="00B156FE">
        <w:rPr>
          <w:rFonts w:cs="Helvetica Neue"/>
          <w:szCs w:val="18"/>
        </w:rPr>
        <w:t>Beispiel:</w:t>
      </w:r>
    </w:p>
    <w:p w14:paraId="10A3D222"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w:t>
      </w:r>
      <w:proofErr w:type="spellStart"/>
      <w:r w:rsidRPr="00B156FE">
        <w:rPr>
          <w:rFonts w:cs="Monaco"/>
          <w:i/>
          <w:color w:val="3F5FBF"/>
          <w:sz w:val="20"/>
          <w:szCs w:val="20"/>
        </w:rPr>
        <w:t>Vollstaendige</w:t>
      </w:r>
      <w:proofErr w:type="spellEnd"/>
      <w:r w:rsidRPr="00B156FE">
        <w:rPr>
          <w:rFonts w:cs="Monaco"/>
          <w:i/>
          <w:color w:val="3F5FBF"/>
          <w:sz w:val="20"/>
          <w:szCs w:val="20"/>
        </w:rPr>
        <w:t xml:space="preserve"> Userdaten --&gt;</w:t>
      </w:r>
    </w:p>
    <w:p w14:paraId="77C10DF5"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w:t>
      </w:r>
      <w:proofErr w:type="spellEnd"/>
      <w:r w:rsidRPr="00B156FE">
        <w:rPr>
          <w:rFonts w:cs="Monaco"/>
          <w:i/>
          <w:iCs/>
          <w:color w:val="2A00FF"/>
          <w:sz w:val="20"/>
          <w:szCs w:val="20"/>
        </w:rPr>
        <w:t>"</w:t>
      </w:r>
      <w:r w:rsidRPr="00B156FE">
        <w:rPr>
          <w:rFonts w:cs="Monaco"/>
          <w:i/>
          <w:color w:val="008080"/>
          <w:sz w:val="20"/>
          <w:szCs w:val="20"/>
        </w:rPr>
        <w:t>&gt;</w:t>
      </w:r>
    </w:p>
    <w:p w14:paraId="44416544"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1BD6C5E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1972435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4F8D80EC"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vorname</w:t>
      </w:r>
      <w:proofErr w:type="spellEnd"/>
      <w:r w:rsidRPr="00B156FE">
        <w:rPr>
          <w:rFonts w:cs="Monaco"/>
          <w:i/>
          <w:iCs/>
          <w:color w:val="2A00FF"/>
          <w:sz w:val="20"/>
          <w:szCs w:val="20"/>
        </w:rPr>
        <w:t>"</w:t>
      </w:r>
      <w:r w:rsidRPr="00B156FE">
        <w:rPr>
          <w:rFonts w:cs="Monaco"/>
          <w:i/>
          <w:color w:val="008080"/>
          <w:sz w:val="20"/>
          <w:szCs w:val="20"/>
        </w:rPr>
        <w:t>/&gt;</w:t>
      </w:r>
    </w:p>
    <w:p w14:paraId="0297B94D"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name</w:t>
      </w:r>
      <w:proofErr w:type="spellEnd"/>
      <w:r w:rsidRPr="00B156FE">
        <w:rPr>
          <w:rFonts w:cs="Monaco"/>
          <w:i/>
          <w:iCs/>
          <w:color w:val="2A00FF"/>
          <w:sz w:val="20"/>
          <w:szCs w:val="20"/>
        </w:rPr>
        <w:t>"</w:t>
      </w:r>
      <w:r w:rsidRPr="00B156FE">
        <w:rPr>
          <w:rFonts w:cs="Monaco"/>
          <w:i/>
          <w:color w:val="008080"/>
          <w:sz w:val="20"/>
          <w:szCs w:val="20"/>
        </w:rPr>
        <w:t>/&gt;</w:t>
      </w:r>
    </w:p>
    <w:p w14:paraId="11AC711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gender</w:t>
      </w:r>
      <w:proofErr w:type="spellEnd"/>
      <w:r w:rsidRPr="00B156FE">
        <w:rPr>
          <w:rFonts w:cs="Monaco"/>
          <w:i/>
          <w:iCs/>
          <w:color w:val="2A00FF"/>
          <w:sz w:val="20"/>
          <w:szCs w:val="20"/>
        </w:rPr>
        <w:t>"</w:t>
      </w:r>
      <w:r w:rsidRPr="00B156FE">
        <w:rPr>
          <w:rFonts w:cs="Monaco"/>
          <w:i/>
          <w:color w:val="008080"/>
          <w:sz w:val="20"/>
          <w:szCs w:val="20"/>
        </w:rPr>
        <w:t>/&gt;</w:t>
      </w:r>
    </w:p>
    <w:p w14:paraId="1F7BB9C8"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geburtsdatum</w:t>
      </w:r>
      <w:proofErr w:type="spellEnd"/>
      <w:r w:rsidRPr="00B156FE">
        <w:rPr>
          <w:rFonts w:cs="Monaco"/>
          <w:i/>
          <w:iCs/>
          <w:color w:val="2A00FF"/>
          <w:sz w:val="20"/>
          <w:szCs w:val="20"/>
        </w:rPr>
        <w:t>"</w:t>
      </w:r>
      <w:r w:rsidRPr="00B156FE">
        <w:rPr>
          <w:rFonts w:cs="Monaco"/>
          <w:i/>
          <w:color w:val="008080"/>
          <w:sz w:val="20"/>
          <w:szCs w:val="20"/>
        </w:rPr>
        <w:t>/&gt;</w:t>
      </w:r>
    </w:p>
    <w:p w14:paraId="6892F52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land</w:t>
      </w:r>
      <w:proofErr w:type="spellEnd"/>
      <w:r w:rsidRPr="00B156FE">
        <w:rPr>
          <w:rFonts w:cs="Monaco"/>
          <w:i/>
          <w:iCs/>
          <w:color w:val="2A00FF"/>
          <w:sz w:val="20"/>
          <w:szCs w:val="20"/>
        </w:rPr>
        <w:t>"</w:t>
      </w:r>
      <w:r w:rsidRPr="00B156FE">
        <w:rPr>
          <w:rFonts w:cs="Monaco"/>
          <w:i/>
          <w:color w:val="008080"/>
          <w:sz w:val="20"/>
          <w:szCs w:val="20"/>
        </w:rPr>
        <w:t>/&gt;</w:t>
      </w:r>
    </w:p>
    <w:p w14:paraId="68D3247E"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stadt</w:t>
      </w:r>
      <w:proofErr w:type="spellEnd"/>
      <w:r w:rsidRPr="00B156FE">
        <w:rPr>
          <w:rFonts w:cs="Monaco"/>
          <w:i/>
          <w:iCs/>
          <w:color w:val="2A00FF"/>
          <w:sz w:val="20"/>
          <w:szCs w:val="20"/>
        </w:rPr>
        <w:t>"</w:t>
      </w:r>
      <w:r w:rsidRPr="00B156FE">
        <w:rPr>
          <w:rFonts w:cs="Monaco"/>
          <w:i/>
          <w:color w:val="008080"/>
          <w:sz w:val="20"/>
          <w:szCs w:val="20"/>
        </w:rPr>
        <w:t>/&gt;</w:t>
      </w:r>
    </w:p>
    <w:p w14:paraId="072BDB61"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anzEvents</w:t>
      </w:r>
      <w:proofErr w:type="spellEnd"/>
      <w:r w:rsidRPr="00B156FE">
        <w:rPr>
          <w:rFonts w:cs="Monaco"/>
          <w:i/>
          <w:iCs/>
          <w:color w:val="2A00FF"/>
          <w:sz w:val="20"/>
          <w:szCs w:val="20"/>
        </w:rPr>
        <w:t>"</w:t>
      </w:r>
      <w:r w:rsidRPr="00B156FE">
        <w:rPr>
          <w:rFonts w:cs="Monaco"/>
          <w:i/>
          <w:color w:val="008080"/>
          <w:sz w:val="20"/>
          <w:szCs w:val="20"/>
        </w:rPr>
        <w:t>/&gt;</w:t>
      </w:r>
    </w:p>
    <w:p w14:paraId="388BD767"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lastRenderedPageBreak/>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beitraege</w:t>
      </w:r>
      <w:proofErr w:type="spellEnd"/>
      <w:r w:rsidRPr="00B156FE">
        <w:rPr>
          <w:rFonts w:cs="Monaco"/>
          <w:i/>
          <w:iCs/>
          <w:color w:val="2A00FF"/>
          <w:sz w:val="20"/>
          <w:szCs w:val="20"/>
        </w:rPr>
        <w:t>"</w:t>
      </w:r>
      <w:r w:rsidRPr="00B156FE">
        <w:rPr>
          <w:rFonts w:cs="Monaco"/>
          <w:i/>
          <w:color w:val="008080"/>
          <w:sz w:val="20"/>
          <w:szCs w:val="20"/>
        </w:rPr>
        <w:t>/&gt;</w:t>
      </w:r>
    </w:p>
    <w:p w14:paraId="67D368FA"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favoriten</w:t>
      </w:r>
      <w:proofErr w:type="spellEnd"/>
      <w:r w:rsidRPr="00B156FE">
        <w:rPr>
          <w:rFonts w:cs="Monaco"/>
          <w:i/>
          <w:iCs/>
          <w:color w:val="2A00FF"/>
          <w:sz w:val="20"/>
          <w:szCs w:val="20"/>
        </w:rPr>
        <w:t>"</w:t>
      </w:r>
      <w:r w:rsidRPr="00B156FE">
        <w:rPr>
          <w:rFonts w:cs="Monaco"/>
          <w:i/>
          <w:color w:val="008080"/>
          <w:sz w:val="20"/>
          <w:szCs w:val="20"/>
        </w:rPr>
        <w:t>/&gt;</w:t>
      </w:r>
    </w:p>
    <w:p w14:paraId="346F21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ref</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folger</w:t>
      </w:r>
      <w:proofErr w:type="spellEnd"/>
      <w:r w:rsidRPr="00B156FE">
        <w:rPr>
          <w:rFonts w:cs="Monaco"/>
          <w:i/>
          <w:iCs/>
          <w:color w:val="2A00FF"/>
          <w:sz w:val="20"/>
          <w:szCs w:val="20"/>
        </w:rPr>
        <w:t>"</w:t>
      </w:r>
      <w:r w:rsidRPr="00B156FE">
        <w:rPr>
          <w:rFonts w:cs="Monaco"/>
          <w:i/>
          <w:color w:val="008080"/>
          <w:sz w:val="20"/>
          <w:szCs w:val="20"/>
        </w:rPr>
        <w:t>/&gt;</w:t>
      </w:r>
    </w:p>
    <w:p w14:paraId="26650DCF"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xs:sequence</w:t>
      </w:r>
      <w:proofErr w:type="spellEnd"/>
      <w:r w:rsidRPr="00B156FE">
        <w:rPr>
          <w:rFonts w:cs="Monaco"/>
          <w:i/>
          <w:color w:val="008080"/>
          <w:sz w:val="20"/>
          <w:szCs w:val="20"/>
        </w:rPr>
        <w:t>&gt;</w:t>
      </w:r>
    </w:p>
    <w:p w14:paraId="0DCF7DAB"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3F5FBF"/>
          <w:sz w:val="20"/>
          <w:szCs w:val="20"/>
        </w:rPr>
        <w:t>&lt;!-- Bei Registrierung automatisch generierte einzigartige ID --&gt;</w:t>
      </w:r>
    </w:p>
    <w:p w14:paraId="6C14B6D3"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xs:attribute</w:t>
      </w:r>
      <w:proofErr w:type="spellEnd"/>
      <w:r w:rsidRPr="00B156FE">
        <w:rPr>
          <w:rFonts w:cs="Monaco"/>
          <w:i/>
          <w:sz w:val="20"/>
          <w:szCs w:val="20"/>
        </w:rPr>
        <w:t xml:space="preserve"> </w:t>
      </w:r>
      <w:r w:rsidRPr="00B156FE">
        <w:rPr>
          <w:rFonts w:cs="Monaco"/>
          <w:i/>
          <w:color w:val="7F007F"/>
          <w:sz w:val="20"/>
          <w:szCs w:val="20"/>
        </w:rPr>
        <w:t>type</w:t>
      </w:r>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xs:positiveInteger</w:t>
      </w:r>
      <w:proofErr w:type="spellEnd"/>
      <w:r w:rsidRPr="00B156FE">
        <w:rPr>
          <w:rFonts w:cs="Monaco"/>
          <w:i/>
          <w:iCs/>
          <w:color w:val="2A00FF"/>
          <w:sz w:val="20"/>
          <w:szCs w:val="20"/>
        </w:rPr>
        <w:t>"</w:t>
      </w:r>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"userID"</w:t>
      </w:r>
      <w:r w:rsidRPr="00B156FE">
        <w:rPr>
          <w:rFonts w:cs="Monaco"/>
          <w:i/>
          <w:color w:val="008080"/>
          <w:sz w:val="20"/>
          <w:szCs w:val="20"/>
        </w:rPr>
        <w:t>/&gt;</w:t>
      </w:r>
    </w:p>
    <w:p w14:paraId="71B6B536"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xs:complexType</w:t>
      </w:r>
      <w:proofErr w:type="spellEnd"/>
      <w:r w:rsidRPr="00B156FE">
        <w:rPr>
          <w:rFonts w:cs="Monaco"/>
          <w:i/>
          <w:color w:val="008080"/>
          <w:sz w:val="20"/>
          <w:szCs w:val="20"/>
        </w:rPr>
        <w:t>&gt;</w:t>
      </w:r>
    </w:p>
    <w:p w14:paraId="0952BC80" w14:textId="77777777" w:rsidR="00D75D8E" w:rsidRPr="00B156FE" w:rsidRDefault="00D75D8E" w:rsidP="00D75D8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461632EC" w14:textId="77777777" w:rsidR="00B156FE" w:rsidRPr="00B156FE" w:rsidRDefault="00B156FE" w:rsidP="00DA1038">
      <w:pPr>
        <w:widowControl w:val="0"/>
        <w:autoSpaceDE w:val="0"/>
        <w:autoSpaceDN w:val="0"/>
        <w:adjustRightInd w:val="0"/>
        <w:spacing w:after="240"/>
        <w:rPr>
          <w:rFonts w:cs="Helvetica Neue"/>
          <w:bCs/>
          <w:szCs w:val="22"/>
        </w:rPr>
      </w:pPr>
      <w:r>
        <w:rPr>
          <w:rFonts w:cs="Helvetica Neue"/>
          <w:bCs/>
          <w:szCs w:val="22"/>
        </w:rPr>
        <w:t>Wie man an dem Beispiel sieht, ist die UserID als „</w:t>
      </w:r>
      <w:proofErr w:type="spellStart"/>
      <w:r>
        <w:rPr>
          <w:rFonts w:cs="Helvetica Neue"/>
          <w:bCs/>
          <w:szCs w:val="22"/>
        </w:rPr>
        <w:t>attribute</w:t>
      </w:r>
      <w:proofErr w:type="spellEnd"/>
      <w:r>
        <w:rPr>
          <w:rFonts w:cs="Helvetica Neue"/>
          <w:bCs/>
          <w:szCs w:val="22"/>
        </w:rPr>
        <w:t xml:space="preserve">“ initialisiert, dies macht Sinn, da die ID generisch ist und sie nur zu Verwaltungszwecken genutzt wird.  </w:t>
      </w:r>
    </w:p>
    <w:p w14:paraId="5CAC58F5" w14:textId="77777777" w:rsidR="00DA1038" w:rsidRPr="00EC4D8E" w:rsidRDefault="00DA1038" w:rsidP="00EC4D8E">
      <w:pPr>
        <w:rPr>
          <w:b/>
          <w:sz w:val="28"/>
        </w:rPr>
      </w:pPr>
      <w:r w:rsidRPr="00EC4D8E">
        <w:rPr>
          <w:b/>
          <w:sz w:val="28"/>
        </w:rPr>
        <w:t>Restriktionen:</w:t>
      </w:r>
    </w:p>
    <w:p w14:paraId="5ADD84F2" w14:textId="77777777" w:rsidR="00B156FE" w:rsidRPr="00B156FE" w:rsidRDefault="00B156FE" w:rsidP="00DA1038">
      <w:pPr>
        <w:widowControl w:val="0"/>
        <w:autoSpaceDE w:val="0"/>
        <w:autoSpaceDN w:val="0"/>
        <w:adjustRightInd w:val="0"/>
        <w:spacing w:after="240"/>
        <w:rPr>
          <w:rFonts w:cs="Times"/>
          <w:sz w:val="32"/>
        </w:rPr>
      </w:pPr>
      <w:r>
        <w:rPr>
          <w:rFonts w:cs="Helvetica Neue"/>
          <w:bCs/>
          <w:szCs w:val="22"/>
        </w:rPr>
        <w:t>Restriktionen werden benötigt, um die Elemente in einem passenden Rahmen angeben zu können. Es macht z.B. keinen Sinn einen Usernamen anzulegen, der 100 Buchstaben lang ist, desweg</w:t>
      </w:r>
      <w:r w:rsidR="00D72032">
        <w:rPr>
          <w:rFonts w:cs="Helvetica Neue"/>
          <w:bCs/>
          <w:szCs w:val="22"/>
        </w:rPr>
        <w:t>en werden die Elemente in ihrer</w:t>
      </w:r>
      <w:r>
        <w:rPr>
          <w:rFonts w:cs="Helvetica Neue"/>
          <w:bCs/>
          <w:szCs w:val="22"/>
        </w:rPr>
        <w:t xml:space="preserve"> Größe </w:t>
      </w:r>
      <w:r w:rsidR="00D72032">
        <w:rPr>
          <w:rFonts w:cs="Helvetica Neue"/>
          <w:bCs/>
          <w:szCs w:val="22"/>
        </w:rPr>
        <w:t>begrenzt. Restriktionen können auch dazu dienen, ein Element in der Auswahlmöglichkeit zu begrenzen. Das Geschlecht kann nämlich nur „männlich“ oder „weiblich“ sein als macht es hier Sinn, dies auch als Restriktion anzugeben</w:t>
      </w:r>
    </w:p>
    <w:p w14:paraId="7F421EDD"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Username min.3, max.15 Zeichen </w:t>
      </w:r>
    </w:p>
    <w:p w14:paraId="26A6F428" w14:textId="77777777" w:rsidR="00B156FE"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 xml:space="preserve">Vorname min.2, max. 20 Zeichen </w:t>
      </w:r>
    </w:p>
    <w:p w14:paraId="6DF15D59" w14:textId="77777777" w:rsidR="009E741F" w:rsidRDefault="00DA1038" w:rsidP="00B156FE">
      <w:pPr>
        <w:pStyle w:val="Listenabsatz"/>
        <w:widowControl w:val="0"/>
        <w:numPr>
          <w:ilvl w:val="0"/>
          <w:numId w:val="3"/>
        </w:numPr>
        <w:autoSpaceDE w:val="0"/>
        <w:autoSpaceDN w:val="0"/>
        <w:adjustRightInd w:val="0"/>
        <w:spacing w:after="240"/>
        <w:rPr>
          <w:rFonts w:cs="Helvetica Neue"/>
          <w:szCs w:val="18"/>
        </w:rPr>
      </w:pPr>
      <w:r w:rsidRPr="00B156FE">
        <w:rPr>
          <w:rFonts w:cs="Helvetica Neue"/>
          <w:szCs w:val="18"/>
        </w:rPr>
        <w:t>Nachname min.2, max. 20 Zeichen</w:t>
      </w:r>
    </w:p>
    <w:p w14:paraId="5F970FB9"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Geschlecht ist „Male“ oder „</w:t>
      </w:r>
      <w:proofErr w:type="spellStart"/>
      <w:r>
        <w:rPr>
          <w:rFonts w:cs="Helvetica Neue"/>
          <w:szCs w:val="18"/>
        </w:rPr>
        <w:t>Female</w:t>
      </w:r>
      <w:proofErr w:type="spellEnd"/>
      <w:r>
        <w:rPr>
          <w:rFonts w:cs="Helvetica Neue"/>
          <w:szCs w:val="18"/>
        </w:rPr>
        <w:t>“</w:t>
      </w:r>
    </w:p>
    <w:p w14:paraId="414317BB" w14:textId="77777777" w:rsidR="00D72032"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Geburtsdatum zwischen zwischen 1900 und 2010</w:t>
      </w:r>
    </w:p>
    <w:p w14:paraId="45F22D83" w14:textId="77777777" w:rsidR="00D72032" w:rsidRPr="00B156FE" w:rsidRDefault="00D72032" w:rsidP="00B156FE">
      <w:pPr>
        <w:pStyle w:val="Listenabsatz"/>
        <w:widowControl w:val="0"/>
        <w:numPr>
          <w:ilvl w:val="0"/>
          <w:numId w:val="3"/>
        </w:numPr>
        <w:autoSpaceDE w:val="0"/>
        <w:autoSpaceDN w:val="0"/>
        <w:adjustRightInd w:val="0"/>
        <w:spacing w:after="240"/>
        <w:rPr>
          <w:rFonts w:cs="Helvetica Neue"/>
          <w:szCs w:val="18"/>
        </w:rPr>
      </w:pPr>
      <w:r>
        <w:rPr>
          <w:rFonts w:cs="Helvetica Neue"/>
          <w:szCs w:val="18"/>
        </w:rPr>
        <w:t>Land ist unter „Germany“,“</w:t>
      </w:r>
      <w:proofErr w:type="spellStart"/>
      <w:r>
        <w:rPr>
          <w:rFonts w:cs="Helvetica Neue"/>
          <w:szCs w:val="18"/>
        </w:rPr>
        <w:t>Italy</w:t>
      </w:r>
      <w:proofErr w:type="spellEnd"/>
      <w:r>
        <w:rPr>
          <w:rFonts w:cs="Helvetica Neue"/>
          <w:szCs w:val="18"/>
        </w:rPr>
        <w:t>“, „France“ und weiteren ausgewählten Ländern</w:t>
      </w:r>
    </w:p>
    <w:p w14:paraId="76C8C67D" w14:textId="77777777" w:rsidR="009E741F" w:rsidRPr="00B156FE" w:rsidRDefault="009E741F" w:rsidP="009E741F">
      <w:pPr>
        <w:widowControl w:val="0"/>
        <w:autoSpaceDE w:val="0"/>
        <w:autoSpaceDN w:val="0"/>
        <w:adjustRightInd w:val="0"/>
        <w:spacing w:after="240"/>
        <w:rPr>
          <w:rFonts w:cs="Helvetica Neue"/>
          <w:szCs w:val="18"/>
        </w:rPr>
      </w:pPr>
      <w:r w:rsidRPr="00B156FE">
        <w:rPr>
          <w:rFonts w:cs="Helvetica Neue"/>
          <w:szCs w:val="18"/>
        </w:rPr>
        <w:t>Beispiel:</w:t>
      </w:r>
    </w:p>
    <w:p w14:paraId="0F73A9B1"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3F5FBF"/>
          <w:sz w:val="20"/>
          <w:szCs w:val="20"/>
        </w:rPr>
        <w:t>&lt;!-- Username --&gt;</w:t>
      </w:r>
    </w:p>
    <w:p w14:paraId="63419D9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 xml:space="preserve">   </w:t>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sz w:val="20"/>
          <w:szCs w:val="20"/>
        </w:rPr>
        <w:t xml:space="preserve"> </w:t>
      </w:r>
      <w:proofErr w:type="spellStart"/>
      <w:r w:rsidRPr="00B156FE">
        <w:rPr>
          <w:rFonts w:cs="Monaco"/>
          <w:i/>
          <w:color w:val="7F007F"/>
          <w:sz w:val="20"/>
          <w:szCs w:val="20"/>
        </w:rPr>
        <w:t>name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username</w:t>
      </w:r>
      <w:proofErr w:type="spellEnd"/>
      <w:r w:rsidRPr="00B156FE">
        <w:rPr>
          <w:rFonts w:cs="Monaco"/>
          <w:i/>
          <w:iCs/>
          <w:color w:val="2A00FF"/>
          <w:sz w:val="20"/>
          <w:szCs w:val="20"/>
        </w:rPr>
        <w:t>"</w:t>
      </w:r>
      <w:r w:rsidRPr="00B156FE">
        <w:rPr>
          <w:rFonts w:cs="Monaco"/>
          <w:i/>
          <w:color w:val="008080"/>
          <w:sz w:val="20"/>
          <w:szCs w:val="20"/>
        </w:rPr>
        <w:t>&gt;</w:t>
      </w:r>
    </w:p>
    <w:p w14:paraId="67470C08"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2BA583D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sz w:val="20"/>
          <w:szCs w:val="20"/>
        </w:rPr>
        <w:t xml:space="preserve"> </w:t>
      </w:r>
      <w:proofErr w:type="spellStart"/>
      <w:r w:rsidRPr="00B156FE">
        <w:rPr>
          <w:rFonts w:cs="Monaco"/>
          <w:i/>
          <w:color w:val="7F007F"/>
          <w:sz w:val="20"/>
          <w:szCs w:val="20"/>
        </w:rPr>
        <w:t>base</w:t>
      </w:r>
      <w:proofErr w:type="spellEnd"/>
      <w:r w:rsidRPr="00B156FE">
        <w:rPr>
          <w:rFonts w:cs="Monaco"/>
          <w:i/>
          <w:color w:val="000000"/>
          <w:sz w:val="20"/>
          <w:szCs w:val="20"/>
        </w:rPr>
        <w:t>=</w:t>
      </w:r>
      <w:r w:rsidRPr="00B156FE">
        <w:rPr>
          <w:rFonts w:cs="Monaco"/>
          <w:i/>
          <w:iCs/>
          <w:color w:val="2A00FF"/>
          <w:sz w:val="20"/>
          <w:szCs w:val="20"/>
        </w:rPr>
        <w:t>"</w:t>
      </w:r>
      <w:proofErr w:type="spellStart"/>
      <w:r w:rsidRPr="00B156FE">
        <w:rPr>
          <w:rFonts w:cs="Monaco"/>
          <w:i/>
          <w:iCs/>
          <w:color w:val="2A00FF"/>
          <w:sz w:val="20"/>
          <w:szCs w:val="20"/>
        </w:rPr>
        <w:t>xs:string</w:t>
      </w:r>
      <w:proofErr w:type="spellEnd"/>
      <w:r w:rsidRPr="00B156FE">
        <w:rPr>
          <w:rFonts w:cs="Monaco"/>
          <w:i/>
          <w:iCs/>
          <w:color w:val="2A00FF"/>
          <w:sz w:val="20"/>
          <w:szCs w:val="20"/>
        </w:rPr>
        <w:t>"</w:t>
      </w:r>
      <w:r w:rsidRPr="00B156FE">
        <w:rPr>
          <w:rFonts w:cs="Monaco"/>
          <w:i/>
          <w:color w:val="008080"/>
          <w:sz w:val="20"/>
          <w:szCs w:val="20"/>
        </w:rPr>
        <w:t>&gt;</w:t>
      </w:r>
    </w:p>
    <w:p w14:paraId="07C0CA3F"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xs:minLength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"3"</w:t>
      </w:r>
      <w:r w:rsidRPr="00B156FE">
        <w:rPr>
          <w:rFonts w:cs="Monaco"/>
          <w:i/>
          <w:color w:val="008080"/>
          <w:sz w:val="20"/>
          <w:szCs w:val="20"/>
        </w:rPr>
        <w:t>/&gt;</w:t>
      </w:r>
    </w:p>
    <w:p w14:paraId="0A1B8A43"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xs:maxLength</w:t>
      </w:r>
      <w:proofErr w:type="spellEnd"/>
      <w:r w:rsidRPr="00B156FE">
        <w:rPr>
          <w:rFonts w:cs="Monaco"/>
          <w:i/>
          <w:sz w:val="20"/>
          <w:szCs w:val="20"/>
        </w:rPr>
        <w:t xml:space="preserve"> </w:t>
      </w:r>
      <w:proofErr w:type="spellStart"/>
      <w:r w:rsidRPr="00B156FE">
        <w:rPr>
          <w:rFonts w:cs="Monaco"/>
          <w:i/>
          <w:color w:val="7F007F"/>
          <w:sz w:val="20"/>
          <w:szCs w:val="20"/>
        </w:rPr>
        <w:t>value</w:t>
      </w:r>
      <w:proofErr w:type="spellEnd"/>
      <w:r w:rsidRPr="00B156FE">
        <w:rPr>
          <w:rFonts w:cs="Monaco"/>
          <w:i/>
          <w:color w:val="000000"/>
          <w:sz w:val="20"/>
          <w:szCs w:val="20"/>
        </w:rPr>
        <w:t>=</w:t>
      </w:r>
      <w:r w:rsidRPr="00B156FE">
        <w:rPr>
          <w:rFonts w:cs="Monaco"/>
          <w:i/>
          <w:iCs/>
          <w:color w:val="2A00FF"/>
          <w:sz w:val="20"/>
          <w:szCs w:val="20"/>
        </w:rPr>
        <w:t>"15"</w:t>
      </w:r>
      <w:r w:rsidRPr="00B156FE">
        <w:rPr>
          <w:rFonts w:cs="Monaco"/>
          <w:i/>
          <w:color w:val="008080"/>
          <w:sz w:val="20"/>
          <w:szCs w:val="20"/>
        </w:rPr>
        <w:t>/&gt;</w:t>
      </w:r>
    </w:p>
    <w:p w14:paraId="5D93E8BB"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xs:restriction</w:t>
      </w:r>
      <w:proofErr w:type="spellEnd"/>
      <w:r w:rsidRPr="00B156FE">
        <w:rPr>
          <w:rFonts w:cs="Monaco"/>
          <w:i/>
          <w:color w:val="008080"/>
          <w:sz w:val="20"/>
          <w:szCs w:val="20"/>
        </w:rPr>
        <w:t>&gt;</w:t>
      </w:r>
    </w:p>
    <w:p w14:paraId="0E543736" w14:textId="77777777" w:rsidR="009E741F" w:rsidRPr="00B156FE"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sz w:val="20"/>
          <w:szCs w:val="20"/>
        </w:rPr>
      </w:pPr>
      <w:r w:rsidRPr="00B156FE">
        <w:rPr>
          <w:rFonts w:cs="Monaco"/>
          <w:i/>
          <w:color w:val="000000"/>
          <w:sz w:val="20"/>
          <w:szCs w:val="20"/>
        </w:rPr>
        <w:tab/>
      </w: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xs:simpleType</w:t>
      </w:r>
      <w:proofErr w:type="spellEnd"/>
      <w:r w:rsidRPr="00B156FE">
        <w:rPr>
          <w:rFonts w:cs="Monaco"/>
          <w:i/>
          <w:color w:val="008080"/>
          <w:sz w:val="20"/>
          <w:szCs w:val="20"/>
        </w:rPr>
        <w:t>&gt;</w:t>
      </w:r>
    </w:p>
    <w:p w14:paraId="4FD6CDF6" w14:textId="77777777" w:rsidR="00D72032" w:rsidRDefault="009E741F"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B156FE">
        <w:rPr>
          <w:rFonts w:cs="Monaco"/>
          <w:i/>
          <w:color w:val="000000"/>
          <w:sz w:val="20"/>
          <w:szCs w:val="20"/>
        </w:rPr>
        <w:tab/>
      </w:r>
      <w:r w:rsidRPr="00B156FE">
        <w:rPr>
          <w:rFonts w:cs="Monaco"/>
          <w:i/>
          <w:color w:val="008080"/>
          <w:sz w:val="20"/>
          <w:szCs w:val="20"/>
        </w:rPr>
        <w:t>&lt;/</w:t>
      </w:r>
      <w:proofErr w:type="spellStart"/>
      <w:r w:rsidRPr="00B156FE">
        <w:rPr>
          <w:rFonts w:cs="Monaco"/>
          <w:i/>
          <w:color w:val="3F7F7F"/>
          <w:sz w:val="20"/>
          <w:szCs w:val="20"/>
        </w:rPr>
        <w:t>xs:element</w:t>
      </w:r>
      <w:proofErr w:type="spellEnd"/>
      <w:r w:rsidRPr="00B156FE">
        <w:rPr>
          <w:rFonts w:cs="Monaco"/>
          <w:i/>
          <w:color w:val="008080"/>
          <w:sz w:val="20"/>
          <w:szCs w:val="20"/>
        </w:rPr>
        <w:t>&gt;</w:t>
      </w:r>
    </w:p>
    <w:p w14:paraId="7EA82ACF"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0000"/>
          <w:sz w:val="20"/>
          <w:szCs w:val="20"/>
        </w:rPr>
      </w:pPr>
      <w:r w:rsidRPr="00D72032">
        <w:rPr>
          <w:rFonts w:cs="Monaco"/>
          <w:color w:val="3F5FBF"/>
          <w:sz w:val="20"/>
          <w:szCs w:val="20"/>
        </w:rPr>
        <w:t>&lt;!-- Geschlecht --&gt;</w:t>
      </w:r>
    </w:p>
    <w:p w14:paraId="147F3C3D"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sz w:val="20"/>
          <w:szCs w:val="20"/>
        </w:rPr>
        <w:t xml:space="preserve"> </w:t>
      </w:r>
      <w:proofErr w:type="spellStart"/>
      <w:r w:rsidRPr="00D72032">
        <w:rPr>
          <w:rFonts w:cs="Monaco"/>
          <w:color w:val="7F007F"/>
          <w:sz w:val="20"/>
          <w:szCs w:val="20"/>
        </w:rPr>
        <w:t>name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gender</w:t>
      </w:r>
      <w:proofErr w:type="spellEnd"/>
      <w:r w:rsidRPr="00D72032">
        <w:rPr>
          <w:rFonts w:cs="Monaco"/>
          <w:i/>
          <w:iCs/>
          <w:color w:val="2A00FF"/>
          <w:sz w:val="20"/>
          <w:szCs w:val="20"/>
        </w:rPr>
        <w:t>"</w:t>
      </w:r>
      <w:r w:rsidRPr="00D72032">
        <w:rPr>
          <w:rFonts w:cs="Monaco"/>
          <w:color w:val="008080"/>
          <w:sz w:val="20"/>
          <w:szCs w:val="20"/>
        </w:rPr>
        <w:t>&gt;</w:t>
      </w:r>
    </w:p>
    <w:p w14:paraId="7036BF82"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7F5DC5C6"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sz w:val="20"/>
          <w:szCs w:val="20"/>
        </w:rPr>
        <w:t xml:space="preserve"> </w:t>
      </w:r>
      <w:proofErr w:type="spellStart"/>
      <w:r w:rsidRPr="00D72032">
        <w:rPr>
          <w:rFonts w:cs="Monaco"/>
          <w:color w:val="7F007F"/>
          <w:sz w:val="20"/>
          <w:szCs w:val="20"/>
        </w:rPr>
        <w:t>base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xs:string</w:t>
      </w:r>
      <w:proofErr w:type="spellEnd"/>
      <w:r w:rsidRPr="00D72032">
        <w:rPr>
          <w:rFonts w:cs="Monaco"/>
          <w:i/>
          <w:iCs/>
          <w:color w:val="2A00FF"/>
          <w:sz w:val="20"/>
          <w:szCs w:val="20"/>
        </w:rPr>
        <w:t>"</w:t>
      </w:r>
      <w:r w:rsidRPr="00D72032">
        <w:rPr>
          <w:rFonts w:cs="Monaco"/>
          <w:color w:val="008080"/>
          <w:sz w:val="20"/>
          <w:szCs w:val="20"/>
        </w:rPr>
        <w:t>&gt;</w:t>
      </w:r>
    </w:p>
    <w:p w14:paraId="4B793E55"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"Male"</w:t>
      </w:r>
      <w:r w:rsidRPr="00D72032">
        <w:rPr>
          <w:rFonts w:cs="Monaco"/>
          <w:color w:val="008080"/>
          <w:sz w:val="20"/>
          <w:szCs w:val="20"/>
        </w:rPr>
        <w:t>/&gt;</w:t>
      </w:r>
    </w:p>
    <w:p w14:paraId="05591108"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xs:enumeration</w:t>
      </w:r>
      <w:proofErr w:type="spellEnd"/>
      <w:r w:rsidRPr="00D72032">
        <w:rPr>
          <w:rFonts w:cs="Monaco"/>
          <w:sz w:val="20"/>
          <w:szCs w:val="20"/>
        </w:rPr>
        <w:t xml:space="preserve"> </w:t>
      </w:r>
      <w:proofErr w:type="spellStart"/>
      <w:r w:rsidRPr="00D72032">
        <w:rPr>
          <w:rFonts w:cs="Monaco"/>
          <w:color w:val="7F007F"/>
          <w:sz w:val="20"/>
          <w:szCs w:val="20"/>
        </w:rPr>
        <w:t>value</w:t>
      </w:r>
      <w:proofErr w:type="spellEnd"/>
      <w:r w:rsidRPr="00D72032">
        <w:rPr>
          <w:rFonts w:cs="Monaco"/>
          <w:color w:val="000000"/>
          <w:sz w:val="20"/>
          <w:szCs w:val="20"/>
        </w:rPr>
        <w:t>=</w:t>
      </w:r>
      <w:r w:rsidRPr="00D72032">
        <w:rPr>
          <w:rFonts w:cs="Monaco"/>
          <w:i/>
          <w:iCs/>
          <w:color w:val="2A00FF"/>
          <w:sz w:val="20"/>
          <w:szCs w:val="20"/>
        </w:rPr>
        <w:t>"</w:t>
      </w:r>
      <w:proofErr w:type="spellStart"/>
      <w:r w:rsidRPr="00D72032">
        <w:rPr>
          <w:rFonts w:cs="Monaco"/>
          <w:i/>
          <w:iCs/>
          <w:color w:val="2A00FF"/>
          <w:sz w:val="20"/>
          <w:szCs w:val="20"/>
        </w:rPr>
        <w:t>Female</w:t>
      </w:r>
      <w:proofErr w:type="spellEnd"/>
      <w:r w:rsidRPr="00D72032">
        <w:rPr>
          <w:rFonts w:cs="Monaco"/>
          <w:i/>
          <w:iCs/>
          <w:color w:val="2A00FF"/>
          <w:sz w:val="20"/>
          <w:szCs w:val="20"/>
        </w:rPr>
        <w:t>"</w:t>
      </w:r>
      <w:r w:rsidRPr="00D72032">
        <w:rPr>
          <w:rFonts w:cs="Monaco"/>
          <w:color w:val="008080"/>
          <w:sz w:val="20"/>
          <w:szCs w:val="20"/>
        </w:rPr>
        <w:t>/&gt;</w:t>
      </w:r>
    </w:p>
    <w:p w14:paraId="44EF24B1"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xs:restriction</w:t>
      </w:r>
      <w:proofErr w:type="spellEnd"/>
      <w:r w:rsidRPr="00D72032">
        <w:rPr>
          <w:rFonts w:cs="Monaco"/>
          <w:color w:val="008080"/>
          <w:sz w:val="20"/>
          <w:szCs w:val="20"/>
        </w:rPr>
        <w:t>&gt;</w:t>
      </w:r>
    </w:p>
    <w:p w14:paraId="255F6A67"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Monaco"/>
          <w:i/>
          <w:color w:val="008080"/>
          <w:sz w:val="20"/>
          <w:szCs w:val="20"/>
        </w:rPr>
      </w:pPr>
      <w:r w:rsidRPr="00D72032">
        <w:rPr>
          <w:rFonts w:cs="Monaco"/>
          <w:color w:val="000000"/>
          <w:sz w:val="20"/>
          <w:szCs w:val="20"/>
        </w:rPr>
        <w:tab/>
      </w: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xs:simpleType</w:t>
      </w:r>
      <w:proofErr w:type="spellEnd"/>
      <w:r w:rsidRPr="00D72032">
        <w:rPr>
          <w:rFonts w:cs="Monaco"/>
          <w:color w:val="008080"/>
          <w:sz w:val="20"/>
          <w:szCs w:val="20"/>
        </w:rPr>
        <w:t>&gt;</w:t>
      </w:r>
    </w:p>
    <w:p w14:paraId="5881AB90" w14:textId="77777777" w:rsidR="00D72032" w:rsidRPr="00D72032" w:rsidRDefault="00D72032" w:rsidP="00D72032">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cs="Helvetica Neue"/>
          <w:i/>
          <w:sz w:val="20"/>
          <w:szCs w:val="20"/>
        </w:rPr>
      </w:pPr>
      <w:r w:rsidRPr="00D72032">
        <w:rPr>
          <w:rFonts w:cs="Monaco"/>
          <w:color w:val="000000"/>
          <w:sz w:val="20"/>
          <w:szCs w:val="20"/>
        </w:rPr>
        <w:tab/>
      </w:r>
      <w:r w:rsidRPr="00D72032">
        <w:rPr>
          <w:rFonts w:cs="Monaco"/>
          <w:color w:val="008080"/>
          <w:sz w:val="20"/>
          <w:szCs w:val="20"/>
        </w:rPr>
        <w:t>&lt;/</w:t>
      </w:r>
      <w:proofErr w:type="spellStart"/>
      <w:r w:rsidRPr="00D72032">
        <w:rPr>
          <w:rFonts w:cs="Monaco"/>
          <w:color w:val="3F7F7F"/>
          <w:sz w:val="20"/>
          <w:szCs w:val="20"/>
        </w:rPr>
        <w:t>xs:element</w:t>
      </w:r>
      <w:proofErr w:type="spellEnd"/>
      <w:r w:rsidRPr="00D72032">
        <w:rPr>
          <w:rFonts w:cs="Monaco"/>
          <w:color w:val="008080"/>
          <w:sz w:val="20"/>
          <w:szCs w:val="20"/>
        </w:rPr>
        <w:t>&gt;</w:t>
      </w:r>
    </w:p>
    <w:p w14:paraId="019F8B5B" w14:textId="77777777" w:rsidR="009E741F" w:rsidRPr="00B156FE" w:rsidRDefault="009E741F" w:rsidP="009E741F">
      <w:pPr>
        <w:widowControl w:val="0"/>
        <w:autoSpaceDE w:val="0"/>
        <w:autoSpaceDN w:val="0"/>
        <w:adjustRightInd w:val="0"/>
        <w:rPr>
          <w:rFonts w:cs="Monaco"/>
          <w:sz w:val="20"/>
          <w:szCs w:val="20"/>
        </w:rPr>
      </w:pPr>
    </w:p>
    <w:p w14:paraId="60B1E5F1" w14:textId="77777777" w:rsidR="00DA1038" w:rsidRPr="0096388C" w:rsidRDefault="00DA1038" w:rsidP="001C2C11">
      <w:pPr>
        <w:pStyle w:val="berschrift2"/>
        <w:rPr>
          <w:rFonts w:cs="Times"/>
        </w:rPr>
      </w:pPr>
      <w:bookmarkStart w:id="6" w:name="_Toc233030519"/>
      <w:r w:rsidRPr="0096388C">
        <w:t>Events</w:t>
      </w:r>
      <w:bookmarkEnd w:id="6"/>
    </w:p>
    <w:p w14:paraId="23CF3E1F" w14:textId="77777777" w:rsidR="00DA1038" w:rsidRDefault="00DA1038" w:rsidP="00DA1038">
      <w:pPr>
        <w:widowControl w:val="0"/>
        <w:autoSpaceDE w:val="0"/>
        <w:autoSpaceDN w:val="0"/>
        <w:adjustRightInd w:val="0"/>
        <w:spacing w:after="240"/>
        <w:rPr>
          <w:rFonts w:cs="Helvetica Neue"/>
          <w:szCs w:val="18"/>
        </w:rPr>
      </w:pPr>
      <w:r w:rsidRPr="00B156FE">
        <w:rPr>
          <w:rFonts w:cs="Helvetica Neue"/>
          <w:szCs w:val="18"/>
        </w:rPr>
        <w:t xml:space="preserve">Die Events sind das Herzstück unseres Dienstes. Es können hier Events (wie </w:t>
      </w:r>
      <w:proofErr w:type="spellStart"/>
      <w:r w:rsidRPr="00B156FE">
        <w:rPr>
          <w:rFonts w:cs="Helvetica Neue"/>
          <w:szCs w:val="18"/>
        </w:rPr>
        <w:t>zB</w:t>
      </w:r>
      <w:proofErr w:type="spellEnd"/>
      <w:r w:rsidRPr="00B156FE">
        <w:rPr>
          <w:rFonts w:cs="Helvetica Neue"/>
          <w:szCs w:val="18"/>
        </w:rPr>
        <w:t xml:space="preserve"> ein Fußball- oder Handballspiel) erstellt und verwaltet werden. Ein Event benötigt natürlich eine eindeutige Kennung. </w:t>
      </w:r>
      <w:r w:rsidRPr="00B156FE">
        <w:rPr>
          <w:rFonts w:cs="Helvetica Neue"/>
          <w:szCs w:val="18"/>
        </w:rPr>
        <w:lastRenderedPageBreak/>
        <w:t xml:space="preserve">Der Name wäre hierbei nicht in jedem Fall eindeutig. Deswegen wird eine ID zur einfacheren Verwaltung erstellt. Eventname gibt an um welches Thema der Ticker überhaupt geht. Der </w:t>
      </w:r>
      <w:proofErr w:type="spellStart"/>
      <w:r w:rsidRPr="00B156FE">
        <w:rPr>
          <w:rFonts w:cs="Helvetica Neue"/>
          <w:szCs w:val="18"/>
        </w:rPr>
        <w:t>Eventadmin</w:t>
      </w:r>
      <w:proofErr w:type="spellEnd"/>
      <w:r w:rsidRPr="00B156FE">
        <w:rPr>
          <w:rFonts w:cs="Helvetica Neue"/>
          <w:szCs w:val="18"/>
        </w:rPr>
        <w:t xml:space="preserve"> ist sofort der User, </w:t>
      </w:r>
      <w:r w:rsidR="00D72032">
        <w:rPr>
          <w:rFonts w:cs="Helvetica Neue"/>
          <w:szCs w:val="18"/>
        </w:rPr>
        <w:t>welcher</w:t>
      </w:r>
      <w:r w:rsidRPr="00B156FE">
        <w:rPr>
          <w:rFonts w:cs="Helvetica Neue"/>
          <w:szCs w:val="18"/>
        </w:rPr>
        <w:t xml:space="preserve"> das Event erstellt hat. Auch interessant für den User ist es, um welchen Typ es von Event handelt. Also ob es ein Football-, Faustball- oder doch Golfspiel ist. Ein Event kann von anderen Usern bewertet werden. Die Wertung wird abgespeichert und automatisch verrechnet.</w:t>
      </w:r>
    </w:p>
    <w:p w14:paraId="608EFBF5" w14:textId="77777777" w:rsidR="00E735F2" w:rsidRPr="00EC4D8E" w:rsidRDefault="00D72032"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6864D7E5"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Eventname (String) </w:t>
      </w:r>
    </w:p>
    <w:p w14:paraId="7FBB49A0"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 xml:space="preserve">Eventdatum (Date) </w:t>
      </w:r>
    </w:p>
    <w:p w14:paraId="4F046C5F" w14:textId="77777777" w:rsidR="00D72032" w:rsidRP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Eventadmin</w:t>
      </w:r>
      <w:proofErr w:type="spellEnd"/>
      <w:r w:rsidRPr="00DF24EC">
        <w:rPr>
          <w:rFonts w:cs="Helvetica Neue"/>
          <w:szCs w:val="18"/>
        </w:rPr>
        <w:t xml:space="preserve"> (Username) </w:t>
      </w:r>
    </w:p>
    <w:p w14:paraId="77BE4C0E" w14:textId="77777777" w:rsidR="00DF24EC" w:rsidRDefault="00D72032" w:rsidP="00DF24EC">
      <w:pPr>
        <w:pStyle w:val="Listenabsatz"/>
        <w:widowControl w:val="0"/>
        <w:numPr>
          <w:ilvl w:val="0"/>
          <w:numId w:val="5"/>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(String)</w:t>
      </w:r>
    </w:p>
    <w:p w14:paraId="5A78A33B" w14:textId="77777777" w:rsid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Eventstart</w:t>
      </w:r>
      <w:r w:rsidR="00D72032" w:rsidRPr="00DF24EC">
        <w:rPr>
          <w:rFonts w:cs="Helvetica Neue"/>
          <w:szCs w:val="18"/>
        </w:rPr>
        <w:t xml:space="preserve"> (</w:t>
      </w:r>
      <w:r>
        <w:rPr>
          <w:rFonts w:cs="Helvetica Neue"/>
          <w:szCs w:val="18"/>
        </w:rPr>
        <w:t>time</w:t>
      </w:r>
      <w:r w:rsidR="00D72032" w:rsidRPr="00DF24EC">
        <w:rPr>
          <w:rFonts w:cs="Helvetica Neue"/>
          <w:szCs w:val="18"/>
        </w:rPr>
        <w:t>)</w:t>
      </w:r>
    </w:p>
    <w:p w14:paraId="611AE8DF" w14:textId="77777777" w:rsidR="00DF24EC" w:rsidRPr="00DF24EC" w:rsidRDefault="00DF24EC" w:rsidP="00DF24EC">
      <w:pPr>
        <w:pStyle w:val="Listenabsatz"/>
        <w:widowControl w:val="0"/>
        <w:numPr>
          <w:ilvl w:val="0"/>
          <w:numId w:val="5"/>
        </w:numPr>
        <w:autoSpaceDE w:val="0"/>
        <w:autoSpaceDN w:val="0"/>
        <w:adjustRightInd w:val="0"/>
        <w:spacing w:after="240"/>
        <w:rPr>
          <w:rFonts w:cs="Helvetica Neue"/>
          <w:szCs w:val="18"/>
        </w:rPr>
      </w:pPr>
      <w:r>
        <w:rPr>
          <w:rFonts w:cs="Helvetica Neue"/>
          <w:szCs w:val="18"/>
        </w:rPr>
        <w:t>Eventende</w:t>
      </w:r>
      <w:r w:rsidRPr="00DF24EC">
        <w:rPr>
          <w:rFonts w:cs="Helvetica Neue"/>
          <w:szCs w:val="18"/>
        </w:rPr>
        <w:t xml:space="preserve"> (</w:t>
      </w:r>
      <w:r>
        <w:rPr>
          <w:rFonts w:cs="Helvetica Neue"/>
          <w:szCs w:val="18"/>
        </w:rPr>
        <w:t>time</w:t>
      </w:r>
      <w:r w:rsidRPr="00DF24EC">
        <w:rPr>
          <w:rFonts w:cs="Helvetica Neue"/>
          <w:szCs w:val="18"/>
        </w:rPr>
        <w:t>)</w:t>
      </w:r>
    </w:p>
    <w:p w14:paraId="60649611" w14:textId="77777777" w:rsidR="00D72032" w:rsidRDefault="00D72032" w:rsidP="00DA1038">
      <w:pPr>
        <w:pStyle w:val="Listenabsatz"/>
        <w:widowControl w:val="0"/>
        <w:numPr>
          <w:ilvl w:val="0"/>
          <w:numId w:val="5"/>
        </w:numPr>
        <w:autoSpaceDE w:val="0"/>
        <w:autoSpaceDN w:val="0"/>
        <w:adjustRightInd w:val="0"/>
        <w:spacing w:after="240"/>
        <w:rPr>
          <w:rFonts w:cs="Helvetica Neue"/>
          <w:szCs w:val="18"/>
        </w:rPr>
      </w:pPr>
      <w:r w:rsidRPr="00DF24EC">
        <w:rPr>
          <w:rFonts w:cs="Helvetica Neue"/>
          <w:szCs w:val="18"/>
        </w:rPr>
        <w:t>Bewertung (</w:t>
      </w:r>
      <w:proofErr w:type="spellStart"/>
      <w:r w:rsidR="00DF24EC">
        <w:rPr>
          <w:rFonts w:cs="Helvetica Neue"/>
          <w:szCs w:val="18"/>
        </w:rPr>
        <w:t>positiveInteger</w:t>
      </w:r>
      <w:proofErr w:type="spellEnd"/>
      <w:r w:rsidRPr="00DF24EC">
        <w:rPr>
          <w:rFonts w:cs="Helvetica Neue"/>
          <w:szCs w:val="18"/>
        </w:rPr>
        <w:t>)</w:t>
      </w:r>
    </w:p>
    <w:p w14:paraId="0DDDE8F7"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153EF698" w14:textId="77777777" w:rsidR="00DA1038" w:rsidRPr="00EC4D8E" w:rsidRDefault="00DA1038" w:rsidP="00EC4D8E">
      <w:pPr>
        <w:rPr>
          <w:rFonts w:cs="Times"/>
          <w:b/>
          <w:sz w:val="36"/>
        </w:rPr>
      </w:pPr>
      <w:proofErr w:type="spellStart"/>
      <w:r w:rsidRPr="00EC4D8E">
        <w:rPr>
          <w:b/>
          <w:sz w:val="28"/>
        </w:rPr>
        <w:t>complexe-types</w:t>
      </w:r>
      <w:proofErr w:type="spellEnd"/>
      <w:r w:rsidRPr="00EC4D8E">
        <w:rPr>
          <w:b/>
          <w:sz w:val="28"/>
        </w:rPr>
        <w:t>:</w:t>
      </w:r>
    </w:p>
    <w:p w14:paraId="2B86D4CD" w14:textId="77777777" w:rsidR="00D72032" w:rsidRDefault="00D72032"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Eventlist(Event*)</w:t>
      </w:r>
    </w:p>
    <w:p w14:paraId="6E9E7D0F" w14:textId="77777777" w:rsidR="00D72032" w:rsidRPr="00E735F2" w:rsidRDefault="00DA1038" w:rsidP="00D72032">
      <w:pPr>
        <w:pStyle w:val="Listenabsatz"/>
        <w:widowControl w:val="0"/>
        <w:numPr>
          <w:ilvl w:val="0"/>
          <w:numId w:val="4"/>
        </w:numPr>
        <w:autoSpaceDE w:val="0"/>
        <w:autoSpaceDN w:val="0"/>
        <w:adjustRightInd w:val="0"/>
        <w:spacing w:after="240"/>
        <w:rPr>
          <w:rFonts w:cs="Helvetica Neue"/>
          <w:szCs w:val="18"/>
        </w:rPr>
      </w:pPr>
      <w:r w:rsidRPr="00D72032">
        <w:rPr>
          <w:rFonts w:cs="Helvetica Neue"/>
          <w:szCs w:val="18"/>
        </w:rPr>
        <w:t xml:space="preserve">Event (EventID, Eventname, </w:t>
      </w:r>
      <w:r w:rsidR="00D72032">
        <w:rPr>
          <w:rFonts w:cs="Helvetica Neue"/>
          <w:szCs w:val="18"/>
        </w:rPr>
        <w:t>UserID</w:t>
      </w:r>
      <w:r w:rsidR="00DF24EC">
        <w:rPr>
          <w:rFonts w:cs="Helvetica Neue"/>
          <w:szCs w:val="18"/>
        </w:rPr>
        <w:t xml:space="preserve">, </w:t>
      </w:r>
      <w:proofErr w:type="spellStart"/>
      <w:r w:rsidR="00DF24EC">
        <w:rPr>
          <w:rFonts w:cs="Helvetica Neue"/>
          <w:szCs w:val="18"/>
        </w:rPr>
        <w:t>Eventtyp</w:t>
      </w:r>
      <w:proofErr w:type="spellEnd"/>
      <w:r w:rsidR="00DF24EC">
        <w:rPr>
          <w:rFonts w:cs="Helvetica Neue"/>
          <w:szCs w:val="18"/>
        </w:rPr>
        <w:t>, Eventstart, Eventende, Eventdauer, B</w:t>
      </w:r>
      <w:r w:rsidR="00D72032" w:rsidRPr="00D72032">
        <w:rPr>
          <w:rFonts w:cs="Helvetica Neue"/>
          <w:szCs w:val="18"/>
        </w:rPr>
        <w:t>ewertung)</w:t>
      </w:r>
      <w:r w:rsidR="00D72032" w:rsidRPr="00D72032">
        <w:rPr>
          <w:rFonts w:cs="Helvetica Neue"/>
          <w:b/>
          <w:bCs/>
          <w:sz w:val="28"/>
          <w:szCs w:val="22"/>
        </w:rPr>
        <w:t xml:space="preserve"> </w:t>
      </w:r>
    </w:p>
    <w:p w14:paraId="51309851"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50503C9B" w14:textId="77777777" w:rsidR="00DA1038" w:rsidRPr="00EC4D8E" w:rsidRDefault="00DA1038" w:rsidP="00EC4D8E">
      <w:pPr>
        <w:rPr>
          <w:rFonts w:cs="Times"/>
          <w:b/>
          <w:sz w:val="36"/>
        </w:rPr>
      </w:pPr>
      <w:r w:rsidRPr="00EC4D8E">
        <w:rPr>
          <w:b/>
          <w:sz w:val="28"/>
        </w:rPr>
        <w:t>Restriktionen:</w:t>
      </w:r>
    </w:p>
    <w:p w14:paraId="3131F6B4"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Eventname min. 5, max. 100</w:t>
      </w:r>
      <w:r w:rsidR="00DA1038" w:rsidRPr="00DF24EC">
        <w:rPr>
          <w:rFonts w:cs="Helvetica Neue"/>
          <w:szCs w:val="18"/>
        </w:rPr>
        <w:t xml:space="preserve"> Zeichen </w:t>
      </w:r>
    </w:p>
    <w:p w14:paraId="64D21C8C" w14:textId="77777777" w:rsidR="00DF24EC" w:rsidRPr="00DF24EC" w:rsidRDefault="00DF24EC"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 xml:space="preserve">Eventbeschreibung optional min. 3, max. 250 Zeichen </w:t>
      </w:r>
    </w:p>
    <w:p w14:paraId="6B9E19CC" w14:textId="77777777" w:rsidR="00DF24EC" w:rsidRDefault="00DF24EC" w:rsidP="00DF24EC">
      <w:pPr>
        <w:pStyle w:val="Listenabsatz"/>
        <w:widowControl w:val="0"/>
        <w:numPr>
          <w:ilvl w:val="0"/>
          <w:numId w:val="6"/>
        </w:numPr>
        <w:autoSpaceDE w:val="0"/>
        <w:autoSpaceDN w:val="0"/>
        <w:adjustRightInd w:val="0"/>
        <w:spacing w:after="240"/>
        <w:rPr>
          <w:rFonts w:cs="Helvetica Neue"/>
          <w:szCs w:val="18"/>
        </w:rPr>
      </w:pPr>
      <w:proofErr w:type="spellStart"/>
      <w:r w:rsidRPr="00DF24EC">
        <w:rPr>
          <w:rFonts w:cs="Helvetica Neue"/>
          <w:szCs w:val="18"/>
        </w:rPr>
        <w:t>Eventtyp</w:t>
      </w:r>
      <w:proofErr w:type="spellEnd"/>
      <w:r w:rsidRPr="00DF24EC">
        <w:rPr>
          <w:rFonts w:cs="Helvetica Neue"/>
          <w:szCs w:val="18"/>
        </w:rPr>
        <w:t xml:space="preserve"> min. 3, max. 10</w:t>
      </w:r>
      <w:r>
        <w:rPr>
          <w:rFonts w:cs="Helvetica Neue"/>
          <w:szCs w:val="18"/>
        </w:rPr>
        <w:t>0 Zeichen</w:t>
      </w:r>
    </w:p>
    <w:p w14:paraId="2B509960" w14:textId="77777777" w:rsidR="00DA1038" w:rsidRDefault="00DA1038" w:rsidP="00DF24EC">
      <w:pPr>
        <w:pStyle w:val="Listenabsatz"/>
        <w:widowControl w:val="0"/>
        <w:numPr>
          <w:ilvl w:val="0"/>
          <w:numId w:val="6"/>
        </w:numPr>
        <w:autoSpaceDE w:val="0"/>
        <w:autoSpaceDN w:val="0"/>
        <w:adjustRightInd w:val="0"/>
        <w:spacing w:after="240"/>
        <w:rPr>
          <w:rFonts w:cs="Helvetica Neue"/>
          <w:szCs w:val="18"/>
        </w:rPr>
      </w:pPr>
      <w:r w:rsidRPr="00DF24EC">
        <w:rPr>
          <w:rFonts w:cs="Helvetica Neue"/>
          <w:szCs w:val="18"/>
        </w:rPr>
        <w:t>Eventbewertung</w:t>
      </w:r>
      <w:r w:rsidR="00DF24EC" w:rsidRPr="00DF24EC">
        <w:rPr>
          <w:rFonts w:cs="Helvetica Neue"/>
          <w:szCs w:val="18"/>
        </w:rPr>
        <w:t xml:space="preserve"> optional</w:t>
      </w:r>
      <w:r w:rsidRPr="00DF24EC">
        <w:rPr>
          <w:rFonts w:cs="Helvetica Neue"/>
          <w:szCs w:val="18"/>
        </w:rPr>
        <w:t xml:space="preserve"> &lt;</w:t>
      </w:r>
      <w:r w:rsidR="00DF24EC" w:rsidRPr="00DF24EC">
        <w:rPr>
          <w:rFonts w:cs="Helvetica Neue"/>
          <w:szCs w:val="18"/>
        </w:rPr>
        <w:t>=</w:t>
      </w:r>
      <w:r w:rsidRPr="00DF24EC">
        <w:rPr>
          <w:rFonts w:cs="Helvetica Neue"/>
          <w:szCs w:val="18"/>
        </w:rPr>
        <w:t xml:space="preserve"> 10</w:t>
      </w:r>
    </w:p>
    <w:p w14:paraId="4E18D1DD" w14:textId="77777777" w:rsidR="00E735F2" w:rsidRPr="00DF24EC" w:rsidRDefault="00E735F2" w:rsidP="00E735F2">
      <w:pPr>
        <w:pStyle w:val="Listenabsatz"/>
        <w:widowControl w:val="0"/>
        <w:autoSpaceDE w:val="0"/>
        <w:autoSpaceDN w:val="0"/>
        <w:adjustRightInd w:val="0"/>
        <w:spacing w:after="240"/>
        <w:rPr>
          <w:rFonts w:cs="Helvetica Neue"/>
          <w:szCs w:val="18"/>
        </w:rPr>
      </w:pPr>
    </w:p>
    <w:p w14:paraId="2937EAE5" w14:textId="77777777" w:rsidR="00DA1038" w:rsidRPr="0096388C" w:rsidRDefault="00DA1038" w:rsidP="001C2C11">
      <w:pPr>
        <w:pStyle w:val="berschrift2"/>
        <w:rPr>
          <w:rFonts w:cs="Times"/>
        </w:rPr>
      </w:pPr>
      <w:bookmarkStart w:id="7" w:name="_Toc233030520"/>
      <w:r w:rsidRPr="0096388C">
        <w:t>Eventcontent</w:t>
      </w:r>
      <w:bookmarkEnd w:id="7"/>
    </w:p>
    <w:p w14:paraId="613B2456" w14:textId="77777777" w:rsidR="00DA1038" w:rsidRPr="00B156FE" w:rsidRDefault="00DF24EC" w:rsidP="00DA1038">
      <w:pPr>
        <w:widowControl w:val="0"/>
        <w:autoSpaceDE w:val="0"/>
        <w:autoSpaceDN w:val="0"/>
        <w:adjustRightInd w:val="0"/>
        <w:spacing w:after="240"/>
        <w:rPr>
          <w:rFonts w:cs="Times"/>
          <w:sz w:val="32"/>
        </w:rPr>
      </w:pPr>
      <w:r>
        <w:rPr>
          <w:rFonts w:cs="Helvetica Neue"/>
          <w:szCs w:val="18"/>
        </w:rPr>
        <w:t>Um alle Beiträge(vom Admin) und Kommentare(von Usern) abzuspeichern, wird der Eventcontent benötigt .</w:t>
      </w:r>
      <w:r w:rsidR="00DA1038" w:rsidRPr="00B156FE">
        <w:rPr>
          <w:rFonts w:cs="Helvetica Neue"/>
          <w:szCs w:val="18"/>
        </w:rPr>
        <w:t xml:space="preserve">Zentral bei den Beiträgen des Events ist das "Soziale". Hierbei sind die Beiträge des </w:t>
      </w:r>
      <w:proofErr w:type="spellStart"/>
      <w:r w:rsidR="00DA1038" w:rsidRPr="00B156FE">
        <w:rPr>
          <w:rFonts w:cs="Helvetica Neue"/>
          <w:szCs w:val="18"/>
        </w:rPr>
        <w:t>Admins</w:t>
      </w:r>
      <w:proofErr w:type="spellEnd"/>
      <w:r w:rsidR="00DA1038" w:rsidRPr="00B156FE">
        <w:rPr>
          <w:rFonts w:cs="Helvetica Neue"/>
          <w:szCs w:val="18"/>
        </w:rPr>
        <w:t xml:space="preserve"> der Dreh- und Angelpunkt des Events. Andere User können dann zusätzlich noch unter den Beiträgen des </w:t>
      </w:r>
      <w:proofErr w:type="spellStart"/>
      <w:r w:rsidR="00DA1038" w:rsidRPr="00B156FE">
        <w:rPr>
          <w:rFonts w:cs="Helvetica Neue"/>
          <w:szCs w:val="18"/>
        </w:rPr>
        <w:t>Admins</w:t>
      </w:r>
      <w:proofErr w:type="spellEnd"/>
      <w:r w:rsidR="00DA1038" w:rsidRPr="00B156FE">
        <w:rPr>
          <w:rFonts w:cs="Helvetica Neue"/>
          <w:szCs w:val="18"/>
        </w:rPr>
        <w:t xml:space="preserve"> Kommentare setzen und diskutieren, ob sie die Geschehnisse genau so interpretieren oder einen anderen Standpunkt besitzen.</w:t>
      </w:r>
      <w:r>
        <w:rPr>
          <w:rFonts w:cs="Helvetica Neue"/>
          <w:szCs w:val="18"/>
        </w:rPr>
        <w:t xml:space="preserve"> Wichtig dabei ist auch, dass dem Admin eine Möglichkeit geboten wird, den aktuellen Spielstand zu veröffentlichen.</w:t>
      </w:r>
    </w:p>
    <w:p w14:paraId="34EDEC95" w14:textId="77777777" w:rsidR="00DF24EC" w:rsidRPr="00EC4D8E" w:rsidRDefault="00DF24EC" w:rsidP="00EC4D8E">
      <w:pPr>
        <w:rPr>
          <w:rFonts w:cs="Times"/>
          <w:b/>
          <w:sz w:val="36"/>
        </w:rPr>
      </w:pPr>
      <w:r w:rsidRPr="00EC4D8E">
        <w:rPr>
          <w:b/>
          <w:sz w:val="28"/>
        </w:rPr>
        <w:t>simple-</w:t>
      </w:r>
      <w:proofErr w:type="spellStart"/>
      <w:r w:rsidRPr="00EC4D8E">
        <w:rPr>
          <w:b/>
          <w:sz w:val="28"/>
        </w:rPr>
        <w:t>types</w:t>
      </w:r>
      <w:proofErr w:type="spellEnd"/>
      <w:r w:rsidRPr="00EC4D8E">
        <w:rPr>
          <w:b/>
          <w:sz w:val="28"/>
        </w:rPr>
        <w:t>:</w:t>
      </w:r>
    </w:p>
    <w:p w14:paraId="2699D4D7"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(String) </w:t>
      </w:r>
    </w:p>
    <w:p w14:paraId="7687053C" w14:textId="77777777" w:rsidR="00DF24EC" w:rsidRPr="00BA3CE9" w:rsidRDefault="00DF24EC" w:rsidP="00BA3CE9">
      <w:pPr>
        <w:pStyle w:val="Listenabsatz"/>
        <w:widowControl w:val="0"/>
        <w:numPr>
          <w:ilvl w:val="0"/>
          <w:numId w:val="7"/>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(String)</w:t>
      </w:r>
    </w:p>
    <w:p w14:paraId="34E0B36D" w14:textId="77777777" w:rsidR="00BA3CE9"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Heim (String)</w:t>
      </w:r>
    </w:p>
    <w:p w14:paraId="2B503457" w14:textId="77777777" w:rsidR="00DF24EC" w:rsidRDefault="00DF24EC" w:rsidP="00BA3CE9">
      <w:pPr>
        <w:pStyle w:val="Listenabsatz"/>
        <w:widowControl w:val="0"/>
        <w:numPr>
          <w:ilvl w:val="0"/>
          <w:numId w:val="7"/>
        </w:numPr>
        <w:autoSpaceDE w:val="0"/>
        <w:autoSpaceDN w:val="0"/>
        <w:adjustRightInd w:val="0"/>
        <w:spacing w:after="240"/>
        <w:rPr>
          <w:rFonts w:cs="Helvetica Neue"/>
          <w:szCs w:val="18"/>
        </w:rPr>
      </w:pPr>
      <w:r w:rsidRPr="00BA3CE9">
        <w:rPr>
          <w:rFonts w:cs="Helvetica Neue"/>
          <w:szCs w:val="18"/>
        </w:rPr>
        <w:t>Gast (String)</w:t>
      </w:r>
    </w:p>
    <w:p w14:paraId="3EF4BBFB"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4DDC65DF" w14:textId="77777777" w:rsidR="00BA3CE9" w:rsidRPr="00EC4D8E" w:rsidRDefault="00DA1038" w:rsidP="00EC4D8E">
      <w:pPr>
        <w:rPr>
          <w:b/>
        </w:rPr>
      </w:pPr>
      <w:proofErr w:type="spellStart"/>
      <w:r w:rsidRPr="00EC4D8E">
        <w:rPr>
          <w:b/>
          <w:sz w:val="28"/>
        </w:rPr>
        <w:t>complexe-types</w:t>
      </w:r>
      <w:proofErr w:type="spellEnd"/>
      <w:r w:rsidRPr="00EC4D8E">
        <w:rPr>
          <w:b/>
          <w:sz w:val="28"/>
        </w:rPr>
        <w:t>:</w:t>
      </w:r>
    </w:p>
    <w:p w14:paraId="1B3D061D"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E</w:t>
      </w:r>
      <w:r w:rsidR="00BA3CE9" w:rsidRPr="00BA3CE9">
        <w:rPr>
          <w:rFonts w:cs="Helvetica Neue"/>
          <w:szCs w:val="18"/>
        </w:rPr>
        <w:t>ventContentList</w:t>
      </w:r>
      <w:proofErr w:type="spellEnd"/>
      <w:r w:rsidR="00BA3CE9" w:rsidRPr="00BA3CE9">
        <w:rPr>
          <w:rFonts w:cs="Helvetica Neue"/>
          <w:szCs w:val="18"/>
        </w:rPr>
        <w:t>(Eventcontent*)</w:t>
      </w:r>
    </w:p>
    <w:p w14:paraId="0F2041CF" w14:textId="77777777" w:rsidR="00DF24EC" w:rsidRPr="00BA3CE9" w:rsidRDefault="00BA3CE9"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E</w:t>
      </w:r>
      <w:r w:rsidR="00DA1038" w:rsidRPr="00BA3CE9">
        <w:rPr>
          <w:rFonts w:cs="Helvetica Neue"/>
          <w:szCs w:val="18"/>
        </w:rPr>
        <w:t>ventContent</w:t>
      </w:r>
      <w:proofErr w:type="spellEnd"/>
      <w:r w:rsidR="00DA1038" w:rsidRPr="00BA3CE9">
        <w:rPr>
          <w:rFonts w:cs="Helvetica Neue"/>
          <w:szCs w:val="18"/>
        </w:rPr>
        <w:t>(</w:t>
      </w:r>
      <w:proofErr w:type="spellStart"/>
      <w:r w:rsidRPr="00BA3CE9">
        <w:rPr>
          <w:rFonts w:cs="Helvetica Neue"/>
          <w:szCs w:val="18"/>
        </w:rPr>
        <w:t>aktuellerStand</w:t>
      </w:r>
      <w:proofErr w:type="spellEnd"/>
      <w:r w:rsidRPr="00BA3CE9">
        <w:rPr>
          <w:rFonts w:cs="Helvetica Neue"/>
          <w:szCs w:val="18"/>
        </w:rPr>
        <w:t>, eventID ,</w:t>
      </w:r>
      <w:proofErr w:type="spellStart"/>
      <w:r w:rsidR="00DA1038" w:rsidRPr="00BA3CE9">
        <w:rPr>
          <w:rFonts w:cs="Helvetica Neue"/>
          <w:szCs w:val="18"/>
        </w:rPr>
        <w:t>TickerBeitrag</w:t>
      </w:r>
      <w:proofErr w:type="spellEnd"/>
      <w:r w:rsidR="00DA1038" w:rsidRPr="00BA3CE9">
        <w:rPr>
          <w:rFonts w:cs="Helvetica Neue"/>
          <w:szCs w:val="18"/>
        </w:rPr>
        <w:t>*)</w:t>
      </w:r>
    </w:p>
    <w:p w14:paraId="6389494F" w14:textId="77777777" w:rsidR="00DF24EC" w:rsidRPr="00BA3CE9" w:rsidRDefault="00DA1038"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w:t>
      </w:r>
      <w:proofErr w:type="spellStart"/>
      <w:r w:rsidRPr="00BA3CE9">
        <w:rPr>
          <w:rFonts w:cs="Helvetica Neue"/>
          <w:szCs w:val="18"/>
        </w:rPr>
        <w:t>Text,Kommentar</w:t>
      </w:r>
      <w:proofErr w:type="spellEnd"/>
      <w:r w:rsidRPr="00BA3CE9">
        <w:rPr>
          <w:rFonts w:cs="Helvetica Neue"/>
          <w:szCs w:val="18"/>
        </w:rPr>
        <w:t xml:space="preserve">*) </w:t>
      </w:r>
    </w:p>
    <w:p w14:paraId="24CE54DC" w14:textId="77777777" w:rsidR="00BA3CE9" w:rsidRDefault="00DA1038" w:rsidP="00BA3CE9">
      <w:pPr>
        <w:pStyle w:val="Listenabsatz"/>
        <w:widowControl w:val="0"/>
        <w:numPr>
          <w:ilvl w:val="0"/>
          <w:numId w:val="8"/>
        </w:numPr>
        <w:autoSpaceDE w:val="0"/>
        <w:autoSpaceDN w:val="0"/>
        <w:adjustRightInd w:val="0"/>
        <w:spacing w:after="240"/>
        <w:rPr>
          <w:rFonts w:cs="Helvetica Neue"/>
          <w:szCs w:val="18"/>
        </w:rPr>
      </w:pPr>
      <w:r w:rsidRPr="00BA3CE9">
        <w:rPr>
          <w:rFonts w:cs="Helvetica Neue"/>
          <w:szCs w:val="18"/>
        </w:rPr>
        <w:t>Kommentar(</w:t>
      </w:r>
      <w:proofErr w:type="spellStart"/>
      <w:r w:rsidRPr="00BA3CE9">
        <w:rPr>
          <w:rFonts w:cs="Helvetica Neue"/>
          <w:szCs w:val="18"/>
        </w:rPr>
        <w:t>Username,KommentarText</w:t>
      </w:r>
      <w:proofErr w:type="spellEnd"/>
      <w:r w:rsidRPr="00BA3CE9">
        <w:rPr>
          <w:rFonts w:cs="Helvetica Neue"/>
          <w:szCs w:val="18"/>
        </w:rPr>
        <w:t>)</w:t>
      </w:r>
    </w:p>
    <w:p w14:paraId="1A9A4AC0" w14:textId="77777777" w:rsidR="00DF24EC" w:rsidRDefault="00DF24EC" w:rsidP="00BA3CE9">
      <w:pPr>
        <w:pStyle w:val="Listenabsatz"/>
        <w:widowControl w:val="0"/>
        <w:numPr>
          <w:ilvl w:val="0"/>
          <w:numId w:val="8"/>
        </w:numPr>
        <w:autoSpaceDE w:val="0"/>
        <w:autoSpaceDN w:val="0"/>
        <w:adjustRightInd w:val="0"/>
        <w:spacing w:after="240"/>
        <w:rPr>
          <w:rFonts w:cs="Helvetica Neue"/>
          <w:szCs w:val="18"/>
        </w:rPr>
      </w:pPr>
      <w:proofErr w:type="spellStart"/>
      <w:r w:rsidRPr="00BA3CE9">
        <w:rPr>
          <w:rFonts w:cs="Helvetica Neue"/>
          <w:szCs w:val="18"/>
        </w:rPr>
        <w:lastRenderedPageBreak/>
        <w:t>aktuellerStand</w:t>
      </w:r>
      <w:proofErr w:type="spellEnd"/>
      <w:r w:rsidRPr="00BA3CE9">
        <w:rPr>
          <w:rFonts w:cs="Helvetica Neue"/>
          <w:szCs w:val="18"/>
        </w:rPr>
        <w:t>(</w:t>
      </w:r>
      <w:proofErr w:type="spellStart"/>
      <w:r w:rsidRPr="00BA3CE9">
        <w:rPr>
          <w:rFonts w:cs="Helvetica Neue"/>
          <w:szCs w:val="18"/>
        </w:rPr>
        <w:t>Heim,Gast</w:t>
      </w:r>
      <w:proofErr w:type="spellEnd"/>
      <w:r w:rsidRPr="00BA3CE9">
        <w:rPr>
          <w:rFonts w:cs="Helvetica Neue"/>
          <w:szCs w:val="18"/>
        </w:rPr>
        <w:t>)</w:t>
      </w:r>
    </w:p>
    <w:p w14:paraId="2C325E86" w14:textId="77777777" w:rsidR="00E735F2" w:rsidRPr="00BA3CE9" w:rsidRDefault="00E735F2" w:rsidP="00E735F2">
      <w:pPr>
        <w:pStyle w:val="Listenabsatz"/>
        <w:widowControl w:val="0"/>
        <w:autoSpaceDE w:val="0"/>
        <w:autoSpaceDN w:val="0"/>
        <w:adjustRightInd w:val="0"/>
        <w:spacing w:after="240"/>
        <w:rPr>
          <w:rFonts w:cs="Helvetica Neue"/>
          <w:szCs w:val="18"/>
        </w:rPr>
      </w:pPr>
    </w:p>
    <w:p w14:paraId="23610C0E" w14:textId="77777777" w:rsidR="00BA3CE9" w:rsidRPr="00EC4D8E" w:rsidRDefault="00DA1038" w:rsidP="00EC4D8E">
      <w:pPr>
        <w:rPr>
          <w:rFonts w:cs="Times"/>
          <w:b/>
          <w:sz w:val="36"/>
        </w:rPr>
      </w:pPr>
      <w:r w:rsidRPr="00EC4D8E">
        <w:rPr>
          <w:b/>
          <w:sz w:val="28"/>
        </w:rPr>
        <w:t>Restriktionen:</w:t>
      </w:r>
    </w:p>
    <w:p w14:paraId="5D18329A" w14:textId="77777777" w:rsid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TickerBeitrag</w:t>
      </w:r>
      <w:proofErr w:type="spellEnd"/>
      <w:r w:rsidRPr="00BA3CE9">
        <w:rPr>
          <w:rFonts w:cs="Helvetica Neue"/>
          <w:szCs w:val="18"/>
        </w:rPr>
        <w:t xml:space="preserve"> min. 3 Zeichen </w:t>
      </w:r>
    </w:p>
    <w:p w14:paraId="045A1CA9" w14:textId="77777777" w:rsidR="00DA1038" w:rsidRPr="00BA3CE9" w:rsidRDefault="00DA1038" w:rsidP="00BA3CE9">
      <w:pPr>
        <w:pStyle w:val="Listenabsatz"/>
        <w:widowControl w:val="0"/>
        <w:numPr>
          <w:ilvl w:val="0"/>
          <w:numId w:val="10"/>
        </w:numPr>
        <w:autoSpaceDE w:val="0"/>
        <w:autoSpaceDN w:val="0"/>
        <w:adjustRightInd w:val="0"/>
        <w:spacing w:after="240"/>
        <w:rPr>
          <w:rFonts w:cs="Helvetica Neue"/>
          <w:szCs w:val="18"/>
        </w:rPr>
      </w:pPr>
      <w:proofErr w:type="spellStart"/>
      <w:r w:rsidRPr="00BA3CE9">
        <w:rPr>
          <w:rFonts w:cs="Helvetica Neue"/>
          <w:szCs w:val="18"/>
        </w:rPr>
        <w:t>KommentarText</w:t>
      </w:r>
      <w:proofErr w:type="spellEnd"/>
      <w:r w:rsidRPr="00BA3CE9">
        <w:rPr>
          <w:rFonts w:cs="Helvetica Neue"/>
          <w:szCs w:val="18"/>
        </w:rPr>
        <w:t xml:space="preserve"> min. 3 Zeichen</w:t>
      </w:r>
    </w:p>
    <w:p w14:paraId="100A234A" w14:textId="77777777" w:rsidR="00295AA2" w:rsidRDefault="00295AA2">
      <w:pPr>
        <w:rPr>
          <w:rFonts w:cs="Helvetica Neue"/>
          <w:b/>
          <w:bCs/>
          <w:sz w:val="40"/>
          <w:szCs w:val="32"/>
        </w:rPr>
      </w:pPr>
      <w:r>
        <w:rPr>
          <w:rFonts w:cs="Helvetica Neue"/>
          <w:b/>
          <w:bCs/>
          <w:sz w:val="40"/>
          <w:szCs w:val="32"/>
        </w:rPr>
        <w:br w:type="page"/>
      </w:r>
    </w:p>
    <w:p w14:paraId="6FF88195" w14:textId="77777777" w:rsidR="00A55CF6" w:rsidRPr="0096388C" w:rsidRDefault="00A55CF6" w:rsidP="001C2C11">
      <w:pPr>
        <w:pStyle w:val="berschrift1"/>
        <w:rPr>
          <w:rFonts w:cs="Times"/>
        </w:rPr>
      </w:pPr>
      <w:bookmarkStart w:id="8" w:name="_Toc233030521"/>
      <w:r w:rsidRPr="0096388C">
        <w:lastRenderedPageBreak/>
        <w:t>Kommunikationsabläufe und Interaktion</w:t>
      </w:r>
      <w:bookmarkEnd w:id="8"/>
    </w:p>
    <w:p w14:paraId="2B9017B5"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 xml:space="preserve">Im Grunde genommen ist erst einmal jeder Nutzer gleich und ihm </w:t>
      </w:r>
      <w:r w:rsidR="00BA3CE9">
        <w:rPr>
          <w:rFonts w:cs="Helvetica Neue"/>
          <w:szCs w:val="18"/>
        </w:rPr>
        <w:t>stehen</w:t>
      </w:r>
      <w:r w:rsidRPr="00B156FE">
        <w:rPr>
          <w:rFonts w:cs="Helvetica Neue"/>
          <w:szCs w:val="18"/>
        </w:rPr>
        <w:t xml:space="preserve"> die </w:t>
      </w:r>
      <w:r w:rsidR="00BA3CE9">
        <w:rPr>
          <w:rFonts w:cs="Helvetica Neue"/>
          <w:szCs w:val="18"/>
        </w:rPr>
        <w:t>gleichen</w:t>
      </w:r>
      <w:r w:rsidRPr="00B156FE">
        <w:rPr>
          <w:rFonts w:cs="Helvetica Neue"/>
          <w:szCs w:val="18"/>
        </w:rPr>
        <w:t xml:space="preserve"> Funktionen </w:t>
      </w:r>
      <w:r w:rsidR="00BA3CE9">
        <w:rPr>
          <w:rFonts w:cs="Helvetica Neue"/>
          <w:szCs w:val="18"/>
        </w:rPr>
        <w:t>zur Verfügung</w:t>
      </w:r>
      <w:r w:rsidRPr="00B156FE">
        <w:rPr>
          <w:rFonts w:cs="Helvetica Neue"/>
          <w:szCs w:val="18"/>
        </w:rPr>
        <w:t xml:space="preserve">. Jeder Nutzer kann auf sein eigenes Profil zugreifen und dieses auch verändern. Zusätzlich kann er auch andere Profile aufrufen und sich Freunde </w:t>
      </w:r>
      <w:r w:rsidR="00BA3CE9">
        <w:rPr>
          <w:rFonts w:cs="Helvetica Neue"/>
          <w:szCs w:val="18"/>
        </w:rPr>
        <w:t>anschauen</w:t>
      </w:r>
      <w:r w:rsidRPr="00B156FE">
        <w:rPr>
          <w:rFonts w:cs="Helvetica Neue"/>
          <w:szCs w:val="18"/>
        </w:rPr>
        <w:t>. Die Interaktion mit dem Server unterscheidet sich erst wenn man ein Event erstellt bzw. ein Event aufruft. Als Administrator (Ersteller eines Events) hat man einen erweiterten Funktionsumfang. Als allererstes sollte man für sein Event Informationen anlegen ("Event verwalten"). Wenn man alles soweit angelegt hat, kann man Beiträge verfassen und diese dann veröffentlichen. Sie werden chronologisch aufgelistet. Andere Nutzer, die das Event aufrufen können dann die erstellten Beiträge kommentieren. Als Admin ist es möglich Kommentare anderer Nutzer zu löschen. Als Nutzer (Aufrufer eines Events) kann man sich eine Liste aller Events anzeigen lassen. Dort wählt man dann ein Event auf, welches einen interessiert. In einem Event angekommen, sieht man alle aktuellen Beiträge und Kommentare. Man kann sich nun entscheiden, ob man selbst ein Kommentar verfassen will oder ob man erst einmal den Ticker verfolgt, bis man seine eigene Meinung veröffentlicht.</w:t>
      </w:r>
    </w:p>
    <w:p w14:paraId="51EA47DB" w14:textId="77777777" w:rsidR="00A55CF6" w:rsidRPr="00E735F2" w:rsidRDefault="00A55CF6" w:rsidP="001C2C11">
      <w:pPr>
        <w:pStyle w:val="berschrift2"/>
      </w:pPr>
      <w:bookmarkStart w:id="9" w:name="_Toc233030522"/>
      <w:r w:rsidRPr="00E735F2">
        <w:t>Synchrone Datenübertragung</w:t>
      </w:r>
      <w:bookmarkEnd w:id="9"/>
    </w:p>
    <w:p w14:paraId="23D372E1" w14:textId="77777777" w:rsidR="00A55CF6" w:rsidRPr="00B156FE" w:rsidRDefault="00A55CF6" w:rsidP="00A55CF6">
      <w:pPr>
        <w:widowControl w:val="0"/>
        <w:autoSpaceDE w:val="0"/>
        <w:autoSpaceDN w:val="0"/>
        <w:adjustRightInd w:val="0"/>
        <w:spacing w:after="240"/>
        <w:rPr>
          <w:rFonts w:cs="Helvetica Neue"/>
          <w:szCs w:val="18"/>
        </w:rPr>
      </w:pPr>
      <w:r w:rsidRPr="00B156FE">
        <w:rPr>
          <w:rFonts w:cs="Helvetica Neue"/>
          <w:szCs w:val="18"/>
        </w:rPr>
        <w:softHyphen/>
      </w:r>
      <w:r w:rsidR="001831F1">
        <w:rPr>
          <w:rFonts w:cs="Helvetica Neue"/>
          <w:szCs w:val="18"/>
        </w:rPr>
        <w:t>Synchrone Datenübertragung funktioniert nach dem Request</w:t>
      </w:r>
      <w:r w:rsidR="00A55E2A">
        <w:rPr>
          <w:rFonts w:cs="Helvetica Neue"/>
          <w:szCs w:val="18"/>
        </w:rPr>
        <w:t>-Response-Prinzip. Der Client fragt Daten mit einem Request an und der Server antwortet mit einem Response. Diese Datenübertragung ist synchron, da nur Datenübertragen werden, die auch angefragt worden.  Das Problem bei synchroner Übertragung ist, dass der Client nach jedem Request warten muss. Es wäre also besser wenn der Server einfach von sich aus Daten schickt, die der Client benötigt.</w:t>
      </w:r>
    </w:p>
    <w:p w14:paraId="01EADECF" w14:textId="77777777" w:rsidR="00A55CF6" w:rsidRDefault="00A55CF6" w:rsidP="001C2C11">
      <w:pPr>
        <w:pStyle w:val="berschrift2"/>
      </w:pPr>
      <w:bookmarkStart w:id="10" w:name="_Toc233030523"/>
      <w:r w:rsidRPr="00B156FE">
        <w:t>Asynchrone Datenübertragung</w:t>
      </w:r>
      <w:bookmarkEnd w:id="10"/>
    </w:p>
    <w:p w14:paraId="2A72601A" w14:textId="77777777" w:rsidR="00295AA2" w:rsidRPr="00295AA2" w:rsidRDefault="00A55E2A" w:rsidP="00A55CF6">
      <w:pPr>
        <w:widowControl w:val="0"/>
        <w:autoSpaceDE w:val="0"/>
        <w:autoSpaceDN w:val="0"/>
        <w:adjustRightInd w:val="0"/>
        <w:spacing w:after="240"/>
        <w:rPr>
          <w:rFonts w:cs="Helvetica Neue"/>
          <w:szCs w:val="18"/>
        </w:rPr>
      </w:pPr>
      <w:r w:rsidRPr="00B156FE">
        <w:rPr>
          <w:rFonts w:cs="Helvetica Neue"/>
          <w:szCs w:val="18"/>
        </w:rPr>
        <w:softHyphen/>
      </w:r>
      <w:r>
        <w:rPr>
          <w:rFonts w:cs="Helvetica Neue"/>
          <w:szCs w:val="18"/>
        </w:rPr>
        <w:t xml:space="preserve">Asynchrone Datenübertragung ist das Gegenstück zur Synchronen Datenübertragung. Es funktioniert nach dem </w:t>
      </w:r>
      <w:proofErr w:type="spellStart"/>
      <w:r>
        <w:rPr>
          <w:rFonts w:cs="Helvetica Neue"/>
          <w:szCs w:val="18"/>
        </w:rPr>
        <w:t>Publish</w:t>
      </w:r>
      <w:proofErr w:type="spellEnd"/>
      <w:r>
        <w:rPr>
          <w:rFonts w:cs="Helvetica Neue"/>
          <w:szCs w:val="18"/>
        </w:rPr>
        <w:t>-</w:t>
      </w:r>
      <w:proofErr w:type="spellStart"/>
      <w:r>
        <w:rPr>
          <w:rFonts w:cs="Helvetica Neue"/>
          <w:szCs w:val="18"/>
        </w:rPr>
        <w:t>Subscribe</w:t>
      </w:r>
      <w:proofErr w:type="spellEnd"/>
      <w:r>
        <w:rPr>
          <w:rFonts w:cs="Helvetica Neue"/>
          <w:szCs w:val="18"/>
        </w:rPr>
        <w:t>-Prinzip. Der Client „</w:t>
      </w:r>
      <w:proofErr w:type="spellStart"/>
      <w:r>
        <w:rPr>
          <w:rFonts w:cs="Helvetica Neue"/>
          <w:szCs w:val="18"/>
        </w:rPr>
        <w:t>subscribet</w:t>
      </w:r>
      <w:proofErr w:type="spellEnd"/>
      <w:r>
        <w:rPr>
          <w:rFonts w:cs="Helvetica Neue"/>
          <w:szCs w:val="18"/>
        </w:rPr>
        <w:t xml:space="preserve">“ Informationen, die er beabsichtigt automatisch zu bekommen und der Server veröffentlicht neue Informationen sobald sie geändert worden. Als einfaches Beispiel ist RSS zu sehen. Der Leser abonniert eine Quelle und bekommt automatisch </w:t>
      </w:r>
      <w:r w:rsidR="00295AA2">
        <w:rPr>
          <w:rFonts w:cs="Helvetica Neue"/>
          <w:szCs w:val="18"/>
        </w:rPr>
        <w:t>neue Nachrichten zugestellt.</w:t>
      </w:r>
      <w:r w:rsidR="00295AA2" w:rsidRPr="00295AA2">
        <w:rPr>
          <w:rStyle w:val="Funotenzeichen"/>
          <w:rFonts w:cs="Helvetica Neue"/>
          <w:szCs w:val="18"/>
        </w:rPr>
        <w:t xml:space="preserve"> </w:t>
      </w:r>
      <w:r w:rsidR="00295AA2">
        <w:rPr>
          <w:rStyle w:val="Funotenzeichen"/>
          <w:rFonts w:cs="Helvetica Neue"/>
          <w:szCs w:val="18"/>
        </w:rPr>
        <w:footnoteReference w:id="3"/>
      </w:r>
    </w:p>
    <w:p w14:paraId="00DD8212" w14:textId="77777777" w:rsidR="00A55CF6" w:rsidRPr="00B156FE" w:rsidRDefault="00A55CF6" w:rsidP="00A55CF6">
      <w:pPr>
        <w:widowControl w:val="0"/>
        <w:autoSpaceDE w:val="0"/>
        <w:autoSpaceDN w:val="0"/>
        <w:adjustRightInd w:val="0"/>
        <w:rPr>
          <w:rFonts w:cs="Times"/>
          <w:sz w:val="32"/>
        </w:rPr>
      </w:pPr>
      <w:r w:rsidRPr="00B156FE">
        <w:rPr>
          <w:rFonts w:cs="Times"/>
          <w:noProof/>
          <w:sz w:val="32"/>
        </w:rPr>
        <w:drawing>
          <wp:inline distT="0" distB="0" distL="0" distR="0" wp14:anchorId="21D42515" wp14:editId="629F6201">
            <wp:extent cx="5969000" cy="2489200"/>
            <wp:effectExtent l="0" t="0" r="0" b="0"/>
            <wp:docPr id="187" name="Bild 187" descr="Macintosh HD:Users:Ben:Desktop:xcjO0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Macintosh HD:Users:Ben:Desktop:xcjO0R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9000" cy="2489200"/>
                    </a:xfrm>
                    <a:prstGeom prst="rect">
                      <a:avLst/>
                    </a:prstGeom>
                    <a:noFill/>
                    <a:ln>
                      <a:noFill/>
                    </a:ln>
                  </pic:spPr>
                </pic:pic>
              </a:graphicData>
            </a:graphic>
          </wp:inline>
        </w:drawing>
      </w:r>
    </w:p>
    <w:p w14:paraId="4CD38EA2" w14:textId="77777777" w:rsidR="00A55CF6" w:rsidRPr="0096388C" w:rsidRDefault="00ED64CD" w:rsidP="001C2C11">
      <w:pPr>
        <w:pStyle w:val="berschrift1"/>
      </w:pPr>
      <w:bookmarkStart w:id="11" w:name="_Toc233030524"/>
      <w:r w:rsidRPr="0096388C">
        <w:lastRenderedPageBreak/>
        <w:t xml:space="preserve">Ressourcen und </w:t>
      </w:r>
      <w:r w:rsidR="00A55CF6" w:rsidRPr="0096388C">
        <w:t>die Semantik der HTTP-Operationen</w:t>
      </w:r>
      <w:bookmarkEnd w:id="11"/>
    </w:p>
    <w:p w14:paraId="6B13A921" w14:textId="77777777" w:rsidR="00ED64CD" w:rsidRDefault="00ED64CD" w:rsidP="001C2C11">
      <w:pPr>
        <w:pStyle w:val="berschrift2"/>
      </w:pPr>
      <w:bookmarkStart w:id="12" w:name="_Toc233030525"/>
      <w:r>
        <w:t>Ressourcen:</w:t>
      </w:r>
      <w:bookmarkEnd w:id="12"/>
    </w:p>
    <w:p w14:paraId="6C4C38D8" w14:textId="77777777" w:rsidR="00FE1B54" w:rsidRPr="00FE1B54" w:rsidRDefault="00FE1B54" w:rsidP="00A55CF6">
      <w:pPr>
        <w:widowControl w:val="0"/>
        <w:autoSpaceDE w:val="0"/>
        <w:autoSpaceDN w:val="0"/>
        <w:adjustRightInd w:val="0"/>
        <w:spacing w:after="240"/>
        <w:rPr>
          <w:rFonts w:cs="Times"/>
          <w:szCs w:val="22"/>
        </w:rPr>
      </w:pPr>
      <w:r>
        <w:rPr>
          <w:rFonts w:cs="Helvetica Neue"/>
          <w:bCs/>
          <w:szCs w:val="22"/>
        </w:rPr>
        <w:t>Ressourcen sind ein sehr generisches und abstraktes Konzept. Eine Ressource ist identifizierbar und besitzt mehrere Repräsentationen. Sie stellt ein Objekt der Außenwelt dar und fasst dieses zum Beispiel in Textformat zusammen</w:t>
      </w:r>
      <w:r w:rsidR="00894932">
        <w:rPr>
          <w:rFonts w:cs="Helvetica Neue"/>
          <w:bCs/>
          <w:szCs w:val="22"/>
        </w:rPr>
        <w:t>.</w:t>
      </w:r>
    </w:p>
    <w:p w14:paraId="432D9900" w14:textId="77777777" w:rsidR="00ED64CD" w:rsidRDefault="00ED64CD" w:rsidP="00A55CF6">
      <w:pPr>
        <w:widowControl w:val="0"/>
        <w:autoSpaceDE w:val="0"/>
        <w:autoSpaceDN w:val="0"/>
        <w:adjustRightInd w:val="0"/>
        <w:spacing w:after="240"/>
        <w:rPr>
          <w:rFonts w:cs="Helvetica Neue"/>
          <w:szCs w:val="18"/>
        </w:rPr>
      </w:pPr>
      <w:r>
        <w:rPr>
          <w:rFonts w:cs="Helvetica Neue"/>
          <w:szCs w:val="18"/>
        </w:rPr>
        <w:t>Aus unseren XML-Dateien kristallisieren sich somit</w:t>
      </w:r>
      <w:r w:rsidR="00FE1B54">
        <w:rPr>
          <w:rFonts w:cs="Helvetica Neue"/>
          <w:szCs w:val="18"/>
        </w:rPr>
        <w:t xml:space="preserve"> drei</w:t>
      </w:r>
      <w:r>
        <w:rPr>
          <w:rFonts w:cs="Helvetica Neue"/>
          <w:szCs w:val="18"/>
        </w:rPr>
        <w:t xml:space="preserve"> wichtige Ressourcen heraus. Zum einen gibt es den User als Ressource, </w:t>
      </w:r>
      <w:r w:rsidR="00FE1B54">
        <w:rPr>
          <w:rFonts w:cs="Helvetica Neue"/>
          <w:szCs w:val="18"/>
        </w:rPr>
        <w:t>der</w:t>
      </w:r>
      <w:r>
        <w:rPr>
          <w:rFonts w:cs="Helvetica Neue"/>
          <w:szCs w:val="18"/>
        </w:rPr>
        <w:t xml:space="preserve"> aufgerufen und verändert werden kann. Dann gibt es die Ressource Event, die alle wichtigen Informationen eines Events enthält. Und zum Schluss gehört zu jedem Event der dazugehörige Content, welcher somit die dritte Ressource ist.</w:t>
      </w:r>
      <w:r w:rsidR="0084429C">
        <w:rPr>
          <w:rStyle w:val="Funotenzeichen"/>
          <w:rFonts w:cs="Helvetica Neue"/>
          <w:szCs w:val="18"/>
        </w:rPr>
        <w:footnoteReference w:id="4"/>
      </w:r>
    </w:p>
    <w:p w14:paraId="47536972" w14:textId="77777777" w:rsidR="001B16BC" w:rsidRDefault="001B16BC" w:rsidP="00A55CF6">
      <w:pPr>
        <w:widowControl w:val="0"/>
        <w:autoSpaceDE w:val="0"/>
        <w:autoSpaceDN w:val="0"/>
        <w:adjustRightInd w:val="0"/>
        <w:spacing w:after="240"/>
        <w:rPr>
          <w:rFonts w:cs="Helvetica Neue"/>
          <w:szCs w:val="18"/>
        </w:rPr>
      </w:pPr>
    </w:p>
    <w:p w14:paraId="66010916" w14:textId="77777777" w:rsidR="00ED64CD" w:rsidRDefault="00FE1B54" w:rsidP="001C2C11">
      <w:pPr>
        <w:pStyle w:val="berschrift2"/>
      </w:pPr>
      <w:bookmarkStart w:id="13" w:name="_Toc233030526"/>
      <w:r w:rsidRPr="00FE1B54">
        <w:t>HTTP-Operationen</w:t>
      </w:r>
      <w:r w:rsidR="0084429C">
        <w:t xml:space="preserve"> (Verben)</w:t>
      </w:r>
      <w:r w:rsidRPr="00FE1B54">
        <w:t>:</w:t>
      </w:r>
      <w:bookmarkEnd w:id="13"/>
    </w:p>
    <w:p w14:paraId="50C6868E" w14:textId="77777777" w:rsidR="0084429C" w:rsidRDefault="0084429C" w:rsidP="008C783C">
      <w:pPr>
        <w:widowControl w:val="0"/>
        <w:autoSpaceDE w:val="0"/>
        <w:autoSpaceDN w:val="0"/>
        <w:adjustRightInd w:val="0"/>
        <w:spacing w:after="240"/>
        <w:ind w:left="1416" w:hanging="1416"/>
        <w:rPr>
          <w:rFonts w:cs="Helvetica Neue"/>
          <w:szCs w:val="22"/>
        </w:rPr>
      </w:pPr>
      <w:r w:rsidRPr="001C2C11">
        <w:rPr>
          <w:rStyle w:val="berschrift3Zeichen"/>
        </w:rPr>
        <w:t>GET</w:t>
      </w:r>
      <w:r w:rsidR="008C783C">
        <w:rPr>
          <w:rFonts w:cs="Helvetica Neue"/>
          <w:b/>
          <w:sz w:val="28"/>
          <w:szCs w:val="28"/>
        </w:rPr>
        <w:tab/>
      </w:r>
      <w:r>
        <w:rPr>
          <w:rFonts w:cs="Helvetica Neue"/>
          <w:szCs w:val="22"/>
        </w:rPr>
        <w:t xml:space="preserve">GET ist die grundlegendste und wichtigste Operation. Sie dient dazu Informationen welche durch eine URI (Universal Ressource Identifier) identifiziert werden abzuholen. </w:t>
      </w:r>
      <w:r w:rsidR="008C783C">
        <w:rPr>
          <w:rFonts w:cs="Helvetica Neue"/>
          <w:szCs w:val="22"/>
        </w:rPr>
        <w:t xml:space="preserve"> Fast jeder Befehl im WWW ist ein GET, da so erst die Informationen ausgelesen werden können.</w:t>
      </w:r>
      <w:r>
        <w:rPr>
          <w:rFonts w:cs="Helvetica Neue"/>
          <w:szCs w:val="22"/>
        </w:rPr>
        <w:t xml:space="preserve"> </w:t>
      </w:r>
    </w:p>
    <w:p w14:paraId="6B24CF33" w14:textId="77777777" w:rsidR="008C783C" w:rsidRDefault="008C783C" w:rsidP="008C783C">
      <w:pPr>
        <w:widowControl w:val="0"/>
        <w:autoSpaceDE w:val="0"/>
        <w:autoSpaceDN w:val="0"/>
        <w:adjustRightInd w:val="0"/>
        <w:spacing w:after="240"/>
        <w:ind w:left="1416" w:hanging="1416"/>
        <w:rPr>
          <w:rFonts w:cs="Helvetica Neue"/>
          <w:szCs w:val="22"/>
        </w:rPr>
      </w:pPr>
      <w:r w:rsidRPr="001C2C11">
        <w:rPr>
          <w:rStyle w:val="berschrift3Zeichen"/>
        </w:rPr>
        <w:t>PUT</w:t>
      </w:r>
      <w:r>
        <w:rPr>
          <w:rFonts w:cs="Helvetica Neue"/>
          <w:b/>
          <w:sz w:val="28"/>
          <w:szCs w:val="28"/>
        </w:rPr>
        <w:tab/>
      </w:r>
      <w:r>
        <w:rPr>
          <w:rFonts w:cs="Helvetica Neue"/>
          <w:szCs w:val="22"/>
        </w:rPr>
        <w:t>Mit PUT wird eine bestehende Ressource aktualisiert oder auch neu angelegt. PUT wirkt sich direkt auf die Ressource aus</w:t>
      </w:r>
      <w:r w:rsidR="00334945">
        <w:rPr>
          <w:rFonts w:cs="Helvetica Neue"/>
          <w:szCs w:val="22"/>
        </w:rPr>
        <w:t>, aber muss nicht unbedingt sie komplett verändern. Es können auch nur Teile die entsprechenden Teile aktualisiert werden. PUT ist das genau Gegenstück zu GET</w:t>
      </w:r>
      <w:r>
        <w:rPr>
          <w:rFonts w:cs="Helvetica Neue"/>
          <w:szCs w:val="22"/>
        </w:rPr>
        <w:t xml:space="preserve"> </w:t>
      </w:r>
      <w:r w:rsidR="00334945">
        <w:rPr>
          <w:rFonts w:cs="Helvetica Neue"/>
          <w:szCs w:val="22"/>
        </w:rPr>
        <w:t>.</w:t>
      </w:r>
    </w:p>
    <w:p w14:paraId="7E2DBAA7" w14:textId="77777777" w:rsidR="00334945" w:rsidRDefault="00334945" w:rsidP="00334945">
      <w:pPr>
        <w:widowControl w:val="0"/>
        <w:autoSpaceDE w:val="0"/>
        <w:autoSpaceDN w:val="0"/>
        <w:adjustRightInd w:val="0"/>
        <w:spacing w:after="240"/>
        <w:ind w:left="1416" w:hanging="1416"/>
        <w:rPr>
          <w:rFonts w:cs="Helvetica Neue"/>
          <w:szCs w:val="22"/>
        </w:rPr>
      </w:pPr>
      <w:r w:rsidRPr="001C2C11">
        <w:rPr>
          <w:rStyle w:val="berschrift3Zeichen"/>
        </w:rPr>
        <w:t>POST</w:t>
      </w:r>
      <w:r>
        <w:rPr>
          <w:rFonts w:cs="Helvetica Neue"/>
          <w:b/>
          <w:sz w:val="28"/>
          <w:szCs w:val="28"/>
        </w:rPr>
        <w:tab/>
      </w:r>
      <w:r>
        <w:rPr>
          <w:rFonts w:cs="Helvetica Neue"/>
          <w:szCs w:val="22"/>
        </w:rPr>
        <w:t>POST ist ähnlich wie PUT. In erster Linie ist POST dazu eine neue Ressource unter einer vom Server bestimmten URI anzulegen. POST kann aber auch anderen Zwecken verwendet werden, bei denen die restlichen Operationen nicht passen. Der Unterschied zwischen PUT und POST ist, dass bei einem POST der Client nicht die URI der Ressource angibt.</w:t>
      </w:r>
    </w:p>
    <w:p w14:paraId="3B5EA4DC" w14:textId="77777777" w:rsidR="008C783C" w:rsidRDefault="00334945" w:rsidP="001B16BC">
      <w:pPr>
        <w:widowControl w:val="0"/>
        <w:autoSpaceDE w:val="0"/>
        <w:autoSpaceDN w:val="0"/>
        <w:adjustRightInd w:val="0"/>
        <w:spacing w:after="240"/>
        <w:ind w:left="1416" w:hanging="1416"/>
        <w:rPr>
          <w:rFonts w:cs="Helvetica Neue"/>
          <w:szCs w:val="22"/>
        </w:rPr>
      </w:pPr>
      <w:r w:rsidRPr="001C2C11">
        <w:rPr>
          <w:rStyle w:val="berschrift3Zeichen"/>
        </w:rPr>
        <w:t>DELETE</w:t>
      </w:r>
      <w:r>
        <w:rPr>
          <w:rFonts w:cs="Helvetica Neue"/>
          <w:b/>
          <w:sz w:val="28"/>
          <w:szCs w:val="28"/>
        </w:rPr>
        <w:tab/>
      </w:r>
      <w:r>
        <w:rPr>
          <w:rFonts w:cs="Helvetica Neue"/>
          <w:szCs w:val="22"/>
        </w:rPr>
        <w:t>DELETE ist zum Löschen einer Ressource zuständig. Es kommt nicht unbedingt zu einem wirklichen Löschen der Entität aber für den Client sind die Daten</w:t>
      </w:r>
      <w:r w:rsidR="001B16BC">
        <w:rPr>
          <w:rFonts w:cs="Helvetica Neue"/>
          <w:szCs w:val="22"/>
        </w:rPr>
        <w:t xml:space="preserve"> aber logisch</w:t>
      </w:r>
      <w:r>
        <w:rPr>
          <w:rFonts w:cs="Helvetica Neue"/>
          <w:szCs w:val="22"/>
        </w:rPr>
        <w:t xml:space="preserve"> gelöscht. </w:t>
      </w:r>
    </w:p>
    <w:p w14:paraId="38E76011" w14:textId="77777777" w:rsidR="001B16BC" w:rsidRDefault="001B16BC" w:rsidP="001B16BC">
      <w:pPr>
        <w:widowControl w:val="0"/>
        <w:autoSpaceDE w:val="0"/>
        <w:autoSpaceDN w:val="0"/>
        <w:adjustRightInd w:val="0"/>
        <w:spacing w:after="240"/>
        <w:ind w:left="1416" w:hanging="1416"/>
        <w:rPr>
          <w:rFonts w:cs="Helvetica Neue"/>
          <w:szCs w:val="22"/>
        </w:rPr>
      </w:pPr>
    </w:p>
    <w:p w14:paraId="1F5D4558" w14:textId="77777777" w:rsidR="001B16BC" w:rsidRPr="00B156FE" w:rsidRDefault="001B16BC" w:rsidP="001C2C11">
      <w:pPr>
        <w:pStyle w:val="berschrift2"/>
        <w:rPr>
          <w:rFonts w:cs="Times"/>
        </w:rPr>
      </w:pPr>
      <w:bookmarkStart w:id="14" w:name="_Toc233030527"/>
      <w:r w:rsidRPr="00B156FE">
        <w:t>User:</w:t>
      </w:r>
      <w:bookmarkEnd w:id="14"/>
    </w:p>
    <w:p w14:paraId="5839FA4A" w14:textId="77777777" w:rsidR="00726D87" w:rsidRDefault="00726D87" w:rsidP="001B16BC">
      <w:pPr>
        <w:widowControl w:val="0"/>
        <w:autoSpaceDE w:val="0"/>
        <w:autoSpaceDN w:val="0"/>
        <w:adjustRightInd w:val="0"/>
        <w:spacing w:after="240"/>
        <w:rPr>
          <w:rFonts w:cs="Helvetica Neue"/>
          <w:szCs w:val="18"/>
        </w:rPr>
      </w:pPr>
      <w:r>
        <w:rPr>
          <w:rFonts w:cs="Helvetica Neue"/>
          <w:szCs w:val="18"/>
        </w:rPr>
        <w:t>Die Funktionen eines Users sind die Standard Funktionen des „</w:t>
      </w:r>
      <w:proofErr w:type="spellStart"/>
      <w:r>
        <w:rPr>
          <w:rFonts w:cs="Helvetica Neue"/>
          <w:szCs w:val="18"/>
        </w:rPr>
        <w:t>Social</w:t>
      </w:r>
      <w:proofErr w:type="spellEnd"/>
      <w:r>
        <w:rPr>
          <w:rFonts w:cs="Helvetica Neue"/>
          <w:szCs w:val="18"/>
        </w:rPr>
        <w:t xml:space="preserve"> Tickers“. Ein Nutzer muss zum einen auf alle bereits bestehenden Nutzer zugreifen, sowie sich selbst bearbeiten können.  Im Mittelpunkt der Applikation steht das Verwalten und einsehen aller Events. Ein Nutzer kann sich alle bereits bestehenden Events anzeigen lassen, und auch bestimmten Events beitreten. Als Nutzer besitzt man in der Applikation dann die Fähigkeit, Beiträge vom Admin zu Kommentieren.</w:t>
      </w:r>
    </w:p>
    <w:p w14:paraId="4343C100" w14:textId="77777777" w:rsidR="001B16BC" w:rsidRDefault="00726D87" w:rsidP="001B16BC">
      <w:pPr>
        <w:widowControl w:val="0"/>
        <w:autoSpaceDE w:val="0"/>
        <w:autoSpaceDN w:val="0"/>
        <w:adjustRightInd w:val="0"/>
        <w:spacing w:after="240"/>
        <w:rPr>
          <w:rFonts w:cs="Helvetica Neue"/>
          <w:szCs w:val="18"/>
        </w:rPr>
      </w:pPr>
      <w:r>
        <w:rPr>
          <w:rFonts w:cs="Helvetica Neue"/>
          <w:szCs w:val="18"/>
        </w:rPr>
        <w:t>Um auf einzelne Ressourcen zu</w:t>
      </w:r>
      <w:r w:rsidR="0010461B">
        <w:rPr>
          <w:rFonts w:cs="Helvetica Neue"/>
          <w:szCs w:val="18"/>
        </w:rPr>
        <w:t>zugreifen, werden IDs benötigt, welche</w:t>
      </w:r>
      <w:r>
        <w:rPr>
          <w:rFonts w:cs="Helvetica Neue"/>
          <w:szCs w:val="18"/>
        </w:rPr>
        <w:t xml:space="preserve"> einen Nutzer eindeutig identifizieren.</w:t>
      </w:r>
      <w:r w:rsidR="0010461B">
        <w:rPr>
          <w:rFonts w:cs="Helvetica Neue"/>
          <w:szCs w:val="18"/>
        </w:rPr>
        <w:t xml:space="preserve"> Aus diesen Überlegungen folgen deswegen diese Operationen:</w:t>
      </w:r>
      <w:r w:rsidR="001B16BC" w:rsidRPr="00B156FE">
        <w:rPr>
          <w:rFonts w:cs="Helvetica Neue"/>
          <w:szCs w:val="18"/>
        </w:rPr>
        <w:t xml:space="preserve"> </w:t>
      </w:r>
    </w:p>
    <w:tbl>
      <w:tblPr>
        <w:tblStyle w:val="Tabellenraster"/>
        <w:tblpPr w:leftFromText="141" w:rightFromText="141" w:vertAnchor="page" w:horzAnchor="page" w:tblpX="1526" w:tblpY="2678"/>
        <w:tblW w:w="9781" w:type="dxa"/>
        <w:tblLook w:val="04A0" w:firstRow="1" w:lastRow="0" w:firstColumn="1" w:lastColumn="0" w:noHBand="0" w:noVBand="1"/>
      </w:tblPr>
      <w:tblGrid>
        <w:gridCol w:w="4572"/>
        <w:gridCol w:w="5209"/>
      </w:tblGrid>
      <w:tr w:rsidR="001B16BC" w14:paraId="75405C8C" w14:textId="77777777" w:rsidTr="0010461B">
        <w:trPr>
          <w:trHeight w:val="416"/>
        </w:trPr>
        <w:tc>
          <w:tcPr>
            <w:tcW w:w="4572" w:type="dxa"/>
          </w:tcPr>
          <w:p w14:paraId="194FE7DB" w14:textId="77777777" w:rsidR="001B16BC" w:rsidRPr="0010461B" w:rsidRDefault="0010461B" w:rsidP="0010461B">
            <w:pPr>
              <w:widowControl w:val="0"/>
              <w:autoSpaceDE w:val="0"/>
              <w:autoSpaceDN w:val="0"/>
              <w:adjustRightInd w:val="0"/>
              <w:spacing w:after="240"/>
              <w:rPr>
                <w:rFonts w:cs="Helvetica Neue"/>
                <w:b/>
                <w:sz w:val="28"/>
                <w:szCs w:val="28"/>
              </w:rPr>
            </w:pPr>
            <w:r w:rsidRPr="0010461B">
              <w:rPr>
                <w:rFonts w:cs="Helvetica Neue"/>
                <w:b/>
                <w:sz w:val="28"/>
                <w:szCs w:val="28"/>
              </w:rPr>
              <w:lastRenderedPageBreak/>
              <w:t>Operationen</w:t>
            </w:r>
          </w:p>
        </w:tc>
        <w:tc>
          <w:tcPr>
            <w:tcW w:w="5209" w:type="dxa"/>
          </w:tcPr>
          <w:p w14:paraId="297E81A5" w14:textId="77777777" w:rsidR="001B16BC" w:rsidRPr="0010461B" w:rsidRDefault="0010461B" w:rsidP="0010461B">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10461B" w14:paraId="52E718C2" w14:textId="77777777" w:rsidTr="0010461B">
        <w:tc>
          <w:tcPr>
            <w:tcW w:w="4572" w:type="dxa"/>
          </w:tcPr>
          <w:p w14:paraId="412B5D3F"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w:t>
            </w:r>
          </w:p>
        </w:tc>
        <w:tc>
          <w:tcPr>
            <w:tcW w:w="5209" w:type="dxa"/>
          </w:tcPr>
          <w:p w14:paraId="37A5136D"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Gibt alle User zurück</w:t>
            </w:r>
          </w:p>
        </w:tc>
      </w:tr>
      <w:tr w:rsidR="0010461B" w14:paraId="22C5E213" w14:textId="77777777" w:rsidTr="0010461B">
        <w:tc>
          <w:tcPr>
            <w:tcW w:w="4572" w:type="dxa"/>
          </w:tcPr>
          <w:p w14:paraId="06ADB45B"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/users/$userID</w:t>
            </w:r>
          </w:p>
        </w:tc>
        <w:tc>
          <w:tcPr>
            <w:tcW w:w="5209" w:type="dxa"/>
          </w:tcPr>
          <w:p w14:paraId="50ECAD6C"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Gibt einen bestimmten User zurück</w:t>
            </w:r>
          </w:p>
        </w:tc>
      </w:tr>
      <w:tr w:rsidR="0010461B" w14:paraId="56527DF8" w14:textId="77777777" w:rsidTr="0010461B">
        <w:tc>
          <w:tcPr>
            <w:tcW w:w="4572" w:type="dxa"/>
          </w:tcPr>
          <w:p w14:paraId="1C7EC494"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PUT</w:t>
            </w:r>
            <w:r>
              <w:rPr>
                <w:rFonts w:cs="Helvetica Neue"/>
                <w:szCs w:val="22"/>
              </w:rPr>
              <w:t>/users/$userID</w:t>
            </w:r>
          </w:p>
        </w:tc>
        <w:tc>
          <w:tcPr>
            <w:tcW w:w="5209" w:type="dxa"/>
          </w:tcPr>
          <w:p w14:paraId="464814CB"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Verändert seine eigenen User-Informationen</w:t>
            </w:r>
          </w:p>
        </w:tc>
      </w:tr>
      <w:tr w:rsidR="0010461B" w14:paraId="70B48C19" w14:textId="77777777" w:rsidTr="0010461B">
        <w:tc>
          <w:tcPr>
            <w:tcW w:w="4572" w:type="dxa"/>
          </w:tcPr>
          <w:p w14:paraId="35B78536"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w:t>
            </w:r>
          </w:p>
        </w:tc>
        <w:tc>
          <w:tcPr>
            <w:tcW w:w="5209" w:type="dxa"/>
          </w:tcPr>
          <w:p w14:paraId="5C7E3498"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Gibt alle Events zurück</w:t>
            </w:r>
          </w:p>
        </w:tc>
      </w:tr>
      <w:tr w:rsidR="0010461B" w14:paraId="2709FFF4" w14:textId="77777777" w:rsidTr="0010461B">
        <w:tc>
          <w:tcPr>
            <w:tcW w:w="4572" w:type="dxa"/>
          </w:tcPr>
          <w:p w14:paraId="596F95F7"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w:t>
            </w:r>
          </w:p>
        </w:tc>
        <w:tc>
          <w:tcPr>
            <w:tcW w:w="5209" w:type="dxa"/>
          </w:tcPr>
          <w:p w14:paraId="28D8FA60"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Gibt ein bestimmtes Event zurück</w:t>
            </w:r>
          </w:p>
        </w:tc>
      </w:tr>
      <w:tr w:rsidR="0010461B" w14:paraId="1FF9C53B" w14:textId="77777777" w:rsidTr="0010461B">
        <w:tc>
          <w:tcPr>
            <w:tcW w:w="4572" w:type="dxa"/>
          </w:tcPr>
          <w:p w14:paraId="45AD0DA1"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GET</w:t>
            </w:r>
            <w:r>
              <w:rPr>
                <w:rFonts w:cs="Helvetica Neue"/>
                <w:szCs w:val="22"/>
              </w:rPr>
              <w:t>/events/$eventID/eventcontent</w:t>
            </w:r>
          </w:p>
        </w:tc>
        <w:tc>
          <w:tcPr>
            <w:tcW w:w="5209" w:type="dxa"/>
          </w:tcPr>
          <w:p w14:paraId="1AF0B919"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Gibt den gesamten Content eines Events zurück</w:t>
            </w:r>
          </w:p>
        </w:tc>
      </w:tr>
      <w:tr w:rsidR="0010461B" w14:paraId="69DE49B0" w14:textId="77777777" w:rsidTr="0010461B">
        <w:tc>
          <w:tcPr>
            <w:tcW w:w="4572" w:type="dxa"/>
          </w:tcPr>
          <w:p w14:paraId="4C103768" w14:textId="77777777" w:rsidR="0010461B" w:rsidRDefault="0010461B" w:rsidP="0010461B">
            <w:pPr>
              <w:widowControl w:val="0"/>
              <w:autoSpaceDE w:val="0"/>
              <w:autoSpaceDN w:val="0"/>
              <w:adjustRightInd w:val="0"/>
              <w:spacing w:after="240"/>
              <w:rPr>
                <w:rFonts w:cs="Helvetica Neue"/>
                <w:szCs w:val="22"/>
              </w:rPr>
            </w:pPr>
            <w:r w:rsidRPr="0010461B">
              <w:rPr>
                <w:rFonts w:cs="Helvetica Neue"/>
                <w:b/>
                <w:szCs w:val="22"/>
              </w:rPr>
              <w:t>POST</w:t>
            </w:r>
            <w:r>
              <w:rPr>
                <w:rFonts w:cs="Helvetica Neue"/>
                <w:szCs w:val="22"/>
              </w:rPr>
              <w:t>/events/$eventID/eventcontent/$tBID</w:t>
            </w:r>
          </w:p>
        </w:tc>
        <w:tc>
          <w:tcPr>
            <w:tcW w:w="5209" w:type="dxa"/>
          </w:tcPr>
          <w:p w14:paraId="252A7BDB" w14:textId="77777777" w:rsidR="0010461B" w:rsidRDefault="0010461B" w:rsidP="0010461B">
            <w:pPr>
              <w:widowControl w:val="0"/>
              <w:autoSpaceDE w:val="0"/>
              <w:autoSpaceDN w:val="0"/>
              <w:adjustRightInd w:val="0"/>
              <w:spacing w:after="240"/>
              <w:rPr>
                <w:rFonts w:cs="Helvetica Neue"/>
                <w:szCs w:val="22"/>
              </w:rPr>
            </w:pPr>
            <w:r>
              <w:rPr>
                <w:rFonts w:cs="Helvetica Neue"/>
                <w:szCs w:val="22"/>
              </w:rPr>
              <w:t>Erstellt einen Kommentar zu einem Beitrag</w:t>
            </w:r>
          </w:p>
        </w:tc>
      </w:tr>
    </w:tbl>
    <w:p w14:paraId="0FBDC992" w14:textId="77777777" w:rsidR="001B16BC" w:rsidRPr="001B16BC" w:rsidRDefault="001B16BC" w:rsidP="001B16BC">
      <w:pPr>
        <w:widowControl w:val="0"/>
        <w:autoSpaceDE w:val="0"/>
        <w:autoSpaceDN w:val="0"/>
        <w:adjustRightInd w:val="0"/>
        <w:spacing w:after="240"/>
        <w:ind w:left="1416" w:hanging="1416"/>
        <w:rPr>
          <w:rFonts w:cs="Helvetica Neue"/>
          <w:szCs w:val="22"/>
        </w:rPr>
      </w:pPr>
    </w:p>
    <w:p w14:paraId="7EEA9757" w14:textId="77777777" w:rsidR="001C2C11" w:rsidRDefault="001C2C11" w:rsidP="001C2C11">
      <w:pPr>
        <w:pStyle w:val="berschrift2"/>
      </w:pPr>
    </w:p>
    <w:p w14:paraId="08BCD261" w14:textId="77777777" w:rsidR="00A55CF6" w:rsidRPr="00B156FE" w:rsidRDefault="00A55CF6" w:rsidP="001C2C11">
      <w:pPr>
        <w:pStyle w:val="berschrift2"/>
        <w:rPr>
          <w:rFonts w:cs="Times"/>
        </w:rPr>
      </w:pPr>
      <w:bookmarkStart w:id="15" w:name="_Toc233030528"/>
      <w:r w:rsidRPr="00B156FE">
        <w:t>Admin (Ersteller eines Events):</w:t>
      </w:r>
      <w:bookmarkEnd w:id="15"/>
    </w:p>
    <w:p w14:paraId="4EDF8AC2" w14:textId="77777777" w:rsidR="0010461B" w:rsidRDefault="00A55CF6" w:rsidP="00A55CF6">
      <w:pPr>
        <w:widowControl w:val="0"/>
        <w:autoSpaceDE w:val="0"/>
        <w:autoSpaceDN w:val="0"/>
        <w:adjustRightInd w:val="0"/>
        <w:spacing w:after="240"/>
        <w:rPr>
          <w:rFonts w:cs="Helvetica Neue"/>
          <w:szCs w:val="18"/>
        </w:rPr>
      </w:pPr>
      <w:r w:rsidRPr="00B156FE">
        <w:rPr>
          <w:rFonts w:cs="Helvetica Neue"/>
          <w:szCs w:val="18"/>
        </w:rPr>
        <w:t>Ein Admin hat andere Rechte bzw. andere Funktionen als ein normaler Nutzer, der auf einen Ticker zugreift. Er hat die volle Kontrolle, kann Spielstände aktualisieren, Beiträge löschen und überhaupt den Ticker erst mit wichtigen Informationen - den Beiträgen - füllen. Dem Admin stehen zusätzlich die Funktionen der User zur Verfügung.</w:t>
      </w:r>
    </w:p>
    <w:p w14:paraId="70DB252B" w14:textId="77777777" w:rsidR="003F76E9" w:rsidRDefault="003F76E9" w:rsidP="00A55CF6">
      <w:pPr>
        <w:widowControl w:val="0"/>
        <w:autoSpaceDE w:val="0"/>
        <w:autoSpaceDN w:val="0"/>
        <w:adjustRightInd w:val="0"/>
        <w:spacing w:after="240"/>
        <w:rPr>
          <w:rFonts w:cs="Helvetica Neue"/>
          <w:szCs w:val="18"/>
        </w:rPr>
      </w:pPr>
    </w:p>
    <w:tbl>
      <w:tblPr>
        <w:tblStyle w:val="Tabellenraster"/>
        <w:tblW w:w="9546" w:type="dxa"/>
        <w:tblInd w:w="108" w:type="dxa"/>
        <w:tblLook w:val="04A0" w:firstRow="1" w:lastRow="0" w:firstColumn="1" w:lastColumn="0" w:noHBand="0" w:noVBand="1"/>
      </w:tblPr>
      <w:tblGrid>
        <w:gridCol w:w="4773"/>
        <w:gridCol w:w="4773"/>
      </w:tblGrid>
      <w:tr w:rsidR="0010461B" w14:paraId="345538E6" w14:textId="77777777" w:rsidTr="0010461B">
        <w:tc>
          <w:tcPr>
            <w:tcW w:w="4773" w:type="dxa"/>
          </w:tcPr>
          <w:p w14:paraId="222DC3A8"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Operationen</w:t>
            </w:r>
          </w:p>
        </w:tc>
        <w:tc>
          <w:tcPr>
            <w:tcW w:w="4773" w:type="dxa"/>
          </w:tcPr>
          <w:p w14:paraId="50B7C033" w14:textId="77777777" w:rsidR="0010461B" w:rsidRPr="0010461B" w:rsidRDefault="0010461B" w:rsidP="00A55CF6">
            <w:pPr>
              <w:widowControl w:val="0"/>
              <w:autoSpaceDE w:val="0"/>
              <w:autoSpaceDN w:val="0"/>
              <w:adjustRightInd w:val="0"/>
              <w:spacing w:after="240"/>
              <w:rPr>
                <w:rFonts w:cs="Helvetica Neue"/>
                <w:b/>
                <w:sz w:val="28"/>
                <w:szCs w:val="28"/>
              </w:rPr>
            </w:pPr>
            <w:r w:rsidRPr="0010461B">
              <w:rPr>
                <w:rFonts w:cs="Helvetica Neue"/>
                <w:b/>
                <w:sz w:val="28"/>
                <w:szCs w:val="28"/>
              </w:rPr>
              <w:t>Beschreibung</w:t>
            </w:r>
          </w:p>
        </w:tc>
      </w:tr>
      <w:tr w:rsidR="0010461B" w14:paraId="534804A2" w14:textId="77777777" w:rsidTr="0010461B">
        <w:tc>
          <w:tcPr>
            <w:tcW w:w="4773" w:type="dxa"/>
          </w:tcPr>
          <w:p w14:paraId="44749743"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w:t>
            </w:r>
          </w:p>
        </w:tc>
        <w:tc>
          <w:tcPr>
            <w:tcW w:w="4773" w:type="dxa"/>
          </w:tcPr>
          <w:p w14:paraId="47DBB8A9"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Admin erstellt ein neues Event</w:t>
            </w:r>
          </w:p>
        </w:tc>
      </w:tr>
      <w:tr w:rsidR="0010461B" w14:paraId="40BDB426" w14:textId="77777777" w:rsidTr="0010461B">
        <w:tc>
          <w:tcPr>
            <w:tcW w:w="4773" w:type="dxa"/>
          </w:tcPr>
          <w:p w14:paraId="0CE6A182"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PUT</w:t>
            </w:r>
            <w:r>
              <w:rPr>
                <w:rFonts w:cs="Helvetica Neue"/>
                <w:szCs w:val="18"/>
              </w:rPr>
              <w:t>/events/$eventID</w:t>
            </w:r>
          </w:p>
        </w:tc>
        <w:tc>
          <w:tcPr>
            <w:tcW w:w="4773" w:type="dxa"/>
          </w:tcPr>
          <w:p w14:paraId="06CEA5DD"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eines bereits erstellten Events</w:t>
            </w:r>
          </w:p>
        </w:tc>
      </w:tr>
      <w:tr w:rsidR="0010461B" w14:paraId="01A249E0" w14:textId="77777777" w:rsidTr="0010461B">
        <w:tc>
          <w:tcPr>
            <w:tcW w:w="4773" w:type="dxa"/>
          </w:tcPr>
          <w:p w14:paraId="48B4FDBB"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POST</w:t>
            </w:r>
            <w:r>
              <w:rPr>
                <w:rFonts w:cs="Helvetica Neue"/>
                <w:szCs w:val="18"/>
              </w:rPr>
              <w:t>/events/$e</w:t>
            </w:r>
            <w:r w:rsidR="0030004B">
              <w:rPr>
                <w:rFonts w:cs="Helvetica Neue"/>
                <w:szCs w:val="18"/>
              </w:rPr>
              <w:t>vent</w:t>
            </w:r>
            <w:r>
              <w:rPr>
                <w:rFonts w:cs="Helvetica Neue"/>
                <w:szCs w:val="18"/>
              </w:rPr>
              <w:t>ID/eventcontent</w:t>
            </w:r>
          </w:p>
        </w:tc>
        <w:tc>
          <w:tcPr>
            <w:tcW w:w="4773" w:type="dxa"/>
          </w:tcPr>
          <w:p w14:paraId="6276C64C"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Aktualisieren des Contents eines Events</w:t>
            </w:r>
          </w:p>
        </w:tc>
      </w:tr>
      <w:tr w:rsidR="0010461B" w14:paraId="7F1A2AA1" w14:textId="77777777" w:rsidTr="0010461B">
        <w:tc>
          <w:tcPr>
            <w:tcW w:w="4773" w:type="dxa"/>
          </w:tcPr>
          <w:p w14:paraId="49F8B7F1"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w:t>
            </w:r>
          </w:p>
        </w:tc>
        <w:tc>
          <w:tcPr>
            <w:tcW w:w="4773" w:type="dxa"/>
          </w:tcPr>
          <w:p w14:paraId="65B580C6"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der bestimmten Ressource</w:t>
            </w:r>
          </w:p>
        </w:tc>
      </w:tr>
      <w:tr w:rsidR="0010461B" w14:paraId="7A4023F2" w14:textId="77777777" w:rsidTr="0010461B">
        <w:tc>
          <w:tcPr>
            <w:tcW w:w="4773" w:type="dxa"/>
          </w:tcPr>
          <w:p w14:paraId="29E2689D" w14:textId="77777777" w:rsidR="0010461B" w:rsidRDefault="0010461B" w:rsidP="00A55CF6">
            <w:pPr>
              <w:widowControl w:val="0"/>
              <w:autoSpaceDE w:val="0"/>
              <w:autoSpaceDN w:val="0"/>
              <w:adjustRightInd w:val="0"/>
              <w:spacing w:after="240"/>
              <w:rPr>
                <w:rFonts w:cs="Helvetica Neue"/>
                <w:szCs w:val="18"/>
              </w:rPr>
            </w:pPr>
            <w:r w:rsidRPr="0010461B">
              <w:rPr>
                <w:rFonts w:cs="Helvetica Neue"/>
                <w:b/>
                <w:szCs w:val="18"/>
              </w:rPr>
              <w:t>DELETE</w:t>
            </w:r>
            <w:r>
              <w:rPr>
                <w:rFonts w:cs="Helvetica Neue"/>
                <w:szCs w:val="18"/>
              </w:rPr>
              <w:t>/events/$eventID/eventcontent</w:t>
            </w:r>
          </w:p>
        </w:tc>
        <w:tc>
          <w:tcPr>
            <w:tcW w:w="4773" w:type="dxa"/>
          </w:tcPr>
          <w:p w14:paraId="6DD407E7" w14:textId="77777777" w:rsidR="0010461B" w:rsidRDefault="0010461B" w:rsidP="00A55CF6">
            <w:pPr>
              <w:widowControl w:val="0"/>
              <w:autoSpaceDE w:val="0"/>
              <w:autoSpaceDN w:val="0"/>
              <w:adjustRightInd w:val="0"/>
              <w:spacing w:after="240"/>
              <w:rPr>
                <w:rFonts w:cs="Helvetica Neue"/>
                <w:szCs w:val="18"/>
              </w:rPr>
            </w:pPr>
            <w:r>
              <w:rPr>
                <w:rFonts w:cs="Helvetica Neue"/>
                <w:szCs w:val="18"/>
              </w:rPr>
              <w:t>Löschen des zugehörigen Contents</w:t>
            </w:r>
          </w:p>
        </w:tc>
      </w:tr>
    </w:tbl>
    <w:p w14:paraId="09B00503" w14:textId="77777777" w:rsidR="0030004B" w:rsidRDefault="0030004B" w:rsidP="00A55CF6">
      <w:pPr>
        <w:widowControl w:val="0"/>
        <w:autoSpaceDE w:val="0"/>
        <w:autoSpaceDN w:val="0"/>
        <w:adjustRightInd w:val="0"/>
        <w:spacing w:after="240"/>
        <w:rPr>
          <w:rFonts w:cs="Helvetica Neue"/>
          <w:b/>
          <w:bCs/>
          <w:sz w:val="40"/>
          <w:szCs w:val="32"/>
        </w:rPr>
      </w:pPr>
    </w:p>
    <w:p w14:paraId="40BCEE93" w14:textId="77777777" w:rsidR="0030004B" w:rsidRDefault="0030004B">
      <w:pPr>
        <w:rPr>
          <w:rFonts w:cs="Helvetica Neue"/>
          <w:b/>
          <w:bCs/>
          <w:sz w:val="40"/>
          <w:szCs w:val="32"/>
        </w:rPr>
      </w:pPr>
      <w:r>
        <w:rPr>
          <w:rFonts w:cs="Helvetica Neue"/>
          <w:b/>
          <w:bCs/>
          <w:sz w:val="40"/>
          <w:szCs w:val="32"/>
        </w:rPr>
        <w:br w:type="page"/>
      </w:r>
    </w:p>
    <w:p w14:paraId="2B1956DE" w14:textId="77777777" w:rsidR="003F76E9" w:rsidRDefault="00A55CF6" w:rsidP="001C2C11">
      <w:pPr>
        <w:pStyle w:val="berschrift1"/>
      </w:pPr>
      <w:bookmarkStart w:id="16" w:name="_Toc233030529"/>
      <w:proofErr w:type="spellStart"/>
      <w:r w:rsidRPr="00B156FE">
        <w:lastRenderedPageBreak/>
        <w:t>RESTful</w:t>
      </w:r>
      <w:proofErr w:type="spellEnd"/>
      <w:r w:rsidRPr="00B156FE">
        <w:t xml:space="preserve"> Webservice</w:t>
      </w:r>
      <w:bookmarkEnd w:id="16"/>
      <w:r w:rsidRPr="00B156FE">
        <w:t xml:space="preserve"> </w:t>
      </w:r>
    </w:p>
    <w:p w14:paraId="062657D9" w14:textId="77777777" w:rsidR="00A55CF6" w:rsidRPr="00B156FE" w:rsidRDefault="00D410C0" w:rsidP="001C2C11">
      <w:pPr>
        <w:pStyle w:val="berschrift2"/>
        <w:rPr>
          <w:rFonts w:cs="Times"/>
        </w:rPr>
      </w:pPr>
      <w:bookmarkStart w:id="17" w:name="_Toc233030530"/>
      <w:r>
        <w:t xml:space="preserve">Grundlagen zur </w:t>
      </w:r>
      <w:r w:rsidR="00A55CF6" w:rsidRPr="00B156FE">
        <w:t>Implementierung der Operationen</w:t>
      </w:r>
      <w:bookmarkEnd w:id="17"/>
    </w:p>
    <w:p w14:paraId="0804C11B"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Um auf die </w:t>
      </w:r>
      <w:r w:rsidR="0030004B">
        <w:rPr>
          <w:rFonts w:cs="Helvetica Neue"/>
          <w:szCs w:val="18"/>
        </w:rPr>
        <w:t>XML</w:t>
      </w:r>
      <w:r w:rsidRPr="00B156FE">
        <w:rPr>
          <w:rFonts w:cs="Helvetica Neue"/>
          <w:szCs w:val="18"/>
        </w:rPr>
        <w:t xml:space="preserve">-Daten zuzugreifen wird </w:t>
      </w:r>
      <w:proofErr w:type="spellStart"/>
      <w:r w:rsidRPr="00B156FE">
        <w:rPr>
          <w:rFonts w:cs="Helvetica Neue"/>
          <w:szCs w:val="18"/>
        </w:rPr>
        <w:t>Marshallin</w:t>
      </w:r>
      <w:r w:rsidR="003F76E9">
        <w:rPr>
          <w:rFonts w:cs="Helvetica Neue"/>
          <w:szCs w:val="18"/>
        </w:rPr>
        <w:t>g</w:t>
      </w:r>
      <w:proofErr w:type="spellEnd"/>
      <w:r w:rsidR="003F76E9">
        <w:rPr>
          <w:rFonts w:cs="Helvetica Neue"/>
          <w:szCs w:val="18"/>
        </w:rPr>
        <w:t xml:space="preserve"> und </w:t>
      </w:r>
      <w:proofErr w:type="spellStart"/>
      <w:r w:rsidR="003F76E9">
        <w:rPr>
          <w:rFonts w:cs="Helvetica Neue"/>
          <w:szCs w:val="18"/>
        </w:rPr>
        <w:t>Unmarshalling</w:t>
      </w:r>
      <w:proofErr w:type="spellEnd"/>
      <w:r w:rsidR="003F76E9">
        <w:rPr>
          <w:rFonts w:cs="Helvetica Neue"/>
          <w:szCs w:val="18"/>
        </w:rPr>
        <w:t xml:space="preserve"> verwendet.</w:t>
      </w:r>
      <w:r w:rsidR="00D410C0">
        <w:rPr>
          <w:rFonts w:cs="Helvetica Neue"/>
          <w:szCs w:val="18"/>
        </w:rPr>
        <w:t xml:space="preserve"> Damit man auf die Funktionen zugreifen kann, wird zuerst das </w:t>
      </w:r>
      <w:proofErr w:type="spellStart"/>
      <w:r w:rsidR="00D410C0">
        <w:rPr>
          <w:rFonts w:cs="Helvetica Neue"/>
          <w:szCs w:val="18"/>
        </w:rPr>
        <w:t>JAXBContext</w:t>
      </w:r>
      <w:proofErr w:type="spellEnd"/>
      <w:r w:rsidR="00D410C0">
        <w:rPr>
          <w:rFonts w:cs="Helvetica Neue"/>
          <w:szCs w:val="18"/>
        </w:rPr>
        <w:t xml:space="preserve"> benötigt. In der Instance wird die zugehörige Klasse mit Angegeben.</w:t>
      </w:r>
      <w:r w:rsidR="003F76E9">
        <w:rPr>
          <w:rFonts w:cs="Helvetica Neue"/>
          <w:szCs w:val="18"/>
        </w:rPr>
        <w:t xml:space="preserve"> </w:t>
      </w:r>
      <w:proofErr w:type="spellStart"/>
      <w:r w:rsidR="003F76E9">
        <w:rPr>
          <w:rFonts w:cs="Helvetica Neue"/>
          <w:szCs w:val="18"/>
        </w:rPr>
        <w:t>Unm</w:t>
      </w:r>
      <w:r w:rsidRPr="00B156FE">
        <w:rPr>
          <w:rFonts w:cs="Helvetica Neue"/>
          <w:szCs w:val="18"/>
        </w:rPr>
        <w:t>arshalling</w:t>
      </w:r>
      <w:proofErr w:type="spellEnd"/>
      <w:r w:rsidRPr="00B156FE">
        <w:rPr>
          <w:rFonts w:cs="Helvetica Neue"/>
          <w:szCs w:val="18"/>
        </w:rPr>
        <w:t xml:space="preserve"> dient d</w:t>
      </w:r>
      <w:r w:rsidR="003F76E9">
        <w:rPr>
          <w:rFonts w:cs="Helvetica Neue"/>
          <w:szCs w:val="18"/>
        </w:rPr>
        <w:t>azu aus einer angelegten XML-</w:t>
      </w:r>
      <w:r w:rsidRPr="00B156FE">
        <w:rPr>
          <w:rFonts w:cs="Helvetica Neue"/>
          <w:szCs w:val="18"/>
        </w:rPr>
        <w:t>Daten auszulesen. Danach können Daten angehängt, verändert oder gelöscht we</w:t>
      </w:r>
      <w:r w:rsidR="003F76E9">
        <w:rPr>
          <w:rFonts w:cs="Helvetica Neue"/>
          <w:szCs w:val="18"/>
        </w:rPr>
        <w:t xml:space="preserve">rden und anschließend durchs </w:t>
      </w:r>
      <w:proofErr w:type="spellStart"/>
      <w:r w:rsidR="003F76E9">
        <w:rPr>
          <w:rFonts w:cs="Helvetica Neue"/>
          <w:szCs w:val="18"/>
        </w:rPr>
        <w:t>M</w:t>
      </w:r>
      <w:r w:rsidRPr="00B156FE">
        <w:rPr>
          <w:rFonts w:cs="Helvetica Neue"/>
          <w:szCs w:val="18"/>
        </w:rPr>
        <w:t>arshalling</w:t>
      </w:r>
      <w:proofErr w:type="spellEnd"/>
      <w:r w:rsidRPr="00B156FE">
        <w:rPr>
          <w:rFonts w:cs="Helvetica Neue"/>
          <w:szCs w:val="18"/>
        </w:rPr>
        <w:t xml:space="preserve"> wieder abgespeichert werden.</w:t>
      </w:r>
    </w:p>
    <w:p w14:paraId="3970CECC"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JAXBContext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jc</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JAXBContext.</w:t>
      </w:r>
      <w:r w:rsidRPr="00D410C0">
        <w:rPr>
          <w:rFonts w:ascii="Monaco" w:hAnsi="Monaco" w:cs="Monaco"/>
          <w:i/>
          <w:iCs/>
          <w:color w:val="000000"/>
          <w:sz w:val="20"/>
          <w:szCs w:val="20"/>
        </w:rPr>
        <w:t>newInstance</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Eventlist.</w:t>
      </w:r>
      <w:r w:rsidRPr="00D410C0">
        <w:rPr>
          <w:rFonts w:ascii="Monaco" w:hAnsi="Monaco" w:cs="Monaco"/>
          <w:b/>
          <w:bCs/>
          <w:i/>
          <w:color w:val="7F0055"/>
          <w:sz w:val="20"/>
          <w:szCs w:val="20"/>
        </w:rPr>
        <w:t>class</w:t>
      </w:r>
      <w:proofErr w:type="spellEnd"/>
      <w:r>
        <w:rPr>
          <w:rFonts w:ascii="Monaco" w:hAnsi="Monaco" w:cs="Monaco"/>
          <w:i/>
          <w:color w:val="000000"/>
          <w:sz w:val="20"/>
          <w:szCs w:val="20"/>
        </w:rPr>
        <w:t>)</w:t>
      </w:r>
      <w:r w:rsidRPr="00D410C0">
        <w:rPr>
          <w:rFonts w:ascii="Monaco" w:hAnsi="Monaco" w:cs="Monaco"/>
          <w:i/>
          <w:color w:val="000000"/>
          <w:sz w:val="20"/>
          <w:szCs w:val="20"/>
        </w:rPr>
        <w:t>;</w:t>
      </w:r>
    </w:p>
    <w:p w14:paraId="37BA4579" w14:textId="77777777" w:rsid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D410C0">
        <w:rPr>
          <w:rFonts w:ascii="Monaco" w:hAnsi="Monaco" w:cs="Monaco"/>
          <w:i/>
          <w:color w:val="000000"/>
          <w:sz w:val="20"/>
          <w:szCs w:val="20"/>
        </w:rPr>
        <w:t>Unmarshaller</w:t>
      </w:r>
      <w:proofErr w:type="spellEnd"/>
      <w:r w:rsidRPr="00D410C0">
        <w:rPr>
          <w:rFonts w:ascii="Monaco" w:hAnsi="Monaco" w:cs="Monaco"/>
          <w:i/>
          <w:color w:val="000000"/>
          <w:sz w:val="20"/>
          <w:szCs w:val="20"/>
        </w:rPr>
        <w:t xml:space="preserve"> um = </w:t>
      </w:r>
      <w:proofErr w:type="spellStart"/>
      <w:r w:rsidRPr="00D410C0">
        <w:rPr>
          <w:rFonts w:ascii="Monaco" w:hAnsi="Monaco" w:cs="Monaco"/>
          <w:i/>
          <w:color w:val="000000"/>
          <w:sz w:val="20"/>
          <w:szCs w:val="20"/>
        </w:rPr>
        <w:t>jc.createUnmarshaller</w:t>
      </w:r>
      <w:proofErr w:type="spellEnd"/>
      <w:r w:rsidRPr="00D410C0">
        <w:rPr>
          <w:rFonts w:ascii="Monaco" w:hAnsi="Monaco" w:cs="Monaco"/>
          <w:i/>
          <w:color w:val="000000"/>
          <w:sz w:val="20"/>
          <w:szCs w:val="20"/>
        </w:rPr>
        <w:t>();</w:t>
      </w:r>
    </w:p>
    <w:p w14:paraId="0007F2E0"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Eventlist </w:t>
      </w:r>
      <w:r w:rsidRPr="00D410C0">
        <w:rPr>
          <w:rFonts w:ascii="Monaco" w:hAnsi="Monaco" w:cs="Monaco"/>
          <w:i/>
          <w:color w:val="0000C0"/>
          <w:sz w:val="20"/>
          <w:szCs w:val="20"/>
        </w:rPr>
        <w:t>events</w:t>
      </w:r>
      <w:r w:rsidRPr="00D410C0">
        <w:rPr>
          <w:rFonts w:ascii="Monaco" w:hAnsi="Monaco" w:cs="Monaco"/>
          <w:i/>
          <w:color w:val="000000"/>
          <w:sz w:val="20"/>
          <w:szCs w:val="20"/>
        </w:rPr>
        <w:t xml:space="preserve"> = (Eventlist) </w:t>
      </w:r>
      <w:proofErr w:type="spellStart"/>
      <w:r w:rsidRPr="00D410C0">
        <w:rPr>
          <w:rFonts w:ascii="Monaco" w:hAnsi="Monaco" w:cs="Monaco"/>
          <w:i/>
          <w:color w:val="000000"/>
          <w:sz w:val="20"/>
          <w:szCs w:val="20"/>
        </w:rPr>
        <w:t>um.unmarshal</w:t>
      </w:r>
      <w:proofErr w:type="spellEnd"/>
      <w:r w:rsidRPr="00D410C0">
        <w:rPr>
          <w:rFonts w:ascii="Monaco" w:hAnsi="Monaco" w:cs="Monaco"/>
          <w:i/>
          <w:color w:val="000000"/>
          <w:sz w:val="20"/>
          <w:szCs w:val="20"/>
        </w:rPr>
        <w:t>(</w:t>
      </w:r>
      <w:proofErr w:type="spellStart"/>
      <w:r w:rsidRPr="00D410C0">
        <w:rPr>
          <w:rFonts w:ascii="Monaco" w:hAnsi="Monaco" w:cs="Monaco"/>
          <w:b/>
          <w:bCs/>
          <w:i/>
          <w:color w:val="7F0055"/>
          <w:sz w:val="20"/>
          <w:szCs w:val="20"/>
        </w:rPr>
        <w:t>new</w:t>
      </w:r>
      <w:proofErr w:type="spellEnd"/>
      <w:r w:rsidRPr="00D410C0">
        <w:rPr>
          <w:rFonts w:ascii="Monaco" w:hAnsi="Monaco" w:cs="Monaco"/>
          <w:i/>
          <w:color w:val="000000"/>
          <w:sz w:val="20"/>
          <w:szCs w:val="20"/>
        </w:rPr>
        <w:t xml:space="preserve"> File(</w:t>
      </w:r>
      <w:r w:rsidRPr="00D410C0">
        <w:rPr>
          <w:rFonts w:ascii="Monaco" w:hAnsi="Monaco" w:cs="Monaco"/>
          <w:i/>
          <w:color w:val="2A00FF"/>
          <w:sz w:val="20"/>
          <w:szCs w:val="20"/>
        </w:rPr>
        <w:t>"XML/Eventlist.xml"</w:t>
      </w:r>
      <w:r w:rsidRPr="00D410C0">
        <w:rPr>
          <w:rFonts w:ascii="Monaco" w:hAnsi="Monaco" w:cs="Monaco"/>
          <w:i/>
          <w:color w:val="000000"/>
          <w:sz w:val="20"/>
          <w:szCs w:val="20"/>
        </w:rPr>
        <w:t>));</w:t>
      </w:r>
    </w:p>
    <w:p w14:paraId="4BFD2C87"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D410C0">
        <w:rPr>
          <w:rFonts w:ascii="Monaco" w:hAnsi="Monaco" w:cs="Monaco"/>
          <w:i/>
          <w:color w:val="000000"/>
          <w:sz w:val="20"/>
          <w:szCs w:val="20"/>
        </w:rPr>
        <w:t xml:space="preserve">Marshaller </w:t>
      </w:r>
      <w:proofErr w:type="spellStart"/>
      <w:r w:rsidRPr="00D410C0">
        <w:rPr>
          <w:rFonts w:ascii="Monaco" w:hAnsi="Monaco" w:cs="Monaco"/>
          <w:i/>
          <w:color w:val="0000C0"/>
          <w:sz w:val="20"/>
          <w:szCs w:val="20"/>
        </w:rPr>
        <w:t>marshaller</w:t>
      </w:r>
      <w:proofErr w:type="spellEnd"/>
      <w:r w:rsidRPr="00D410C0">
        <w:rPr>
          <w:rFonts w:ascii="Monaco" w:hAnsi="Monaco" w:cs="Monaco"/>
          <w:i/>
          <w:color w:val="000000"/>
          <w:sz w:val="20"/>
          <w:szCs w:val="20"/>
        </w:rPr>
        <w:t xml:space="preserve"> = </w:t>
      </w:r>
      <w:proofErr w:type="spellStart"/>
      <w:r w:rsidRPr="00D410C0">
        <w:rPr>
          <w:rFonts w:ascii="Monaco" w:hAnsi="Monaco" w:cs="Monaco"/>
          <w:i/>
          <w:color w:val="000000"/>
          <w:sz w:val="20"/>
          <w:szCs w:val="20"/>
        </w:rPr>
        <w:t>jc.createMarshaller</w:t>
      </w:r>
      <w:proofErr w:type="spellEnd"/>
      <w:r w:rsidRPr="00D410C0">
        <w:rPr>
          <w:rFonts w:ascii="Monaco" w:hAnsi="Monaco" w:cs="Monaco"/>
          <w:i/>
          <w:color w:val="000000"/>
          <w:sz w:val="20"/>
          <w:szCs w:val="20"/>
        </w:rPr>
        <w:t>();</w:t>
      </w:r>
    </w:p>
    <w:p w14:paraId="4AA216E1" w14:textId="77777777" w:rsidR="00D410C0" w:rsidRPr="00D410C0" w:rsidRDefault="00D410C0" w:rsidP="00D410C0">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Times"/>
          <w:i/>
          <w:sz w:val="20"/>
          <w:szCs w:val="20"/>
        </w:rPr>
      </w:pPr>
      <w:proofErr w:type="spellStart"/>
      <w:r w:rsidRPr="00D410C0">
        <w:rPr>
          <w:rFonts w:ascii="Monaco" w:hAnsi="Monaco" w:cs="Monaco"/>
          <w:i/>
          <w:color w:val="0000C0"/>
          <w:sz w:val="20"/>
          <w:szCs w:val="20"/>
        </w:rPr>
        <w:t>marshaller</w:t>
      </w:r>
      <w:r w:rsidRPr="00D410C0">
        <w:rPr>
          <w:rFonts w:ascii="Monaco" w:hAnsi="Monaco" w:cs="Monaco"/>
          <w:i/>
          <w:color w:val="000000"/>
          <w:sz w:val="20"/>
          <w:szCs w:val="20"/>
        </w:rPr>
        <w:t>.setProperty</w:t>
      </w:r>
      <w:proofErr w:type="spellEnd"/>
      <w:r w:rsidRPr="00D410C0">
        <w:rPr>
          <w:rFonts w:ascii="Monaco" w:hAnsi="Monaco" w:cs="Monaco"/>
          <w:i/>
          <w:color w:val="000000"/>
          <w:sz w:val="20"/>
          <w:szCs w:val="20"/>
        </w:rPr>
        <w:t>(</w:t>
      </w:r>
      <w:proofErr w:type="spellStart"/>
      <w:r w:rsidRPr="00D410C0">
        <w:rPr>
          <w:rFonts w:ascii="Monaco" w:hAnsi="Monaco" w:cs="Monaco"/>
          <w:i/>
          <w:color w:val="000000"/>
          <w:sz w:val="20"/>
          <w:szCs w:val="20"/>
        </w:rPr>
        <w:t>Marshaller.</w:t>
      </w:r>
      <w:r w:rsidRPr="00D410C0">
        <w:rPr>
          <w:rFonts w:ascii="Monaco" w:hAnsi="Monaco" w:cs="Monaco"/>
          <w:i/>
          <w:iCs/>
          <w:color w:val="0000C0"/>
          <w:sz w:val="20"/>
          <w:szCs w:val="20"/>
        </w:rPr>
        <w:t>JAXB_FORMATTED_OUTPUT</w:t>
      </w:r>
      <w:proofErr w:type="spellEnd"/>
      <w:r w:rsidRPr="00D410C0">
        <w:rPr>
          <w:rFonts w:ascii="Monaco" w:hAnsi="Monaco" w:cs="Monaco"/>
          <w:i/>
          <w:color w:val="000000"/>
          <w:sz w:val="20"/>
          <w:szCs w:val="20"/>
        </w:rPr>
        <w:t xml:space="preserve">, </w:t>
      </w:r>
      <w:proofErr w:type="spellStart"/>
      <w:r w:rsidRPr="00D410C0">
        <w:rPr>
          <w:rFonts w:ascii="Monaco" w:hAnsi="Monaco" w:cs="Monaco"/>
          <w:i/>
          <w:color w:val="000000"/>
          <w:sz w:val="20"/>
          <w:szCs w:val="20"/>
        </w:rPr>
        <w:t>Boolean.</w:t>
      </w:r>
      <w:r w:rsidRPr="00D410C0">
        <w:rPr>
          <w:rFonts w:ascii="Monaco" w:hAnsi="Monaco" w:cs="Monaco"/>
          <w:i/>
          <w:iCs/>
          <w:color w:val="0000C0"/>
          <w:sz w:val="20"/>
          <w:szCs w:val="20"/>
        </w:rPr>
        <w:t>TRUE</w:t>
      </w:r>
      <w:proofErr w:type="spellEnd"/>
      <w:r w:rsidRPr="00D410C0">
        <w:rPr>
          <w:rFonts w:ascii="Monaco" w:hAnsi="Monaco" w:cs="Monaco"/>
          <w:i/>
          <w:color w:val="000000"/>
          <w:sz w:val="20"/>
          <w:szCs w:val="20"/>
        </w:rPr>
        <w:t>);</w:t>
      </w:r>
    </w:p>
    <w:p w14:paraId="47548310" w14:textId="77777777" w:rsidR="00D410C0" w:rsidRDefault="00D410C0" w:rsidP="00A55CF6">
      <w:pPr>
        <w:widowControl w:val="0"/>
        <w:autoSpaceDE w:val="0"/>
        <w:autoSpaceDN w:val="0"/>
        <w:adjustRightInd w:val="0"/>
        <w:spacing w:after="240"/>
        <w:rPr>
          <w:rFonts w:cs="Helvetica Neue"/>
          <w:szCs w:val="18"/>
        </w:rPr>
      </w:pPr>
      <w:r>
        <w:rPr>
          <w:rFonts w:cs="Helvetica Neue"/>
          <w:szCs w:val="18"/>
        </w:rPr>
        <w:t>Die letzte Zeile ist optional, sie ist aber sinnvoll, wenn man nicht möchte, dass die Datei unformatiert abgespeichert wird. Lässt man die Zeile weg, wird beim marshallen die komplette Datei in einer Zeile wieder abgespeichert.</w:t>
      </w:r>
    </w:p>
    <w:p w14:paraId="1034E80A" w14:textId="77777777" w:rsidR="008A22E7" w:rsidRPr="00B156FE" w:rsidRDefault="008A22E7" w:rsidP="001C2C11">
      <w:pPr>
        <w:pStyle w:val="berschrift2"/>
        <w:rPr>
          <w:rFonts w:cs="Times"/>
        </w:rPr>
      </w:pPr>
      <w:bookmarkStart w:id="18" w:name="_Toc233030531"/>
      <w:r w:rsidRPr="00B156FE">
        <w:t xml:space="preserve">Implementierung der </w:t>
      </w:r>
      <w:r>
        <w:t>GET-</w:t>
      </w:r>
      <w:r w:rsidRPr="00B156FE">
        <w:t>Operationen</w:t>
      </w:r>
      <w:bookmarkEnd w:id="18"/>
    </w:p>
    <w:p w14:paraId="58B67856" w14:textId="77777777" w:rsidR="008A22E7" w:rsidRDefault="008A22E7" w:rsidP="008A22E7">
      <w:pPr>
        <w:widowControl w:val="0"/>
        <w:autoSpaceDE w:val="0"/>
        <w:autoSpaceDN w:val="0"/>
        <w:adjustRightInd w:val="0"/>
        <w:spacing w:after="240"/>
        <w:rPr>
          <w:rFonts w:cs="Helvetica Neue"/>
          <w:szCs w:val="18"/>
        </w:rPr>
      </w:pPr>
      <w:r>
        <w:rPr>
          <w:rFonts w:cs="Helvetica Neue"/>
          <w:szCs w:val="18"/>
        </w:rPr>
        <w:t xml:space="preserve">Wie bereits erwähnt, dient GET dazu Ressourcen abzufragen. Um es in REST zu implementieren, muss man angeben, welchen Pfad die Entität hat, und was sie produziert. Damit der Server weiß, dass es sich um den MIME Typ XML handelt, ist er sinnvoll </w:t>
      </w:r>
      <w:proofErr w:type="spellStart"/>
      <w:r>
        <w:rPr>
          <w:rFonts w:cs="Helvetica Neue"/>
          <w:szCs w:val="18"/>
        </w:rPr>
        <w:t>MediaType.APPLICATION_XML</w:t>
      </w:r>
      <w:proofErr w:type="spellEnd"/>
      <w:r>
        <w:rPr>
          <w:rFonts w:cs="Helvetica Neue"/>
          <w:szCs w:val="18"/>
        </w:rPr>
        <w:t xml:space="preserve"> zu verwenden. </w:t>
      </w:r>
    </w:p>
    <w:p w14:paraId="6B3357A0"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@GET</w:t>
      </w:r>
      <w:r w:rsidRPr="006E55EE">
        <w:rPr>
          <w:rFonts w:ascii="Monaco" w:hAnsi="Monaco" w:cs="Monaco"/>
          <w:i/>
          <w:color w:val="000000"/>
          <w:szCs w:val="22"/>
        </w:rPr>
        <w:t xml:space="preserve"> </w:t>
      </w:r>
    </w:p>
    <w:p w14:paraId="2BB593E8"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6FF7EBA4" w14:textId="77777777" w:rsidR="008A22E7" w:rsidRPr="006E55EE" w:rsidRDefault="008A22E7" w:rsidP="008A22E7">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6E55EE">
        <w:rPr>
          <w:rFonts w:ascii="Monaco" w:hAnsi="Monaco" w:cs="Monaco"/>
          <w:i/>
          <w:color w:val="646464"/>
          <w:szCs w:val="22"/>
        </w:rPr>
        <w:t>@</w:t>
      </w:r>
      <w:proofErr w:type="spellStart"/>
      <w:r w:rsidRPr="006E55EE">
        <w:rPr>
          <w:rFonts w:ascii="Monaco" w:hAnsi="Monaco" w:cs="Monaco"/>
          <w:i/>
          <w:color w:val="646464"/>
          <w:szCs w:val="22"/>
        </w:rPr>
        <w:t>Produces</w:t>
      </w:r>
      <w:proofErr w:type="spellEnd"/>
      <w:r w:rsidRPr="006E55EE">
        <w:rPr>
          <w:rFonts w:ascii="Monaco" w:hAnsi="Monaco" w:cs="Monaco"/>
          <w:i/>
          <w:color w:val="000000"/>
          <w:szCs w:val="22"/>
        </w:rPr>
        <w:t>( MediaType.</w:t>
      </w:r>
      <w:r w:rsidRPr="006E55EE">
        <w:rPr>
          <w:rFonts w:ascii="Monaco" w:hAnsi="Monaco" w:cs="Monaco"/>
          <w:i/>
          <w:iCs/>
          <w:color w:val="0000C0"/>
          <w:szCs w:val="22"/>
        </w:rPr>
        <w:t>APPLICATION_XML</w:t>
      </w:r>
      <w:r w:rsidRPr="006E55EE">
        <w:rPr>
          <w:rFonts w:ascii="Monaco" w:hAnsi="Monaco" w:cs="Monaco"/>
          <w:i/>
          <w:color w:val="000000"/>
          <w:szCs w:val="22"/>
        </w:rPr>
        <w:t xml:space="preserve"> )</w:t>
      </w:r>
    </w:p>
    <w:p w14:paraId="1517F3E8" w14:textId="77777777" w:rsidR="006E55EE" w:rsidRDefault="006E55EE" w:rsidP="00A55CF6">
      <w:pPr>
        <w:widowControl w:val="0"/>
        <w:autoSpaceDE w:val="0"/>
        <w:autoSpaceDN w:val="0"/>
        <w:adjustRightInd w:val="0"/>
        <w:spacing w:after="240"/>
        <w:rPr>
          <w:rFonts w:ascii="Monaco" w:hAnsi="Monaco" w:cs="Monaco"/>
          <w:b/>
          <w:bCs/>
          <w:color w:val="7F0055"/>
          <w:szCs w:val="22"/>
        </w:rPr>
      </w:pPr>
      <w:r>
        <w:rPr>
          <w:rFonts w:cs="Helvetica Neue"/>
          <w:szCs w:val="18"/>
        </w:rPr>
        <w:t>Zurückgegeben werden muss dann nur noch eine Nachricht, dass alles ok ist.</w:t>
      </w:r>
    </w:p>
    <w:p w14:paraId="52F4D28A" w14:textId="77777777" w:rsidR="006E55EE" w:rsidRPr="006E55EE" w:rsidRDefault="006E55EE" w:rsidP="006E55E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proofErr w:type="spellStart"/>
      <w:r w:rsidRPr="006E55EE">
        <w:rPr>
          <w:rFonts w:ascii="Monaco" w:hAnsi="Monaco" w:cs="Monaco"/>
          <w:b/>
          <w:bCs/>
          <w:i/>
          <w:color w:val="7F0055"/>
          <w:sz w:val="20"/>
          <w:szCs w:val="20"/>
        </w:rPr>
        <w:t>return</w:t>
      </w:r>
      <w:proofErr w:type="spellEnd"/>
      <w:r w:rsidRPr="006E55EE">
        <w:rPr>
          <w:rFonts w:ascii="Monaco" w:hAnsi="Monaco" w:cs="Monaco"/>
          <w:i/>
          <w:color w:val="000000"/>
          <w:sz w:val="20"/>
          <w:szCs w:val="20"/>
        </w:rPr>
        <w:t xml:space="preserve"> </w:t>
      </w:r>
      <w:proofErr w:type="spellStart"/>
      <w:r w:rsidRPr="006E55EE">
        <w:rPr>
          <w:rFonts w:ascii="Monaco" w:hAnsi="Monaco" w:cs="Monaco"/>
          <w:i/>
          <w:color w:val="000000"/>
          <w:sz w:val="20"/>
          <w:szCs w:val="20"/>
        </w:rPr>
        <w:t>Response.</w:t>
      </w:r>
      <w:r w:rsidRPr="006E55EE">
        <w:rPr>
          <w:rFonts w:ascii="Monaco" w:hAnsi="Monaco" w:cs="Monaco"/>
          <w:i/>
          <w:iCs/>
          <w:color w:val="000000"/>
          <w:sz w:val="20"/>
          <w:szCs w:val="20"/>
        </w:rPr>
        <w:t>status</w:t>
      </w:r>
      <w:proofErr w:type="spellEnd"/>
      <w:r w:rsidRPr="006E55EE">
        <w:rPr>
          <w:rFonts w:ascii="Monaco" w:hAnsi="Monaco" w:cs="Monaco"/>
          <w:i/>
          <w:color w:val="000000"/>
          <w:sz w:val="20"/>
          <w:szCs w:val="20"/>
        </w:rPr>
        <w:t>(200).</w:t>
      </w:r>
      <w:proofErr w:type="spellStart"/>
      <w:r w:rsidRPr="006E55EE">
        <w:rPr>
          <w:rFonts w:ascii="Monaco" w:hAnsi="Monaco" w:cs="Monaco"/>
          <w:i/>
          <w:color w:val="000000"/>
          <w:sz w:val="20"/>
          <w:szCs w:val="20"/>
        </w:rPr>
        <w:t>entity</w:t>
      </w:r>
      <w:proofErr w:type="spellEnd"/>
      <w:r w:rsidRPr="006E55EE">
        <w:rPr>
          <w:rFonts w:ascii="Monaco" w:hAnsi="Monaco" w:cs="Monaco"/>
          <w:i/>
          <w:color w:val="000000"/>
          <w:sz w:val="20"/>
          <w:szCs w:val="20"/>
        </w:rPr>
        <w:t>(events).</w:t>
      </w:r>
      <w:proofErr w:type="spellStart"/>
      <w:r w:rsidRPr="006E55EE">
        <w:rPr>
          <w:rFonts w:ascii="Monaco" w:hAnsi="Monaco" w:cs="Monaco"/>
          <w:i/>
          <w:color w:val="000000"/>
          <w:sz w:val="20"/>
          <w:szCs w:val="20"/>
        </w:rPr>
        <w:t>build</w:t>
      </w:r>
      <w:proofErr w:type="spellEnd"/>
      <w:r w:rsidRPr="006E55EE">
        <w:rPr>
          <w:rFonts w:ascii="Monaco" w:hAnsi="Monaco" w:cs="Monaco"/>
          <w:i/>
          <w:color w:val="000000"/>
          <w:sz w:val="20"/>
          <w:szCs w:val="20"/>
        </w:rPr>
        <w:t>() ;</w:t>
      </w:r>
    </w:p>
    <w:p w14:paraId="153DC802" w14:textId="77777777" w:rsidR="006E55EE" w:rsidRPr="00B156FE" w:rsidRDefault="006E55EE" w:rsidP="001C2C11">
      <w:pPr>
        <w:pStyle w:val="berschrift2"/>
        <w:rPr>
          <w:rFonts w:cs="Times"/>
        </w:rPr>
      </w:pPr>
      <w:bookmarkStart w:id="19" w:name="_Toc233030532"/>
      <w:r w:rsidRPr="00B156FE">
        <w:t xml:space="preserve">Implementierung der </w:t>
      </w:r>
      <w:r>
        <w:t>POST-</w:t>
      </w:r>
      <w:r w:rsidRPr="00B156FE">
        <w:t>Operationen</w:t>
      </w:r>
      <w:bookmarkEnd w:id="19"/>
    </w:p>
    <w:p w14:paraId="7E2EC053" w14:textId="77777777" w:rsidR="00366306" w:rsidRDefault="006E55EE" w:rsidP="00A55CF6">
      <w:pPr>
        <w:widowControl w:val="0"/>
        <w:autoSpaceDE w:val="0"/>
        <w:autoSpaceDN w:val="0"/>
        <w:adjustRightInd w:val="0"/>
        <w:spacing w:after="240"/>
        <w:rPr>
          <w:rFonts w:cs="Helvetica Neue"/>
          <w:szCs w:val="18"/>
        </w:rPr>
      </w:pPr>
      <w:r>
        <w:rPr>
          <w:rFonts w:cs="Helvetica Neue"/>
          <w:szCs w:val="18"/>
        </w:rPr>
        <w:t xml:space="preserve">Etwas schwieriger gestaltet sich die Implementierung der POST-Operation, da zum einen eine vom Server generierte ID erstellt werden muss und zum anderen eine neue Ressource angelegt werden muss. </w:t>
      </w:r>
      <w:r w:rsidR="00F754E6">
        <w:rPr>
          <w:rFonts w:cs="Helvetica Neue"/>
          <w:szCs w:val="18"/>
        </w:rPr>
        <w:t xml:space="preserve"> Eine weitere Änderung ist, dass beim POST der MIME Typ nicht mehr Produziert sondern Aufgenommen wird.</w:t>
      </w:r>
    </w:p>
    <w:p w14:paraId="62953AEB"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w:t>
      </w:r>
      <w:r>
        <w:rPr>
          <w:rFonts w:ascii="Monaco" w:hAnsi="Monaco" w:cs="Monaco"/>
          <w:i/>
          <w:color w:val="646464"/>
          <w:szCs w:val="22"/>
        </w:rPr>
        <w:t>POST</w:t>
      </w:r>
      <w:r w:rsidRPr="006E55EE">
        <w:rPr>
          <w:rFonts w:ascii="Monaco" w:hAnsi="Monaco" w:cs="Monaco"/>
          <w:i/>
          <w:color w:val="000000"/>
          <w:szCs w:val="22"/>
        </w:rPr>
        <w:t xml:space="preserve"> </w:t>
      </w:r>
    </w:p>
    <w:p w14:paraId="12023280" w14:textId="77777777" w:rsidR="00366306" w:rsidRPr="006E55EE"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Cs w:val="22"/>
        </w:rPr>
      </w:pPr>
      <w:r w:rsidRPr="006E55EE">
        <w:rPr>
          <w:rFonts w:ascii="Monaco" w:hAnsi="Monaco" w:cs="Monaco"/>
          <w:i/>
          <w:color w:val="646464"/>
          <w:szCs w:val="22"/>
        </w:rPr>
        <w:t>@Path</w:t>
      </w:r>
      <w:r w:rsidRPr="006E55EE">
        <w:rPr>
          <w:rFonts w:ascii="Monaco" w:hAnsi="Monaco" w:cs="Monaco"/>
          <w:i/>
          <w:color w:val="000000"/>
          <w:szCs w:val="22"/>
        </w:rPr>
        <w:t xml:space="preserve">( </w:t>
      </w:r>
      <w:r w:rsidRPr="006E55EE">
        <w:rPr>
          <w:rFonts w:ascii="Monaco" w:hAnsi="Monaco" w:cs="Monaco"/>
          <w:i/>
          <w:color w:val="2A00FF"/>
          <w:szCs w:val="22"/>
        </w:rPr>
        <w:t>"/events"</w:t>
      </w:r>
      <w:r w:rsidRPr="006E55EE">
        <w:rPr>
          <w:rFonts w:ascii="Monaco" w:hAnsi="Monaco" w:cs="Monaco"/>
          <w:i/>
          <w:color w:val="000000"/>
          <w:szCs w:val="22"/>
        </w:rPr>
        <w:t xml:space="preserve"> )</w:t>
      </w:r>
    </w:p>
    <w:p w14:paraId="795805E7" w14:textId="77777777" w:rsidR="00366306" w:rsidRPr="00F754E6" w:rsidRDefault="00F754E6" w:rsidP="00F754E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8"/>
          <w:szCs w:val="22"/>
        </w:rPr>
      </w:pPr>
      <w:r w:rsidRPr="00F754E6">
        <w:rPr>
          <w:rFonts w:ascii="Monaco" w:hAnsi="Monaco" w:cs="Monaco"/>
          <w:color w:val="646464"/>
          <w:szCs w:val="22"/>
        </w:rPr>
        <w:t>@</w:t>
      </w:r>
      <w:proofErr w:type="spellStart"/>
      <w:r w:rsidRPr="00F754E6">
        <w:rPr>
          <w:rFonts w:ascii="Monaco" w:hAnsi="Monaco" w:cs="Monaco"/>
          <w:color w:val="646464"/>
          <w:szCs w:val="22"/>
        </w:rPr>
        <w:t>Consumes</w:t>
      </w:r>
      <w:proofErr w:type="spellEnd"/>
      <w:r w:rsidRPr="006E55EE">
        <w:rPr>
          <w:rFonts w:ascii="Monaco" w:hAnsi="Monaco" w:cs="Monaco"/>
          <w:i/>
          <w:color w:val="000000"/>
          <w:szCs w:val="22"/>
        </w:rPr>
        <w:t xml:space="preserve"> </w:t>
      </w:r>
      <w:r w:rsidR="00366306" w:rsidRPr="006E55EE">
        <w:rPr>
          <w:rFonts w:ascii="Monaco" w:hAnsi="Monaco" w:cs="Monaco"/>
          <w:i/>
          <w:color w:val="000000"/>
          <w:szCs w:val="22"/>
        </w:rPr>
        <w:t xml:space="preserve">( </w:t>
      </w:r>
      <w:proofErr w:type="spellStart"/>
      <w:r w:rsidR="00366306" w:rsidRPr="006E55EE">
        <w:rPr>
          <w:rFonts w:ascii="Monaco" w:hAnsi="Monaco" w:cs="Monaco"/>
          <w:i/>
          <w:color w:val="000000"/>
          <w:szCs w:val="22"/>
        </w:rPr>
        <w:t>MediaType.</w:t>
      </w:r>
      <w:r w:rsidR="00366306" w:rsidRPr="006E55EE">
        <w:rPr>
          <w:rFonts w:ascii="Monaco" w:hAnsi="Monaco" w:cs="Monaco"/>
          <w:i/>
          <w:iCs/>
          <w:color w:val="0000C0"/>
          <w:szCs w:val="22"/>
        </w:rPr>
        <w:t>APPLICATION_XML</w:t>
      </w:r>
      <w:proofErr w:type="spellEnd"/>
      <w:r w:rsidR="00366306" w:rsidRPr="006E55EE">
        <w:rPr>
          <w:rFonts w:ascii="Monaco" w:hAnsi="Monaco" w:cs="Monaco"/>
          <w:i/>
          <w:color w:val="000000"/>
          <w:szCs w:val="22"/>
        </w:rPr>
        <w:t xml:space="preserve"> )</w:t>
      </w:r>
    </w:p>
    <w:p w14:paraId="40E771F8" w14:textId="77777777" w:rsidR="006E55EE" w:rsidRDefault="006E55EE" w:rsidP="00A55CF6">
      <w:pPr>
        <w:widowControl w:val="0"/>
        <w:autoSpaceDE w:val="0"/>
        <w:autoSpaceDN w:val="0"/>
        <w:adjustRightInd w:val="0"/>
        <w:spacing w:after="240"/>
        <w:rPr>
          <w:rFonts w:cs="Helvetica Neue"/>
          <w:szCs w:val="18"/>
        </w:rPr>
      </w:pPr>
      <w:r>
        <w:rPr>
          <w:rFonts w:cs="Helvetica Neue"/>
          <w:szCs w:val="18"/>
        </w:rPr>
        <w:t>Durch eine Schleife wird abgefragt, welche die bisher größte vorhandene ID ist und somit wird die neue ID um eins größer sein.</w:t>
      </w:r>
      <w:r w:rsidR="001D1FBE">
        <w:rPr>
          <w:rFonts w:cs="Helvetica Neue"/>
          <w:szCs w:val="18"/>
        </w:rPr>
        <w:t xml:space="preserve"> An die Funktion selbst wird nur die zu erstellende Entität übergeben, der Server macht dann alles von selbst.</w:t>
      </w:r>
      <w:r>
        <w:rPr>
          <w:rFonts w:cs="Helvetica Neue"/>
          <w:szCs w:val="18"/>
        </w:rPr>
        <w:t xml:space="preserve"> Um die neue Entität zu erstellen, wird sie dann an alle bisherigen angehängt. Der Server muss zum Schluss nur noch die neue URI zurückgeben.</w:t>
      </w:r>
    </w:p>
    <w:p w14:paraId="0A0C0519"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r w:rsidRPr="001D1FBE">
        <w:rPr>
          <w:rFonts w:ascii="Monaco" w:hAnsi="Monaco" w:cs="Monaco"/>
          <w:i/>
          <w:color w:val="000000"/>
          <w:sz w:val="20"/>
          <w:szCs w:val="20"/>
        </w:rPr>
        <w:lastRenderedPageBreak/>
        <w:t xml:space="preserve">List&lt;Event&gt; eventliste = </w:t>
      </w:r>
      <w:proofErr w:type="spellStart"/>
      <w:r w:rsidRPr="001D1FBE">
        <w:rPr>
          <w:rFonts w:ascii="Monaco" w:hAnsi="Monaco" w:cs="Monaco"/>
          <w:i/>
          <w:color w:val="0000C0"/>
          <w:sz w:val="20"/>
          <w:szCs w:val="20"/>
        </w:rPr>
        <w:t>events</w:t>
      </w:r>
      <w:r w:rsidRPr="001D1FBE">
        <w:rPr>
          <w:rFonts w:ascii="Monaco" w:hAnsi="Monaco" w:cs="Monaco"/>
          <w:i/>
          <w:color w:val="000000"/>
          <w:sz w:val="20"/>
          <w:szCs w:val="20"/>
        </w:rPr>
        <w:t>.getEvent</w:t>
      </w:r>
      <w:proofErr w:type="spellEnd"/>
      <w:r w:rsidRPr="001D1FBE">
        <w:rPr>
          <w:rFonts w:ascii="Monaco" w:hAnsi="Monaco" w:cs="Monaco"/>
          <w:i/>
          <w:color w:val="000000"/>
          <w:sz w:val="20"/>
          <w:szCs w:val="20"/>
        </w:rPr>
        <w:t>();</w:t>
      </w:r>
    </w:p>
    <w:p w14:paraId="0A2C46EF"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BigInteger</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BigInteger.</w:t>
      </w:r>
      <w:r w:rsidRPr="001D1FBE">
        <w:rPr>
          <w:rFonts w:ascii="Monaco" w:hAnsi="Monaco" w:cs="Monaco"/>
          <w:i/>
          <w:iCs/>
          <w:color w:val="0000C0"/>
          <w:sz w:val="20"/>
          <w:szCs w:val="20"/>
        </w:rPr>
        <w:t>ZERO</w:t>
      </w:r>
      <w:proofErr w:type="spellEnd"/>
      <w:r w:rsidRPr="001D1FBE">
        <w:rPr>
          <w:rFonts w:ascii="Monaco" w:hAnsi="Monaco" w:cs="Monaco"/>
          <w:i/>
          <w:color w:val="000000"/>
          <w:sz w:val="20"/>
          <w:szCs w:val="20"/>
        </w:rPr>
        <w:t xml:space="preserve"> ;</w:t>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IDs sind </w:t>
      </w:r>
      <w:proofErr w:type="spellStart"/>
      <w:r>
        <w:rPr>
          <w:rFonts w:ascii="Monaco" w:hAnsi="Monaco" w:cs="Monaco"/>
          <w:i/>
          <w:color w:val="000000"/>
          <w:sz w:val="20"/>
          <w:szCs w:val="20"/>
        </w:rPr>
        <w:t>BigInteger</w:t>
      </w:r>
      <w:proofErr w:type="spellEnd"/>
    </w:p>
    <w:p w14:paraId="5FA9F0C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b/>
          <w:bCs/>
          <w:i/>
          <w:color w:val="7F0055"/>
          <w:sz w:val="20"/>
          <w:szCs w:val="20"/>
        </w:rPr>
        <w:t>for</w:t>
      </w:r>
      <w:proofErr w:type="spellEnd"/>
      <w:r w:rsidRPr="001D1FBE">
        <w:rPr>
          <w:rFonts w:ascii="Monaco" w:hAnsi="Monaco" w:cs="Monaco"/>
          <w:i/>
          <w:color w:val="000000"/>
          <w:sz w:val="20"/>
          <w:szCs w:val="20"/>
        </w:rPr>
        <w:t xml:space="preserve">(Event </w:t>
      </w:r>
      <w:proofErr w:type="spellStart"/>
      <w:r w:rsidRPr="001D1FBE">
        <w:rPr>
          <w:rFonts w:ascii="Monaco" w:hAnsi="Monaco" w:cs="Monaco"/>
          <w:i/>
          <w:color w:val="000000"/>
          <w:sz w:val="20"/>
          <w:szCs w:val="20"/>
        </w:rPr>
        <w:t>ev</w:t>
      </w:r>
      <w:proofErr w:type="spellEnd"/>
      <w:r w:rsidRPr="001D1FBE">
        <w:rPr>
          <w:rFonts w:ascii="Monaco" w:hAnsi="Monaco" w:cs="Monaco"/>
          <w:i/>
          <w:color w:val="000000"/>
          <w:sz w:val="20"/>
          <w:szCs w:val="20"/>
        </w:rPr>
        <w:t xml:space="preserve"> : eventliste ){</w:t>
      </w:r>
      <w:r w:rsidRPr="001D1FBE">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r>
      <w:r>
        <w:rPr>
          <w:rFonts w:ascii="Monaco" w:hAnsi="Monaco" w:cs="Monaco"/>
          <w:i/>
          <w:color w:val="000000"/>
          <w:sz w:val="20"/>
          <w:szCs w:val="20"/>
        </w:rPr>
        <w:tab/>
        <w:t xml:space="preserve">// </w:t>
      </w:r>
      <w:proofErr w:type="spellStart"/>
      <w:r>
        <w:rPr>
          <w:rFonts w:ascii="Monaco" w:hAnsi="Monaco" w:cs="Monaco"/>
          <w:i/>
          <w:color w:val="000000"/>
          <w:sz w:val="20"/>
          <w:szCs w:val="20"/>
        </w:rPr>
        <w:t>ev</w:t>
      </w:r>
      <w:proofErr w:type="spellEnd"/>
      <w:r>
        <w:rPr>
          <w:rFonts w:ascii="Monaco" w:hAnsi="Monaco" w:cs="Monaco"/>
          <w:i/>
          <w:color w:val="000000"/>
          <w:sz w:val="20"/>
          <w:szCs w:val="20"/>
        </w:rPr>
        <w:t xml:space="preserve"> dient zum Durchlauf</w:t>
      </w:r>
    </w:p>
    <w:p w14:paraId="1587C83C"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proofErr w:type="spellStart"/>
      <w:r w:rsidRPr="001D1FBE">
        <w:rPr>
          <w:rFonts w:ascii="Monaco" w:hAnsi="Monaco" w:cs="Monaco"/>
          <w:b/>
          <w:bCs/>
          <w:i/>
          <w:color w:val="7F0055"/>
          <w:sz w:val="20"/>
          <w:szCs w:val="20"/>
        </w:rPr>
        <w:t>if</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compareTo</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)==1){</w:t>
      </w:r>
      <w:r>
        <w:rPr>
          <w:rFonts w:ascii="Monaco" w:hAnsi="Monaco" w:cs="Monaco"/>
          <w:i/>
          <w:color w:val="000000"/>
          <w:sz w:val="20"/>
          <w:szCs w:val="20"/>
        </w:rPr>
        <w:t xml:space="preserve"> </w:t>
      </w:r>
      <w:r>
        <w:rPr>
          <w:rFonts w:ascii="Monaco" w:hAnsi="Monaco" w:cs="Monaco"/>
          <w:i/>
          <w:color w:val="000000"/>
          <w:sz w:val="20"/>
          <w:szCs w:val="20"/>
        </w:rPr>
        <w:tab/>
        <w:t>// Ergebnis ist 1 wenn größer</w:t>
      </w:r>
    </w:p>
    <w:p w14:paraId="15195E8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t xml:space="preserve">    </w:t>
      </w:r>
      <w:r>
        <w:rPr>
          <w:rFonts w:ascii="Monaco" w:hAnsi="Monaco" w:cs="Monaco"/>
          <w:i/>
          <w:color w:val="000000"/>
          <w:sz w:val="20"/>
          <w:szCs w:val="20"/>
        </w:rPr>
        <w:tab/>
      </w:r>
      <w:proofErr w:type="spellStart"/>
      <w:r w:rsidRPr="001D1FBE">
        <w:rPr>
          <w:rFonts w:ascii="Monaco" w:hAnsi="Monaco" w:cs="Monaco"/>
          <w:i/>
          <w:color w:val="000000"/>
          <w:sz w:val="20"/>
          <w:szCs w:val="20"/>
        </w:rPr>
        <w:t>id</w:t>
      </w:r>
      <w:proofErr w:type="spellEnd"/>
      <w:r w:rsidRPr="001D1FBE">
        <w:rPr>
          <w:rFonts w:ascii="Monaco" w:hAnsi="Monaco" w:cs="Monaco"/>
          <w:i/>
          <w:color w:val="000000"/>
          <w:sz w:val="20"/>
          <w:szCs w:val="20"/>
        </w:rPr>
        <w:t xml:space="preserve"> = </w:t>
      </w:r>
      <w:proofErr w:type="spellStart"/>
      <w:r w:rsidRPr="001D1FBE">
        <w:rPr>
          <w:rFonts w:ascii="Monaco" w:hAnsi="Monaco" w:cs="Monaco"/>
          <w:i/>
          <w:color w:val="000000"/>
          <w:sz w:val="20"/>
          <w:szCs w:val="20"/>
        </w:rPr>
        <w:t>ev.getEventID</w:t>
      </w:r>
      <w:proofErr w:type="spellEnd"/>
      <w:r w:rsidRPr="001D1FBE">
        <w:rPr>
          <w:rFonts w:ascii="Monaco" w:hAnsi="Monaco" w:cs="Monaco"/>
          <w:i/>
          <w:color w:val="000000"/>
          <w:sz w:val="20"/>
          <w:szCs w:val="20"/>
        </w:rPr>
        <w:t>();</w:t>
      </w:r>
      <w:r>
        <w:rPr>
          <w:rFonts w:ascii="Monaco" w:hAnsi="Monaco" w:cs="Monaco"/>
          <w:i/>
          <w:sz w:val="20"/>
          <w:szCs w:val="20"/>
        </w:rPr>
        <w:tab/>
      </w:r>
      <w:r w:rsidRPr="001D1FBE">
        <w:rPr>
          <w:rFonts w:ascii="Monaco" w:hAnsi="Monaco" w:cs="Monaco"/>
          <w:i/>
          <w:color w:val="000000"/>
          <w:sz w:val="20"/>
          <w:szCs w:val="20"/>
        </w:rPr>
        <w:t>}</w:t>
      </w:r>
      <w:r>
        <w:rPr>
          <w:rFonts w:ascii="Monaco" w:hAnsi="Monaco" w:cs="Monaco"/>
          <w:i/>
          <w:color w:val="000000"/>
          <w:sz w:val="20"/>
          <w:szCs w:val="20"/>
        </w:rPr>
        <w:tab/>
      </w:r>
      <w:r w:rsidRPr="001D1FBE">
        <w:rPr>
          <w:rFonts w:ascii="Monaco" w:hAnsi="Monaco" w:cs="Monaco"/>
          <w:i/>
          <w:color w:val="000000"/>
          <w:sz w:val="20"/>
          <w:szCs w:val="20"/>
        </w:rPr>
        <w:t>}</w:t>
      </w:r>
    </w:p>
    <w:p w14:paraId="094BDB0D"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event.setEventID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id.add</w:t>
      </w:r>
      <w:proofErr w:type="spellEnd"/>
      <w:r w:rsidRPr="001D1FBE">
        <w:rPr>
          <w:rFonts w:ascii="Monaco" w:hAnsi="Monaco" w:cs="Monaco"/>
          <w:i/>
          <w:color w:val="000000"/>
          <w:sz w:val="20"/>
          <w:szCs w:val="20"/>
        </w:rPr>
        <w:t>(BigInteger.</w:t>
      </w:r>
      <w:r w:rsidRPr="001D1FBE">
        <w:rPr>
          <w:rFonts w:ascii="Monaco" w:hAnsi="Monaco" w:cs="Monaco"/>
          <w:i/>
          <w:iCs/>
          <w:color w:val="0000C0"/>
          <w:sz w:val="20"/>
          <w:szCs w:val="20"/>
        </w:rPr>
        <w:t>ONE</w:t>
      </w:r>
      <w:r w:rsidRPr="001D1FBE">
        <w:rPr>
          <w:rFonts w:ascii="Monaco" w:hAnsi="Monaco" w:cs="Monaco"/>
          <w:i/>
          <w:color w:val="000000"/>
          <w:sz w:val="20"/>
          <w:szCs w:val="20"/>
        </w:rPr>
        <w:t>));</w:t>
      </w:r>
    </w:p>
    <w:p w14:paraId="3E1F472E"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00"/>
          <w:sz w:val="20"/>
          <w:szCs w:val="20"/>
        </w:rPr>
        <w:t>eventliste.add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w:t>
      </w:r>
      <w:proofErr w:type="spellEnd"/>
      <w:r w:rsidRPr="001D1FBE">
        <w:rPr>
          <w:rFonts w:ascii="Monaco" w:hAnsi="Monaco" w:cs="Monaco"/>
          <w:i/>
          <w:color w:val="000000"/>
          <w:sz w:val="20"/>
          <w:szCs w:val="20"/>
        </w:rPr>
        <w:t>);</w:t>
      </w:r>
    </w:p>
    <w:p w14:paraId="50FA9829"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1D1FBE">
        <w:rPr>
          <w:rFonts w:ascii="Monaco" w:hAnsi="Monaco" w:cs="Monaco"/>
          <w:i/>
          <w:color w:val="0000C0"/>
          <w:sz w:val="20"/>
          <w:szCs w:val="20"/>
        </w:rPr>
        <w:t>marshaller</w:t>
      </w:r>
      <w:r w:rsidRPr="001D1FBE">
        <w:rPr>
          <w:rFonts w:ascii="Monaco" w:hAnsi="Monaco" w:cs="Monaco"/>
          <w:i/>
          <w:color w:val="000000"/>
          <w:sz w:val="20"/>
          <w:szCs w:val="20"/>
        </w:rPr>
        <w:t>.marshal</w:t>
      </w:r>
      <w:proofErr w:type="spellEnd"/>
      <w:r w:rsidRPr="001D1FBE">
        <w:rPr>
          <w:rFonts w:ascii="Monaco" w:hAnsi="Monaco" w:cs="Monaco"/>
          <w:i/>
          <w:color w:val="000000"/>
          <w:sz w:val="20"/>
          <w:szCs w:val="20"/>
        </w:rPr>
        <w:t>(</w:t>
      </w:r>
      <w:r w:rsidRPr="001D1FBE">
        <w:rPr>
          <w:rFonts w:ascii="Monaco" w:hAnsi="Monaco" w:cs="Monaco"/>
          <w:i/>
          <w:color w:val="0000C0"/>
          <w:sz w:val="20"/>
          <w:szCs w:val="20"/>
        </w:rPr>
        <w:t>events</w:t>
      </w:r>
      <w:r w:rsidRPr="001D1FBE">
        <w:rPr>
          <w:rFonts w:ascii="Monaco" w:hAnsi="Monaco" w:cs="Monaco"/>
          <w:i/>
          <w:color w:val="000000"/>
          <w:sz w:val="20"/>
          <w:szCs w:val="20"/>
        </w:rPr>
        <w:t xml:space="preserve">, </w:t>
      </w:r>
      <w:proofErr w:type="spellStart"/>
      <w:r w:rsidRPr="001D1FBE">
        <w:rPr>
          <w:rFonts w:ascii="Monaco" w:hAnsi="Monaco" w:cs="Monaco"/>
          <w:b/>
          <w:bCs/>
          <w:i/>
          <w:color w:val="7F0055"/>
          <w:sz w:val="20"/>
          <w:szCs w:val="20"/>
        </w:rPr>
        <w:t>new</w:t>
      </w:r>
      <w:proofErr w:type="spellEnd"/>
      <w:r w:rsidRPr="001D1FBE">
        <w:rPr>
          <w:rFonts w:ascii="Monaco" w:hAnsi="Monaco" w:cs="Monaco"/>
          <w:i/>
          <w:color w:val="000000"/>
          <w:sz w:val="20"/>
          <w:szCs w:val="20"/>
        </w:rPr>
        <w:t xml:space="preserve"> File(</w:t>
      </w:r>
      <w:r w:rsidRPr="001D1FBE">
        <w:rPr>
          <w:rFonts w:ascii="Monaco" w:hAnsi="Monaco" w:cs="Monaco"/>
          <w:i/>
          <w:color w:val="2A00FF"/>
          <w:sz w:val="20"/>
          <w:szCs w:val="20"/>
        </w:rPr>
        <w:t>"XML/Eventlist.xml"</w:t>
      </w:r>
      <w:r w:rsidRPr="001D1FBE">
        <w:rPr>
          <w:rFonts w:ascii="Monaco" w:hAnsi="Monaco" w:cs="Monaco"/>
          <w:i/>
          <w:color w:val="000000"/>
          <w:sz w:val="20"/>
          <w:szCs w:val="20"/>
        </w:rPr>
        <w:t>));</w:t>
      </w:r>
    </w:p>
    <w:p w14:paraId="38AC3EAD"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p>
    <w:p w14:paraId="42ED4E43" w14:textId="77777777" w:rsid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proofErr w:type="spellStart"/>
      <w:r w:rsidRPr="001D1FBE">
        <w:rPr>
          <w:rFonts w:ascii="Monaco" w:hAnsi="Monaco" w:cs="Monaco"/>
          <w:b/>
          <w:bCs/>
          <w:i/>
          <w:color w:val="7F0055"/>
          <w:sz w:val="20"/>
          <w:szCs w:val="20"/>
        </w:rPr>
        <w:t>return</w:t>
      </w:r>
      <w:proofErr w:type="spellEnd"/>
      <w:r w:rsidRPr="001D1FBE">
        <w:rPr>
          <w:rFonts w:ascii="Monaco" w:hAnsi="Monaco" w:cs="Monaco"/>
          <w:i/>
          <w:color w:val="000000"/>
          <w:sz w:val="20"/>
          <w:szCs w:val="20"/>
        </w:rPr>
        <w:t xml:space="preserve"> </w:t>
      </w:r>
      <w:proofErr w:type="spellStart"/>
      <w:r w:rsidRPr="001D1FBE">
        <w:rPr>
          <w:rFonts w:ascii="Monaco" w:hAnsi="Monaco" w:cs="Monaco"/>
          <w:i/>
          <w:color w:val="000000"/>
          <w:sz w:val="20"/>
          <w:szCs w:val="20"/>
        </w:rPr>
        <w:t>URI.</w:t>
      </w:r>
      <w:r w:rsidRPr="001D1FBE">
        <w:rPr>
          <w:rFonts w:ascii="Monaco" w:hAnsi="Monaco" w:cs="Monaco"/>
          <w:i/>
          <w:iCs/>
          <w:color w:val="000000"/>
          <w:sz w:val="20"/>
          <w:szCs w:val="20"/>
        </w:rPr>
        <w:t>create</w:t>
      </w:r>
      <w:proofErr w:type="spellEnd"/>
    </w:p>
    <w:p w14:paraId="24E02AE5" w14:textId="77777777" w:rsidR="001D1FBE" w:rsidRPr="001D1FBE" w:rsidRDefault="001D1FBE" w:rsidP="001D1FBE">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iCs/>
          <w:color w:val="000000"/>
          <w:sz w:val="20"/>
          <w:szCs w:val="20"/>
        </w:rPr>
      </w:pPr>
      <w:r w:rsidRPr="001D1FBE">
        <w:rPr>
          <w:rFonts w:ascii="Monaco" w:hAnsi="Monaco" w:cs="Monaco"/>
          <w:i/>
          <w:color w:val="000000"/>
          <w:sz w:val="20"/>
          <w:szCs w:val="20"/>
        </w:rPr>
        <w:t>(</w:t>
      </w:r>
      <w:r>
        <w:rPr>
          <w:rFonts w:ascii="Monaco" w:hAnsi="Monaco" w:cs="Monaco"/>
          <w:i/>
          <w:color w:val="000000"/>
          <w:sz w:val="20"/>
          <w:szCs w:val="20"/>
        </w:rPr>
        <w:t>„</w:t>
      </w:r>
      <w:hyperlink r:id="rId10" w:history="1">
        <w:r w:rsidRPr="00917393">
          <w:rPr>
            <w:rStyle w:val="Link"/>
            <w:rFonts w:ascii="Monaco" w:hAnsi="Monaco" w:cs="Monaco"/>
            <w:i/>
            <w:sz w:val="20"/>
            <w:szCs w:val="20"/>
          </w:rPr>
          <w:t>http://localhost:4434/events/</w:t>
        </w:r>
      </w:hyperlink>
      <w:r>
        <w:rPr>
          <w:rFonts w:ascii="Monaco" w:hAnsi="Monaco" w:cs="Monaco"/>
          <w:i/>
          <w:color w:val="000000"/>
          <w:sz w:val="20"/>
          <w:szCs w:val="20"/>
        </w:rPr>
        <w:t>„</w:t>
      </w:r>
      <w:r w:rsidRPr="001D1FBE">
        <w:rPr>
          <w:rFonts w:ascii="Monaco" w:hAnsi="Monaco" w:cs="Monaco"/>
          <w:i/>
          <w:color w:val="000000"/>
          <w:sz w:val="20"/>
          <w:szCs w:val="20"/>
        </w:rPr>
        <w:t>+</w:t>
      </w:r>
      <w:proofErr w:type="spellStart"/>
      <w:r w:rsidRPr="001D1FBE">
        <w:rPr>
          <w:rFonts w:ascii="Monaco" w:hAnsi="Monaco" w:cs="Monaco"/>
          <w:i/>
          <w:color w:val="000000"/>
          <w:sz w:val="20"/>
          <w:szCs w:val="20"/>
        </w:rPr>
        <w:t>event.getEventID</w:t>
      </w:r>
      <w:proofErr w:type="spellEnd"/>
      <w:r w:rsidRPr="001D1FBE">
        <w:rPr>
          <w:rFonts w:ascii="Monaco" w:hAnsi="Monaco" w:cs="Monaco"/>
          <w:i/>
          <w:color w:val="000000"/>
          <w:sz w:val="20"/>
          <w:szCs w:val="20"/>
        </w:rPr>
        <w:t>().</w:t>
      </w:r>
      <w:proofErr w:type="spellStart"/>
      <w:r w:rsidRPr="001D1FBE">
        <w:rPr>
          <w:rFonts w:ascii="Monaco" w:hAnsi="Monaco" w:cs="Monaco"/>
          <w:i/>
          <w:color w:val="000000"/>
          <w:sz w:val="20"/>
          <w:szCs w:val="20"/>
        </w:rPr>
        <w:t>toString</w:t>
      </w:r>
      <w:proofErr w:type="spellEnd"/>
      <w:r w:rsidRPr="001D1FBE">
        <w:rPr>
          <w:rFonts w:ascii="Monaco" w:hAnsi="Monaco" w:cs="Monaco"/>
          <w:i/>
          <w:color w:val="000000"/>
          <w:sz w:val="20"/>
          <w:szCs w:val="20"/>
        </w:rPr>
        <w:t>());</w:t>
      </w:r>
    </w:p>
    <w:p w14:paraId="46DA62C4" w14:textId="77777777" w:rsidR="001D1FBE" w:rsidRDefault="001D1FBE" w:rsidP="001D1FBE">
      <w:pPr>
        <w:widowControl w:val="0"/>
        <w:autoSpaceDE w:val="0"/>
        <w:autoSpaceDN w:val="0"/>
        <w:adjustRightInd w:val="0"/>
        <w:spacing w:after="240"/>
        <w:rPr>
          <w:rFonts w:cs="Helvetica Neue"/>
          <w:b/>
          <w:bCs/>
          <w:sz w:val="28"/>
          <w:szCs w:val="22"/>
        </w:rPr>
      </w:pPr>
    </w:p>
    <w:p w14:paraId="430BCF4C" w14:textId="77777777" w:rsidR="001D1FBE" w:rsidRPr="00B156FE" w:rsidRDefault="001D1FBE" w:rsidP="001C2C11">
      <w:pPr>
        <w:pStyle w:val="berschrift2"/>
        <w:rPr>
          <w:rFonts w:cs="Times"/>
        </w:rPr>
      </w:pPr>
      <w:bookmarkStart w:id="20" w:name="_Toc233030533"/>
      <w:r w:rsidRPr="00B156FE">
        <w:t xml:space="preserve">Implementierung der </w:t>
      </w:r>
      <w:r>
        <w:t>PUT-</w:t>
      </w:r>
      <w:r w:rsidRPr="00B156FE">
        <w:t>Operationen</w:t>
      </w:r>
      <w:bookmarkEnd w:id="20"/>
    </w:p>
    <w:p w14:paraId="371C6523" w14:textId="77777777" w:rsidR="001D1FBE" w:rsidRDefault="00366306" w:rsidP="001D1FBE">
      <w:pPr>
        <w:widowControl w:val="0"/>
        <w:autoSpaceDE w:val="0"/>
        <w:autoSpaceDN w:val="0"/>
        <w:adjustRightInd w:val="0"/>
        <w:spacing w:after="240"/>
        <w:rPr>
          <w:rFonts w:cs="Helvetica Neue"/>
          <w:szCs w:val="18"/>
        </w:rPr>
      </w:pPr>
      <w:r>
        <w:rPr>
          <w:rFonts w:cs="Helvetica Neue"/>
          <w:szCs w:val="18"/>
        </w:rPr>
        <w:t>Analog zur Implementierung der POST-Operation wird PUT ähnlich implementiert.</w:t>
      </w:r>
      <w:r w:rsidR="00F754E6">
        <w:rPr>
          <w:rFonts w:cs="Helvetica Neue"/>
          <w:szCs w:val="18"/>
        </w:rPr>
        <w:t xml:space="preserve"> Eine Änderung dabei ist, dass der Path mit einem </w:t>
      </w:r>
      <w:proofErr w:type="spellStart"/>
      <w:r w:rsidR="00F754E6">
        <w:rPr>
          <w:rFonts w:cs="Helvetica Neue"/>
          <w:szCs w:val="18"/>
        </w:rPr>
        <w:t>PathParam</w:t>
      </w:r>
      <w:proofErr w:type="spellEnd"/>
      <w:r w:rsidR="00F754E6">
        <w:rPr>
          <w:rFonts w:cs="Helvetica Neue"/>
          <w:szCs w:val="18"/>
        </w:rPr>
        <w:t xml:space="preserve"> erweitert werden muss. Was genau das ist, wird aber im Abschnitt „</w:t>
      </w:r>
      <w:proofErr w:type="spellStart"/>
      <w:r w:rsidR="00F754E6">
        <w:rPr>
          <w:rFonts w:cs="Helvetica Neue"/>
          <w:szCs w:val="18"/>
        </w:rPr>
        <w:t>PathParams</w:t>
      </w:r>
      <w:proofErr w:type="spellEnd"/>
      <w:r w:rsidR="00F754E6">
        <w:rPr>
          <w:rFonts w:cs="Helvetica Neue"/>
          <w:szCs w:val="18"/>
        </w:rPr>
        <w:t xml:space="preserve"> und </w:t>
      </w:r>
      <w:proofErr w:type="spellStart"/>
      <w:r w:rsidR="00F754E6">
        <w:rPr>
          <w:rFonts w:cs="Helvetica Neue"/>
          <w:szCs w:val="18"/>
        </w:rPr>
        <w:t>QueryParams</w:t>
      </w:r>
      <w:proofErr w:type="spellEnd"/>
      <w:r w:rsidR="00F754E6">
        <w:rPr>
          <w:rFonts w:cs="Helvetica Neue"/>
          <w:szCs w:val="18"/>
        </w:rPr>
        <w:t>“ diskutiert.</w:t>
      </w:r>
      <w:r>
        <w:rPr>
          <w:rFonts w:cs="Helvetica Neue"/>
          <w:szCs w:val="18"/>
        </w:rPr>
        <w:t xml:space="preserve"> Die einzigen Änderung sind in der </w:t>
      </w:r>
      <w:proofErr w:type="spellStart"/>
      <w:r>
        <w:rPr>
          <w:rFonts w:cs="Helvetica Neue"/>
          <w:szCs w:val="18"/>
        </w:rPr>
        <w:t>for</w:t>
      </w:r>
      <w:proofErr w:type="spellEnd"/>
      <w:r>
        <w:rPr>
          <w:rFonts w:cs="Helvetica Neue"/>
          <w:szCs w:val="18"/>
        </w:rPr>
        <w:t>-Schleife, da diese jetzt keine ID überprüft sondern die zugehörige Entität sucht, es muss also für die Suche die zur Entität gehörige ID übergeben werden und es wird keine neue ID mehr erstellt sondern nur noch die alte Entität mit der neuen ersetzt.</w:t>
      </w:r>
    </w:p>
    <w:p w14:paraId="5760B0FA"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int</w:t>
      </w:r>
      <w:proofErr w:type="spellEnd"/>
      <w:r w:rsidRPr="00366306">
        <w:rPr>
          <w:rFonts w:ascii="Monaco" w:hAnsi="Monaco" w:cs="Monaco"/>
          <w:i/>
          <w:color w:val="000000"/>
          <w:sz w:val="20"/>
          <w:szCs w:val="20"/>
        </w:rPr>
        <w:t xml:space="preserve"> i = 0;</w:t>
      </w:r>
    </w:p>
    <w:p w14:paraId="337248A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366306">
        <w:rPr>
          <w:rFonts w:ascii="Monaco" w:hAnsi="Monaco" w:cs="Monaco"/>
          <w:b/>
          <w:bCs/>
          <w:i/>
          <w:color w:val="7F0055"/>
          <w:sz w:val="20"/>
          <w:szCs w:val="20"/>
        </w:rPr>
        <w:t>for</w:t>
      </w:r>
      <w:proofErr w:type="spellEnd"/>
      <w:r w:rsidRPr="00366306">
        <w:rPr>
          <w:rFonts w:ascii="Monaco" w:hAnsi="Monaco" w:cs="Monaco"/>
          <w:i/>
          <w:color w:val="000000"/>
          <w:sz w:val="20"/>
          <w:szCs w:val="20"/>
        </w:rPr>
        <w:t xml:space="preserve"> (Event </w:t>
      </w:r>
      <w:proofErr w:type="spellStart"/>
      <w:r w:rsidRPr="00366306">
        <w:rPr>
          <w:rFonts w:ascii="Monaco" w:hAnsi="Monaco" w:cs="Monaco"/>
          <w:i/>
          <w:color w:val="000000"/>
          <w:sz w:val="20"/>
          <w:szCs w:val="20"/>
        </w:rPr>
        <w:t>ev</w:t>
      </w:r>
      <w:proofErr w:type="spellEnd"/>
      <w:r w:rsidRPr="00366306">
        <w:rPr>
          <w:rFonts w:ascii="Monaco" w:hAnsi="Monaco" w:cs="Monaco"/>
          <w:i/>
          <w:color w:val="000000"/>
          <w:sz w:val="20"/>
          <w:szCs w:val="20"/>
        </w:rPr>
        <w:t xml:space="preserve"> : eventliste) {</w:t>
      </w:r>
    </w:p>
    <w:p w14:paraId="425AF73B"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proofErr w:type="spellStart"/>
      <w:r w:rsidRPr="00366306">
        <w:rPr>
          <w:rFonts w:ascii="Monaco" w:hAnsi="Monaco" w:cs="Monaco"/>
          <w:b/>
          <w:bCs/>
          <w:i/>
          <w:color w:val="7F0055"/>
          <w:sz w:val="20"/>
          <w:szCs w:val="20"/>
        </w:rPr>
        <w:t>if</w:t>
      </w:r>
      <w:proofErr w:type="spellEnd"/>
      <w:r w:rsidRPr="00366306">
        <w:rPr>
          <w:rFonts w:ascii="Monaco" w:hAnsi="Monaco" w:cs="Monaco"/>
          <w:i/>
          <w:color w:val="000000"/>
          <w:sz w:val="20"/>
          <w:szCs w:val="20"/>
        </w:rPr>
        <w:t xml:space="preserve"> (</w:t>
      </w:r>
      <w:proofErr w:type="spellStart"/>
      <w:r w:rsidRPr="00366306">
        <w:rPr>
          <w:rFonts w:ascii="Monaco" w:hAnsi="Monaco" w:cs="Monaco"/>
          <w:i/>
          <w:color w:val="000000"/>
          <w:sz w:val="20"/>
          <w:szCs w:val="20"/>
        </w:rPr>
        <w:t>ev.getEventID</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equals</w:t>
      </w:r>
      <w:proofErr w:type="spellEnd"/>
      <w:r w:rsidRPr="00366306">
        <w:rPr>
          <w:rFonts w:ascii="Monaco" w:hAnsi="Monaco" w:cs="Monaco"/>
          <w:i/>
          <w:color w:val="000000"/>
          <w:sz w:val="20"/>
          <w:szCs w:val="20"/>
        </w:rPr>
        <w:t>(</w:t>
      </w:r>
      <w:proofErr w:type="spellStart"/>
      <w:r w:rsidRPr="00366306">
        <w:rPr>
          <w:rFonts w:ascii="Monaco" w:hAnsi="Monaco" w:cs="Monaco"/>
          <w:i/>
          <w:color w:val="000000"/>
          <w:sz w:val="20"/>
          <w:szCs w:val="20"/>
        </w:rPr>
        <w:t>id</w:t>
      </w:r>
      <w:proofErr w:type="spellEnd"/>
      <w:r w:rsidRPr="00366306">
        <w:rPr>
          <w:rFonts w:ascii="Monaco" w:hAnsi="Monaco" w:cs="Monaco"/>
          <w:i/>
          <w:color w:val="000000"/>
          <w:sz w:val="20"/>
          <w:szCs w:val="20"/>
        </w:rPr>
        <w:t>)) {</w:t>
      </w:r>
    </w:p>
    <w:p w14:paraId="36CB58DE"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r>
      <w:r w:rsidRPr="00366306">
        <w:rPr>
          <w:rFonts w:ascii="Monaco" w:hAnsi="Monaco" w:cs="Monaco"/>
          <w:i/>
          <w:color w:val="000000"/>
          <w:sz w:val="20"/>
          <w:szCs w:val="20"/>
        </w:rPr>
        <w:tab/>
      </w:r>
      <w:proofErr w:type="spellStart"/>
      <w:r w:rsidRPr="00366306">
        <w:rPr>
          <w:rFonts w:ascii="Monaco" w:hAnsi="Monaco" w:cs="Monaco"/>
          <w:i/>
          <w:color w:val="000000"/>
          <w:sz w:val="20"/>
          <w:szCs w:val="20"/>
        </w:rPr>
        <w:t>eventliste.set</w:t>
      </w:r>
      <w:proofErr w:type="spellEnd"/>
      <w:r w:rsidRPr="00366306">
        <w:rPr>
          <w:rFonts w:ascii="Monaco" w:hAnsi="Monaco" w:cs="Monaco"/>
          <w:i/>
          <w:color w:val="000000"/>
          <w:sz w:val="20"/>
          <w:szCs w:val="20"/>
        </w:rPr>
        <w:t xml:space="preserve">(i, </w:t>
      </w:r>
      <w:proofErr w:type="spellStart"/>
      <w:r w:rsidRPr="00366306">
        <w:rPr>
          <w:rFonts w:ascii="Monaco" w:hAnsi="Monaco" w:cs="Monaco"/>
          <w:i/>
          <w:color w:val="000000"/>
          <w:sz w:val="20"/>
          <w:szCs w:val="20"/>
        </w:rPr>
        <w:t>event</w:t>
      </w:r>
      <w:proofErr w:type="spellEnd"/>
      <w:r w:rsidRPr="00366306">
        <w:rPr>
          <w:rFonts w:ascii="Monaco" w:hAnsi="Monaco" w:cs="Monaco"/>
          <w:i/>
          <w:color w:val="000000"/>
          <w:sz w:val="20"/>
          <w:szCs w:val="20"/>
        </w:rPr>
        <w:t>);</w:t>
      </w:r>
    </w:p>
    <w:p w14:paraId="321D0C99"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w:t>
      </w:r>
    </w:p>
    <w:p w14:paraId="1F791C28"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366306">
        <w:rPr>
          <w:rFonts w:ascii="Monaco" w:hAnsi="Monaco" w:cs="Monaco"/>
          <w:i/>
          <w:color w:val="000000"/>
          <w:sz w:val="20"/>
          <w:szCs w:val="20"/>
        </w:rPr>
        <w:tab/>
        <w:t>i++;</w:t>
      </w:r>
    </w:p>
    <w:p w14:paraId="0439E474" w14:textId="77777777" w:rsidR="00366306" w:rsidRP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i/>
          <w:sz w:val="20"/>
          <w:szCs w:val="20"/>
        </w:rPr>
      </w:pPr>
      <w:r w:rsidRPr="00366306">
        <w:rPr>
          <w:rFonts w:ascii="Monaco" w:hAnsi="Monaco" w:cs="Monaco"/>
          <w:i/>
          <w:color w:val="000000"/>
          <w:sz w:val="20"/>
          <w:szCs w:val="20"/>
        </w:rPr>
        <w:t>}</w:t>
      </w:r>
    </w:p>
    <w:p w14:paraId="3BFDF947" w14:textId="77777777" w:rsidR="00366306" w:rsidRPr="00B156FE" w:rsidRDefault="00366306" w:rsidP="001C2C11">
      <w:pPr>
        <w:pStyle w:val="berschrift2"/>
        <w:rPr>
          <w:rFonts w:cs="Times"/>
        </w:rPr>
      </w:pPr>
      <w:bookmarkStart w:id="21" w:name="_Toc233030534"/>
      <w:r w:rsidRPr="00B156FE">
        <w:t xml:space="preserve">Implementierung der </w:t>
      </w:r>
      <w:r>
        <w:t>DELETE-</w:t>
      </w:r>
      <w:r w:rsidRPr="00B156FE">
        <w:t>Operationen</w:t>
      </w:r>
      <w:bookmarkEnd w:id="21"/>
    </w:p>
    <w:p w14:paraId="1950E90B" w14:textId="77777777" w:rsidR="00366306" w:rsidRDefault="00366306" w:rsidP="00366306">
      <w:pPr>
        <w:widowControl w:val="0"/>
        <w:autoSpaceDE w:val="0"/>
        <w:autoSpaceDN w:val="0"/>
        <w:adjustRightInd w:val="0"/>
        <w:spacing w:after="240"/>
        <w:rPr>
          <w:rFonts w:cs="Helvetica Neue"/>
          <w:b/>
          <w:bCs/>
          <w:sz w:val="28"/>
          <w:szCs w:val="22"/>
        </w:rPr>
      </w:pPr>
      <w:r>
        <w:rPr>
          <w:rFonts w:cs="Helvetica Neue"/>
          <w:szCs w:val="18"/>
        </w:rPr>
        <w:t xml:space="preserve">Die Delete-Operation stellt keine großen Herausforderungen, da auch dort nur die </w:t>
      </w:r>
      <w:proofErr w:type="spellStart"/>
      <w:r>
        <w:rPr>
          <w:rFonts w:cs="Helvetica Neue"/>
          <w:szCs w:val="18"/>
        </w:rPr>
        <w:t>for</w:t>
      </w:r>
      <w:proofErr w:type="spellEnd"/>
      <w:r>
        <w:rPr>
          <w:rFonts w:cs="Helvetica Neue"/>
          <w:szCs w:val="18"/>
        </w:rPr>
        <w:t xml:space="preserve">-Schleife angepasst werden muss und per </w:t>
      </w:r>
      <w:proofErr w:type="spellStart"/>
      <w:r>
        <w:rPr>
          <w:rFonts w:cs="Helvetica Neue"/>
          <w:szCs w:val="18"/>
        </w:rPr>
        <w:t>remove</w:t>
      </w:r>
      <w:proofErr w:type="spellEnd"/>
      <w:r>
        <w:rPr>
          <w:rFonts w:cs="Helvetica Neue"/>
          <w:szCs w:val="18"/>
        </w:rPr>
        <w:t xml:space="preserve"> wird die fällige Entität gelöscht.</w:t>
      </w:r>
    </w:p>
    <w:p w14:paraId="50091314"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int</w:t>
      </w:r>
      <w:proofErr w:type="spellEnd"/>
      <w:r>
        <w:rPr>
          <w:rFonts w:ascii="Monaco" w:hAnsi="Monaco" w:cs="Monaco"/>
          <w:color w:val="000000"/>
          <w:szCs w:val="22"/>
        </w:rPr>
        <w:t xml:space="preserve"> i = 0;</w:t>
      </w:r>
    </w:p>
    <w:p w14:paraId="072DB611"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proofErr w:type="spellStart"/>
      <w:r>
        <w:rPr>
          <w:rFonts w:ascii="Monaco" w:hAnsi="Monaco" w:cs="Monaco"/>
          <w:b/>
          <w:bCs/>
          <w:color w:val="7F0055"/>
          <w:szCs w:val="22"/>
        </w:rPr>
        <w:t>for</w:t>
      </w:r>
      <w:proofErr w:type="spellEnd"/>
      <w:r>
        <w:rPr>
          <w:rFonts w:ascii="Monaco" w:hAnsi="Monaco" w:cs="Monaco"/>
          <w:color w:val="000000"/>
          <w:szCs w:val="22"/>
        </w:rPr>
        <w:t xml:space="preserve"> (Event </w:t>
      </w:r>
      <w:proofErr w:type="spellStart"/>
      <w:r>
        <w:rPr>
          <w:rFonts w:ascii="Monaco" w:hAnsi="Monaco" w:cs="Monaco"/>
          <w:color w:val="000000"/>
          <w:szCs w:val="22"/>
        </w:rPr>
        <w:t>ev</w:t>
      </w:r>
      <w:proofErr w:type="spellEnd"/>
      <w:r>
        <w:rPr>
          <w:rFonts w:ascii="Monaco" w:hAnsi="Monaco" w:cs="Monaco"/>
          <w:color w:val="000000"/>
          <w:szCs w:val="22"/>
        </w:rPr>
        <w:t xml:space="preserve"> : eventliste) {</w:t>
      </w:r>
    </w:p>
    <w:p w14:paraId="7FAE6EC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proofErr w:type="spellStart"/>
      <w:r>
        <w:rPr>
          <w:rFonts w:ascii="Monaco" w:hAnsi="Monaco" w:cs="Monaco"/>
          <w:b/>
          <w:bCs/>
          <w:color w:val="7F0055"/>
          <w:szCs w:val="22"/>
        </w:rPr>
        <w:t>if</w:t>
      </w:r>
      <w:proofErr w:type="spellEnd"/>
      <w:r>
        <w:rPr>
          <w:rFonts w:ascii="Monaco" w:hAnsi="Monaco" w:cs="Monaco"/>
          <w:color w:val="000000"/>
          <w:szCs w:val="22"/>
        </w:rPr>
        <w:t xml:space="preserve"> (</w:t>
      </w:r>
      <w:proofErr w:type="spellStart"/>
      <w:r>
        <w:rPr>
          <w:rFonts w:ascii="Monaco" w:hAnsi="Monaco" w:cs="Monaco"/>
          <w:color w:val="000000"/>
          <w:szCs w:val="22"/>
        </w:rPr>
        <w:t>ev.getEventID</w:t>
      </w:r>
      <w:proofErr w:type="spellEnd"/>
      <w:r>
        <w:rPr>
          <w:rFonts w:ascii="Monaco" w:hAnsi="Monaco" w:cs="Monaco"/>
          <w:color w:val="000000"/>
          <w:szCs w:val="22"/>
        </w:rPr>
        <w:t>().</w:t>
      </w:r>
      <w:proofErr w:type="spellStart"/>
      <w:r>
        <w:rPr>
          <w:rFonts w:ascii="Monaco" w:hAnsi="Monaco" w:cs="Monaco"/>
          <w:color w:val="000000"/>
          <w:szCs w:val="22"/>
        </w:rPr>
        <w:t>equals</w:t>
      </w:r>
      <w:proofErr w:type="spellEnd"/>
      <w:r>
        <w:rPr>
          <w:rFonts w:ascii="Monaco" w:hAnsi="Monaco" w:cs="Monaco"/>
          <w:color w:val="000000"/>
          <w:szCs w:val="22"/>
        </w:rPr>
        <w:t>(</w:t>
      </w:r>
      <w:proofErr w:type="spellStart"/>
      <w:r>
        <w:rPr>
          <w:rFonts w:ascii="Monaco" w:hAnsi="Monaco" w:cs="Monaco"/>
          <w:color w:val="000000"/>
          <w:szCs w:val="22"/>
        </w:rPr>
        <w:t>id</w:t>
      </w:r>
      <w:proofErr w:type="spellEnd"/>
      <w:r>
        <w:rPr>
          <w:rFonts w:ascii="Monaco" w:hAnsi="Monaco" w:cs="Monaco"/>
          <w:color w:val="000000"/>
          <w:szCs w:val="22"/>
        </w:rPr>
        <w:t>)) {</w:t>
      </w:r>
    </w:p>
    <w:p w14:paraId="61DDE3B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r>
      <w:r>
        <w:rPr>
          <w:rFonts w:ascii="Monaco" w:hAnsi="Monaco" w:cs="Monaco"/>
          <w:color w:val="000000"/>
          <w:szCs w:val="22"/>
        </w:rPr>
        <w:tab/>
      </w:r>
      <w:proofErr w:type="spellStart"/>
      <w:r>
        <w:rPr>
          <w:rFonts w:ascii="Monaco" w:hAnsi="Monaco" w:cs="Monaco"/>
          <w:color w:val="000000"/>
          <w:szCs w:val="22"/>
        </w:rPr>
        <w:t>eventliste.remove</w:t>
      </w:r>
      <w:proofErr w:type="spellEnd"/>
      <w:r>
        <w:rPr>
          <w:rFonts w:ascii="Monaco" w:hAnsi="Monaco" w:cs="Monaco"/>
          <w:color w:val="000000"/>
          <w:szCs w:val="22"/>
        </w:rPr>
        <w:t>(i);</w:t>
      </w:r>
    </w:p>
    <w:p w14:paraId="18761909"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w:t>
      </w:r>
    </w:p>
    <w:p w14:paraId="05AB262C"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szCs w:val="22"/>
        </w:rPr>
      </w:pPr>
      <w:r>
        <w:rPr>
          <w:rFonts w:ascii="Monaco" w:hAnsi="Monaco" w:cs="Monaco"/>
          <w:color w:val="000000"/>
          <w:szCs w:val="22"/>
        </w:rPr>
        <w:tab/>
        <w:t>i++;</w:t>
      </w:r>
    </w:p>
    <w:p w14:paraId="11E4066E" w14:textId="77777777" w:rsidR="00366306" w:rsidRDefault="00366306" w:rsidP="00366306">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b/>
          <w:bCs/>
          <w:sz w:val="28"/>
          <w:szCs w:val="22"/>
        </w:rPr>
      </w:pPr>
      <w:r>
        <w:rPr>
          <w:rFonts w:ascii="Monaco" w:hAnsi="Monaco" w:cs="Monaco"/>
          <w:color w:val="000000"/>
          <w:szCs w:val="22"/>
        </w:rPr>
        <w:t>}</w:t>
      </w:r>
    </w:p>
    <w:p w14:paraId="73D77663" w14:textId="77777777" w:rsidR="00366306" w:rsidRDefault="00366306" w:rsidP="00A55CF6">
      <w:pPr>
        <w:widowControl w:val="0"/>
        <w:autoSpaceDE w:val="0"/>
        <w:autoSpaceDN w:val="0"/>
        <w:adjustRightInd w:val="0"/>
        <w:spacing w:after="240"/>
        <w:rPr>
          <w:rFonts w:cs="Helvetica Neue"/>
          <w:b/>
          <w:bCs/>
          <w:sz w:val="28"/>
          <w:szCs w:val="22"/>
        </w:rPr>
      </w:pPr>
      <w:r>
        <w:rPr>
          <w:rFonts w:cs="Helvetica Neue"/>
          <w:szCs w:val="18"/>
        </w:rPr>
        <w:t>Wodran aber unbedingt gedacht werden musste, ist, dass wenn man ein Event löscht, zusätzlich auch die Entität des Contents gelöscht werden musste.</w:t>
      </w:r>
    </w:p>
    <w:p w14:paraId="2BE5984C" w14:textId="77777777" w:rsidR="00A55CF6" w:rsidRPr="00B156FE" w:rsidRDefault="00610C9C" w:rsidP="001C2C11">
      <w:pPr>
        <w:pStyle w:val="berschrift2"/>
        <w:rPr>
          <w:rFonts w:cs="Times"/>
        </w:rPr>
      </w:pPr>
      <w:bookmarkStart w:id="22" w:name="_Toc233030535"/>
      <w:proofErr w:type="spellStart"/>
      <w:r>
        <w:t>PathParams</w:t>
      </w:r>
      <w:bookmarkEnd w:id="22"/>
      <w:proofErr w:type="spellEnd"/>
    </w:p>
    <w:p w14:paraId="2210577B" w14:textId="77777777" w:rsidR="00610C9C"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PathParams</w:t>
      </w:r>
      <w:proofErr w:type="spellEnd"/>
      <w:r w:rsidRPr="00B156FE">
        <w:rPr>
          <w:rFonts w:cs="Helvetica Neue"/>
          <w:szCs w:val="18"/>
        </w:rPr>
        <w:t xml:space="preserve"> kann man auf einen bestimmten Teil der Daten zugreifen. So ist es möglich ein bestimmtes Event </w:t>
      </w:r>
      <w:proofErr w:type="spellStart"/>
      <w:r w:rsidRPr="00B156FE">
        <w:rPr>
          <w:rFonts w:cs="Helvetica Neue"/>
          <w:szCs w:val="18"/>
        </w:rPr>
        <w:t>bzw</w:t>
      </w:r>
      <w:proofErr w:type="spellEnd"/>
      <w:r w:rsidRPr="00B156FE">
        <w:rPr>
          <w:rFonts w:cs="Helvetica Neue"/>
          <w:szCs w:val="18"/>
        </w:rPr>
        <w:t xml:space="preserve"> einen bestimmten User aufzurufen.</w:t>
      </w:r>
      <w:r w:rsidR="00610C9C">
        <w:rPr>
          <w:rFonts w:cs="Helvetica Neue"/>
          <w:szCs w:val="18"/>
        </w:rPr>
        <w:t xml:space="preserve"> Die beste Weise dies umzusetzen</w:t>
      </w:r>
      <w:r w:rsidRPr="00B156FE">
        <w:rPr>
          <w:rFonts w:cs="Helvetica Neue"/>
          <w:szCs w:val="18"/>
        </w:rPr>
        <w:t xml:space="preserve"> </w:t>
      </w:r>
      <w:r w:rsidR="00610C9C">
        <w:rPr>
          <w:rFonts w:cs="Helvetica Neue"/>
          <w:szCs w:val="18"/>
        </w:rPr>
        <w:t xml:space="preserve">ist es Die </w:t>
      </w:r>
      <w:proofErr w:type="spellStart"/>
      <w:r w:rsidR="00610C9C">
        <w:rPr>
          <w:rFonts w:cs="Helvetica Neue"/>
          <w:szCs w:val="18"/>
        </w:rPr>
        <w:lastRenderedPageBreak/>
        <w:t>PathParams</w:t>
      </w:r>
      <w:proofErr w:type="spellEnd"/>
      <w:r w:rsidR="00610C9C">
        <w:rPr>
          <w:rFonts w:cs="Helvetica Neue"/>
          <w:szCs w:val="18"/>
        </w:rPr>
        <w:t xml:space="preserve"> als ID zu implementieren und somit schnell auf einzelne Daten zuzugreifen.</w:t>
      </w:r>
    </w:p>
    <w:p w14:paraId="67F8C22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spacing w:after="240"/>
        <w:rPr>
          <w:rFonts w:cs="Helvetica Neue"/>
          <w:i/>
          <w:sz w:val="20"/>
          <w:szCs w:val="20"/>
        </w:rPr>
      </w:pPr>
      <w:r w:rsidRPr="00610C9C">
        <w:rPr>
          <w:rFonts w:ascii="Monaco" w:hAnsi="Monaco" w:cs="Monaco"/>
          <w:i/>
          <w:color w:val="646464"/>
          <w:sz w:val="20"/>
          <w:szCs w:val="20"/>
        </w:rPr>
        <w:t>@Path</w:t>
      </w:r>
      <w:r w:rsidRPr="00610C9C">
        <w:rPr>
          <w:rFonts w:ascii="Monaco" w:hAnsi="Monaco" w:cs="Monaco"/>
          <w:i/>
          <w:color w:val="000000"/>
          <w:sz w:val="20"/>
          <w:szCs w:val="20"/>
        </w:rPr>
        <w:t xml:space="preserve">( </w:t>
      </w:r>
      <w:r w:rsidRPr="00610C9C">
        <w:rPr>
          <w:rFonts w:ascii="Monaco" w:hAnsi="Monaco" w:cs="Monaco"/>
          <w:i/>
          <w:color w:val="2A00FF"/>
          <w:sz w:val="20"/>
          <w:szCs w:val="20"/>
        </w:rPr>
        <w:t>"events/{eventID}"</w:t>
      </w:r>
      <w:r w:rsidRPr="00610C9C">
        <w:rPr>
          <w:rFonts w:ascii="Monaco" w:hAnsi="Monaco" w:cs="Monaco"/>
          <w:i/>
          <w:color w:val="000000"/>
          <w:sz w:val="20"/>
          <w:szCs w:val="20"/>
        </w:rPr>
        <w:t xml:space="preserve"> )</w:t>
      </w:r>
      <w:r>
        <w:rPr>
          <w:rFonts w:ascii="Monaco" w:hAnsi="Monaco" w:cs="Monaco"/>
          <w:i/>
          <w:color w:val="000000"/>
          <w:sz w:val="20"/>
          <w:szCs w:val="20"/>
        </w:rPr>
        <w:br/>
        <w:t>...</w:t>
      </w:r>
      <w:r>
        <w:rPr>
          <w:rFonts w:ascii="Monaco" w:hAnsi="Monaco" w:cs="Monaco"/>
          <w:i/>
          <w:color w:val="000000"/>
          <w:sz w:val="20"/>
          <w:szCs w:val="20"/>
        </w:rPr>
        <w:br/>
      </w:r>
      <w:proofErr w:type="spellStart"/>
      <w:r w:rsidRPr="00610C9C">
        <w:rPr>
          <w:rFonts w:ascii="Monaco" w:hAnsi="Monaco" w:cs="Monaco"/>
          <w:i/>
          <w:color w:val="000000"/>
          <w:sz w:val="20"/>
          <w:szCs w:val="20"/>
        </w:rPr>
        <w:t>getOneEvent</w:t>
      </w:r>
      <w:proofErr w:type="spellEnd"/>
      <w:r w:rsidRPr="00610C9C">
        <w:rPr>
          <w:rFonts w:ascii="Monaco" w:hAnsi="Monaco" w:cs="Monaco"/>
          <w:i/>
          <w:color w:val="000000"/>
          <w:sz w:val="20"/>
          <w:szCs w:val="20"/>
        </w:rPr>
        <w:t>(</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PathParam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"eventID"</w:t>
      </w:r>
      <w:r w:rsidRPr="00610C9C">
        <w:rPr>
          <w:rFonts w:ascii="Monaco" w:hAnsi="Monaco" w:cs="Monaco"/>
          <w:i/>
          <w:color w:val="000000"/>
          <w:sz w:val="20"/>
          <w:szCs w:val="20"/>
        </w:rPr>
        <w:t xml:space="preserve">) </w:t>
      </w:r>
      <w:proofErr w:type="spellStart"/>
      <w:r w:rsidRPr="00610C9C">
        <w:rPr>
          <w:rFonts w:ascii="Monaco" w:hAnsi="Monaco" w:cs="Monaco"/>
          <w:b/>
          <w:bCs/>
          <w:i/>
          <w:color w:val="7F0055"/>
          <w:sz w:val="20"/>
          <w:szCs w:val="20"/>
        </w:rPr>
        <w:t>int</w:t>
      </w:r>
      <w:proofErr w:type="spellEnd"/>
      <w:r w:rsidRPr="00610C9C">
        <w:rPr>
          <w:rFonts w:ascii="Monaco" w:hAnsi="Monaco" w:cs="Monaco"/>
          <w:i/>
          <w:color w:val="000000"/>
          <w:sz w:val="20"/>
          <w:szCs w:val="20"/>
        </w:rPr>
        <w:t xml:space="preserve"> i)</w:t>
      </w:r>
    </w:p>
    <w:p w14:paraId="4D3E36E7"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 xml:space="preserve">Die übergebene EventID wird lokal als Variable i abgespeichert. So kann man in der Funktion auf den </w:t>
      </w:r>
      <w:proofErr w:type="spellStart"/>
      <w:r>
        <w:rPr>
          <w:rFonts w:cs="Helvetica Neue"/>
          <w:szCs w:val="18"/>
        </w:rPr>
        <w:t>PathParam</w:t>
      </w:r>
      <w:proofErr w:type="spellEnd"/>
      <w:r>
        <w:rPr>
          <w:rFonts w:cs="Helvetica Neue"/>
          <w:szCs w:val="18"/>
        </w:rPr>
        <w:t xml:space="preserve"> zugreifen.</w:t>
      </w:r>
    </w:p>
    <w:p w14:paraId="66CD0DBD" w14:textId="77777777" w:rsidR="00610C9C" w:rsidRDefault="00610C9C" w:rsidP="001C2C11">
      <w:pPr>
        <w:pStyle w:val="berschrift2"/>
        <w:rPr>
          <w:sz w:val="22"/>
          <w:szCs w:val="18"/>
        </w:rPr>
      </w:pPr>
      <w:bookmarkStart w:id="23" w:name="_Toc233030536"/>
      <w:proofErr w:type="spellStart"/>
      <w:r w:rsidRPr="00B156FE">
        <w:t>QueryParams</w:t>
      </w:r>
      <w:bookmarkEnd w:id="23"/>
      <w:proofErr w:type="spellEnd"/>
    </w:p>
    <w:p w14:paraId="6394F2FC" w14:textId="77777777"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Mit </w:t>
      </w:r>
      <w:proofErr w:type="spellStart"/>
      <w:r w:rsidRPr="00B156FE">
        <w:rPr>
          <w:rFonts w:cs="Helvetica Neue"/>
          <w:szCs w:val="18"/>
        </w:rPr>
        <w:t>QueryParams</w:t>
      </w:r>
      <w:proofErr w:type="spellEnd"/>
      <w:r w:rsidRPr="00B156FE">
        <w:rPr>
          <w:rFonts w:cs="Helvetica Neue"/>
          <w:szCs w:val="18"/>
        </w:rPr>
        <w:t xml:space="preserve"> lassen sich Ergebnisse filtern. Sinnvolle Filterung wäre z.B. User nach Namen oder Land zu filtern. Genau so macht es Sinn die Events nach Namen des Events zu filtern. Als Beispiel wäre ein Nutzer der alle Spiele von Bayern haben möchte und als Filter den Namen Bayern eingibt.</w:t>
      </w:r>
    </w:p>
    <w:p w14:paraId="643A99E4"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0"/>
        </w:rPr>
      </w:pPr>
      <w:proofErr w:type="spellStart"/>
      <w:r w:rsidRPr="00610C9C">
        <w:rPr>
          <w:rFonts w:ascii="Monaco" w:hAnsi="Monaco" w:cs="Monaco"/>
          <w:i/>
          <w:color w:val="000000"/>
          <w:sz w:val="20"/>
          <w:szCs w:val="20"/>
        </w:rPr>
        <w:t>getAllEvents</w:t>
      </w:r>
      <w:proofErr w:type="spellEnd"/>
      <w:r w:rsidRPr="00610C9C">
        <w:rPr>
          <w:rFonts w:ascii="Monaco" w:hAnsi="Monaco" w:cs="Monaco"/>
          <w:i/>
          <w:color w:val="000000"/>
          <w:sz w:val="20"/>
          <w:szCs w:val="20"/>
        </w:rPr>
        <w:t xml:space="preserve">( </w:t>
      </w:r>
      <w:r w:rsidRPr="00610C9C">
        <w:rPr>
          <w:rFonts w:ascii="Monaco" w:hAnsi="Monaco" w:cs="Monaco"/>
          <w:i/>
          <w:color w:val="646464"/>
          <w:sz w:val="20"/>
          <w:szCs w:val="20"/>
        </w:rPr>
        <w:t>@</w:t>
      </w:r>
      <w:proofErr w:type="spellStart"/>
      <w:r w:rsidRPr="00610C9C">
        <w:rPr>
          <w:rFonts w:ascii="Monaco" w:hAnsi="Monaco" w:cs="Monaco"/>
          <w:i/>
          <w:color w:val="646464"/>
          <w:sz w:val="20"/>
          <w:szCs w:val="20"/>
        </w:rPr>
        <w:t>QueryParam</w:t>
      </w:r>
      <w:proofErr w:type="spellEnd"/>
      <w:r w:rsidRPr="00610C9C">
        <w:rPr>
          <w:rFonts w:ascii="Monaco" w:hAnsi="Monaco" w:cs="Monaco"/>
          <w:i/>
          <w:color w:val="000000"/>
          <w:sz w:val="20"/>
          <w:szCs w:val="20"/>
        </w:rPr>
        <w:t>(</w:t>
      </w:r>
      <w:r w:rsidRPr="00610C9C">
        <w:rPr>
          <w:rFonts w:ascii="Monaco" w:hAnsi="Monaco" w:cs="Monaco"/>
          <w:i/>
          <w:color w:val="2A00FF"/>
          <w:sz w:val="20"/>
          <w:szCs w:val="20"/>
        </w:rPr>
        <w:t>"</w:t>
      </w:r>
      <w:proofErr w:type="spellStart"/>
      <w:r w:rsidRPr="00610C9C">
        <w:rPr>
          <w:rFonts w:ascii="Monaco" w:hAnsi="Monaco" w:cs="Monaco"/>
          <w:i/>
          <w:color w:val="2A00FF"/>
          <w:sz w:val="20"/>
          <w:szCs w:val="20"/>
        </w:rPr>
        <w:t>name</w:t>
      </w:r>
      <w:proofErr w:type="spellEnd"/>
      <w:r w:rsidRPr="00610C9C">
        <w:rPr>
          <w:rFonts w:ascii="Monaco" w:hAnsi="Monaco" w:cs="Monaco"/>
          <w:i/>
          <w:color w:val="2A00FF"/>
          <w:sz w:val="20"/>
          <w:szCs w:val="20"/>
        </w:rPr>
        <w:t>"</w:t>
      </w:r>
      <w:r w:rsidRPr="00610C9C">
        <w:rPr>
          <w:rFonts w:ascii="Monaco" w:hAnsi="Monaco" w:cs="Monaco"/>
          <w:i/>
          <w:color w:val="000000"/>
          <w:sz w:val="20"/>
          <w:szCs w:val="20"/>
        </w:rPr>
        <w:t xml:space="preserve">) String </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 xml:space="preserve"> )</w:t>
      </w:r>
    </w:p>
    <w:p w14:paraId="372EB2B2"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b/>
          <w:bCs/>
          <w:i/>
          <w:color w:val="7F0055"/>
          <w:sz w:val="20"/>
          <w:szCs w:val="20"/>
        </w:rPr>
      </w:pPr>
      <w:r>
        <w:rPr>
          <w:rFonts w:ascii="Monaco" w:hAnsi="Monaco" w:cs="Monaco"/>
          <w:i/>
          <w:color w:val="000000"/>
          <w:sz w:val="20"/>
          <w:szCs w:val="20"/>
        </w:rPr>
        <w:t>.....</w:t>
      </w:r>
    </w:p>
    <w:p w14:paraId="158A1B9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w:t>
      </w:r>
      <w:proofErr w:type="spellEnd"/>
      <w:r w:rsidRPr="00610C9C">
        <w:rPr>
          <w:rFonts w:ascii="Monaco" w:hAnsi="Monaco" w:cs="Monaco"/>
          <w:i/>
          <w:color w:val="000000"/>
          <w:sz w:val="20"/>
          <w:szCs w:val="20"/>
        </w:rPr>
        <w:t>!=</w:t>
      </w:r>
      <w:r w:rsidRPr="00610C9C">
        <w:rPr>
          <w:rFonts w:ascii="Monaco" w:hAnsi="Monaco" w:cs="Monaco"/>
          <w:b/>
          <w:bCs/>
          <w:i/>
          <w:color w:val="7F0055"/>
          <w:sz w:val="20"/>
          <w:szCs w:val="20"/>
        </w:rPr>
        <w:t>null</w:t>
      </w:r>
      <w:r w:rsidRPr="00610C9C">
        <w:rPr>
          <w:rFonts w:ascii="Monaco" w:hAnsi="Monaco" w:cs="Monaco"/>
          <w:i/>
          <w:color w:val="000000"/>
          <w:sz w:val="20"/>
          <w:szCs w:val="20"/>
        </w:rPr>
        <w:t>){</w:t>
      </w:r>
    </w:p>
    <w:p w14:paraId="6E519A9D"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proofErr w:type="spellStart"/>
      <w:r w:rsidRPr="00610C9C">
        <w:rPr>
          <w:rFonts w:ascii="Monaco" w:hAnsi="Monaco" w:cs="Monaco"/>
          <w:b/>
          <w:bCs/>
          <w:i/>
          <w:color w:val="7F0055"/>
          <w:sz w:val="20"/>
          <w:szCs w:val="20"/>
        </w:rPr>
        <w:t>for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Iterator</w:t>
      </w:r>
      <w:proofErr w:type="spellEnd"/>
      <w:r w:rsidRPr="00610C9C">
        <w:rPr>
          <w:rFonts w:ascii="Monaco" w:hAnsi="Monaco" w:cs="Monaco"/>
          <w:i/>
          <w:color w:val="000000"/>
          <w:sz w:val="20"/>
          <w:szCs w:val="20"/>
        </w:rPr>
        <w:t xml:space="preserve">&lt;Event&gt; </w:t>
      </w:r>
      <w:proofErr w:type="spellStart"/>
      <w:r w:rsidRPr="00610C9C">
        <w:rPr>
          <w:rFonts w:ascii="Monaco" w:hAnsi="Monaco" w:cs="Monaco"/>
          <w:i/>
          <w:color w:val="000000"/>
          <w:sz w:val="20"/>
          <w:szCs w:val="20"/>
        </w:rPr>
        <w:t>iter</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eventliste.iterator</w:t>
      </w:r>
      <w:proofErr w:type="spellEnd"/>
      <w:r w:rsidRPr="00610C9C">
        <w:rPr>
          <w:rFonts w:ascii="Monaco" w:hAnsi="Monaco" w:cs="Monaco"/>
          <w:i/>
          <w:color w:val="000000"/>
          <w:sz w:val="20"/>
          <w:szCs w:val="20"/>
        </w:rPr>
        <w:t xml:space="preserve">(); </w:t>
      </w:r>
      <w:proofErr w:type="spellStart"/>
      <w:r w:rsidRPr="00610C9C">
        <w:rPr>
          <w:rFonts w:ascii="Monaco" w:hAnsi="Monaco" w:cs="Monaco"/>
          <w:i/>
          <w:color w:val="000000"/>
          <w:sz w:val="20"/>
          <w:szCs w:val="20"/>
        </w:rPr>
        <w:t>iter.hasNext</w:t>
      </w:r>
      <w:proofErr w:type="spellEnd"/>
      <w:r w:rsidRPr="00610C9C">
        <w:rPr>
          <w:rFonts w:ascii="Monaco" w:hAnsi="Monaco" w:cs="Monaco"/>
          <w:i/>
          <w:color w:val="000000"/>
          <w:sz w:val="20"/>
          <w:szCs w:val="20"/>
        </w:rPr>
        <w:t>(); ) {</w:t>
      </w:r>
    </w:p>
    <w:p w14:paraId="4BA577AA"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ind w:firstLine="708"/>
        <w:rPr>
          <w:rFonts w:ascii="Monaco" w:hAnsi="Monaco" w:cs="Monaco"/>
          <w:i/>
          <w:sz w:val="20"/>
          <w:szCs w:val="20"/>
        </w:rPr>
      </w:pPr>
      <w:r>
        <w:rPr>
          <w:rFonts w:ascii="Monaco" w:hAnsi="Monaco" w:cs="Monaco"/>
          <w:i/>
          <w:color w:val="000000"/>
          <w:sz w:val="20"/>
          <w:szCs w:val="20"/>
        </w:rPr>
        <w:t xml:space="preserve">      </w:t>
      </w:r>
      <w:r w:rsidRPr="00610C9C">
        <w:rPr>
          <w:rFonts w:ascii="Monaco" w:hAnsi="Monaco" w:cs="Monaco"/>
          <w:i/>
          <w:color w:val="000000"/>
          <w:sz w:val="20"/>
          <w:szCs w:val="20"/>
        </w:rPr>
        <w:t xml:space="preserve">Event </w:t>
      </w:r>
      <w:proofErr w:type="spellStart"/>
      <w:r w:rsidRPr="00610C9C">
        <w:rPr>
          <w:rFonts w:ascii="Monaco" w:hAnsi="Monaco" w:cs="Monaco"/>
          <w:i/>
          <w:color w:val="000000"/>
          <w:sz w:val="20"/>
          <w:szCs w:val="20"/>
        </w:rPr>
        <w:t>ev</w:t>
      </w:r>
      <w:proofErr w:type="spellEnd"/>
      <w:r w:rsidRPr="00610C9C">
        <w:rPr>
          <w:rFonts w:ascii="Monaco" w:hAnsi="Monaco" w:cs="Monaco"/>
          <w:i/>
          <w:color w:val="000000"/>
          <w:sz w:val="20"/>
          <w:szCs w:val="20"/>
        </w:rPr>
        <w:t xml:space="preserve"> = </w:t>
      </w:r>
      <w:proofErr w:type="spellStart"/>
      <w:r w:rsidRPr="00610C9C">
        <w:rPr>
          <w:rFonts w:ascii="Monaco" w:hAnsi="Monaco" w:cs="Monaco"/>
          <w:i/>
          <w:color w:val="000000"/>
          <w:sz w:val="20"/>
          <w:szCs w:val="20"/>
        </w:rPr>
        <w:t>iter.next</w:t>
      </w:r>
      <w:proofErr w:type="spellEnd"/>
      <w:r w:rsidRPr="00610C9C">
        <w:rPr>
          <w:rFonts w:ascii="Monaco" w:hAnsi="Monaco" w:cs="Monaco"/>
          <w:i/>
          <w:color w:val="000000"/>
          <w:sz w:val="20"/>
          <w:szCs w:val="20"/>
        </w:rPr>
        <w:t>();</w:t>
      </w:r>
    </w:p>
    <w:p w14:paraId="25EC8DB3"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Pr>
          <w:rFonts w:ascii="Monaco" w:hAnsi="Monaco" w:cs="Monaco"/>
          <w:i/>
          <w:color w:val="000000"/>
          <w:sz w:val="20"/>
          <w:szCs w:val="20"/>
        </w:rPr>
        <w:tab/>
      </w:r>
      <w:r w:rsidRPr="00610C9C">
        <w:rPr>
          <w:rFonts w:ascii="Monaco" w:hAnsi="Monaco" w:cs="Monaco"/>
          <w:i/>
          <w:color w:val="000000"/>
          <w:sz w:val="20"/>
          <w:szCs w:val="20"/>
        </w:rPr>
        <w:t xml:space="preserve">    </w:t>
      </w:r>
      <w:r w:rsidRPr="00610C9C">
        <w:rPr>
          <w:rFonts w:ascii="Monaco" w:hAnsi="Monaco" w:cs="Monaco"/>
          <w:i/>
          <w:color w:val="000000"/>
          <w:sz w:val="20"/>
          <w:szCs w:val="20"/>
        </w:rPr>
        <w:tab/>
      </w:r>
      <w:proofErr w:type="spellStart"/>
      <w:r w:rsidRPr="00610C9C">
        <w:rPr>
          <w:rFonts w:ascii="Monaco" w:hAnsi="Monaco" w:cs="Monaco"/>
          <w:b/>
          <w:bCs/>
          <w:i/>
          <w:color w:val="7F0055"/>
          <w:sz w:val="20"/>
          <w:szCs w:val="20"/>
        </w:rPr>
        <w:t>if</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ev.getEventname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toLowerCase</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contains</w:t>
      </w:r>
      <w:proofErr w:type="spellEnd"/>
      <w:r w:rsidRPr="00610C9C">
        <w:rPr>
          <w:rFonts w:ascii="Monaco" w:hAnsi="Monaco" w:cs="Monaco"/>
          <w:i/>
          <w:color w:val="000000"/>
          <w:sz w:val="20"/>
          <w:szCs w:val="20"/>
        </w:rPr>
        <w:t>(</w:t>
      </w:r>
      <w:proofErr w:type="spellStart"/>
      <w:r w:rsidRPr="00610C9C">
        <w:rPr>
          <w:rFonts w:ascii="Monaco" w:hAnsi="Monaco" w:cs="Monaco"/>
          <w:i/>
          <w:color w:val="000000"/>
          <w:sz w:val="20"/>
          <w:szCs w:val="20"/>
        </w:rPr>
        <w:t>name.toLowerCase</w:t>
      </w:r>
      <w:proofErr w:type="spellEnd"/>
      <w:r w:rsidRPr="00610C9C">
        <w:rPr>
          <w:rFonts w:ascii="Monaco" w:hAnsi="Monaco" w:cs="Monaco"/>
          <w:i/>
          <w:color w:val="000000"/>
          <w:sz w:val="20"/>
          <w:szCs w:val="20"/>
        </w:rPr>
        <w:t>())){</w:t>
      </w:r>
    </w:p>
    <w:p w14:paraId="7F04D6CD" w14:textId="77777777" w:rsid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ab/>
      </w:r>
      <w:r w:rsidRPr="00610C9C">
        <w:rPr>
          <w:rFonts w:ascii="Monaco" w:hAnsi="Monaco" w:cs="Monaco"/>
          <w:i/>
          <w:color w:val="000000"/>
          <w:sz w:val="20"/>
          <w:szCs w:val="20"/>
        </w:rPr>
        <w:tab/>
        <w:t xml:space="preserve">    </w:t>
      </w:r>
      <w:r w:rsidRPr="00610C9C">
        <w:rPr>
          <w:rFonts w:ascii="Monaco" w:hAnsi="Monaco" w:cs="Monaco"/>
          <w:i/>
          <w:color w:val="000000"/>
          <w:sz w:val="20"/>
          <w:szCs w:val="20"/>
        </w:rPr>
        <w:tab/>
      </w:r>
      <w:proofErr w:type="spellStart"/>
      <w:r w:rsidRPr="00610C9C">
        <w:rPr>
          <w:rFonts w:ascii="Monaco" w:hAnsi="Monaco" w:cs="Monaco"/>
          <w:i/>
          <w:color w:val="000000"/>
          <w:sz w:val="20"/>
          <w:szCs w:val="20"/>
        </w:rPr>
        <w:t>iter.remove</w:t>
      </w:r>
      <w:proofErr w:type="spellEnd"/>
      <w:r w:rsidRPr="00610C9C">
        <w:rPr>
          <w:rFonts w:ascii="Monaco" w:hAnsi="Monaco" w:cs="Monaco"/>
          <w:i/>
          <w:color w:val="000000"/>
          <w:sz w:val="20"/>
          <w:szCs w:val="20"/>
        </w:rPr>
        <w:t>();</w:t>
      </w:r>
    </w:p>
    <w:p w14:paraId="77B18150" w14:textId="77777777" w:rsidR="00610C9C" w:rsidRPr="00610C9C" w:rsidRDefault="00610C9C" w:rsidP="00610C9C">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0"/>
        </w:rPr>
      </w:pPr>
      <w:r w:rsidRPr="00610C9C">
        <w:rPr>
          <w:rFonts w:ascii="Monaco" w:hAnsi="Monaco" w:cs="Monaco"/>
          <w:i/>
          <w:color w:val="000000"/>
          <w:sz w:val="20"/>
          <w:szCs w:val="20"/>
        </w:rPr>
        <w:t>}</w:t>
      </w:r>
      <w:r>
        <w:rPr>
          <w:rFonts w:ascii="Monaco" w:hAnsi="Monaco" w:cs="Monaco"/>
          <w:i/>
          <w:sz w:val="20"/>
          <w:szCs w:val="20"/>
        </w:rPr>
        <w:tab/>
      </w:r>
      <w:r w:rsidRPr="00610C9C">
        <w:rPr>
          <w:rFonts w:ascii="Monaco" w:hAnsi="Monaco" w:cs="Monaco"/>
          <w:i/>
          <w:color w:val="000000"/>
          <w:sz w:val="20"/>
          <w:szCs w:val="20"/>
        </w:rPr>
        <w:t>}    }</w:t>
      </w:r>
    </w:p>
    <w:p w14:paraId="18FC92BB" w14:textId="77777777" w:rsidR="00D71DF5" w:rsidRDefault="00D71DF5" w:rsidP="00A55CF6">
      <w:pPr>
        <w:widowControl w:val="0"/>
        <w:autoSpaceDE w:val="0"/>
        <w:autoSpaceDN w:val="0"/>
        <w:adjustRightInd w:val="0"/>
        <w:spacing w:after="240"/>
        <w:rPr>
          <w:rFonts w:cs="Helvetica Neue"/>
          <w:szCs w:val="18"/>
        </w:rPr>
      </w:pPr>
    </w:p>
    <w:p w14:paraId="6FBACA3A" w14:textId="77777777" w:rsidR="00610C9C" w:rsidRDefault="00610C9C" w:rsidP="00A55CF6">
      <w:pPr>
        <w:widowControl w:val="0"/>
        <w:autoSpaceDE w:val="0"/>
        <w:autoSpaceDN w:val="0"/>
        <w:adjustRightInd w:val="0"/>
        <w:spacing w:after="240"/>
        <w:rPr>
          <w:rFonts w:cs="Helvetica Neue"/>
          <w:szCs w:val="18"/>
        </w:rPr>
      </w:pPr>
      <w:r>
        <w:rPr>
          <w:rFonts w:cs="Helvetica Neue"/>
          <w:szCs w:val="18"/>
        </w:rPr>
        <w:t>Falls man in den Browser nun „</w:t>
      </w:r>
      <w:r w:rsidR="00DD1989">
        <w:rPr>
          <w:rFonts w:cs="Helvetica Neue"/>
          <w:szCs w:val="18"/>
        </w:rPr>
        <w:t>/</w:t>
      </w:r>
      <w:proofErr w:type="spellStart"/>
      <w:r w:rsidR="00DD1989">
        <w:rPr>
          <w:rFonts w:cs="Helvetica Neue"/>
          <w:szCs w:val="18"/>
        </w:rPr>
        <w:t>event</w:t>
      </w:r>
      <w:r w:rsidR="00DD1989" w:rsidRPr="00DD1989">
        <w:rPr>
          <w:rFonts w:cs="Helvetica Neue"/>
          <w:szCs w:val="18"/>
        </w:rPr>
        <w:t>s?name</w:t>
      </w:r>
      <w:proofErr w:type="spellEnd"/>
      <w:r w:rsidR="00DD1989" w:rsidRPr="00DD1989">
        <w:rPr>
          <w:rFonts w:cs="Helvetica Neue"/>
          <w:szCs w:val="18"/>
        </w:rPr>
        <w:t>=</w:t>
      </w:r>
      <w:r w:rsidR="00DD1989">
        <w:rPr>
          <w:rFonts w:cs="Helvetica Neue"/>
          <w:szCs w:val="18"/>
        </w:rPr>
        <w:t xml:space="preserve">Bayern“ eintippt, bekommt man alle Events, die das Wort Bayern enthalten. Alle anderen werden vorrübergehend entfernt.  </w:t>
      </w:r>
    </w:p>
    <w:p w14:paraId="161728B9" w14:textId="77777777" w:rsidR="00EC4D8E" w:rsidRDefault="00EC4D8E">
      <w:pPr>
        <w:rPr>
          <w:rFonts w:cs="Helvetica Neue"/>
          <w:b/>
          <w:bCs/>
          <w:sz w:val="40"/>
          <w:szCs w:val="32"/>
        </w:rPr>
      </w:pPr>
      <w:r>
        <w:rPr>
          <w:rFonts w:cs="Helvetica Neue"/>
          <w:b/>
          <w:bCs/>
          <w:sz w:val="40"/>
          <w:szCs w:val="32"/>
        </w:rPr>
        <w:br w:type="page"/>
      </w:r>
    </w:p>
    <w:p w14:paraId="1181F6A2" w14:textId="77777777" w:rsidR="00EC4D8E" w:rsidRDefault="00EC4D8E" w:rsidP="00EC4D8E">
      <w:pPr>
        <w:pStyle w:val="berschrift1"/>
      </w:pPr>
      <w:bookmarkStart w:id="24" w:name="_Toc233030537"/>
      <w:r>
        <w:lastRenderedPageBreak/>
        <w:t>Clientseitige Operationen</w:t>
      </w:r>
      <w:bookmarkEnd w:id="24"/>
    </w:p>
    <w:p w14:paraId="0C443879" w14:textId="77777777" w:rsidR="00BE2A84" w:rsidRDefault="00EC4D8E" w:rsidP="00EC4D8E">
      <w:r>
        <w:t>Dem Client muss die Möglichkeit geboten werden auf alle Daten des Servers zuzugreifen bzw. muss er auch neue URIs anlegen können.  Er soll sich zusätzlich nicht um die Namensgebung kümmern, da dies alles das System übernehm</w:t>
      </w:r>
      <w:r w:rsidR="00BE2A84">
        <w:t>en</w:t>
      </w:r>
      <w:r>
        <w:t xml:space="preserve"> soll.</w:t>
      </w:r>
    </w:p>
    <w:p w14:paraId="1296A6DE" w14:textId="77777777" w:rsidR="00BE2A84" w:rsidRDefault="00BE2A84" w:rsidP="00BE2A84">
      <w:pPr>
        <w:pStyle w:val="berschrift2"/>
      </w:pPr>
      <w:bookmarkStart w:id="25" w:name="_Toc233030538"/>
      <w:r>
        <w:t>Clientseitige GET-Abfrage</w:t>
      </w:r>
      <w:bookmarkEnd w:id="25"/>
    </w:p>
    <w:p w14:paraId="768C1F27" w14:textId="1295D6C0" w:rsidR="00BE2A84" w:rsidRDefault="00BE2A84" w:rsidP="00BE2A84">
      <w:r>
        <w:t>Damit die Abfrage klappt, muss das Programm auf die Ressource des Servers zugreifen. Dies wird erledigt mit Hilfe von WebResource. Diese greift dann auf die Ressource zu und gibt die richtigen Datei zurück. Die URI muss mit der des Servers</w:t>
      </w:r>
      <w:r w:rsidRPr="00BE2A84">
        <w:t xml:space="preserve"> </w:t>
      </w:r>
      <w:r>
        <w:t>übereinstimmen.</w:t>
      </w:r>
    </w:p>
    <w:p w14:paraId="2C95DAA3" w14:textId="77777777" w:rsidR="00D71DF5" w:rsidRPr="00BE2A84" w:rsidRDefault="00D71DF5" w:rsidP="00BE2A84"/>
    <w:p w14:paraId="4606930A" w14:textId="77777777"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27715D71" w14:textId="0543B96F"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highlight w:val="lightGray"/>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p>
    <w:p w14:paraId="7FFED2F5" w14:textId="77777777" w:rsidR="00BE2A84" w:rsidRDefault="00BE2A84" w:rsidP="00BE2A84">
      <w:pPr>
        <w:pBdr>
          <w:top w:val="single" w:sz="4" w:space="1" w:color="auto" w:shadow="1"/>
          <w:left w:val="single" w:sz="4" w:space="4" w:color="auto" w:shadow="1"/>
          <w:bottom w:val="single" w:sz="4" w:space="1" w:color="auto" w:shadow="1"/>
          <w:right w:val="single" w:sz="4" w:space="4" w:color="auto" w:shadow="1"/>
        </w:pBdr>
        <w:rPr>
          <w:sz w:val="20"/>
        </w:rPr>
      </w:pPr>
      <w:r w:rsidRPr="00BE2A84">
        <w:rPr>
          <w:rFonts w:ascii="Monaco" w:hAnsi="Monaco" w:cs="Monaco"/>
          <w:i/>
          <w:color w:val="000000"/>
          <w:sz w:val="20"/>
          <w:szCs w:val="22"/>
        </w:rPr>
        <w:t xml:space="preserve">Eventlist </w:t>
      </w:r>
      <w:proofErr w:type="spellStart"/>
      <w:r w:rsidRPr="00BE2A84">
        <w:rPr>
          <w:rFonts w:ascii="Monaco" w:hAnsi="Monaco" w:cs="Monaco"/>
          <w:i/>
          <w:color w:val="000000"/>
          <w:sz w:val="20"/>
          <w:szCs w:val="22"/>
        </w:rPr>
        <w:t>ev</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application</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xml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w:t>
      </w:r>
      <w:proofErr w:type="spellStart"/>
      <w:r w:rsidRPr="00BE2A84">
        <w:rPr>
          <w:rFonts w:ascii="Monaco" w:hAnsi="Monaco" w:cs="Monaco"/>
          <w:i/>
          <w:color w:val="000000"/>
          <w:sz w:val="20"/>
          <w:szCs w:val="22"/>
        </w:rPr>
        <w:t>get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Eventlist.</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r w:rsidRPr="00BE2A84">
        <w:rPr>
          <w:sz w:val="20"/>
        </w:rPr>
        <w:t xml:space="preserve"> </w:t>
      </w:r>
    </w:p>
    <w:p w14:paraId="54D3BA84" w14:textId="2E6D3478" w:rsidR="00BE2A84" w:rsidRDefault="00BE2A84" w:rsidP="00BE2A84">
      <w:pPr>
        <w:pStyle w:val="berschrift2"/>
      </w:pPr>
      <w:bookmarkStart w:id="26" w:name="_Toc233030539"/>
      <w:r>
        <w:t>Clientseitige POST-</w:t>
      </w:r>
      <w:r w:rsidR="00A414DE">
        <w:t>Methode</w:t>
      </w:r>
      <w:bookmarkEnd w:id="26"/>
    </w:p>
    <w:p w14:paraId="628BDBA3" w14:textId="77777777" w:rsidR="00D71DF5" w:rsidRDefault="00BE2A84" w:rsidP="00BE2A84">
      <w:r>
        <w:t>Der Aufbau von POST-Abfragen ist ähnlich wi</w:t>
      </w:r>
      <w:r w:rsidR="00D71DF5">
        <w:t>e der des GETs. Der Unterschied besteht</w:t>
      </w:r>
      <w:r>
        <w:t xml:space="preserve"> </w:t>
      </w:r>
      <w:r w:rsidR="00D71DF5">
        <w:t>darin</w:t>
      </w:r>
      <w:r>
        <w:t xml:space="preserve">, dass zu aller erst ein neues Event angelegt werden muss. Die geschieht durch die </w:t>
      </w:r>
      <w:r w:rsidR="00D71DF5">
        <w:t>automatisch</w:t>
      </w:r>
      <w:r>
        <w:t xml:space="preserve"> generierte </w:t>
      </w:r>
      <w:proofErr w:type="spellStart"/>
      <w:r>
        <w:t>ObjectFactory</w:t>
      </w:r>
      <w:proofErr w:type="spellEnd"/>
      <w:r>
        <w:t>.</w:t>
      </w:r>
      <w:r w:rsidR="00D71DF5">
        <w:t xml:space="preserve"> </w:t>
      </w:r>
    </w:p>
    <w:p w14:paraId="0BF17CBB" w14:textId="77777777" w:rsidR="00D71DF5" w:rsidRDefault="00D71DF5" w:rsidP="00BE2A84"/>
    <w:p w14:paraId="07776781" w14:textId="7C064E73"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r w:rsidRPr="00BE2A84">
        <w:rPr>
          <w:rFonts w:ascii="Monaco" w:hAnsi="Monaco" w:cs="Monaco"/>
          <w:i/>
          <w:color w:val="000000"/>
          <w:sz w:val="20"/>
          <w:szCs w:val="22"/>
        </w:rPr>
        <w:t xml:space="preserve">Event </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 xml:space="preserve"> = </w:t>
      </w:r>
      <w:proofErr w:type="spellStart"/>
      <w:r w:rsidRPr="00BE2A84">
        <w:rPr>
          <w:rFonts w:ascii="Monaco" w:hAnsi="Monaco" w:cs="Monaco"/>
          <w:b/>
          <w:bCs/>
          <w:i/>
          <w:color w:val="7F0055"/>
          <w:sz w:val="20"/>
          <w:szCs w:val="22"/>
        </w:rPr>
        <w:t>new</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ObjectFactory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createEvent</w:t>
      </w:r>
      <w:proofErr w:type="spellEnd"/>
      <w:r w:rsidRPr="00BE2A84">
        <w:rPr>
          <w:rFonts w:ascii="Monaco" w:hAnsi="Monaco" w:cs="Monaco"/>
          <w:i/>
          <w:color w:val="000000"/>
          <w:sz w:val="20"/>
          <w:szCs w:val="22"/>
        </w:rPr>
        <w:t>();</w:t>
      </w:r>
    </w:p>
    <w:p w14:paraId="4A4AB96C" w14:textId="77777777" w:rsidR="00D71DF5" w:rsidRDefault="00D71DF5" w:rsidP="00BE2A84"/>
    <w:p w14:paraId="57C819E1" w14:textId="08CA6FAE" w:rsidR="00BE2A84" w:rsidRDefault="00D71DF5" w:rsidP="00BE2A84">
      <w:r>
        <w:t>Das angelegte Objekt sollte danach mit Informationen gefüllt werden. Auch dies geschieht mit den automatisch von JAXB generierten Methoden „</w:t>
      </w:r>
      <w:proofErr w:type="spellStart"/>
      <w:r>
        <w:t>set</w:t>
      </w:r>
      <w:proofErr w:type="spellEnd"/>
      <w:r>
        <w:t>...“.</w:t>
      </w:r>
    </w:p>
    <w:p w14:paraId="2FB83383" w14:textId="77777777" w:rsidR="00D71DF5" w:rsidRPr="00BE2A84" w:rsidRDefault="00D71DF5" w:rsidP="00BE2A84"/>
    <w:p w14:paraId="2EC491D0" w14:textId="04B8AD64"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D71DF5">
        <w:rPr>
          <w:rFonts w:ascii="Monaco" w:hAnsi="Monaco" w:cs="Monaco"/>
          <w:i/>
          <w:color w:val="000000"/>
          <w:sz w:val="20"/>
          <w:szCs w:val="22"/>
        </w:rPr>
        <w:t>event.setUsername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"User"</w:t>
      </w:r>
      <w:r w:rsidRPr="00D71DF5">
        <w:rPr>
          <w:rFonts w:ascii="Monaco" w:hAnsi="Monaco" w:cs="Monaco"/>
          <w:i/>
          <w:color w:val="000000"/>
          <w:sz w:val="20"/>
          <w:szCs w:val="22"/>
        </w:rPr>
        <w:t>);</w:t>
      </w:r>
    </w:p>
    <w:p w14:paraId="10A934C0" w14:textId="56D31B86" w:rsidR="00D71DF5" w:rsidRPr="00D71DF5" w:rsidRDefault="00D71DF5"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D71DF5">
        <w:rPr>
          <w:rFonts w:ascii="Monaco" w:hAnsi="Monaco" w:cs="Monaco"/>
          <w:i/>
          <w:color w:val="000000"/>
          <w:sz w:val="20"/>
          <w:szCs w:val="22"/>
        </w:rPr>
        <w:t>event.setEventname</w:t>
      </w:r>
      <w:proofErr w:type="spellEnd"/>
      <w:r w:rsidRPr="00D71DF5">
        <w:rPr>
          <w:rFonts w:ascii="Monaco" w:hAnsi="Monaco" w:cs="Monaco"/>
          <w:i/>
          <w:color w:val="000000"/>
          <w:sz w:val="20"/>
          <w:szCs w:val="22"/>
        </w:rPr>
        <w:t>(</w:t>
      </w:r>
      <w:r w:rsidRPr="00D71DF5">
        <w:rPr>
          <w:rFonts w:ascii="Monaco" w:hAnsi="Monaco" w:cs="Monaco"/>
          <w:i/>
          <w:color w:val="2A00FF"/>
          <w:sz w:val="20"/>
          <w:szCs w:val="22"/>
        </w:rPr>
        <w:t>"Eventname"</w:t>
      </w:r>
      <w:r w:rsidRPr="00D71DF5">
        <w:rPr>
          <w:rFonts w:ascii="Monaco" w:hAnsi="Monaco" w:cs="Monaco"/>
          <w:i/>
          <w:color w:val="000000"/>
          <w:sz w:val="20"/>
          <w:szCs w:val="22"/>
        </w:rPr>
        <w:t>);</w:t>
      </w:r>
    </w:p>
    <w:p w14:paraId="489CE2CF" w14:textId="77777777" w:rsidR="00D71DF5" w:rsidRDefault="00D71DF5" w:rsidP="00D71DF5">
      <w:pPr>
        <w:widowControl w:val="0"/>
        <w:autoSpaceDE w:val="0"/>
        <w:autoSpaceDN w:val="0"/>
        <w:adjustRightInd w:val="0"/>
        <w:rPr>
          <w:rFonts w:cs="Monaco"/>
          <w:szCs w:val="22"/>
        </w:rPr>
      </w:pPr>
    </w:p>
    <w:p w14:paraId="3BE07B05" w14:textId="2E18B444" w:rsidR="00D71DF5" w:rsidRDefault="00D71DF5" w:rsidP="00D71DF5">
      <w:pPr>
        <w:widowControl w:val="0"/>
        <w:autoSpaceDE w:val="0"/>
        <w:autoSpaceDN w:val="0"/>
        <w:adjustRightInd w:val="0"/>
        <w:rPr>
          <w:rFonts w:cs="Monaco"/>
          <w:szCs w:val="22"/>
        </w:rPr>
      </w:pPr>
      <w:r>
        <w:rPr>
          <w:rFonts w:cs="Monaco"/>
          <w:szCs w:val="22"/>
        </w:rPr>
        <w:t>Danach</w:t>
      </w:r>
      <w:r w:rsidRPr="00D71DF5">
        <w:rPr>
          <w:rFonts w:cs="Monaco"/>
          <w:szCs w:val="22"/>
        </w:rPr>
        <w:t xml:space="preserve"> muss </w:t>
      </w:r>
      <w:r>
        <w:rPr>
          <w:rFonts w:cs="Monaco"/>
          <w:szCs w:val="22"/>
        </w:rPr>
        <w:t>die Ressource abgefragt und zum Schluss neu abgespeichert werden. Dies geschieht durch die Methoden „.</w:t>
      </w:r>
      <w:proofErr w:type="spellStart"/>
      <w:r>
        <w:rPr>
          <w:rFonts w:cs="Monaco"/>
          <w:szCs w:val="22"/>
        </w:rPr>
        <w:t>entity</w:t>
      </w:r>
      <w:proofErr w:type="spellEnd"/>
      <w:r>
        <w:rPr>
          <w:rFonts w:cs="Monaco"/>
          <w:szCs w:val="22"/>
        </w:rPr>
        <w:t>(</w:t>
      </w:r>
      <w:proofErr w:type="spellStart"/>
      <w:r>
        <w:rPr>
          <w:rFonts w:cs="Monaco"/>
          <w:szCs w:val="22"/>
        </w:rPr>
        <w:t>entität</w:t>
      </w:r>
      <w:proofErr w:type="spellEnd"/>
      <w:r>
        <w:rPr>
          <w:rFonts w:cs="Monaco"/>
          <w:szCs w:val="22"/>
        </w:rPr>
        <w:t>)“ und „.</w:t>
      </w:r>
      <w:proofErr w:type="spellStart"/>
      <w:r>
        <w:rPr>
          <w:rFonts w:cs="Monaco"/>
          <w:szCs w:val="22"/>
        </w:rPr>
        <w:t>post</w:t>
      </w:r>
      <w:proofErr w:type="spellEnd"/>
      <w:r>
        <w:rPr>
          <w:rFonts w:cs="Monaco"/>
          <w:szCs w:val="22"/>
        </w:rPr>
        <w:t>(klasse)“</w:t>
      </w:r>
      <w:r w:rsidR="00A414DE">
        <w:rPr>
          <w:rFonts w:cs="Monaco"/>
          <w:szCs w:val="22"/>
        </w:rPr>
        <w:t>. Am Ende gibt es noch eine Ausgabe, ob die POST-Methode erfolgreich war. Falls ja, gibt diese den Wert „201“ zurück.</w:t>
      </w:r>
    </w:p>
    <w:p w14:paraId="45B5FE35" w14:textId="77777777" w:rsidR="00D71DF5" w:rsidRPr="00D71DF5" w:rsidRDefault="00D71DF5" w:rsidP="00D71DF5">
      <w:pPr>
        <w:widowControl w:val="0"/>
        <w:autoSpaceDE w:val="0"/>
        <w:autoSpaceDN w:val="0"/>
        <w:adjustRightInd w:val="0"/>
        <w:rPr>
          <w:rFonts w:cs="Monaco"/>
          <w:szCs w:val="22"/>
        </w:rPr>
      </w:pPr>
    </w:p>
    <w:p w14:paraId="48E3A32F" w14:textId="277C8451" w:rsidR="00BE2A84" w:rsidRPr="00BE2A84" w:rsidRDefault="00BE2A84" w:rsidP="00D71DF5">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000000"/>
          <w:sz w:val="20"/>
          <w:szCs w:val="22"/>
        </w:rPr>
        <w:t xml:space="preserve">String </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 xml:space="preserve"> = </w:t>
      </w:r>
      <w:r w:rsidRPr="00BE2A84">
        <w:rPr>
          <w:rFonts w:ascii="Monaco" w:hAnsi="Monaco" w:cs="Monaco"/>
          <w:i/>
          <w:color w:val="2A00FF"/>
          <w:sz w:val="20"/>
          <w:szCs w:val="22"/>
        </w:rPr>
        <w:t>"http://localhost:4434/events"</w:t>
      </w:r>
      <w:r w:rsidRPr="00BE2A84">
        <w:rPr>
          <w:rFonts w:ascii="Monaco" w:hAnsi="Monaco" w:cs="Monaco"/>
          <w:i/>
          <w:color w:val="000000"/>
          <w:sz w:val="20"/>
          <w:szCs w:val="22"/>
        </w:rPr>
        <w:t>;</w:t>
      </w:r>
    </w:p>
    <w:p w14:paraId="5FF814B8" w14:textId="7285D344"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WebResource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wrs</w:t>
      </w:r>
      <w:proofErr w:type="spellEnd"/>
      <w:r w:rsidRPr="00BE2A84">
        <w:rPr>
          <w:rFonts w:ascii="Monaco" w:hAnsi="Monaco" w:cs="Monaco"/>
          <w:i/>
          <w:color w:val="000000"/>
          <w:sz w:val="20"/>
          <w:szCs w:val="22"/>
        </w:rPr>
        <w:t xml:space="preserve"> = </w:t>
      </w:r>
      <w:proofErr w:type="spellStart"/>
      <w:r w:rsidRPr="00BE2A84">
        <w:rPr>
          <w:rFonts w:ascii="Monaco" w:hAnsi="Monaco" w:cs="Monaco"/>
          <w:i/>
          <w:color w:val="000000"/>
          <w:sz w:val="20"/>
          <w:szCs w:val="22"/>
        </w:rPr>
        <w:t>Client.</w:t>
      </w:r>
      <w:r w:rsidRPr="00BE2A84">
        <w:rPr>
          <w:rFonts w:ascii="Monaco" w:hAnsi="Monaco" w:cs="Monaco"/>
          <w:i/>
          <w:iCs/>
          <w:color w:val="000000"/>
          <w:sz w:val="20"/>
          <w:szCs w:val="22"/>
        </w:rPr>
        <w:t>create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resource</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url</w:t>
      </w:r>
      <w:proofErr w:type="spellEnd"/>
      <w:r w:rsidRPr="00BE2A84">
        <w:rPr>
          <w:rFonts w:ascii="Monaco" w:hAnsi="Monaco" w:cs="Monaco"/>
          <w:i/>
          <w:color w:val="000000"/>
          <w:sz w:val="20"/>
          <w:szCs w:val="22"/>
        </w:rPr>
        <w:t>);</w:t>
      </w:r>
      <w:r w:rsidRPr="00BE2A84">
        <w:rPr>
          <w:rFonts w:ascii="Monaco" w:hAnsi="Monaco" w:cs="Monaco"/>
          <w:i/>
          <w:color w:val="3F7F5F"/>
          <w:sz w:val="20"/>
          <w:szCs w:val="22"/>
        </w:rPr>
        <w:t>//erstellt neues Event</w:t>
      </w:r>
    </w:p>
    <w:p w14:paraId="491483B4" w14:textId="1306D4FC"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BE2A84">
        <w:rPr>
          <w:rFonts w:ascii="Monaco" w:hAnsi="Monaco" w:cs="Monaco"/>
          <w:i/>
          <w:color w:val="3F7F5F"/>
          <w:sz w:val="20"/>
          <w:szCs w:val="22"/>
        </w:rPr>
        <w:t>//erstellt Event und gibt einen Response zurück. Server übernimmt die genaue Verwaltung</w:t>
      </w:r>
    </w:p>
    <w:p w14:paraId="330D7B50" w14:textId="6F235A6A" w:rsidR="00BE2A84" w:rsidRPr="00BE2A84" w:rsidRDefault="00BE2A84" w:rsidP="00BE2A84">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BE2A84">
        <w:rPr>
          <w:rFonts w:ascii="Monaco" w:hAnsi="Monaco" w:cs="Monaco"/>
          <w:i/>
          <w:color w:val="000000"/>
          <w:sz w:val="20"/>
          <w:szCs w:val="22"/>
        </w:rPr>
        <w:t>ClientResponse</w:t>
      </w:r>
      <w:proofErr w:type="spellEnd"/>
      <w:r w:rsidRPr="00BE2A84">
        <w:rPr>
          <w:rFonts w:ascii="Monaco" w:hAnsi="Monaco" w:cs="Monaco"/>
          <w:i/>
          <w:color w:val="000000"/>
          <w:sz w:val="20"/>
          <w:szCs w:val="22"/>
        </w:rPr>
        <w:t xml:space="preserve"> </w:t>
      </w:r>
      <w:proofErr w:type="spellStart"/>
      <w:r w:rsidRPr="00BE2A84">
        <w:rPr>
          <w:rFonts w:ascii="Monaco" w:hAnsi="Monaco" w:cs="Monaco"/>
          <w:i/>
          <w:color w:val="000000"/>
          <w:sz w:val="20"/>
          <w:szCs w:val="22"/>
        </w:rPr>
        <w:t>cr</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wrs.accept</w:t>
      </w:r>
      <w:proofErr w:type="spellEnd"/>
      <w:r w:rsidRPr="00BE2A84">
        <w:rPr>
          <w:rFonts w:ascii="Monaco" w:hAnsi="Monaco" w:cs="Monaco"/>
          <w:i/>
          <w:color w:val="000000"/>
          <w:sz w:val="20"/>
          <w:szCs w:val="22"/>
        </w:rPr>
        <w:t>(</w:t>
      </w:r>
      <w:r w:rsidRPr="00BE2A84">
        <w:rPr>
          <w:rFonts w:ascii="Monaco" w:hAnsi="Monaco" w:cs="Monaco"/>
          <w:i/>
          <w:color w:val="2A00FF"/>
          <w:sz w:val="20"/>
          <w:szCs w:val="22"/>
        </w:rPr>
        <w:t>"</w:t>
      </w:r>
      <w:proofErr w:type="spellStart"/>
      <w:r w:rsidRPr="00BE2A84">
        <w:rPr>
          <w:rFonts w:ascii="Monaco" w:hAnsi="Monaco" w:cs="Monaco"/>
          <w:i/>
          <w:color w:val="2A00FF"/>
          <w:sz w:val="20"/>
          <w:szCs w:val="22"/>
        </w:rPr>
        <w:t>text</w:t>
      </w:r>
      <w:proofErr w:type="spellEnd"/>
      <w:r w:rsidRPr="00BE2A84">
        <w:rPr>
          <w:rFonts w:ascii="Monaco" w:hAnsi="Monaco" w:cs="Monaco"/>
          <w:i/>
          <w:color w:val="2A00FF"/>
          <w:sz w:val="20"/>
          <w:szCs w:val="22"/>
        </w:rPr>
        <w:t>/</w:t>
      </w:r>
      <w:proofErr w:type="spellStart"/>
      <w:r w:rsidRPr="00BE2A84">
        <w:rPr>
          <w:rFonts w:ascii="Monaco" w:hAnsi="Monaco" w:cs="Monaco"/>
          <w:i/>
          <w:color w:val="2A00FF"/>
          <w:sz w:val="20"/>
          <w:szCs w:val="22"/>
        </w:rPr>
        <w:t>html</w:t>
      </w:r>
      <w:proofErr w:type="spellEnd"/>
      <w:r w:rsidRPr="00BE2A84">
        <w:rPr>
          <w:rFonts w:ascii="Monaco" w:hAnsi="Monaco" w:cs="Monaco"/>
          <w:i/>
          <w:color w:val="2A00FF"/>
          <w:sz w:val="20"/>
          <w:szCs w:val="22"/>
        </w:rPr>
        <w:t>"</w:t>
      </w:r>
      <w:r w:rsidRPr="00BE2A84">
        <w:rPr>
          <w:rFonts w:ascii="Monaco" w:hAnsi="Monaco" w:cs="Monaco"/>
          <w:i/>
          <w:color w:val="000000"/>
          <w:sz w:val="20"/>
          <w:szCs w:val="22"/>
        </w:rPr>
        <w:t>).type (</w:t>
      </w:r>
      <w:proofErr w:type="spellStart"/>
      <w:r w:rsidRPr="00BE2A84">
        <w:rPr>
          <w:rFonts w:ascii="Monaco" w:hAnsi="Monaco" w:cs="Monaco"/>
          <w:i/>
          <w:color w:val="000000"/>
          <w:sz w:val="20"/>
          <w:szCs w:val="22"/>
        </w:rPr>
        <w:t>MediaType.</w:t>
      </w:r>
      <w:r w:rsidRPr="00BE2A84">
        <w:rPr>
          <w:rFonts w:ascii="Monaco" w:hAnsi="Monaco" w:cs="Monaco"/>
          <w:i/>
          <w:iCs/>
          <w:color w:val="0000C0"/>
          <w:sz w:val="20"/>
          <w:szCs w:val="22"/>
        </w:rPr>
        <w:t>APPLICATION_XML</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entity</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event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post</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ClientResponse.</w:t>
      </w:r>
      <w:r w:rsidRPr="00BE2A84">
        <w:rPr>
          <w:rFonts w:ascii="Monaco" w:hAnsi="Monaco" w:cs="Monaco"/>
          <w:b/>
          <w:bCs/>
          <w:i/>
          <w:color w:val="7F0055"/>
          <w:sz w:val="20"/>
          <w:szCs w:val="22"/>
        </w:rPr>
        <w:t>class</w:t>
      </w:r>
      <w:proofErr w:type="spellEnd"/>
      <w:r w:rsidRPr="00BE2A84">
        <w:rPr>
          <w:rFonts w:ascii="Monaco" w:hAnsi="Monaco" w:cs="Monaco"/>
          <w:i/>
          <w:color w:val="000000"/>
          <w:sz w:val="20"/>
          <w:szCs w:val="22"/>
        </w:rPr>
        <w:t>);</w:t>
      </w:r>
    </w:p>
    <w:p w14:paraId="04C86841" w14:textId="28046B8D" w:rsidR="00A414DE" w:rsidRDefault="00A414DE" w:rsidP="00BE2A84">
      <w:pPr>
        <w:pBdr>
          <w:top w:val="single" w:sz="4" w:space="1" w:color="auto" w:shadow="1"/>
          <w:left w:val="single" w:sz="4" w:space="4" w:color="auto" w:shadow="1"/>
          <w:bottom w:val="single" w:sz="4" w:space="1" w:color="auto" w:shadow="1"/>
          <w:right w:val="single" w:sz="4" w:space="4" w:color="auto" w:shadow="1"/>
        </w:pBdr>
        <w:rPr>
          <w:rFonts w:ascii="Monaco" w:hAnsi="Monaco" w:cs="Monaco"/>
          <w:i/>
          <w:color w:val="000000"/>
          <w:sz w:val="20"/>
          <w:szCs w:val="22"/>
        </w:rPr>
      </w:pPr>
      <w:r>
        <w:rPr>
          <w:rFonts w:ascii="Monaco" w:hAnsi="Monaco" w:cs="Monaco"/>
          <w:i/>
          <w:color w:val="3F7F5F"/>
          <w:sz w:val="20"/>
          <w:szCs w:val="22"/>
        </w:rPr>
        <w:t>//Rückgabe des Status</w:t>
      </w:r>
    </w:p>
    <w:p w14:paraId="28770E11" w14:textId="18481BB7" w:rsidR="00BE2A84" w:rsidRPr="00BE2A84" w:rsidRDefault="00BE2A84" w:rsidP="00BE2A84">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BE2A84">
        <w:rPr>
          <w:rFonts w:ascii="Monaco" w:hAnsi="Monaco" w:cs="Monaco"/>
          <w:i/>
          <w:color w:val="000000"/>
          <w:sz w:val="20"/>
          <w:szCs w:val="22"/>
        </w:rPr>
        <w:t>System.</w:t>
      </w:r>
      <w:r w:rsidRPr="00BE2A84">
        <w:rPr>
          <w:rFonts w:ascii="Monaco" w:hAnsi="Monaco" w:cs="Monaco"/>
          <w:i/>
          <w:iCs/>
          <w:color w:val="0000C0"/>
          <w:sz w:val="20"/>
          <w:szCs w:val="22"/>
        </w:rPr>
        <w:t>out</w:t>
      </w:r>
      <w:r w:rsidRPr="00BE2A84">
        <w:rPr>
          <w:rFonts w:ascii="Monaco" w:hAnsi="Monaco" w:cs="Monaco"/>
          <w:i/>
          <w:color w:val="000000"/>
          <w:sz w:val="20"/>
          <w:szCs w:val="22"/>
        </w:rPr>
        <w:t>.println</w:t>
      </w:r>
      <w:proofErr w:type="spellEnd"/>
      <w:r w:rsidRPr="00BE2A84">
        <w:rPr>
          <w:rFonts w:ascii="Monaco" w:hAnsi="Monaco" w:cs="Monaco"/>
          <w:i/>
          <w:color w:val="000000"/>
          <w:sz w:val="20"/>
          <w:szCs w:val="22"/>
        </w:rPr>
        <w:t>(</w:t>
      </w:r>
      <w:proofErr w:type="spellStart"/>
      <w:r w:rsidRPr="00BE2A84">
        <w:rPr>
          <w:rFonts w:ascii="Monaco" w:hAnsi="Monaco" w:cs="Monaco"/>
          <w:i/>
          <w:color w:val="000000"/>
          <w:sz w:val="20"/>
          <w:szCs w:val="22"/>
        </w:rPr>
        <w:t>cr.getStatus</w:t>
      </w:r>
      <w:proofErr w:type="spellEnd"/>
      <w:r w:rsidRPr="00BE2A84">
        <w:rPr>
          <w:rFonts w:ascii="Monaco" w:hAnsi="Monaco" w:cs="Monaco"/>
          <w:i/>
          <w:color w:val="000000"/>
          <w:sz w:val="20"/>
          <w:szCs w:val="22"/>
        </w:rPr>
        <w:t>());</w:t>
      </w:r>
    </w:p>
    <w:p w14:paraId="556E5910" w14:textId="77777777" w:rsidR="00BE2A84" w:rsidRPr="00BE2A84" w:rsidRDefault="00BE2A84" w:rsidP="00BE2A84"/>
    <w:p w14:paraId="28D7F482" w14:textId="77777777" w:rsidR="00BE2A84" w:rsidRDefault="00BE2A84">
      <w:pPr>
        <w:rPr>
          <w:rFonts w:eastAsiaTheme="majorEastAsia" w:cstheme="majorBidi"/>
          <w:b/>
          <w:bCs/>
          <w:color w:val="000000" w:themeColor="text1"/>
          <w:sz w:val="40"/>
          <w:szCs w:val="32"/>
        </w:rPr>
      </w:pPr>
      <w:r>
        <w:br w:type="page"/>
      </w:r>
    </w:p>
    <w:p w14:paraId="00907B9D" w14:textId="055BABBC" w:rsidR="00DD1989" w:rsidRDefault="00A55CF6" w:rsidP="001C2C11">
      <w:pPr>
        <w:pStyle w:val="berschrift1"/>
      </w:pPr>
      <w:bookmarkStart w:id="27" w:name="_Toc233030540"/>
      <w:r w:rsidRPr="00B156FE">
        <w:lastRenderedPageBreak/>
        <w:t>Konzeption + XMPP Server einrichten</w:t>
      </w:r>
      <w:bookmarkEnd w:id="27"/>
      <w:r w:rsidRPr="00B156FE">
        <w:t xml:space="preserve"> </w:t>
      </w:r>
    </w:p>
    <w:p w14:paraId="41E2DD5F" w14:textId="77777777" w:rsidR="00BC0129" w:rsidRDefault="00BC0129" w:rsidP="00A55CF6">
      <w:pPr>
        <w:widowControl w:val="0"/>
        <w:autoSpaceDE w:val="0"/>
        <w:autoSpaceDN w:val="0"/>
        <w:adjustRightInd w:val="0"/>
        <w:spacing w:after="240"/>
        <w:rPr>
          <w:rFonts w:cs="Helvetica Neue"/>
          <w:b/>
          <w:bCs/>
          <w:sz w:val="40"/>
          <w:szCs w:val="32"/>
        </w:rPr>
      </w:pPr>
      <w:r>
        <w:rPr>
          <w:rFonts w:cs="Helvetica Neue"/>
          <w:szCs w:val="18"/>
        </w:rPr>
        <w:t>XMPP dient dazu Daten asynchron zu übertragen. Es funktioniert na</w:t>
      </w:r>
      <w:r w:rsidR="00E637C3">
        <w:rPr>
          <w:rFonts w:cs="Helvetica Neue"/>
          <w:szCs w:val="18"/>
        </w:rPr>
        <w:t xml:space="preserve">ch dem </w:t>
      </w:r>
      <w:proofErr w:type="spellStart"/>
      <w:r w:rsidR="00E637C3">
        <w:rPr>
          <w:rFonts w:cs="Helvetica Neue"/>
          <w:szCs w:val="18"/>
        </w:rPr>
        <w:t>Publish</w:t>
      </w:r>
      <w:proofErr w:type="spellEnd"/>
      <w:r w:rsidR="00E637C3">
        <w:rPr>
          <w:rFonts w:cs="Helvetica Neue"/>
          <w:szCs w:val="18"/>
        </w:rPr>
        <w:t>-</w:t>
      </w:r>
      <w:proofErr w:type="spellStart"/>
      <w:r w:rsidR="00E637C3">
        <w:rPr>
          <w:rFonts w:cs="Helvetica Neue"/>
          <w:szCs w:val="18"/>
        </w:rPr>
        <w:t>Subscribe</w:t>
      </w:r>
      <w:proofErr w:type="spellEnd"/>
      <w:r w:rsidR="00E637C3">
        <w:rPr>
          <w:rFonts w:cs="Helvetica Neue"/>
          <w:szCs w:val="18"/>
        </w:rPr>
        <w:t>-Prinzip. Im Mittelpunkt steht ein XMPP Server. Dieser sendet Nachrichten an alle Nutzer welche sich für die Nachrichten eingetragen hat - also welche er bekommen möchte. Ein Nutzer muss sich vorher entscheiden welche Informationen er bekommen will.</w:t>
      </w:r>
    </w:p>
    <w:p w14:paraId="37536D37" w14:textId="77777777" w:rsidR="00A55CF6" w:rsidRPr="00B156FE" w:rsidRDefault="00A55CF6" w:rsidP="001C2C11">
      <w:pPr>
        <w:pStyle w:val="berschrift2"/>
        <w:rPr>
          <w:rFonts w:cs="Times"/>
        </w:rPr>
      </w:pPr>
      <w:bookmarkStart w:id="28" w:name="_Toc233030541"/>
      <w:proofErr w:type="spellStart"/>
      <w:r w:rsidRPr="00B156FE">
        <w:t>Leafs</w:t>
      </w:r>
      <w:proofErr w:type="spellEnd"/>
      <w:r w:rsidRPr="00B156FE">
        <w:t xml:space="preserve"> (Topics)</w:t>
      </w:r>
      <w:bookmarkEnd w:id="28"/>
    </w:p>
    <w:p w14:paraId="1691A4E9" w14:textId="1F346613" w:rsidR="00A55CF6" w:rsidRPr="00B156FE" w:rsidRDefault="005352AE" w:rsidP="00A55CF6">
      <w:pPr>
        <w:widowControl w:val="0"/>
        <w:autoSpaceDE w:val="0"/>
        <w:autoSpaceDN w:val="0"/>
        <w:adjustRightInd w:val="0"/>
        <w:spacing w:after="240"/>
        <w:rPr>
          <w:rFonts w:cs="Times"/>
          <w:sz w:val="32"/>
        </w:rPr>
      </w:pPr>
      <w:r>
        <w:rPr>
          <w:rFonts w:cs="Helvetica Neue"/>
          <w:szCs w:val="18"/>
        </w:rPr>
        <w:t xml:space="preserve">Jedes Event ist </w:t>
      </w:r>
      <w:r w:rsidR="00EC4D8E">
        <w:rPr>
          <w:rFonts w:cs="Helvetica Neue"/>
          <w:szCs w:val="18"/>
        </w:rPr>
        <w:t>abonnier bar</w:t>
      </w:r>
      <w:r w:rsidR="004817D8">
        <w:rPr>
          <w:rFonts w:cs="Helvetica Neue"/>
          <w:szCs w:val="18"/>
        </w:rPr>
        <w:t>. Sobald man dem</w:t>
      </w:r>
      <w:r w:rsidR="00A55CF6" w:rsidRPr="00B156FE">
        <w:rPr>
          <w:rFonts w:cs="Helvetica Neue"/>
          <w:szCs w:val="18"/>
        </w:rPr>
        <w:t xml:space="preserve"> Event </w:t>
      </w:r>
      <w:r>
        <w:rPr>
          <w:rFonts w:cs="Helvetica Neue"/>
          <w:szCs w:val="18"/>
        </w:rPr>
        <w:t>beitritt,</w:t>
      </w:r>
      <w:r w:rsidR="00A55CF6" w:rsidRPr="00B156FE">
        <w:rPr>
          <w:rFonts w:cs="Helvetica Neue"/>
          <w:szCs w:val="18"/>
        </w:rPr>
        <w:t xml:space="preserve"> bekommt man als erstes alle Nachrichten als GET</w:t>
      </w:r>
      <w:r>
        <w:rPr>
          <w:rFonts w:cs="Helvetica Neue"/>
          <w:szCs w:val="18"/>
        </w:rPr>
        <w:t>-Operation</w:t>
      </w:r>
      <w:r w:rsidR="00A55CF6" w:rsidRPr="00B156FE">
        <w:rPr>
          <w:rFonts w:cs="Helvetica Neue"/>
          <w:szCs w:val="18"/>
        </w:rPr>
        <w:t>. Wenn es dann aufgerufen ist, werden neue Benachrichtigungen per asynchrone Benachricht</w:t>
      </w:r>
      <w:r w:rsidR="00EC4D8E">
        <w:rPr>
          <w:rFonts w:cs="Helvetica Neue"/>
          <w:szCs w:val="18"/>
        </w:rPr>
        <w:t>ig</w:t>
      </w:r>
      <w:r w:rsidR="00A55CF6" w:rsidRPr="00B156FE">
        <w:rPr>
          <w:rFonts w:cs="Helvetica Neue"/>
          <w:szCs w:val="18"/>
        </w:rPr>
        <w:t>ungen verschickt. Ein User kann selbst neue Kommentare schreiben oder von anderen welche zugestellt bekommen.</w:t>
      </w:r>
      <w:r>
        <w:rPr>
          <w:rFonts w:cs="Helvetica Neue"/>
          <w:szCs w:val="18"/>
        </w:rPr>
        <w:t xml:space="preserve"> Also sind alle Nachrichten die sobald man sich in einem Event befindet asynchron.</w:t>
      </w:r>
    </w:p>
    <w:p w14:paraId="6C702E85" w14:textId="77777777" w:rsidR="00A55CF6" w:rsidRPr="00B156FE" w:rsidRDefault="00A55CF6" w:rsidP="001C2C11">
      <w:pPr>
        <w:pStyle w:val="berschrift2"/>
        <w:rPr>
          <w:rFonts w:cs="Times"/>
        </w:rPr>
      </w:pPr>
      <w:bookmarkStart w:id="29" w:name="_Toc233030542"/>
      <w:r w:rsidRPr="00B156FE">
        <w:t>Publisher</w:t>
      </w:r>
      <w:bookmarkEnd w:id="29"/>
    </w:p>
    <w:p w14:paraId="26B5A725" w14:textId="77777777"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Im Grunde benommen ist jeder Publisher</w:t>
      </w:r>
      <w:r w:rsidR="005352AE" w:rsidRPr="00B156FE">
        <w:rPr>
          <w:rFonts w:cs="Helvetica Neue"/>
          <w:szCs w:val="18"/>
        </w:rPr>
        <w:t>,</w:t>
      </w:r>
      <w:r w:rsidR="00BC0129">
        <w:rPr>
          <w:rFonts w:cs="Helvetica Neue"/>
          <w:szCs w:val="18"/>
        </w:rPr>
        <w:t xml:space="preserve"> </w:t>
      </w:r>
      <w:r w:rsidR="005352AE">
        <w:rPr>
          <w:rFonts w:cs="Helvetica Neue"/>
          <w:szCs w:val="18"/>
        </w:rPr>
        <w:t xml:space="preserve">der </w:t>
      </w:r>
      <w:r w:rsidR="005352AE" w:rsidRPr="00B156FE">
        <w:rPr>
          <w:rFonts w:cs="Helvetica Neue"/>
          <w:szCs w:val="18"/>
        </w:rPr>
        <w:t>sich</w:t>
      </w:r>
      <w:r w:rsidRPr="00B156FE">
        <w:rPr>
          <w:rFonts w:cs="Helvetica Neue"/>
          <w:szCs w:val="18"/>
        </w:rPr>
        <w:t xml:space="preserve"> in einem Event befindet. Als User kann man Kommentare erstellen und diese werden asynchron an andere gepusht. Der </w:t>
      </w:r>
      <w:proofErr w:type="spellStart"/>
      <w:r w:rsidRPr="00B156FE">
        <w:rPr>
          <w:rFonts w:cs="Helvetica Neue"/>
          <w:szCs w:val="18"/>
        </w:rPr>
        <w:t>Admnis</w:t>
      </w:r>
      <w:proofErr w:type="spellEnd"/>
      <w:r w:rsidRPr="00B156FE">
        <w:rPr>
          <w:rFonts w:cs="Helvetica Neue"/>
          <w:szCs w:val="18"/>
        </w:rPr>
        <w:t xml:space="preserve"> selbst ist natürlich auch Publisher. Er erstellt Beiträge zu seinem Event welche alle zugestellt bekommen.</w:t>
      </w:r>
      <w:r w:rsidR="00BC0129">
        <w:rPr>
          <w:rFonts w:cs="Helvetica Neue"/>
          <w:szCs w:val="18"/>
        </w:rPr>
        <w:t xml:space="preserve"> </w:t>
      </w:r>
    </w:p>
    <w:p w14:paraId="21D9EF9D" w14:textId="77777777" w:rsidR="00A55CF6" w:rsidRPr="00B156FE" w:rsidRDefault="00A55CF6" w:rsidP="001C2C11">
      <w:pPr>
        <w:pStyle w:val="berschrift2"/>
        <w:rPr>
          <w:rFonts w:cs="Times"/>
        </w:rPr>
      </w:pPr>
      <w:bookmarkStart w:id="30" w:name="_Toc233030543"/>
      <w:r w:rsidRPr="00B156FE">
        <w:t>Subscriber</w:t>
      </w:r>
      <w:bookmarkEnd w:id="30"/>
    </w:p>
    <w:p w14:paraId="40CA2437" w14:textId="6AED571E" w:rsidR="00A55CF6" w:rsidRPr="00B156FE" w:rsidRDefault="00A55CF6" w:rsidP="00A55CF6">
      <w:pPr>
        <w:widowControl w:val="0"/>
        <w:autoSpaceDE w:val="0"/>
        <w:autoSpaceDN w:val="0"/>
        <w:adjustRightInd w:val="0"/>
        <w:spacing w:after="240"/>
        <w:rPr>
          <w:rFonts w:cs="Times"/>
          <w:sz w:val="32"/>
        </w:rPr>
      </w:pPr>
      <w:r w:rsidRPr="00B156FE">
        <w:rPr>
          <w:rFonts w:cs="Helvetica Neue"/>
          <w:szCs w:val="18"/>
        </w:rPr>
        <w:t>Genauso wie jeder Publisher sein kann, ist auch jeder Subscriber der sich in einem Event befindet. Sobald man einem Event beitritt kriegt man alle neuen Beiträge und Kommentare asynchron.</w:t>
      </w:r>
      <w:r w:rsidR="00EC4D8E">
        <w:rPr>
          <w:rFonts w:cs="Helvetica Neue"/>
          <w:szCs w:val="18"/>
        </w:rPr>
        <w:t xml:space="preserve"> Die neuen Events werden sofort auf der neuen Liste gezeigt also ist ab dem Login jeder User ein Subscriber.</w:t>
      </w:r>
    </w:p>
    <w:p w14:paraId="25DC2514" w14:textId="77777777" w:rsidR="00A55CF6" w:rsidRPr="00B156FE" w:rsidRDefault="00A55CF6" w:rsidP="001C2C11">
      <w:pPr>
        <w:pStyle w:val="berschrift2"/>
        <w:rPr>
          <w:rFonts w:cs="Times"/>
        </w:rPr>
      </w:pPr>
      <w:bookmarkStart w:id="31" w:name="_Toc233030544"/>
      <w:r w:rsidRPr="00B156FE">
        <w:t>Zu übertragene Daten</w:t>
      </w:r>
      <w:bookmarkEnd w:id="31"/>
    </w:p>
    <w:p w14:paraId="0987349B" w14:textId="3810788C" w:rsidR="00A55CF6" w:rsidRDefault="00A55CF6" w:rsidP="00A55CF6">
      <w:pPr>
        <w:widowControl w:val="0"/>
        <w:autoSpaceDE w:val="0"/>
        <w:autoSpaceDN w:val="0"/>
        <w:adjustRightInd w:val="0"/>
        <w:spacing w:after="240"/>
        <w:rPr>
          <w:rFonts w:cs="Helvetica Neue"/>
          <w:szCs w:val="18"/>
        </w:rPr>
      </w:pPr>
      <w:r w:rsidRPr="00B156FE">
        <w:rPr>
          <w:rFonts w:cs="Helvetica Neue"/>
          <w:szCs w:val="18"/>
        </w:rPr>
        <w:t xml:space="preserve">Die übertragbaren Daten sind die Beiträge eines </w:t>
      </w:r>
      <w:proofErr w:type="spellStart"/>
      <w:r w:rsidRPr="00B156FE">
        <w:rPr>
          <w:rFonts w:cs="Helvetica Neue"/>
          <w:szCs w:val="18"/>
        </w:rPr>
        <w:t>Admins</w:t>
      </w:r>
      <w:proofErr w:type="spellEnd"/>
      <w:r w:rsidRPr="00B156FE">
        <w:rPr>
          <w:rFonts w:cs="Helvetica Neue"/>
          <w:szCs w:val="18"/>
        </w:rPr>
        <w:t xml:space="preserve"> und die Kommentare der User. Im Grunde genommen ist der Ticker nicht viel anders als ein Chat mit besonderer Formatierung und </w:t>
      </w:r>
      <w:proofErr w:type="spellStart"/>
      <w:r w:rsidRPr="00B156FE">
        <w:rPr>
          <w:rFonts w:cs="Helvetica Neue"/>
          <w:szCs w:val="18"/>
        </w:rPr>
        <w:t>Featuers</w:t>
      </w:r>
      <w:proofErr w:type="spellEnd"/>
      <w:r w:rsidRPr="00B156FE">
        <w:rPr>
          <w:rFonts w:cs="Helvetica Neue"/>
          <w:szCs w:val="18"/>
        </w:rPr>
        <w:t xml:space="preserve"> wie Aktueller Stand und Bewertungen.</w:t>
      </w:r>
      <w:r w:rsidR="00EC4D8E">
        <w:rPr>
          <w:rFonts w:cs="Helvetica Neue"/>
          <w:szCs w:val="18"/>
        </w:rPr>
        <w:t xml:space="preserve"> Zusätzlich ist es sinnvoll alle aktuellen </w:t>
      </w:r>
      <w:proofErr w:type="spellStart"/>
      <w:r w:rsidR="00EC4D8E">
        <w:rPr>
          <w:rFonts w:cs="Helvetica Neue"/>
          <w:szCs w:val="18"/>
        </w:rPr>
        <w:t>bzw</w:t>
      </w:r>
      <w:proofErr w:type="spellEnd"/>
      <w:r w:rsidR="00EC4D8E">
        <w:rPr>
          <w:rFonts w:cs="Helvetica Neue"/>
          <w:szCs w:val="18"/>
        </w:rPr>
        <w:t xml:space="preserve"> neuen Events automatisch zu übertragen. Sobald also ein User seinen eigenen Ticker erstellt, kriegen alle anderen User sofort diesen zur Auswahl.</w:t>
      </w:r>
    </w:p>
    <w:p w14:paraId="22F9C499" w14:textId="77777777" w:rsidR="00660344" w:rsidRDefault="005352AE" w:rsidP="001C2C11">
      <w:pPr>
        <w:pStyle w:val="berschrift2"/>
      </w:pPr>
      <w:bookmarkStart w:id="32" w:name="_Toc233030545"/>
      <w:r w:rsidRPr="005352AE">
        <w:t>XMPP Server</w:t>
      </w:r>
      <w:bookmarkEnd w:id="32"/>
    </w:p>
    <w:p w14:paraId="62F7F473" w14:textId="77777777" w:rsidR="00660344" w:rsidRPr="00660344" w:rsidRDefault="00660344" w:rsidP="00A55CF6">
      <w:pPr>
        <w:widowControl w:val="0"/>
        <w:autoSpaceDE w:val="0"/>
        <w:autoSpaceDN w:val="0"/>
        <w:adjustRightInd w:val="0"/>
        <w:spacing w:after="240"/>
        <w:rPr>
          <w:rFonts w:cs="Helvetica Neue"/>
          <w:b/>
          <w:sz w:val="28"/>
          <w:szCs w:val="28"/>
        </w:rPr>
      </w:pPr>
      <w:r>
        <w:rPr>
          <w:rFonts w:cs="Helvetica Neue"/>
          <w:szCs w:val="18"/>
        </w:rPr>
        <w:t>Die Einrichtung des XMPP Servers fand mit Hilfe des Beispielvideos statt.</w:t>
      </w:r>
      <w:r>
        <w:rPr>
          <w:rStyle w:val="Funotenzeichen"/>
          <w:rFonts w:cs="Helvetica Neue"/>
          <w:szCs w:val="18"/>
        </w:rPr>
        <w:footnoteReference w:id="5"/>
      </w:r>
    </w:p>
    <w:p w14:paraId="5D69DBEF" w14:textId="77777777" w:rsidR="00DD1989" w:rsidRDefault="00DD1989">
      <w:pPr>
        <w:rPr>
          <w:rFonts w:cs="Helvetica Neue"/>
          <w:b/>
          <w:bCs/>
          <w:sz w:val="40"/>
          <w:szCs w:val="32"/>
        </w:rPr>
      </w:pPr>
      <w:r>
        <w:rPr>
          <w:rFonts w:cs="Helvetica Neue"/>
          <w:b/>
          <w:bCs/>
          <w:sz w:val="40"/>
          <w:szCs w:val="32"/>
        </w:rPr>
        <w:br w:type="page"/>
      </w:r>
    </w:p>
    <w:p w14:paraId="412738D7" w14:textId="77777777" w:rsidR="00DD1989" w:rsidRDefault="00A55CF6" w:rsidP="001C2C11">
      <w:pPr>
        <w:pStyle w:val="berschrift1"/>
      </w:pPr>
      <w:bookmarkStart w:id="33" w:name="_Toc233030546"/>
      <w:r w:rsidRPr="00B156FE">
        <w:lastRenderedPageBreak/>
        <w:t>XMPP - Client</w:t>
      </w:r>
      <w:bookmarkEnd w:id="33"/>
      <w:r w:rsidRPr="00B156FE">
        <w:t xml:space="preserve"> </w:t>
      </w:r>
    </w:p>
    <w:p w14:paraId="3F040475" w14:textId="2F9A87D0" w:rsidR="00246C6F" w:rsidRDefault="00246C6F" w:rsidP="00246C6F">
      <w:pPr>
        <w:pStyle w:val="berschrift2"/>
      </w:pPr>
      <w:bookmarkStart w:id="34" w:name="_Toc233030547"/>
      <w:r>
        <w:t>Erstellen von Nodes</w:t>
      </w:r>
      <w:bookmarkEnd w:id="34"/>
    </w:p>
    <w:p w14:paraId="618E112C" w14:textId="09D1F98D" w:rsidR="00246C6F" w:rsidRDefault="00246C6F" w:rsidP="00246C6F">
      <w:pPr>
        <w:widowControl w:val="0"/>
        <w:autoSpaceDE w:val="0"/>
        <w:autoSpaceDN w:val="0"/>
        <w:adjustRightInd w:val="0"/>
      </w:pPr>
      <w:r>
        <w:t xml:space="preserve">Um eine </w:t>
      </w:r>
      <w:proofErr w:type="spellStart"/>
      <w:r>
        <w:t>Node</w:t>
      </w:r>
      <w:proofErr w:type="spellEnd"/>
      <w:r>
        <w:t xml:space="preserve"> zu erstellen wird wie bei allen anderen Funktionen auch der </w:t>
      </w:r>
      <w:proofErr w:type="spellStart"/>
      <w:r>
        <w:t>PubSubController</w:t>
      </w:r>
      <w:proofErr w:type="spellEnd"/>
      <w:r>
        <w:t xml:space="preserve"> benötigt, dieser ermöglicht erst die Operationen mit einer </w:t>
      </w:r>
      <w:proofErr w:type="spellStart"/>
      <w:r>
        <w:t>Node</w:t>
      </w:r>
      <w:proofErr w:type="spellEnd"/>
      <w:r>
        <w:t xml:space="preserve">. Die </w:t>
      </w:r>
      <w:proofErr w:type="spellStart"/>
      <w:r>
        <w:t>ConfigureForm</w:t>
      </w:r>
      <w:proofErr w:type="spellEnd"/>
      <w:r>
        <w:t xml:space="preserve"> ist dafür da, bestimmte Einstellungen für die zu erstellende </w:t>
      </w:r>
      <w:proofErr w:type="spellStart"/>
      <w:r>
        <w:t>Node</w:t>
      </w:r>
      <w:proofErr w:type="spellEnd"/>
      <w:r>
        <w:t xml:space="preserve"> vorzunehmen. Danach wird nur noch eine neue </w:t>
      </w:r>
      <w:proofErr w:type="spellStart"/>
      <w:r>
        <w:t>Node</w:t>
      </w:r>
      <w:proofErr w:type="spellEnd"/>
      <w:r>
        <w:t xml:space="preserve"> mit dem angegebenen Namen und Einstellungen erstellt.</w:t>
      </w:r>
    </w:p>
    <w:p w14:paraId="77537F1C" w14:textId="77777777" w:rsidR="00246C6F" w:rsidRDefault="00246C6F" w:rsidP="00246C6F">
      <w:pPr>
        <w:widowControl w:val="0"/>
        <w:autoSpaceDE w:val="0"/>
        <w:autoSpaceDN w:val="0"/>
        <w:adjustRightInd w:val="0"/>
      </w:pPr>
    </w:p>
    <w:p w14:paraId="0A6AF9A2" w14:textId="44F7629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406AEC2" w14:textId="77777777"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 xml:space="preserve"> form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ConfigureForm</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FormType.</w:t>
      </w:r>
      <w:r w:rsidRPr="00246C6F">
        <w:rPr>
          <w:rFonts w:ascii="Monaco" w:hAnsi="Monaco" w:cs="Monaco"/>
          <w:i/>
          <w:iCs/>
          <w:color w:val="0000C0"/>
          <w:sz w:val="20"/>
          <w:szCs w:val="22"/>
        </w:rPr>
        <w:t>submit</w:t>
      </w:r>
      <w:proofErr w:type="spellEnd"/>
      <w:r w:rsidRPr="00246C6F">
        <w:rPr>
          <w:rFonts w:ascii="Monaco" w:hAnsi="Monaco" w:cs="Monaco"/>
          <w:i/>
          <w:color w:val="000000"/>
          <w:sz w:val="20"/>
          <w:szCs w:val="22"/>
        </w:rPr>
        <w:t>);</w:t>
      </w:r>
    </w:p>
    <w:p w14:paraId="7F6B06E3" w14:textId="49665EE6"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246C6F">
        <w:rPr>
          <w:rFonts w:ascii="Monaco" w:hAnsi="Monaco" w:cs="Monaco"/>
          <w:i/>
          <w:color w:val="3F7F5F"/>
          <w:sz w:val="20"/>
          <w:szCs w:val="22"/>
        </w:rPr>
        <w:t xml:space="preserve">// Einstellungen für die </w:t>
      </w:r>
      <w:proofErr w:type="spellStart"/>
      <w:r w:rsidRPr="00246C6F">
        <w:rPr>
          <w:rFonts w:ascii="Monaco" w:hAnsi="Monaco" w:cs="Monaco"/>
          <w:i/>
          <w:color w:val="3F7F5F"/>
          <w:sz w:val="20"/>
          <w:szCs w:val="22"/>
        </w:rPr>
        <w:t>Node</w:t>
      </w:r>
      <w:proofErr w:type="spellEnd"/>
    </w:p>
    <w:p w14:paraId="47F43E6E" w14:textId="24843E4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form.setAccessModel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AccessModel.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000BE77E" w14:textId="005578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form.setDeliverPayloads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63BC84F8" w14:textId="69F0C032"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form.setNotifyRetract</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524600C6" w14:textId="540A3A8C"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form.setPersistentItems</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true</w:t>
      </w:r>
      <w:proofErr w:type="spellEnd"/>
      <w:r w:rsidRPr="00246C6F">
        <w:rPr>
          <w:rFonts w:ascii="Monaco" w:hAnsi="Monaco" w:cs="Monaco"/>
          <w:i/>
          <w:color w:val="000000"/>
          <w:sz w:val="20"/>
          <w:szCs w:val="22"/>
        </w:rPr>
        <w:t>);</w:t>
      </w:r>
    </w:p>
    <w:p w14:paraId="14770B4C" w14:textId="7F8AC5C4" w:rsidR="00246C6F" w:rsidRPr="00246C6F" w:rsidRDefault="00246C6F" w:rsidP="00246C6F">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form.setPublishModel</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PublishModel.</w:t>
      </w:r>
      <w:r w:rsidRPr="00246C6F">
        <w:rPr>
          <w:rFonts w:ascii="Monaco" w:hAnsi="Monaco" w:cs="Monaco"/>
          <w:i/>
          <w:iCs/>
          <w:color w:val="0000C0"/>
          <w:sz w:val="20"/>
          <w:szCs w:val="22"/>
        </w:rPr>
        <w:t>open</w:t>
      </w:r>
      <w:proofErr w:type="spellEnd"/>
      <w:r w:rsidRPr="00246C6F">
        <w:rPr>
          <w:rFonts w:ascii="Monaco" w:hAnsi="Monaco" w:cs="Monaco"/>
          <w:i/>
          <w:color w:val="000000"/>
          <w:sz w:val="20"/>
          <w:szCs w:val="22"/>
        </w:rPr>
        <w:t>);</w:t>
      </w:r>
    </w:p>
    <w:p w14:paraId="323BAC91" w14:textId="572F541A" w:rsidR="00246C6F" w:rsidRPr="00246C6F" w:rsidRDefault="00246C6F" w:rsidP="00246C6F">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u w:val="single"/>
        </w:rPr>
        <w:t>leaf</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.createNode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form);</w:t>
      </w:r>
    </w:p>
    <w:p w14:paraId="18BC61DB" w14:textId="3618F4D1" w:rsidR="00660344" w:rsidRDefault="00660344" w:rsidP="001C2C11">
      <w:pPr>
        <w:pStyle w:val="berschrift2"/>
      </w:pPr>
      <w:bookmarkStart w:id="35" w:name="_Toc233030548"/>
      <w:r>
        <w:t xml:space="preserve">Abonnieren von </w:t>
      </w:r>
      <w:r w:rsidR="0088701D">
        <w:t>Nodes</w:t>
      </w:r>
      <w:bookmarkEnd w:id="35"/>
    </w:p>
    <w:p w14:paraId="5ED186B1" w14:textId="58D98DBF" w:rsidR="0088701D" w:rsidRDefault="009E7FD8" w:rsidP="009E7FD8">
      <w:r>
        <w:t xml:space="preserve">Das Abonnieren von </w:t>
      </w:r>
      <w:proofErr w:type="spellStart"/>
      <w:r w:rsidR="0088701D">
        <w:t>Node</w:t>
      </w:r>
      <w:proofErr w:type="spellEnd"/>
      <w:r>
        <w:t xml:space="preserve"> funktioniert wie folgt. Es wird eine Instanz von </w:t>
      </w:r>
      <w:proofErr w:type="spellStart"/>
      <w:r>
        <w:t>PubSubManager</w:t>
      </w:r>
      <w:proofErr w:type="spellEnd"/>
      <w:r>
        <w:t xml:space="preserve"> zum verwalten benötigt. Dieser kann jedoch nur mit einer gültigen Verbindung erstellt werden.</w:t>
      </w:r>
    </w:p>
    <w:p w14:paraId="5CB8BEB0" w14:textId="7AFCFC3E" w:rsidR="009E7FD8" w:rsidRDefault="0088701D" w:rsidP="009E7FD8">
      <w:r>
        <w:t xml:space="preserve">Danach wird die </w:t>
      </w:r>
      <w:proofErr w:type="spellStart"/>
      <w:r>
        <w:t>Node</w:t>
      </w:r>
      <w:proofErr w:type="spellEnd"/>
      <w:r>
        <w:t xml:space="preserve"> gesucht. Zu der </w:t>
      </w:r>
      <w:proofErr w:type="spellStart"/>
      <w:r>
        <w:t>Node</w:t>
      </w:r>
      <w:proofErr w:type="spellEnd"/>
      <w:r>
        <w:t xml:space="preserve"> wird ein </w:t>
      </w:r>
      <w:proofErr w:type="spellStart"/>
      <w:r>
        <w:t>EventListener</w:t>
      </w:r>
      <w:proofErr w:type="spellEnd"/>
      <w:r>
        <w:t xml:space="preserve"> hinzugefügt, der dafür sorgt, dass alle Nachrichten richtig eingehen. Als letztes wir nur noch die </w:t>
      </w:r>
      <w:proofErr w:type="spellStart"/>
      <w:r>
        <w:t>Node</w:t>
      </w:r>
      <w:proofErr w:type="spellEnd"/>
      <w:r>
        <w:t xml:space="preserve"> zu einem bestehenden Account abonniert.</w:t>
      </w:r>
      <w:r w:rsidR="009E7FD8">
        <w:rPr>
          <w:rStyle w:val="Funotenzeichen"/>
        </w:rPr>
        <w:footnoteReference w:id="6"/>
      </w:r>
    </w:p>
    <w:p w14:paraId="7674D42F" w14:textId="77777777" w:rsidR="0088701D" w:rsidRDefault="0088701D" w:rsidP="009E7FD8"/>
    <w:p w14:paraId="4EA77AAB" w14:textId="6F0EF6D4" w:rsidR="009E7FD8" w:rsidRPr="00246C6F" w:rsidRDefault="009E7FD8" w:rsidP="0088701D">
      <w:pPr>
        <w:pBdr>
          <w:top w:val="single" w:sz="4" w:space="1" w:color="auto" w:shadow="1"/>
          <w:left w:val="single" w:sz="4" w:space="4" w:color="auto" w:shadow="1"/>
          <w:bottom w:val="single" w:sz="4" w:space="1" w:color="auto" w:shadow="1"/>
          <w:right w:val="single" w:sz="4" w:space="4" w:color="auto" w:shadow="1"/>
        </w:pBdr>
        <w:rPr>
          <w:rFonts w:ascii="Monaco" w:hAnsi="Monaco" w:cs="Monaco"/>
          <w:i/>
          <w:sz w:val="20"/>
          <w:szCs w:val="22"/>
        </w:rPr>
      </w:pP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C0"/>
          <w:sz w:val="20"/>
          <w:szCs w:val="22"/>
        </w:rPr>
        <w:t>mgr</w:t>
      </w:r>
      <w:proofErr w:type="spellEnd"/>
      <w:r w:rsidRPr="00246C6F">
        <w:rPr>
          <w:rFonts w:ascii="Monaco" w:hAnsi="Monaco" w:cs="Monaco"/>
          <w:i/>
          <w:color w:val="000000"/>
          <w:sz w:val="20"/>
          <w:szCs w:val="22"/>
        </w:rPr>
        <w:t xml:space="preserve"> = </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PubSubManager</w:t>
      </w:r>
      <w:proofErr w:type="spellEnd"/>
      <w:r w:rsidRPr="00246C6F">
        <w:rPr>
          <w:rFonts w:ascii="Monaco" w:hAnsi="Monaco" w:cs="Monaco"/>
          <w:i/>
          <w:color w:val="000000"/>
          <w:sz w:val="20"/>
          <w:szCs w:val="22"/>
        </w:rPr>
        <w:t>(</w:t>
      </w:r>
      <w:proofErr w:type="spellStart"/>
      <w:r w:rsidRPr="00246C6F">
        <w:rPr>
          <w:rFonts w:ascii="Monaco" w:hAnsi="Monaco" w:cs="Monaco"/>
          <w:i/>
          <w:color w:val="0000C0"/>
          <w:sz w:val="20"/>
          <w:szCs w:val="22"/>
        </w:rPr>
        <w:t>verbindung</w:t>
      </w:r>
      <w:r w:rsidRPr="00246C6F">
        <w:rPr>
          <w:rFonts w:ascii="Monaco" w:hAnsi="Monaco" w:cs="Monaco"/>
          <w:i/>
          <w:color w:val="000000"/>
          <w:sz w:val="20"/>
          <w:szCs w:val="22"/>
        </w:rPr>
        <w:t>.</w:t>
      </w:r>
      <w:r w:rsidRPr="00246C6F">
        <w:rPr>
          <w:rFonts w:ascii="Monaco" w:hAnsi="Monaco" w:cs="Monaco"/>
          <w:i/>
          <w:color w:val="0000C0"/>
          <w:sz w:val="20"/>
          <w:szCs w:val="22"/>
        </w:rPr>
        <w:t>conn</w:t>
      </w:r>
      <w:proofErr w:type="spellEnd"/>
      <w:r w:rsidRPr="00246C6F">
        <w:rPr>
          <w:rFonts w:ascii="Monaco" w:hAnsi="Monaco" w:cs="Monaco"/>
          <w:i/>
          <w:color w:val="000000"/>
          <w:sz w:val="20"/>
          <w:szCs w:val="22"/>
        </w:rPr>
        <w:t>);</w:t>
      </w:r>
    </w:p>
    <w:p w14:paraId="3044F27F" w14:textId="0A19CC30"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LeafNode</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r w:rsidRPr="00246C6F">
        <w:rPr>
          <w:rFonts w:ascii="Monaco" w:hAnsi="Monaco" w:cs="Monaco"/>
          <w:b/>
          <w:bCs/>
          <w:i/>
          <w:color w:val="7F0055"/>
          <w:sz w:val="20"/>
          <w:szCs w:val="22"/>
        </w:rPr>
        <w:t>null</w:t>
      </w:r>
      <w:r w:rsidRPr="00246C6F">
        <w:rPr>
          <w:rFonts w:ascii="Monaco" w:hAnsi="Monaco" w:cs="Monaco"/>
          <w:i/>
          <w:color w:val="000000"/>
          <w:sz w:val="20"/>
          <w:szCs w:val="22"/>
        </w:rPr>
        <w:t>;</w:t>
      </w:r>
    </w:p>
    <w:p w14:paraId="32B72BAA" w14:textId="77777777"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w:t>
      </w:r>
      <w:proofErr w:type="spellEnd"/>
      <w:r w:rsidRPr="00246C6F">
        <w:rPr>
          <w:rFonts w:ascii="Monaco" w:hAnsi="Monaco" w:cs="Monaco"/>
          <w:i/>
          <w:color w:val="000000"/>
          <w:sz w:val="20"/>
          <w:szCs w:val="22"/>
        </w:rPr>
        <w:t xml:space="preserve"> = </w:t>
      </w:r>
      <w:proofErr w:type="spellStart"/>
      <w:r w:rsidRPr="00246C6F">
        <w:rPr>
          <w:rFonts w:ascii="Monaco" w:hAnsi="Monaco" w:cs="Monaco"/>
          <w:i/>
          <w:color w:val="0000C0"/>
          <w:sz w:val="20"/>
          <w:szCs w:val="22"/>
        </w:rPr>
        <w:t>mgr</w:t>
      </w:r>
      <w:r w:rsidRPr="00246C6F">
        <w:rPr>
          <w:rFonts w:ascii="Monaco" w:hAnsi="Monaco" w:cs="Monaco"/>
          <w:i/>
          <w:color w:val="000000"/>
          <w:sz w:val="20"/>
          <w:szCs w:val="22"/>
        </w:rPr>
        <w:t>.getNode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nodeName</w:t>
      </w:r>
      <w:proofErr w:type="spellEnd"/>
      <w:r w:rsidRPr="00246C6F">
        <w:rPr>
          <w:rFonts w:ascii="Monaco" w:hAnsi="Monaco" w:cs="Monaco"/>
          <w:i/>
          <w:color w:val="000000"/>
          <w:sz w:val="20"/>
          <w:szCs w:val="22"/>
        </w:rPr>
        <w:t xml:space="preserve">); </w:t>
      </w:r>
    </w:p>
    <w:p w14:paraId="1F64F791" w14:textId="3812EB8E" w:rsidR="009E7FD8" w:rsidRPr="00246C6F" w:rsidRDefault="009E7FD8" w:rsidP="0088701D">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246C6F">
        <w:rPr>
          <w:rFonts w:ascii="Monaco" w:hAnsi="Monaco" w:cs="Monaco"/>
          <w:i/>
          <w:color w:val="000000"/>
          <w:sz w:val="20"/>
          <w:szCs w:val="22"/>
        </w:rPr>
        <w:t>node.addItemEventListener</w:t>
      </w:r>
      <w:proofErr w:type="spellEnd"/>
      <w:r w:rsidRPr="00246C6F">
        <w:rPr>
          <w:rFonts w:ascii="Monaco" w:hAnsi="Monaco" w:cs="Monaco"/>
          <w:i/>
          <w:color w:val="000000"/>
          <w:sz w:val="20"/>
          <w:szCs w:val="22"/>
        </w:rPr>
        <w:t>(</w:t>
      </w:r>
      <w:proofErr w:type="spellStart"/>
      <w:r w:rsidRPr="00246C6F">
        <w:rPr>
          <w:rFonts w:ascii="Monaco" w:hAnsi="Monaco" w:cs="Monaco"/>
          <w:b/>
          <w:bCs/>
          <w:i/>
          <w:color w:val="7F0055"/>
          <w:sz w:val="20"/>
          <w:szCs w:val="22"/>
        </w:rPr>
        <w:t>new</w:t>
      </w:r>
      <w:proofErr w:type="spellEnd"/>
      <w:r w:rsidRPr="00246C6F">
        <w:rPr>
          <w:rFonts w:ascii="Monaco" w:hAnsi="Monaco" w:cs="Monaco"/>
          <w:i/>
          <w:color w:val="000000"/>
          <w:sz w:val="20"/>
          <w:szCs w:val="22"/>
        </w:rPr>
        <w:t xml:space="preserve"> </w:t>
      </w:r>
      <w:proofErr w:type="spellStart"/>
      <w:r w:rsidRPr="00246C6F">
        <w:rPr>
          <w:rFonts w:ascii="Monaco" w:hAnsi="Monaco" w:cs="Monaco"/>
          <w:i/>
          <w:color w:val="000000"/>
          <w:sz w:val="20"/>
          <w:szCs w:val="22"/>
        </w:rPr>
        <w:t>ItemEventCoordinator</w:t>
      </w:r>
      <w:proofErr w:type="spellEnd"/>
      <w:r w:rsidRPr="00246C6F">
        <w:rPr>
          <w:rFonts w:ascii="Monaco" w:hAnsi="Monaco" w:cs="Monaco"/>
          <w:i/>
          <w:color w:val="000000"/>
          <w:sz w:val="20"/>
          <w:szCs w:val="22"/>
        </w:rPr>
        <w:t>());</w:t>
      </w:r>
    </w:p>
    <w:p w14:paraId="63598AE1" w14:textId="36D5E398" w:rsidR="00D56BD7" w:rsidRPr="00A43738" w:rsidRDefault="009E7FD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246C6F">
        <w:rPr>
          <w:rFonts w:ascii="Monaco" w:hAnsi="Monaco" w:cs="Monaco"/>
          <w:i/>
          <w:color w:val="000000"/>
          <w:sz w:val="20"/>
          <w:szCs w:val="22"/>
        </w:rPr>
        <w:t>node.</w:t>
      </w:r>
      <w:r w:rsidRPr="00246C6F">
        <w:rPr>
          <w:rFonts w:ascii="Monaco" w:hAnsi="Monaco" w:cs="Monaco"/>
          <w:i/>
          <w:color w:val="000000"/>
          <w:sz w:val="20"/>
          <w:szCs w:val="22"/>
          <w:highlight w:val="lightGray"/>
        </w:rPr>
        <w:t>subscribe</w:t>
      </w:r>
      <w:proofErr w:type="spellEnd"/>
      <w:r w:rsidRPr="00246C6F">
        <w:rPr>
          <w:rFonts w:ascii="Monaco" w:hAnsi="Monaco" w:cs="Monaco"/>
          <w:i/>
          <w:color w:val="000000"/>
          <w:sz w:val="20"/>
          <w:szCs w:val="22"/>
        </w:rPr>
        <w:t>(</w:t>
      </w:r>
      <w:proofErr w:type="spellStart"/>
      <w:r w:rsidRPr="00246C6F">
        <w:rPr>
          <w:rFonts w:ascii="Monaco" w:hAnsi="Monaco" w:cs="Monaco"/>
          <w:i/>
          <w:color w:val="000000"/>
          <w:sz w:val="20"/>
          <w:szCs w:val="22"/>
        </w:rPr>
        <w:t>myJid</w:t>
      </w:r>
      <w:proofErr w:type="spellEnd"/>
      <w:r w:rsidRPr="00246C6F">
        <w:rPr>
          <w:rFonts w:ascii="Monaco" w:hAnsi="Monaco" w:cs="Monaco"/>
          <w:i/>
          <w:color w:val="000000"/>
          <w:sz w:val="20"/>
          <w:szCs w:val="22"/>
        </w:rPr>
        <w:t>);</w:t>
      </w:r>
    </w:p>
    <w:p w14:paraId="0E02C88E" w14:textId="77777777" w:rsidR="00660344" w:rsidRDefault="00660344" w:rsidP="001C2C11">
      <w:pPr>
        <w:pStyle w:val="berschrift2"/>
      </w:pPr>
      <w:bookmarkStart w:id="36" w:name="_Toc233030549"/>
      <w:r>
        <w:t>Nachrichten empfangen</w:t>
      </w:r>
      <w:bookmarkEnd w:id="36"/>
    </w:p>
    <w:p w14:paraId="1BD4B9B1" w14:textId="77777777" w:rsidR="00660344" w:rsidRDefault="00660344" w:rsidP="001C2C11">
      <w:pPr>
        <w:pStyle w:val="berschrift2"/>
      </w:pPr>
      <w:bookmarkStart w:id="37" w:name="_Toc233030550"/>
      <w:r>
        <w:t>Nachrichten veröffentlichen</w:t>
      </w:r>
      <w:bookmarkEnd w:id="37"/>
    </w:p>
    <w:p w14:paraId="4AE4876D" w14:textId="77777777" w:rsidR="00660344" w:rsidRDefault="00660344" w:rsidP="001C2C11">
      <w:pPr>
        <w:pStyle w:val="berschrift2"/>
      </w:pPr>
      <w:bookmarkStart w:id="38" w:name="_Toc233030551"/>
      <w:r>
        <w:t>Übertragung von Nutzdaten (Payload)</w:t>
      </w:r>
      <w:bookmarkEnd w:id="38"/>
    </w:p>
    <w:p w14:paraId="055FFAEB" w14:textId="77777777" w:rsidR="00A43738" w:rsidRDefault="00A43738" w:rsidP="00A43738">
      <w:pPr>
        <w:widowControl w:val="0"/>
        <w:autoSpaceDE w:val="0"/>
        <w:autoSpaceDN w:val="0"/>
        <w:adjustRightInd w:val="0"/>
      </w:pPr>
      <w:r>
        <w:t xml:space="preserve">Damit die </w:t>
      </w:r>
      <w:proofErr w:type="spellStart"/>
      <w:r>
        <w:t>Node</w:t>
      </w:r>
      <w:proofErr w:type="spellEnd"/>
      <w:r>
        <w:t xml:space="preserve"> für jeden zugänglich ist, wird das veröffentlichen der Nodes implementiert. Hierfür braucht man </w:t>
      </w:r>
      <w:proofErr w:type="spellStart"/>
      <w:r>
        <w:t>SimplePayload</w:t>
      </w:r>
      <w:proofErr w:type="spellEnd"/>
      <w:r w:rsidRPr="004A58DB">
        <w:rPr>
          <w:color w:val="1F497D" w:themeColor="text2"/>
          <w:sz w:val="36"/>
        </w:rPr>
        <w:t>???????????????? TODO</w:t>
      </w:r>
    </w:p>
    <w:p w14:paraId="4E29BAD3" w14:textId="77777777" w:rsidR="00A43738" w:rsidRPr="004A58DB"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4A58DB">
        <w:rPr>
          <w:rFonts w:ascii="Monaco" w:hAnsi="Monaco" w:cs="Monaco"/>
          <w:i/>
          <w:color w:val="000000"/>
          <w:sz w:val="20"/>
          <w:szCs w:val="22"/>
        </w:rPr>
        <w:t>LeafNode</w:t>
      </w:r>
      <w:proofErr w:type="spellEnd"/>
      <w:r w:rsidRPr="004A58DB">
        <w:rPr>
          <w:rFonts w:ascii="Monaco" w:hAnsi="Monaco" w:cs="Monaco"/>
          <w:i/>
          <w:color w:val="000000"/>
          <w:sz w:val="20"/>
          <w:szCs w:val="22"/>
        </w:rPr>
        <w:t xml:space="preserve"> </w:t>
      </w:r>
      <w:proofErr w:type="spellStart"/>
      <w:r w:rsidRPr="004A58DB">
        <w:rPr>
          <w:rFonts w:ascii="Monaco" w:hAnsi="Monaco" w:cs="Monaco"/>
          <w:i/>
          <w:color w:val="000000"/>
          <w:sz w:val="20"/>
          <w:szCs w:val="22"/>
        </w:rPr>
        <w:t>node</w:t>
      </w:r>
      <w:proofErr w:type="spellEnd"/>
      <w:r w:rsidRPr="004A58DB">
        <w:rPr>
          <w:rFonts w:ascii="Monaco" w:hAnsi="Monaco" w:cs="Monaco"/>
          <w:i/>
          <w:color w:val="000000"/>
          <w:sz w:val="20"/>
          <w:szCs w:val="22"/>
        </w:rPr>
        <w:t xml:space="preserve"> = </w:t>
      </w:r>
      <w:proofErr w:type="spellStart"/>
      <w:r w:rsidRPr="004A58DB">
        <w:rPr>
          <w:rFonts w:ascii="Monaco" w:hAnsi="Monaco" w:cs="Monaco"/>
          <w:i/>
          <w:color w:val="0000C0"/>
          <w:sz w:val="20"/>
          <w:szCs w:val="22"/>
        </w:rPr>
        <w:t>mgr</w:t>
      </w:r>
      <w:r w:rsidRPr="004A58DB">
        <w:rPr>
          <w:rFonts w:ascii="Monaco" w:hAnsi="Monaco" w:cs="Monaco"/>
          <w:i/>
          <w:color w:val="000000"/>
          <w:sz w:val="20"/>
          <w:szCs w:val="22"/>
        </w:rPr>
        <w:t>.getNode</w:t>
      </w:r>
      <w:proofErr w:type="spellEnd"/>
      <w:r w:rsidRPr="004A58DB">
        <w:rPr>
          <w:rFonts w:ascii="Monaco" w:hAnsi="Monaco" w:cs="Monaco"/>
          <w:i/>
          <w:color w:val="000000"/>
          <w:sz w:val="20"/>
          <w:szCs w:val="22"/>
        </w:rPr>
        <w:t>(</w:t>
      </w:r>
      <w:proofErr w:type="spellStart"/>
      <w:r w:rsidRPr="004A58DB">
        <w:rPr>
          <w:rFonts w:ascii="Monaco" w:hAnsi="Monaco" w:cs="Monaco"/>
          <w:i/>
          <w:color w:val="000000"/>
          <w:sz w:val="20"/>
          <w:szCs w:val="22"/>
        </w:rPr>
        <w:t>nodeName</w:t>
      </w:r>
      <w:proofErr w:type="spellEnd"/>
      <w:r w:rsidRPr="004A58DB">
        <w:rPr>
          <w:rFonts w:ascii="Monaco" w:hAnsi="Monaco" w:cs="Monaco"/>
          <w:i/>
          <w:color w:val="000000"/>
          <w:sz w:val="20"/>
          <w:szCs w:val="22"/>
        </w:rPr>
        <w:t>);</w:t>
      </w:r>
    </w:p>
    <w:p w14:paraId="31F11CFE" w14:textId="77777777" w:rsidR="00A43738" w:rsidRPr="004A58DB"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color w:val="000000"/>
          <w:sz w:val="20"/>
          <w:szCs w:val="22"/>
        </w:rPr>
      </w:pPr>
      <w:proofErr w:type="spellStart"/>
      <w:r w:rsidRPr="004A58DB">
        <w:rPr>
          <w:rFonts w:ascii="Monaco" w:hAnsi="Monaco" w:cs="Monaco"/>
          <w:i/>
          <w:color w:val="000000"/>
          <w:sz w:val="20"/>
          <w:szCs w:val="22"/>
        </w:rPr>
        <w:t>node.publish</w:t>
      </w:r>
      <w:proofErr w:type="spellEnd"/>
      <w:r w:rsidRPr="004A58DB">
        <w:rPr>
          <w:rFonts w:ascii="Monaco" w:hAnsi="Monaco" w:cs="Monaco"/>
          <w:i/>
          <w:color w:val="000000"/>
          <w:sz w:val="20"/>
          <w:szCs w:val="22"/>
        </w:rPr>
        <w:t xml:space="preserve">( </w:t>
      </w:r>
      <w:proofErr w:type="spellStart"/>
      <w:r w:rsidRPr="004A58DB">
        <w:rPr>
          <w:rFonts w:ascii="Monaco" w:hAnsi="Monaco" w:cs="Monaco"/>
          <w:b/>
          <w:bCs/>
          <w:i/>
          <w:color w:val="7F0055"/>
          <w:sz w:val="20"/>
          <w:szCs w:val="22"/>
        </w:rPr>
        <w:t>new</w:t>
      </w:r>
      <w:proofErr w:type="spellEnd"/>
      <w:r w:rsidRPr="004A58DB">
        <w:rPr>
          <w:rFonts w:ascii="Monaco" w:hAnsi="Monaco" w:cs="Monaco"/>
          <w:i/>
          <w:color w:val="000000"/>
          <w:sz w:val="20"/>
          <w:szCs w:val="22"/>
        </w:rPr>
        <w:t xml:space="preserve"> </w:t>
      </w:r>
      <w:proofErr w:type="spellStart"/>
      <w:r w:rsidRPr="004A58DB">
        <w:rPr>
          <w:rFonts w:ascii="Monaco" w:hAnsi="Monaco" w:cs="Monaco"/>
          <w:i/>
          <w:color w:val="000000"/>
          <w:sz w:val="20"/>
          <w:szCs w:val="22"/>
        </w:rPr>
        <w:t>PayloadItem</w:t>
      </w:r>
      <w:proofErr w:type="spellEnd"/>
      <w:r w:rsidRPr="004A58DB">
        <w:rPr>
          <w:rFonts w:ascii="Monaco" w:hAnsi="Monaco" w:cs="Monaco"/>
          <w:i/>
          <w:color w:val="000000"/>
          <w:sz w:val="20"/>
          <w:szCs w:val="22"/>
        </w:rPr>
        <w:t>&lt;</w:t>
      </w:r>
      <w:proofErr w:type="spellStart"/>
      <w:r w:rsidRPr="004A58DB">
        <w:rPr>
          <w:rFonts w:ascii="Monaco" w:hAnsi="Monaco" w:cs="Monaco"/>
          <w:i/>
          <w:color w:val="000000"/>
          <w:sz w:val="20"/>
          <w:szCs w:val="22"/>
        </w:rPr>
        <w:t>SimplePayload</w:t>
      </w:r>
      <w:proofErr w:type="spellEnd"/>
      <w:r w:rsidRPr="004A58DB">
        <w:rPr>
          <w:rFonts w:ascii="Monaco" w:hAnsi="Monaco" w:cs="Monaco"/>
          <w:i/>
          <w:color w:val="000000"/>
          <w:sz w:val="20"/>
          <w:szCs w:val="22"/>
        </w:rPr>
        <w:t>&gt;(</w:t>
      </w:r>
      <w:proofErr w:type="spellStart"/>
      <w:r w:rsidRPr="004A58DB">
        <w:rPr>
          <w:rFonts w:ascii="Monaco" w:hAnsi="Monaco" w:cs="Monaco"/>
          <w:b/>
          <w:bCs/>
          <w:i/>
          <w:color w:val="7F0055"/>
          <w:sz w:val="20"/>
          <w:szCs w:val="22"/>
        </w:rPr>
        <w:t>null</w:t>
      </w:r>
      <w:r w:rsidRPr="004A58DB">
        <w:rPr>
          <w:rFonts w:ascii="Monaco" w:hAnsi="Monaco" w:cs="Monaco"/>
          <w:i/>
          <w:color w:val="000000"/>
          <w:sz w:val="20"/>
          <w:szCs w:val="22"/>
        </w:rPr>
        <w:t>,</w:t>
      </w:r>
      <w:r w:rsidRPr="004A58DB">
        <w:rPr>
          <w:rFonts w:ascii="Monaco" w:hAnsi="Monaco" w:cs="Monaco"/>
          <w:b/>
          <w:bCs/>
          <w:i/>
          <w:color w:val="7F0055"/>
          <w:sz w:val="20"/>
          <w:szCs w:val="22"/>
        </w:rPr>
        <w:t>new</w:t>
      </w:r>
      <w:proofErr w:type="spellEnd"/>
      <w:r w:rsidRPr="004A58DB">
        <w:rPr>
          <w:rFonts w:ascii="Monaco" w:hAnsi="Monaco" w:cs="Monaco"/>
          <w:i/>
          <w:color w:val="000000"/>
          <w:sz w:val="20"/>
          <w:szCs w:val="22"/>
        </w:rPr>
        <w:t xml:space="preserve"> </w:t>
      </w:r>
      <w:proofErr w:type="spellStart"/>
      <w:r w:rsidRPr="004A58DB">
        <w:rPr>
          <w:rFonts w:ascii="Monaco" w:hAnsi="Monaco" w:cs="Monaco"/>
          <w:i/>
          <w:color w:val="000000"/>
          <w:sz w:val="20"/>
          <w:szCs w:val="22"/>
        </w:rPr>
        <w:t>SimplePayload</w:t>
      </w:r>
      <w:proofErr w:type="spellEnd"/>
      <w:r w:rsidRPr="004A58DB">
        <w:rPr>
          <w:rFonts w:ascii="Monaco" w:hAnsi="Monaco" w:cs="Monaco"/>
          <w:i/>
          <w:color w:val="000000"/>
          <w:sz w:val="20"/>
          <w:szCs w:val="22"/>
        </w:rPr>
        <w:t>(</w:t>
      </w:r>
      <w:r w:rsidRPr="004A58DB">
        <w:rPr>
          <w:rFonts w:ascii="Monaco" w:hAnsi="Monaco" w:cs="Monaco"/>
          <w:i/>
          <w:color w:val="2A00FF"/>
          <w:sz w:val="20"/>
          <w:szCs w:val="22"/>
        </w:rPr>
        <w:t>""</w:t>
      </w:r>
      <w:r w:rsidRPr="004A58DB">
        <w:rPr>
          <w:rFonts w:ascii="Monaco" w:hAnsi="Monaco" w:cs="Monaco"/>
          <w:i/>
          <w:color w:val="000000"/>
          <w:sz w:val="20"/>
          <w:szCs w:val="22"/>
        </w:rPr>
        <w:t xml:space="preserve">, </w:t>
      </w:r>
      <w:r w:rsidRPr="004A58DB">
        <w:rPr>
          <w:rFonts w:ascii="Monaco" w:hAnsi="Monaco" w:cs="Monaco"/>
          <w:i/>
          <w:color w:val="2A00FF"/>
          <w:sz w:val="20"/>
          <w:szCs w:val="22"/>
        </w:rPr>
        <w:t>""</w:t>
      </w:r>
      <w:r w:rsidRPr="004A58DB">
        <w:rPr>
          <w:rFonts w:ascii="Monaco" w:hAnsi="Monaco" w:cs="Monaco"/>
          <w:i/>
          <w:color w:val="000000"/>
          <w:sz w:val="20"/>
          <w:szCs w:val="22"/>
        </w:rPr>
        <w:t xml:space="preserve"> ,</w:t>
      </w:r>
      <w:proofErr w:type="spellStart"/>
      <w:r w:rsidRPr="004A58DB">
        <w:rPr>
          <w:rFonts w:ascii="Monaco" w:hAnsi="Monaco" w:cs="Monaco"/>
          <w:i/>
          <w:color w:val="000000"/>
          <w:sz w:val="20"/>
          <w:szCs w:val="22"/>
        </w:rPr>
        <w:t>xml</w:t>
      </w:r>
      <w:proofErr w:type="spellEnd"/>
      <w:r w:rsidRPr="004A58DB">
        <w:rPr>
          <w:rFonts w:ascii="Monaco" w:hAnsi="Monaco" w:cs="Monaco"/>
          <w:i/>
          <w:color w:val="000000"/>
          <w:sz w:val="20"/>
          <w:szCs w:val="22"/>
        </w:rPr>
        <w:t>)));</w:t>
      </w:r>
    </w:p>
    <w:p w14:paraId="09F1F97E" w14:textId="77777777" w:rsidR="00A43738" w:rsidRPr="004A58DB"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i/>
          <w:sz w:val="20"/>
        </w:rPr>
      </w:pPr>
      <w:proofErr w:type="spellStart"/>
      <w:r w:rsidRPr="004A58DB">
        <w:rPr>
          <w:rFonts w:ascii="Monaco" w:hAnsi="Monaco" w:cs="Monaco"/>
          <w:i/>
          <w:color w:val="000000"/>
          <w:sz w:val="20"/>
          <w:szCs w:val="22"/>
        </w:rPr>
        <w:t>Thread.</w:t>
      </w:r>
      <w:r w:rsidRPr="004A58DB">
        <w:rPr>
          <w:rFonts w:ascii="Monaco" w:hAnsi="Monaco" w:cs="Monaco"/>
          <w:i/>
          <w:iCs/>
          <w:color w:val="000000"/>
          <w:sz w:val="20"/>
          <w:szCs w:val="22"/>
        </w:rPr>
        <w:t>sleep</w:t>
      </w:r>
      <w:proofErr w:type="spellEnd"/>
      <w:r w:rsidRPr="004A58DB">
        <w:rPr>
          <w:rFonts w:ascii="Monaco" w:hAnsi="Monaco" w:cs="Monaco"/>
          <w:i/>
          <w:color w:val="000000"/>
          <w:sz w:val="20"/>
          <w:szCs w:val="22"/>
        </w:rPr>
        <w:t>(10000);</w:t>
      </w:r>
    </w:p>
    <w:p w14:paraId="033E3ABC" w14:textId="77777777" w:rsidR="00A43738" w:rsidRPr="00A43738" w:rsidRDefault="00A43738" w:rsidP="00A43738"/>
    <w:p w14:paraId="3C2C4F6B" w14:textId="77777777" w:rsidR="00660344" w:rsidRDefault="00660344" w:rsidP="001C2C11">
      <w:pPr>
        <w:pStyle w:val="berschrift2"/>
      </w:pPr>
      <w:bookmarkStart w:id="39" w:name="_Toc233030552"/>
      <w:r>
        <w:lastRenderedPageBreak/>
        <w:t>Service Discovery</w:t>
      </w:r>
      <w:bookmarkEnd w:id="39"/>
    </w:p>
    <w:p w14:paraId="021C72A4" w14:textId="5D5ADD30" w:rsidR="00A43738" w:rsidRPr="00A43738" w:rsidRDefault="00A43738" w:rsidP="00A43738">
      <w:r>
        <w:t>Service Discovery dient dazu um alle Nodes samt ihrer Informationen ausgeben zu können. Die Methode gibt dann einfach alle Nodes zurück. Das Programm welches diese Methode aufgerufen hat, kann dann entscheiden, wie die Daten weiter genutzt werden können.</w:t>
      </w:r>
    </w:p>
    <w:p w14:paraId="675DC1FF" w14:textId="77777777"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 xml:space="preserve">List&lt;String&gt; </w:t>
      </w:r>
      <w:proofErr w:type="spellStart"/>
      <w:r w:rsidRPr="00A43738">
        <w:rPr>
          <w:rFonts w:ascii="Monaco" w:hAnsi="Monaco" w:cs="Monaco"/>
          <w:i/>
          <w:color w:val="000000"/>
          <w:sz w:val="20"/>
          <w:szCs w:val="22"/>
        </w:rPr>
        <w:t>nodes</w:t>
      </w:r>
      <w:proofErr w:type="spellEnd"/>
      <w:r w:rsidRPr="00A43738">
        <w:rPr>
          <w:rFonts w:ascii="Monaco" w:hAnsi="Monaco" w:cs="Monaco"/>
          <w:i/>
          <w:color w:val="000000"/>
          <w:sz w:val="20"/>
          <w:szCs w:val="22"/>
        </w:rPr>
        <w:t>=</w:t>
      </w:r>
      <w:proofErr w:type="spellStart"/>
      <w:r w:rsidRPr="00A43738">
        <w:rPr>
          <w:rFonts w:ascii="Monaco" w:hAnsi="Monaco" w:cs="Monaco"/>
          <w:b/>
          <w:bCs/>
          <w:i/>
          <w:color w:val="7F0055"/>
          <w:sz w:val="20"/>
          <w:szCs w:val="22"/>
        </w:rPr>
        <w:t>new</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ArrayList</w:t>
      </w:r>
      <w:proofErr w:type="spellEnd"/>
      <w:r w:rsidRPr="00A43738">
        <w:rPr>
          <w:rFonts w:ascii="Monaco" w:hAnsi="Monaco" w:cs="Monaco"/>
          <w:i/>
          <w:color w:val="000000"/>
          <w:sz w:val="20"/>
          <w:szCs w:val="22"/>
        </w:rPr>
        <w:t>&lt;String&gt;();</w:t>
      </w:r>
    </w:p>
    <w:p w14:paraId="4BA37D7C" w14:textId="200BD6EA"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DiscoverItems</w:t>
      </w:r>
      <w:proofErr w:type="spellEnd"/>
      <w:r w:rsidRPr="00A43738">
        <w:rPr>
          <w:rFonts w:ascii="Monaco" w:hAnsi="Monaco" w:cs="Monaco"/>
          <w:i/>
          <w:color w:val="000000"/>
          <w:sz w:val="20"/>
          <w:szCs w:val="22"/>
        </w:rPr>
        <w:t xml:space="preserve"> item=</w:t>
      </w:r>
      <w:proofErr w:type="spellStart"/>
      <w:r w:rsidRPr="00A43738">
        <w:rPr>
          <w:rFonts w:ascii="Monaco" w:hAnsi="Monaco" w:cs="Monaco"/>
          <w:b/>
          <w:bCs/>
          <w:i/>
          <w:color w:val="7F0055"/>
          <w:sz w:val="20"/>
          <w:szCs w:val="22"/>
        </w:rPr>
        <w:t>this</w:t>
      </w:r>
      <w:r w:rsidRPr="00A43738">
        <w:rPr>
          <w:rFonts w:ascii="Monaco" w:hAnsi="Monaco" w:cs="Monaco"/>
          <w:i/>
          <w:color w:val="000000"/>
          <w:sz w:val="20"/>
          <w:szCs w:val="22"/>
        </w:rPr>
        <w:t>.</w:t>
      </w:r>
      <w:r w:rsidRPr="00A43738">
        <w:rPr>
          <w:rFonts w:ascii="Monaco" w:hAnsi="Monaco" w:cs="Monaco"/>
          <w:i/>
          <w:color w:val="0000C0"/>
          <w:sz w:val="20"/>
          <w:szCs w:val="22"/>
        </w:rPr>
        <w:t>mgr</w:t>
      </w:r>
      <w:r w:rsidRPr="00A43738">
        <w:rPr>
          <w:rFonts w:ascii="Monaco" w:hAnsi="Monaco" w:cs="Monaco"/>
          <w:i/>
          <w:color w:val="000000"/>
          <w:sz w:val="20"/>
          <w:szCs w:val="22"/>
        </w:rPr>
        <w:t>.discoverNodes</w:t>
      </w:r>
      <w:proofErr w:type="spellEnd"/>
      <w:r w:rsidRPr="00A43738">
        <w:rPr>
          <w:rFonts w:ascii="Monaco" w:hAnsi="Monaco" w:cs="Monaco"/>
          <w:i/>
          <w:color w:val="000000"/>
          <w:sz w:val="20"/>
          <w:szCs w:val="22"/>
        </w:rPr>
        <w:t>(</w:t>
      </w:r>
      <w:r w:rsidRPr="00A43738">
        <w:rPr>
          <w:rFonts w:ascii="Monaco" w:hAnsi="Monaco" w:cs="Monaco"/>
          <w:b/>
          <w:bCs/>
          <w:i/>
          <w:color w:val="7F0055"/>
          <w:sz w:val="20"/>
          <w:szCs w:val="22"/>
        </w:rPr>
        <w:t>null</w:t>
      </w:r>
      <w:r w:rsidRPr="00A43738">
        <w:rPr>
          <w:rFonts w:ascii="Monaco" w:hAnsi="Monaco" w:cs="Monaco"/>
          <w:i/>
          <w:color w:val="000000"/>
          <w:sz w:val="20"/>
          <w:szCs w:val="22"/>
        </w:rPr>
        <w:t>);</w:t>
      </w:r>
    </w:p>
    <w:p w14:paraId="7BD89702" w14:textId="01409E96"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i/>
          <w:color w:val="000000"/>
          <w:sz w:val="20"/>
          <w:szCs w:val="22"/>
        </w:rPr>
        <w:t>Iterator</w:t>
      </w:r>
      <w:proofErr w:type="spellEnd"/>
      <w:r w:rsidRPr="00A43738">
        <w:rPr>
          <w:rFonts w:ascii="Monaco" w:hAnsi="Monaco" w:cs="Monaco"/>
          <w:i/>
          <w:color w:val="000000"/>
          <w:sz w:val="20"/>
          <w:szCs w:val="22"/>
        </w:rPr>
        <w:t>&lt;</w:t>
      </w:r>
      <w:proofErr w:type="spellStart"/>
      <w:r w:rsidRPr="00A43738">
        <w:rPr>
          <w:rFonts w:ascii="Monaco" w:hAnsi="Monaco" w:cs="Monaco"/>
          <w:i/>
          <w:color w:val="000000"/>
          <w:sz w:val="20"/>
          <w:szCs w:val="22"/>
        </w:rPr>
        <w:t>DiscoverItems.Item</w:t>
      </w:r>
      <w:proofErr w:type="spellEnd"/>
      <w:r w:rsidRPr="00A43738">
        <w:rPr>
          <w:rFonts w:ascii="Monaco" w:hAnsi="Monaco" w:cs="Monaco"/>
          <w:i/>
          <w:color w:val="000000"/>
          <w:sz w:val="20"/>
          <w:szCs w:val="22"/>
        </w:rPr>
        <w:t xml:space="preserve">&gt; </w:t>
      </w:r>
      <w:proofErr w:type="spellStart"/>
      <w:r w:rsidRPr="00A43738">
        <w:rPr>
          <w:rFonts w:ascii="Monaco" w:hAnsi="Monaco" w:cs="Monaco"/>
          <w:i/>
          <w:color w:val="000000"/>
          <w:sz w:val="20"/>
          <w:szCs w:val="22"/>
        </w:rPr>
        <w:t>items</w:t>
      </w:r>
      <w:proofErr w:type="spellEnd"/>
      <w:r w:rsidRPr="00A43738">
        <w:rPr>
          <w:rFonts w:ascii="Monaco" w:hAnsi="Monaco" w:cs="Monaco"/>
          <w:i/>
          <w:color w:val="000000"/>
          <w:sz w:val="20"/>
          <w:szCs w:val="22"/>
        </w:rPr>
        <w:t xml:space="preserve"> = </w:t>
      </w:r>
      <w:proofErr w:type="spellStart"/>
      <w:r w:rsidRPr="00A43738">
        <w:rPr>
          <w:rFonts w:ascii="Monaco" w:hAnsi="Monaco" w:cs="Monaco"/>
          <w:i/>
          <w:color w:val="000000"/>
          <w:sz w:val="20"/>
          <w:szCs w:val="22"/>
        </w:rPr>
        <w:t>item.getItems</w:t>
      </w:r>
      <w:proofErr w:type="spellEnd"/>
      <w:r w:rsidRPr="00A43738">
        <w:rPr>
          <w:rFonts w:ascii="Monaco" w:hAnsi="Monaco" w:cs="Monaco"/>
          <w:i/>
          <w:color w:val="000000"/>
          <w:sz w:val="20"/>
          <w:szCs w:val="22"/>
        </w:rPr>
        <w:t>();</w:t>
      </w:r>
    </w:p>
    <w:p w14:paraId="37801411" w14:textId="27109039"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proofErr w:type="spellStart"/>
      <w:r w:rsidRPr="00A43738">
        <w:rPr>
          <w:rFonts w:ascii="Monaco" w:hAnsi="Monaco" w:cs="Monaco"/>
          <w:b/>
          <w:bCs/>
          <w:i/>
          <w:color w:val="7F0055"/>
          <w:sz w:val="20"/>
          <w:szCs w:val="22"/>
        </w:rPr>
        <w:t>while</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items.hasNext</w:t>
      </w:r>
      <w:proofErr w:type="spellEnd"/>
      <w:r w:rsidRPr="00A43738">
        <w:rPr>
          <w:rFonts w:ascii="Monaco" w:hAnsi="Monaco" w:cs="Monaco"/>
          <w:i/>
          <w:color w:val="000000"/>
          <w:sz w:val="20"/>
          <w:szCs w:val="22"/>
        </w:rPr>
        <w:t>()){</w:t>
      </w:r>
    </w:p>
    <w:p w14:paraId="478EB46E" w14:textId="735E2F8F"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ab/>
      </w:r>
      <w:proofErr w:type="spellStart"/>
      <w:r w:rsidRPr="00A43738">
        <w:rPr>
          <w:rFonts w:ascii="Monaco" w:hAnsi="Monaco" w:cs="Monaco"/>
          <w:i/>
          <w:color w:val="000000"/>
          <w:sz w:val="20"/>
          <w:szCs w:val="22"/>
        </w:rPr>
        <w:t>nodes.add</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items.next</w:t>
      </w:r>
      <w:proofErr w:type="spellEnd"/>
      <w:r w:rsidRPr="00A43738">
        <w:rPr>
          <w:rFonts w:ascii="Monaco" w:hAnsi="Monaco" w:cs="Monaco"/>
          <w:i/>
          <w:color w:val="000000"/>
          <w:sz w:val="20"/>
          <w:szCs w:val="22"/>
        </w:rPr>
        <w:t>().</w:t>
      </w:r>
      <w:proofErr w:type="spellStart"/>
      <w:r w:rsidRPr="00A43738">
        <w:rPr>
          <w:rFonts w:ascii="Monaco" w:hAnsi="Monaco" w:cs="Monaco"/>
          <w:i/>
          <w:color w:val="000000"/>
          <w:sz w:val="20"/>
          <w:szCs w:val="22"/>
        </w:rPr>
        <w:t>getNode</w:t>
      </w:r>
      <w:proofErr w:type="spellEnd"/>
      <w:r w:rsidRPr="00A43738">
        <w:rPr>
          <w:rFonts w:ascii="Monaco" w:hAnsi="Monaco" w:cs="Monaco"/>
          <w:i/>
          <w:color w:val="000000"/>
          <w:sz w:val="20"/>
          <w:szCs w:val="22"/>
        </w:rPr>
        <w:t>());</w:t>
      </w:r>
    </w:p>
    <w:p w14:paraId="48ACBB26" w14:textId="7F53717D" w:rsidR="00A43738" w:rsidRPr="00A43738" w:rsidRDefault="00A43738" w:rsidP="00A43738">
      <w:pPr>
        <w:widowControl w:val="0"/>
        <w:pBdr>
          <w:top w:val="single" w:sz="4" w:space="1" w:color="auto" w:shadow="1"/>
          <w:left w:val="single" w:sz="4" w:space="4" w:color="auto" w:shadow="1"/>
          <w:bottom w:val="single" w:sz="4" w:space="1" w:color="auto" w:shadow="1"/>
          <w:right w:val="single" w:sz="4" w:space="4" w:color="auto" w:shadow="1"/>
        </w:pBdr>
        <w:autoSpaceDE w:val="0"/>
        <w:autoSpaceDN w:val="0"/>
        <w:adjustRightInd w:val="0"/>
        <w:rPr>
          <w:rFonts w:ascii="Monaco" w:hAnsi="Monaco" w:cs="Monaco"/>
          <w:i/>
          <w:sz w:val="20"/>
          <w:szCs w:val="22"/>
        </w:rPr>
      </w:pPr>
      <w:r w:rsidRPr="00A43738">
        <w:rPr>
          <w:rFonts w:ascii="Monaco" w:hAnsi="Monaco" w:cs="Monaco"/>
          <w:i/>
          <w:color w:val="000000"/>
          <w:sz w:val="20"/>
          <w:szCs w:val="22"/>
        </w:rPr>
        <w:t>}</w:t>
      </w:r>
    </w:p>
    <w:p w14:paraId="7A32823B" w14:textId="0C610C2B" w:rsidR="00A43738" w:rsidRPr="00A43738" w:rsidRDefault="00A43738" w:rsidP="00A43738">
      <w:pPr>
        <w:pBdr>
          <w:top w:val="single" w:sz="4" w:space="1" w:color="auto" w:shadow="1"/>
          <w:left w:val="single" w:sz="4" w:space="4" w:color="auto" w:shadow="1"/>
          <w:bottom w:val="single" w:sz="4" w:space="1" w:color="auto" w:shadow="1"/>
          <w:right w:val="single" w:sz="4" w:space="4" w:color="auto" w:shadow="1"/>
        </w:pBdr>
        <w:rPr>
          <w:i/>
          <w:sz w:val="20"/>
        </w:rPr>
      </w:pPr>
      <w:proofErr w:type="spellStart"/>
      <w:r w:rsidRPr="00A43738">
        <w:rPr>
          <w:rFonts w:ascii="Monaco" w:hAnsi="Monaco" w:cs="Monaco"/>
          <w:b/>
          <w:bCs/>
          <w:i/>
          <w:color w:val="7F0055"/>
          <w:sz w:val="20"/>
          <w:szCs w:val="22"/>
        </w:rPr>
        <w:t>return</w:t>
      </w:r>
      <w:proofErr w:type="spellEnd"/>
      <w:r w:rsidRPr="00A43738">
        <w:rPr>
          <w:rFonts w:ascii="Monaco" w:hAnsi="Monaco" w:cs="Monaco"/>
          <w:i/>
          <w:color w:val="000000"/>
          <w:sz w:val="20"/>
          <w:szCs w:val="22"/>
        </w:rPr>
        <w:t xml:space="preserve"> </w:t>
      </w:r>
      <w:proofErr w:type="spellStart"/>
      <w:r w:rsidRPr="00A43738">
        <w:rPr>
          <w:rFonts w:ascii="Monaco" w:hAnsi="Monaco" w:cs="Monaco"/>
          <w:i/>
          <w:color w:val="000000"/>
          <w:sz w:val="20"/>
          <w:szCs w:val="22"/>
        </w:rPr>
        <w:t>nodes</w:t>
      </w:r>
      <w:proofErr w:type="spellEnd"/>
      <w:r w:rsidRPr="00A43738">
        <w:rPr>
          <w:rFonts w:ascii="Monaco" w:hAnsi="Monaco" w:cs="Monaco"/>
          <w:i/>
          <w:color w:val="000000"/>
          <w:sz w:val="20"/>
          <w:szCs w:val="22"/>
        </w:rPr>
        <w:t>;</w:t>
      </w:r>
    </w:p>
    <w:p w14:paraId="0AEF8827" w14:textId="77777777" w:rsidR="00660344" w:rsidRPr="00660344" w:rsidRDefault="00660344" w:rsidP="00660344">
      <w:pPr>
        <w:widowControl w:val="0"/>
        <w:autoSpaceDE w:val="0"/>
        <w:autoSpaceDN w:val="0"/>
        <w:adjustRightInd w:val="0"/>
        <w:spacing w:after="240"/>
        <w:rPr>
          <w:rFonts w:cs="Times"/>
          <w:sz w:val="28"/>
          <w:szCs w:val="28"/>
        </w:rPr>
      </w:pPr>
    </w:p>
    <w:p w14:paraId="2246F033" w14:textId="77777777" w:rsidR="00660344" w:rsidRDefault="00660344" w:rsidP="00A55CF6">
      <w:pPr>
        <w:widowControl w:val="0"/>
        <w:autoSpaceDE w:val="0"/>
        <w:autoSpaceDN w:val="0"/>
        <w:adjustRightInd w:val="0"/>
        <w:spacing w:after="240"/>
        <w:rPr>
          <w:rFonts w:cs="Helvetica Neue"/>
          <w:b/>
          <w:bCs/>
          <w:sz w:val="40"/>
          <w:szCs w:val="32"/>
        </w:rPr>
      </w:pPr>
    </w:p>
    <w:p w14:paraId="16799891" w14:textId="77777777" w:rsidR="00660344" w:rsidRDefault="00660344">
      <w:pPr>
        <w:rPr>
          <w:rFonts w:cs="Helvetica Neue"/>
          <w:b/>
          <w:bCs/>
          <w:sz w:val="40"/>
          <w:szCs w:val="32"/>
        </w:rPr>
      </w:pPr>
      <w:r>
        <w:rPr>
          <w:rFonts w:cs="Helvetica Neue"/>
          <w:b/>
          <w:bCs/>
          <w:sz w:val="40"/>
          <w:szCs w:val="32"/>
        </w:rPr>
        <w:br w:type="page"/>
      </w:r>
    </w:p>
    <w:p w14:paraId="51DEA374" w14:textId="77777777" w:rsidR="00660344" w:rsidRDefault="00A55CF6" w:rsidP="001C2C11">
      <w:pPr>
        <w:pStyle w:val="berschrift1"/>
      </w:pPr>
      <w:bookmarkStart w:id="40" w:name="_Toc233030553"/>
      <w:r w:rsidRPr="00B156FE">
        <w:lastRenderedPageBreak/>
        <w:t xml:space="preserve">Client </w:t>
      </w:r>
      <w:r w:rsidR="00E637C3">
        <w:t>–</w:t>
      </w:r>
      <w:r w:rsidRPr="00B156FE">
        <w:t xml:space="preserve"> Entwicklung</w:t>
      </w:r>
      <w:bookmarkEnd w:id="40"/>
    </w:p>
    <w:p w14:paraId="65317C7E" w14:textId="77777777" w:rsidR="00660344" w:rsidRPr="00E735F2" w:rsidRDefault="00660344" w:rsidP="001C2C11">
      <w:pPr>
        <w:pStyle w:val="berschrift2"/>
        <w:rPr>
          <w:rFonts w:cs="Times"/>
        </w:rPr>
      </w:pPr>
      <w:bookmarkStart w:id="41" w:name="_Toc233030554"/>
      <w:r>
        <w:t xml:space="preserve">Entscheidung für </w:t>
      </w:r>
      <w:proofErr w:type="spellStart"/>
      <w:r>
        <w:t>JavaFX</w:t>
      </w:r>
      <w:bookmarkEnd w:id="41"/>
      <w:proofErr w:type="spellEnd"/>
    </w:p>
    <w:p w14:paraId="3681E86F" w14:textId="77777777" w:rsidR="00660344" w:rsidRPr="00660344" w:rsidRDefault="00660344" w:rsidP="001C2C11">
      <w:pPr>
        <w:pStyle w:val="berschrift2"/>
        <w:rPr>
          <w:rFonts w:cs="Times"/>
        </w:rPr>
      </w:pPr>
      <w:bookmarkStart w:id="42" w:name="_Toc233030555"/>
      <w:proofErr w:type="spellStart"/>
      <w:r>
        <w:t>Graph</w:t>
      </w:r>
      <w:r w:rsidRPr="00660344">
        <w:t>ical</w:t>
      </w:r>
      <w:proofErr w:type="spellEnd"/>
      <w:r w:rsidRPr="00660344">
        <w:t xml:space="preserve"> User Interface (GUI)</w:t>
      </w:r>
      <w:bookmarkEnd w:id="42"/>
    </w:p>
    <w:p w14:paraId="30BEAB10" w14:textId="77777777" w:rsidR="00E637C3" w:rsidRDefault="00E637C3">
      <w:pPr>
        <w:rPr>
          <w:rFonts w:cs="Times"/>
          <w:sz w:val="32"/>
        </w:rPr>
      </w:pPr>
      <w:r>
        <w:rPr>
          <w:rFonts w:cs="Times"/>
          <w:sz w:val="32"/>
        </w:rPr>
        <w:br w:type="page"/>
      </w:r>
    </w:p>
    <w:p w14:paraId="1DB55C42" w14:textId="77777777" w:rsidR="00A55CF6" w:rsidRPr="00E637C3" w:rsidRDefault="00E637C3" w:rsidP="001C2C11">
      <w:pPr>
        <w:pStyle w:val="berschrift1"/>
      </w:pPr>
      <w:bookmarkStart w:id="43" w:name="_Toc233030556"/>
      <w:r w:rsidRPr="00E637C3">
        <w:lastRenderedPageBreak/>
        <w:t>Quellen</w:t>
      </w:r>
      <w:bookmarkEnd w:id="43"/>
    </w:p>
    <w:p w14:paraId="51A1027A" w14:textId="77777777" w:rsidR="00E637C3" w:rsidRDefault="00E637C3" w:rsidP="00E637C3">
      <w:pPr>
        <w:pStyle w:val="Funotentext"/>
        <w:numPr>
          <w:ilvl w:val="0"/>
          <w:numId w:val="11"/>
        </w:numPr>
      </w:pPr>
      <w:r>
        <w:t xml:space="preserve">Buch: REST und HTTP, Stefan </w:t>
      </w:r>
      <w:proofErr w:type="spellStart"/>
      <w:r>
        <w:t>Tilkov</w:t>
      </w:r>
      <w:proofErr w:type="spellEnd"/>
      <w:r>
        <w:t xml:space="preserve">, </w:t>
      </w:r>
      <w:proofErr w:type="spellStart"/>
      <w:r>
        <w:t>dpunkt.verlag</w:t>
      </w:r>
      <w:proofErr w:type="spellEnd"/>
      <w:r>
        <w:t xml:space="preserve"> 2011</w:t>
      </w:r>
    </w:p>
    <w:p w14:paraId="28E8EC7F" w14:textId="77777777" w:rsidR="00610247" w:rsidRDefault="00EC4D8E" w:rsidP="00E637C3">
      <w:pPr>
        <w:pStyle w:val="Funotentext"/>
        <w:numPr>
          <w:ilvl w:val="0"/>
          <w:numId w:val="11"/>
        </w:numPr>
      </w:pPr>
      <w:hyperlink r:id="rId11" w:history="1">
        <w:r w:rsidR="00E637C3" w:rsidRPr="00917393">
          <w:rPr>
            <w:rStyle w:val="Link"/>
          </w:rPr>
          <w:t>http://www.w3schools.com/schema/schema_complex_indicators.asp</w:t>
        </w:r>
      </w:hyperlink>
    </w:p>
    <w:p w14:paraId="0AC58660" w14:textId="77777777" w:rsidR="00E637C3" w:rsidRDefault="00EC4D8E" w:rsidP="00E637C3">
      <w:pPr>
        <w:pStyle w:val="Funotentext"/>
        <w:numPr>
          <w:ilvl w:val="0"/>
          <w:numId w:val="11"/>
        </w:numPr>
      </w:pPr>
      <w:hyperlink r:id="rId12" w:history="1">
        <w:r w:rsidR="00E637C3" w:rsidRPr="00917393">
          <w:rPr>
            <w:rStyle w:val="Link"/>
          </w:rPr>
          <w:t>http://xmpp.org/extensions/xep-0248.html</w:t>
        </w:r>
      </w:hyperlink>
    </w:p>
    <w:p w14:paraId="56C0DA3B" w14:textId="77777777" w:rsidR="00E637C3" w:rsidRDefault="00EC4D8E" w:rsidP="00E637C3">
      <w:pPr>
        <w:pStyle w:val="Funotentext"/>
        <w:numPr>
          <w:ilvl w:val="0"/>
          <w:numId w:val="11"/>
        </w:numPr>
      </w:pPr>
      <w:hyperlink r:id="rId13" w:history="1">
        <w:r w:rsidR="00E637C3" w:rsidRPr="00917393">
          <w:rPr>
            <w:rStyle w:val="Link"/>
          </w:rPr>
          <w:t>http://www.youtube.com/watch?v=xPV0UodnTrA</w:t>
        </w:r>
      </w:hyperlink>
    </w:p>
    <w:p w14:paraId="3F80DC9B" w14:textId="77777777" w:rsidR="00660344" w:rsidRDefault="00EC4D8E" w:rsidP="00E637C3">
      <w:pPr>
        <w:pStyle w:val="Funotentext"/>
        <w:numPr>
          <w:ilvl w:val="0"/>
          <w:numId w:val="11"/>
        </w:numPr>
      </w:pPr>
      <w:hyperlink r:id="rId14" w:history="1">
        <w:r w:rsidR="00660344" w:rsidRPr="00917393">
          <w:rPr>
            <w:rStyle w:val="Link"/>
          </w:rPr>
          <w:t>http://www.igniterealtime.org/builds/smack/docs/latest/documentation/extensions/pubsub.html</w:t>
        </w:r>
      </w:hyperlink>
    </w:p>
    <w:p w14:paraId="4D9BF19C" w14:textId="77777777" w:rsidR="00660344" w:rsidRDefault="00EC4D8E" w:rsidP="00E637C3">
      <w:pPr>
        <w:pStyle w:val="Funotentext"/>
        <w:numPr>
          <w:ilvl w:val="0"/>
          <w:numId w:val="11"/>
        </w:numPr>
      </w:pPr>
      <w:hyperlink r:id="rId15" w:history="1">
        <w:r w:rsidR="00660344" w:rsidRPr="00917393">
          <w:rPr>
            <w:rStyle w:val="Link"/>
          </w:rPr>
          <w:t>http://www.igniterealtime.org/builds/smack/docs/latest/documentation/extensions/disco.html</w:t>
        </w:r>
      </w:hyperlink>
    </w:p>
    <w:p w14:paraId="7290DC90" w14:textId="77777777" w:rsidR="00660344" w:rsidRDefault="00EC4D8E" w:rsidP="00E637C3">
      <w:pPr>
        <w:pStyle w:val="Funotentext"/>
        <w:numPr>
          <w:ilvl w:val="0"/>
          <w:numId w:val="11"/>
        </w:numPr>
      </w:pPr>
      <w:hyperlink r:id="rId16" w:anchor="JaxRsHelloWorld-Grizzly" w:history="1">
        <w:r w:rsidR="00660344" w:rsidRPr="00917393">
          <w:rPr>
            <w:rStyle w:val="Link"/>
          </w:rPr>
          <w:t>http://www.torsten-horn.de/techdocs/jee-rest.htm#JaxRsHelloWorld-Grizzly</w:t>
        </w:r>
      </w:hyperlink>
    </w:p>
    <w:p w14:paraId="3A6A79EC" w14:textId="77777777" w:rsidR="00E637C3" w:rsidRPr="00E637C3" w:rsidRDefault="00E637C3" w:rsidP="00660344">
      <w:pPr>
        <w:pStyle w:val="Funotentext"/>
        <w:ind w:left="360"/>
      </w:pPr>
      <w:r>
        <w:br/>
      </w:r>
    </w:p>
    <w:sectPr w:rsidR="00E637C3" w:rsidRPr="00E637C3" w:rsidSect="00660344">
      <w:footerReference w:type="even" r:id="rId17"/>
      <w:footerReference w:type="default" r:id="rId18"/>
      <w:footnotePr>
        <w:numRestart w:val="eachPage"/>
      </w:footnotePr>
      <w:pgSz w:w="12240" w:h="15840"/>
      <w:pgMar w:top="1417" w:right="1417" w:bottom="1134" w:left="1417" w:header="720" w:footer="720" w:gutter="0"/>
      <w:pgNumType w:chapStyle="1"/>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06C329" w14:textId="77777777" w:rsidR="00A43738" w:rsidRDefault="00A43738" w:rsidP="00922C2E">
      <w:r>
        <w:separator/>
      </w:r>
    </w:p>
  </w:endnote>
  <w:endnote w:type="continuationSeparator" w:id="0">
    <w:p w14:paraId="01E81118" w14:textId="77777777" w:rsidR="00A43738" w:rsidRDefault="00A43738" w:rsidP="00922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80000067"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yriad Pro">
    <w:panose1 w:val="020B0503030403020204"/>
    <w:charset w:val="00"/>
    <w:family w:val="auto"/>
    <w:pitch w:val="variable"/>
    <w:sig w:usb0="20000287" w:usb1="00000001"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25784" w14:textId="77777777" w:rsidR="00A43738" w:rsidRDefault="00A43738"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95450E0" w14:textId="77777777" w:rsidR="00A43738" w:rsidRDefault="00A43738" w:rsidP="00660344">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0601F5" w14:textId="77777777" w:rsidR="00A43738" w:rsidRDefault="00A43738" w:rsidP="00660344">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AE522C">
      <w:rPr>
        <w:rStyle w:val="Seitenzahl"/>
        <w:noProof/>
      </w:rPr>
      <w:t>19</w:t>
    </w:r>
    <w:r>
      <w:rPr>
        <w:rStyle w:val="Seitenzahl"/>
      </w:rPr>
      <w:fldChar w:fldCharType="end"/>
    </w:r>
  </w:p>
  <w:p w14:paraId="0785F9E9" w14:textId="77777777" w:rsidR="00A43738" w:rsidRDefault="00A43738" w:rsidP="00660344">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7FB63A" w14:textId="77777777" w:rsidR="00A43738" w:rsidRDefault="00A43738" w:rsidP="00922C2E">
      <w:r>
        <w:separator/>
      </w:r>
    </w:p>
  </w:footnote>
  <w:footnote w:type="continuationSeparator" w:id="0">
    <w:p w14:paraId="2987B6D0" w14:textId="77777777" w:rsidR="00A43738" w:rsidRDefault="00A43738" w:rsidP="00922C2E">
      <w:r>
        <w:continuationSeparator/>
      </w:r>
    </w:p>
  </w:footnote>
  <w:footnote w:id="1">
    <w:p w14:paraId="59A21177" w14:textId="77777777" w:rsidR="00A43738" w:rsidRDefault="00A43738">
      <w:pPr>
        <w:pStyle w:val="Funotentext"/>
      </w:pPr>
      <w:r>
        <w:rPr>
          <w:rStyle w:val="Funotenzeichen"/>
        </w:rPr>
        <w:footnoteRef/>
      </w:r>
      <w:r>
        <w:t xml:space="preserve"> Buch: REST und HTTP, Stefan </w:t>
      </w:r>
      <w:proofErr w:type="spellStart"/>
      <w:r>
        <w:t>Tilkov</w:t>
      </w:r>
      <w:proofErr w:type="spellEnd"/>
      <w:r>
        <w:t>, 2011 s.84ff.</w:t>
      </w:r>
    </w:p>
  </w:footnote>
  <w:footnote w:id="2">
    <w:p w14:paraId="3984D673" w14:textId="77777777" w:rsidR="00A43738" w:rsidRDefault="00A43738">
      <w:pPr>
        <w:pStyle w:val="Funotentext"/>
      </w:pPr>
      <w:r>
        <w:rPr>
          <w:rStyle w:val="Funotenzeichen"/>
        </w:rPr>
        <w:footnoteRef/>
      </w:r>
      <w:r>
        <w:t xml:space="preserve"> </w:t>
      </w:r>
      <w:r w:rsidRPr="00B156FE">
        <w:t>http://www.w3schools.com/schema/schema_complex_indicators.asp</w:t>
      </w:r>
    </w:p>
  </w:footnote>
  <w:footnote w:id="3">
    <w:p w14:paraId="3823D9E9" w14:textId="77777777" w:rsidR="00A43738" w:rsidRDefault="00A43738" w:rsidP="00295AA2">
      <w:pPr>
        <w:pStyle w:val="Funotentext"/>
      </w:pPr>
      <w:r>
        <w:rPr>
          <w:rStyle w:val="Funotenzeichen"/>
        </w:rPr>
        <w:footnoteRef/>
      </w:r>
      <w:r>
        <w:t xml:space="preserve"> Aus Vorlesung und Skript von Prof. Dr. Kristian Fischer</w:t>
      </w:r>
    </w:p>
  </w:footnote>
  <w:footnote w:id="4">
    <w:p w14:paraId="526B9B35" w14:textId="77777777" w:rsidR="00A43738" w:rsidRDefault="00A43738">
      <w:pPr>
        <w:pStyle w:val="Funotentext"/>
      </w:pPr>
      <w:r>
        <w:rPr>
          <w:rStyle w:val="Funotenzeichen"/>
        </w:rPr>
        <w:footnoteRef/>
      </w:r>
      <w:r>
        <w:t xml:space="preserve"> Buch: REST und HTTP, Stefan </w:t>
      </w:r>
      <w:proofErr w:type="spellStart"/>
      <w:r>
        <w:t>Tilkov</w:t>
      </w:r>
      <w:proofErr w:type="spellEnd"/>
      <w:r>
        <w:t>, 2011 s.33ff.</w:t>
      </w:r>
    </w:p>
  </w:footnote>
  <w:footnote w:id="5">
    <w:p w14:paraId="052E18C0" w14:textId="77777777" w:rsidR="00A43738" w:rsidRDefault="00A43738">
      <w:pPr>
        <w:pStyle w:val="Funotentext"/>
      </w:pPr>
      <w:r>
        <w:rPr>
          <w:rStyle w:val="Funotenzeichen"/>
        </w:rPr>
        <w:footnoteRef/>
      </w:r>
      <w:r>
        <w:t xml:space="preserve"> </w:t>
      </w:r>
      <w:hyperlink r:id="rId1" w:history="1">
        <w:r w:rsidRPr="00917393">
          <w:rPr>
            <w:rStyle w:val="Link"/>
          </w:rPr>
          <w:t>http://www.youtube.com/watch?v=xPV0UodnTrA</w:t>
        </w:r>
      </w:hyperlink>
    </w:p>
  </w:footnote>
  <w:footnote w:id="6">
    <w:p w14:paraId="7F6074CE" w14:textId="125C43E6" w:rsidR="00A43738" w:rsidRDefault="00A43738">
      <w:pPr>
        <w:pStyle w:val="Funotentext"/>
      </w:pPr>
      <w:r>
        <w:rPr>
          <w:rStyle w:val="Funotenzeichen"/>
        </w:rPr>
        <w:footnoteRef/>
      </w:r>
      <w:r>
        <w:t xml:space="preserve"> </w:t>
      </w:r>
      <w:r w:rsidRPr="009E7FD8">
        <w:t>http://www.igniterealtime.org/builds/smack/docs/latest/documentation/extensions/pubsub.html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01C2D"/>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
    <w:nsid w:val="120751C7"/>
    <w:multiLevelType w:val="multilevel"/>
    <w:tmpl w:val="02C0F976"/>
    <w:lvl w:ilvl="0">
      <w:start w:val="1"/>
      <w:numFmt w:val="decimal"/>
      <w:lvlText w:val="%1"/>
      <w:lvlJc w:val="left"/>
      <w:pPr>
        <w:ind w:left="500" w:hanging="50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
    <w:nsid w:val="16394620"/>
    <w:multiLevelType w:val="multilevel"/>
    <w:tmpl w:val="D62E62B6"/>
    <w:lvl w:ilvl="0">
      <w:start w:val="1"/>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3">
    <w:nsid w:val="18FF2763"/>
    <w:multiLevelType w:val="hybridMultilevel"/>
    <w:tmpl w:val="6B643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D295458"/>
    <w:multiLevelType w:val="hybridMultilevel"/>
    <w:tmpl w:val="FF445D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E386FCD"/>
    <w:multiLevelType w:val="multilevel"/>
    <w:tmpl w:val="0407001F"/>
    <w:numStyleLink w:val="111111"/>
  </w:abstractNum>
  <w:abstractNum w:abstractNumId="6">
    <w:nsid w:val="201615AA"/>
    <w:multiLevelType w:val="hybridMultilevel"/>
    <w:tmpl w:val="79402E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0B91121"/>
    <w:multiLevelType w:val="hybridMultilevel"/>
    <w:tmpl w:val="BD38C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58479A3"/>
    <w:multiLevelType w:val="hybridMultilevel"/>
    <w:tmpl w:val="685630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6B80B5A"/>
    <w:multiLevelType w:val="hybridMultilevel"/>
    <w:tmpl w:val="7CDA2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756373"/>
    <w:multiLevelType w:val="hybridMultilevel"/>
    <w:tmpl w:val="15E073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8476367"/>
    <w:multiLevelType w:val="multilevel"/>
    <w:tmpl w:val="4B02FA94"/>
    <w:lvl w:ilvl="0">
      <w:start w:val="1"/>
      <w:numFmt w:val="decimal"/>
      <w:lvlText w:val="%1"/>
      <w:lvlJc w:val="left"/>
      <w:pPr>
        <w:ind w:left="440" w:hanging="440"/>
      </w:pPr>
      <w:rPr>
        <w:rFonts w:cs="Helvetica Neue" w:hint="default"/>
        <w:b/>
      </w:rPr>
    </w:lvl>
    <w:lvl w:ilvl="1">
      <w:start w:val="2"/>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2">
    <w:nsid w:val="2E7577FE"/>
    <w:multiLevelType w:val="hybridMultilevel"/>
    <w:tmpl w:val="60B202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226299B"/>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14">
    <w:nsid w:val="340B3E6F"/>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395A72"/>
    <w:multiLevelType w:val="multilevel"/>
    <w:tmpl w:val="0066CAB0"/>
    <w:lvl w:ilvl="0">
      <w:start w:val="2"/>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4FEF5B77"/>
    <w:multiLevelType w:val="hybridMultilevel"/>
    <w:tmpl w:val="507E7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820AF"/>
    <w:multiLevelType w:val="hybridMultilevel"/>
    <w:tmpl w:val="30A827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8447A94"/>
    <w:multiLevelType w:val="multilevel"/>
    <w:tmpl w:val="0407001F"/>
    <w:numStyleLink w:val="111111"/>
  </w:abstractNum>
  <w:abstractNum w:abstractNumId="19">
    <w:nsid w:val="5B2D2663"/>
    <w:multiLevelType w:val="hybridMultilevel"/>
    <w:tmpl w:val="A5289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0E3215F"/>
    <w:multiLevelType w:val="multilevel"/>
    <w:tmpl w:val="95183334"/>
    <w:lvl w:ilvl="0">
      <w:start w:val="2"/>
      <w:numFmt w:val="decimal"/>
      <w:lvlText w:val="%1"/>
      <w:lvlJc w:val="left"/>
      <w:pPr>
        <w:ind w:left="440" w:hanging="440"/>
      </w:pPr>
      <w:rPr>
        <w:rFonts w:cs="Helvetica Neue" w:hint="default"/>
        <w:b/>
      </w:rPr>
    </w:lvl>
    <w:lvl w:ilvl="1">
      <w:start w:val="1"/>
      <w:numFmt w:val="decimal"/>
      <w:lvlText w:val="%1.%2"/>
      <w:lvlJc w:val="left"/>
      <w:pPr>
        <w:ind w:left="720" w:hanging="720"/>
      </w:pPr>
      <w:rPr>
        <w:rFonts w:cs="Helvetica Neue" w:hint="default"/>
        <w:b/>
      </w:rPr>
    </w:lvl>
    <w:lvl w:ilvl="2">
      <w:start w:val="1"/>
      <w:numFmt w:val="decimal"/>
      <w:lvlText w:val="%1.%2.%3"/>
      <w:lvlJc w:val="left"/>
      <w:pPr>
        <w:ind w:left="720" w:hanging="720"/>
      </w:pPr>
      <w:rPr>
        <w:rFonts w:cs="Helvetica Neue" w:hint="default"/>
        <w:b/>
      </w:rPr>
    </w:lvl>
    <w:lvl w:ilvl="3">
      <w:start w:val="1"/>
      <w:numFmt w:val="decimal"/>
      <w:lvlText w:val="%1.%2.%3.%4"/>
      <w:lvlJc w:val="left"/>
      <w:pPr>
        <w:ind w:left="1080" w:hanging="1080"/>
      </w:pPr>
      <w:rPr>
        <w:rFonts w:cs="Helvetica Neue" w:hint="default"/>
        <w:b/>
      </w:rPr>
    </w:lvl>
    <w:lvl w:ilvl="4">
      <w:start w:val="1"/>
      <w:numFmt w:val="decimal"/>
      <w:lvlText w:val="%1.%2.%3.%4.%5"/>
      <w:lvlJc w:val="left"/>
      <w:pPr>
        <w:ind w:left="1080" w:hanging="1080"/>
      </w:pPr>
      <w:rPr>
        <w:rFonts w:cs="Helvetica Neue" w:hint="default"/>
        <w:b/>
      </w:rPr>
    </w:lvl>
    <w:lvl w:ilvl="5">
      <w:start w:val="1"/>
      <w:numFmt w:val="decimal"/>
      <w:lvlText w:val="%1.%2.%3.%4.%5.%6"/>
      <w:lvlJc w:val="left"/>
      <w:pPr>
        <w:ind w:left="1440" w:hanging="1440"/>
      </w:pPr>
      <w:rPr>
        <w:rFonts w:cs="Helvetica Neue" w:hint="default"/>
        <w:b/>
      </w:rPr>
    </w:lvl>
    <w:lvl w:ilvl="6">
      <w:start w:val="1"/>
      <w:numFmt w:val="decimal"/>
      <w:lvlText w:val="%1.%2.%3.%4.%5.%6.%7"/>
      <w:lvlJc w:val="left"/>
      <w:pPr>
        <w:ind w:left="1800" w:hanging="1800"/>
      </w:pPr>
      <w:rPr>
        <w:rFonts w:cs="Helvetica Neue" w:hint="default"/>
        <w:b/>
      </w:rPr>
    </w:lvl>
    <w:lvl w:ilvl="7">
      <w:start w:val="1"/>
      <w:numFmt w:val="decimal"/>
      <w:lvlText w:val="%1.%2.%3.%4.%5.%6.%7.%8"/>
      <w:lvlJc w:val="left"/>
      <w:pPr>
        <w:ind w:left="1800" w:hanging="1800"/>
      </w:pPr>
      <w:rPr>
        <w:rFonts w:cs="Helvetica Neue" w:hint="default"/>
        <w:b/>
      </w:rPr>
    </w:lvl>
    <w:lvl w:ilvl="8">
      <w:start w:val="1"/>
      <w:numFmt w:val="decimal"/>
      <w:lvlText w:val="%1.%2.%3.%4.%5.%6.%7.%8.%9"/>
      <w:lvlJc w:val="left"/>
      <w:pPr>
        <w:ind w:left="2160" w:hanging="2160"/>
      </w:pPr>
      <w:rPr>
        <w:rFonts w:cs="Helvetica Neue" w:hint="default"/>
        <w:b/>
      </w:rPr>
    </w:lvl>
  </w:abstractNum>
  <w:abstractNum w:abstractNumId="21">
    <w:nsid w:val="793709D9"/>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CBE67EE"/>
    <w:multiLevelType w:val="multilevel"/>
    <w:tmpl w:val="0407001F"/>
    <w:numStyleLink w:val="111111"/>
  </w:abstractNum>
  <w:num w:numId="1">
    <w:abstractNumId w:val="17"/>
  </w:num>
  <w:num w:numId="2">
    <w:abstractNumId w:val="7"/>
  </w:num>
  <w:num w:numId="3">
    <w:abstractNumId w:val="4"/>
  </w:num>
  <w:num w:numId="4">
    <w:abstractNumId w:val="3"/>
  </w:num>
  <w:num w:numId="5">
    <w:abstractNumId w:val="9"/>
  </w:num>
  <w:num w:numId="6">
    <w:abstractNumId w:val="19"/>
  </w:num>
  <w:num w:numId="7">
    <w:abstractNumId w:val="12"/>
  </w:num>
  <w:num w:numId="8">
    <w:abstractNumId w:val="6"/>
  </w:num>
  <w:num w:numId="9">
    <w:abstractNumId w:val="16"/>
  </w:num>
  <w:num w:numId="10">
    <w:abstractNumId w:val="10"/>
  </w:num>
  <w:num w:numId="11">
    <w:abstractNumId w:val="8"/>
  </w:num>
  <w:num w:numId="12">
    <w:abstractNumId w:val="21"/>
  </w:num>
  <w:num w:numId="13">
    <w:abstractNumId w:val="22"/>
    <w:lvlOverride w:ilvl="0">
      <w:lvl w:ilvl="0">
        <w:start w:val="1"/>
        <w:numFmt w:val="decimal"/>
        <w:lvlText w:val="%1."/>
        <w:lvlJc w:val="left"/>
        <w:pPr>
          <w:ind w:left="360" w:hanging="360"/>
        </w:pPr>
        <w:rPr>
          <w:b/>
          <w:sz w:val="40"/>
          <w:szCs w:val="40"/>
        </w:r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4">
    <w:abstractNumId w:val="5"/>
  </w:num>
  <w:num w:numId="15">
    <w:abstractNumId w:val="11"/>
  </w:num>
  <w:num w:numId="16">
    <w:abstractNumId w:val="1"/>
  </w:num>
  <w:num w:numId="17">
    <w:abstractNumId w:val="2"/>
  </w:num>
  <w:num w:numId="18">
    <w:abstractNumId w:val="14"/>
  </w:num>
  <w:num w:numId="19">
    <w:abstractNumId w:val="18"/>
  </w:num>
  <w:num w:numId="20">
    <w:abstractNumId w:val="13"/>
  </w:num>
  <w:num w:numId="21">
    <w:abstractNumId w:val="15"/>
  </w:num>
  <w:num w:numId="22">
    <w:abstractNumId w:val="2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defaultTabStop w:val="708"/>
  <w:hyphenationZone w:val="425"/>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CF6"/>
    <w:rsid w:val="0010461B"/>
    <w:rsid w:val="001831F1"/>
    <w:rsid w:val="001B16BC"/>
    <w:rsid w:val="001C2C11"/>
    <w:rsid w:val="001D1FBE"/>
    <w:rsid w:val="00246C6F"/>
    <w:rsid w:val="00295AA2"/>
    <w:rsid w:val="0030004B"/>
    <w:rsid w:val="00334945"/>
    <w:rsid w:val="00366306"/>
    <w:rsid w:val="003F76E9"/>
    <w:rsid w:val="004817D8"/>
    <w:rsid w:val="004A58DB"/>
    <w:rsid w:val="004D1CD7"/>
    <w:rsid w:val="005352AE"/>
    <w:rsid w:val="00610247"/>
    <w:rsid w:val="00610C9C"/>
    <w:rsid w:val="00660344"/>
    <w:rsid w:val="006E55EE"/>
    <w:rsid w:val="00726D87"/>
    <w:rsid w:val="00842145"/>
    <w:rsid w:val="0084429C"/>
    <w:rsid w:val="0088701D"/>
    <w:rsid w:val="00894932"/>
    <w:rsid w:val="008A22E7"/>
    <w:rsid w:val="008C783C"/>
    <w:rsid w:val="00922C2E"/>
    <w:rsid w:val="0096388C"/>
    <w:rsid w:val="009E741F"/>
    <w:rsid w:val="009E7FD8"/>
    <w:rsid w:val="00A414DE"/>
    <w:rsid w:val="00A43738"/>
    <w:rsid w:val="00A55CF6"/>
    <w:rsid w:val="00A55E2A"/>
    <w:rsid w:val="00AE522C"/>
    <w:rsid w:val="00B156FE"/>
    <w:rsid w:val="00BA3CE9"/>
    <w:rsid w:val="00BC0129"/>
    <w:rsid w:val="00BE2A84"/>
    <w:rsid w:val="00D410C0"/>
    <w:rsid w:val="00D56BD7"/>
    <w:rsid w:val="00D71DF5"/>
    <w:rsid w:val="00D72032"/>
    <w:rsid w:val="00D75D8E"/>
    <w:rsid w:val="00DA1038"/>
    <w:rsid w:val="00DD1989"/>
    <w:rsid w:val="00DF24EC"/>
    <w:rsid w:val="00DF7441"/>
    <w:rsid w:val="00E637C3"/>
    <w:rsid w:val="00E735F2"/>
    <w:rsid w:val="00EC4D8E"/>
    <w:rsid w:val="00ED64CD"/>
    <w:rsid w:val="00F754E6"/>
    <w:rsid w:val="00FA4BBA"/>
    <w:rsid w:val="00FE1B5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281FA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C4D8E"/>
    <w:rPr>
      <w:rFonts w:ascii="Myriad Pro" w:hAnsi="Myriad Pro"/>
      <w:sz w:val="22"/>
    </w:rPr>
  </w:style>
  <w:style w:type="paragraph" w:styleId="berschrift1">
    <w:name w:val="heading 1"/>
    <w:basedOn w:val="Standard"/>
    <w:next w:val="Standard"/>
    <w:link w:val="berschrift1Zeichen"/>
    <w:uiPriority w:val="9"/>
    <w:qFormat/>
    <w:rsid w:val="0096388C"/>
    <w:pPr>
      <w:keepNext/>
      <w:keepLines/>
      <w:spacing w:before="480"/>
      <w:outlineLvl w:val="0"/>
    </w:pPr>
    <w:rPr>
      <w:rFonts w:eastAsiaTheme="majorEastAsia" w:cstheme="majorBidi"/>
      <w:b/>
      <w:bCs/>
      <w:color w:val="000000" w:themeColor="text1"/>
      <w:sz w:val="40"/>
      <w:szCs w:val="32"/>
    </w:rPr>
  </w:style>
  <w:style w:type="paragraph" w:styleId="berschrift2">
    <w:name w:val="heading 2"/>
    <w:basedOn w:val="Standard"/>
    <w:next w:val="Standard"/>
    <w:link w:val="berschrift2Zeichen"/>
    <w:uiPriority w:val="9"/>
    <w:unhideWhenUsed/>
    <w:qFormat/>
    <w:rsid w:val="001C2C11"/>
    <w:pPr>
      <w:keepNext/>
      <w:keepLines/>
      <w:spacing w:before="200"/>
      <w:outlineLvl w:val="1"/>
    </w:pPr>
    <w:rPr>
      <w:rFonts w:eastAsiaTheme="majorEastAsia" w:cstheme="majorBidi"/>
      <w:b/>
      <w:bCs/>
      <w:color w:val="000000" w:themeColor="text1"/>
      <w:sz w:val="32"/>
      <w:szCs w:val="26"/>
    </w:rPr>
  </w:style>
  <w:style w:type="paragraph" w:styleId="berschrift3">
    <w:name w:val="heading 3"/>
    <w:basedOn w:val="Standard"/>
    <w:next w:val="Standard"/>
    <w:link w:val="berschrift3Zeichen"/>
    <w:uiPriority w:val="9"/>
    <w:unhideWhenUsed/>
    <w:qFormat/>
    <w:rsid w:val="001C2C11"/>
    <w:pPr>
      <w:keepNext/>
      <w:keepLines/>
      <w:spacing w:before="200"/>
      <w:outlineLvl w:val="2"/>
    </w:pPr>
    <w:rPr>
      <w:rFonts w:eastAsiaTheme="majorEastAsia" w:cstheme="majorBidi"/>
      <w:b/>
      <w:bCs/>
      <w:color w:val="000000" w:themeColor="text1"/>
      <w:sz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eichen"/>
    <w:uiPriority w:val="99"/>
    <w:semiHidden/>
    <w:unhideWhenUsed/>
    <w:rsid w:val="00A55CF6"/>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55CF6"/>
    <w:rPr>
      <w:rFonts w:ascii="Lucida Grande" w:hAnsi="Lucida Grande" w:cs="Lucida Grande"/>
      <w:sz w:val="18"/>
      <w:szCs w:val="18"/>
    </w:rPr>
  </w:style>
  <w:style w:type="paragraph" w:styleId="Funotentext">
    <w:name w:val="footnote text"/>
    <w:basedOn w:val="Standard"/>
    <w:link w:val="FunotentextZeichen"/>
    <w:uiPriority w:val="99"/>
    <w:unhideWhenUsed/>
    <w:rsid w:val="00922C2E"/>
  </w:style>
  <w:style w:type="character" w:customStyle="1" w:styleId="FunotentextZeichen">
    <w:name w:val="Fußnotentext Zeichen"/>
    <w:basedOn w:val="Absatzstandardschriftart"/>
    <w:link w:val="Funotentext"/>
    <w:uiPriority w:val="99"/>
    <w:rsid w:val="00922C2E"/>
  </w:style>
  <w:style w:type="character" w:styleId="Funotenzeichen">
    <w:name w:val="footnote reference"/>
    <w:basedOn w:val="Absatzstandardschriftart"/>
    <w:uiPriority w:val="99"/>
    <w:unhideWhenUsed/>
    <w:rsid w:val="00922C2E"/>
    <w:rPr>
      <w:vertAlign w:val="superscript"/>
    </w:rPr>
  </w:style>
  <w:style w:type="paragraph" w:styleId="Listenabsatz">
    <w:name w:val="List Paragraph"/>
    <w:basedOn w:val="Standard"/>
    <w:uiPriority w:val="34"/>
    <w:qFormat/>
    <w:rsid w:val="00D75D8E"/>
    <w:pPr>
      <w:ind w:left="720"/>
      <w:contextualSpacing/>
    </w:pPr>
  </w:style>
  <w:style w:type="paragraph" w:styleId="Endnotentext">
    <w:name w:val="endnote text"/>
    <w:basedOn w:val="Standard"/>
    <w:link w:val="EndnotentextZeichen"/>
    <w:uiPriority w:val="99"/>
    <w:semiHidden/>
    <w:unhideWhenUsed/>
    <w:rsid w:val="00B156FE"/>
  </w:style>
  <w:style w:type="character" w:customStyle="1" w:styleId="EndnotentextZeichen">
    <w:name w:val="Endnotentext Zeichen"/>
    <w:basedOn w:val="Absatzstandardschriftart"/>
    <w:link w:val="Endnotentext"/>
    <w:uiPriority w:val="99"/>
    <w:semiHidden/>
    <w:rsid w:val="00B156FE"/>
  </w:style>
  <w:style w:type="character" w:styleId="Endnotenzeichen">
    <w:name w:val="endnote reference"/>
    <w:basedOn w:val="Absatzstandardschriftart"/>
    <w:uiPriority w:val="99"/>
    <w:semiHidden/>
    <w:unhideWhenUsed/>
    <w:rsid w:val="00B156FE"/>
    <w:rPr>
      <w:vertAlign w:val="superscript"/>
    </w:rPr>
  </w:style>
  <w:style w:type="table" w:styleId="Tabellenraster">
    <w:name w:val="Table Grid"/>
    <w:basedOn w:val="NormaleTabelle"/>
    <w:uiPriority w:val="59"/>
    <w:rsid w:val="001B16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1D1FBE"/>
    <w:rPr>
      <w:color w:val="0000FF" w:themeColor="hyperlink"/>
      <w:u w:val="single"/>
    </w:rPr>
  </w:style>
  <w:style w:type="paragraph" w:styleId="Fuzeile">
    <w:name w:val="footer"/>
    <w:basedOn w:val="Standard"/>
    <w:link w:val="FuzeileZeichen"/>
    <w:uiPriority w:val="99"/>
    <w:unhideWhenUsed/>
    <w:rsid w:val="00660344"/>
    <w:pPr>
      <w:tabs>
        <w:tab w:val="center" w:pos="4536"/>
        <w:tab w:val="right" w:pos="9072"/>
      </w:tabs>
    </w:pPr>
  </w:style>
  <w:style w:type="character" w:customStyle="1" w:styleId="FuzeileZeichen">
    <w:name w:val="Fußzeile Zeichen"/>
    <w:basedOn w:val="Absatzstandardschriftart"/>
    <w:link w:val="Fuzeile"/>
    <w:uiPriority w:val="99"/>
    <w:rsid w:val="00660344"/>
  </w:style>
  <w:style w:type="character" w:styleId="Seitenzahl">
    <w:name w:val="page number"/>
    <w:basedOn w:val="Absatzstandardschriftart"/>
    <w:uiPriority w:val="99"/>
    <w:semiHidden/>
    <w:unhideWhenUsed/>
    <w:rsid w:val="00660344"/>
  </w:style>
  <w:style w:type="numbering" w:styleId="111111">
    <w:name w:val="Outline List 2"/>
    <w:basedOn w:val="KeineListe"/>
    <w:uiPriority w:val="99"/>
    <w:semiHidden/>
    <w:unhideWhenUsed/>
    <w:rsid w:val="00660344"/>
    <w:pPr>
      <w:numPr>
        <w:numId w:val="12"/>
      </w:numPr>
    </w:pPr>
  </w:style>
  <w:style w:type="paragraph" w:styleId="Verzeichnis1">
    <w:name w:val="toc 1"/>
    <w:basedOn w:val="Standard"/>
    <w:next w:val="Standard"/>
    <w:autoRedefine/>
    <w:uiPriority w:val="39"/>
    <w:unhideWhenUsed/>
    <w:rsid w:val="0096388C"/>
  </w:style>
  <w:style w:type="paragraph" w:styleId="Verzeichnis2">
    <w:name w:val="toc 2"/>
    <w:basedOn w:val="Standard"/>
    <w:next w:val="Standard"/>
    <w:autoRedefine/>
    <w:uiPriority w:val="39"/>
    <w:unhideWhenUsed/>
    <w:rsid w:val="0096388C"/>
    <w:pPr>
      <w:ind w:left="240"/>
    </w:pPr>
  </w:style>
  <w:style w:type="paragraph" w:styleId="Verzeichnis3">
    <w:name w:val="toc 3"/>
    <w:basedOn w:val="Standard"/>
    <w:next w:val="Standard"/>
    <w:autoRedefine/>
    <w:uiPriority w:val="39"/>
    <w:unhideWhenUsed/>
    <w:rsid w:val="0096388C"/>
    <w:pPr>
      <w:ind w:left="480"/>
    </w:pPr>
  </w:style>
  <w:style w:type="paragraph" w:styleId="Verzeichnis4">
    <w:name w:val="toc 4"/>
    <w:basedOn w:val="Standard"/>
    <w:next w:val="Standard"/>
    <w:autoRedefine/>
    <w:uiPriority w:val="39"/>
    <w:unhideWhenUsed/>
    <w:rsid w:val="0096388C"/>
    <w:pPr>
      <w:ind w:left="720"/>
    </w:pPr>
  </w:style>
  <w:style w:type="paragraph" w:styleId="Verzeichnis5">
    <w:name w:val="toc 5"/>
    <w:basedOn w:val="Standard"/>
    <w:next w:val="Standard"/>
    <w:autoRedefine/>
    <w:uiPriority w:val="39"/>
    <w:unhideWhenUsed/>
    <w:rsid w:val="0096388C"/>
    <w:pPr>
      <w:ind w:left="960"/>
    </w:pPr>
  </w:style>
  <w:style w:type="paragraph" w:styleId="Verzeichnis6">
    <w:name w:val="toc 6"/>
    <w:basedOn w:val="Standard"/>
    <w:next w:val="Standard"/>
    <w:autoRedefine/>
    <w:uiPriority w:val="39"/>
    <w:unhideWhenUsed/>
    <w:rsid w:val="0096388C"/>
    <w:pPr>
      <w:ind w:left="1200"/>
    </w:pPr>
  </w:style>
  <w:style w:type="paragraph" w:styleId="Verzeichnis7">
    <w:name w:val="toc 7"/>
    <w:basedOn w:val="Standard"/>
    <w:next w:val="Standard"/>
    <w:autoRedefine/>
    <w:uiPriority w:val="39"/>
    <w:unhideWhenUsed/>
    <w:rsid w:val="0096388C"/>
    <w:pPr>
      <w:ind w:left="1440"/>
    </w:pPr>
  </w:style>
  <w:style w:type="paragraph" w:styleId="Verzeichnis8">
    <w:name w:val="toc 8"/>
    <w:basedOn w:val="Standard"/>
    <w:next w:val="Standard"/>
    <w:autoRedefine/>
    <w:uiPriority w:val="39"/>
    <w:unhideWhenUsed/>
    <w:rsid w:val="0096388C"/>
    <w:pPr>
      <w:ind w:left="1680"/>
    </w:pPr>
  </w:style>
  <w:style w:type="paragraph" w:styleId="Verzeichnis9">
    <w:name w:val="toc 9"/>
    <w:basedOn w:val="Standard"/>
    <w:next w:val="Standard"/>
    <w:autoRedefine/>
    <w:uiPriority w:val="39"/>
    <w:unhideWhenUsed/>
    <w:rsid w:val="0096388C"/>
    <w:pPr>
      <w:ind w:left="1920"/>
    </w:pPr>
  </w:style>
  <w:style w:type="character" w:customStyle="1" w:styleId="berschrift1Zeichen">
    <w:name w:val="Überschrift 1 Zeichen"/>
    <w:basedOn w:val="Absatzstandardschriftart"/>
    <w:link w:val="berschrift1"/>
    <w:uiPriority w:val="9"/>
    <w:rsid w:val="0096388C"/>
    <w:rPr>
      <w:rFonts w:ascii="Myriad Pro" w:eastAsiaTheme="majorEastAsia" w:hAnsi="Myriad Pro" w:cstheme="majorBidi"/>
      <w:b/>
      <w:bCs/>
      <w:color w:val="000000" w:themeColor="text1"/>
      <w:sz w:val="40"/>
      <w:szCs w:val="32"/>
    </w:rPr>
  </w:style>
  <w:style w:type="character" w:customStyle="1" w:styleId="berschrift2Zeichen">
    <w:name w:val="Überschrift 2 Zeichen"/>
    <w:basedOn w:val="Absatzstandardschriftart"/>
    <w:link w:val="berschrift2"/>
    <w:uiPriority w:val="9"/>
    <w:rsid w:val="001C2C11"/>
    <w:rPr>
      <w:rFonts w:ascii="Myriad Pro" w:eastAsiaTheme="majorEastAsia" w:hAnsi="Myriad Pro" w:cstheme="majorBidi"/>
      <w:b/>
      <w:bCs/>
      <w:color w:val="000000" w:themeColor="text1"/>
      <w:sz w:val="32"/>
      <w:szCs w:val="26"/>
    </w:rPr>
  </w:style>
  <w:style w:type="character" w:customStyle="1" w:styleId="berschrift3Zeichen">
    <w:name w:val="Überschrift 3 Zeichen"/>
    <w:basedOn w:val="Absatzstandardschriftart"/>
    <w:link w:val="berschrift3"/>
    <w:uiPriority w:val="9"/>
    <w:rsid w:val="001C2C11"/>
    <w:rPr>
      <w:rFonts w:ascii="Myriad Pro" w:eastAsiaTheme="majorEastAsia" w:hAnsi="Myriad Pro" w:cstheme="majorBidi"/>
      <w:b/>
      <w:bCs/>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98383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hyperlink" Target="http://localhost:4434/events/" TargetMode="External"/><Relationship Id="rId11" Type="http://schemas.openxmlformats.org/officeDocument/2006/relationships/hyperlink" Target="http://www.w3schools.com/schema/schema_complex_indicators.asp" TargetMode="External"/><Relationship Id="rId12" Type="http://schemas.openxmlformats.org/officeDocument/2006/relationships/hyperlink" Target="http://xmpp.org/extensions/xep-0248.html" TargetMode="External"/><Relationship Id="rId13" Type="http://schemas.openxmlformats.org/officeDocument/2006/relationships/hyperlink" Target="http://www.youtube.com/watch?v=xPV0UodnTrA" TargetMode="External"/><Relationship Id="rId14" Type="http://schemas.openxmlformats.org/officeDocument/2006/relationships/hyperlink" Target="http://www.igniterealtime.org/builds/smack/docs/latest/documentation/extensions/pubsub.html" TargetMode="External"/><Relationship Id="rId15" Type="http://schemas.openxmlformats.org/officeDocument/2006/relationships/hyperlink" Target="http://www.igniterealtime.org/builds/smack/docs/latest/documentation/extensions/disco.html" TargetMode="External"/><Relationship Id="rId16" Type="http://schemas.openxmlformats.org/officeDocument/2006/relationships/hyperlink" Target="http://www.torsten-horn.de/techdocs/jee-rest.htm"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www.youtube.com/watch?v=xPV0UodnTrA"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70C7C-B32C-1C41-9C3B-A99D8D49F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4341</Words>
  <Characters>27354</Characters>
  <Application>Microsoft Macintosh Word</Application>
  <DocSecurity>0</DocSecurity>
  <Lines>227</Lines>
  <Paragraphs>63</Paragraphs>
  <ScaleCrop>false</ScaleCrop>
  <Company/>
  <LinksUpToDate>false</LinksUpToDate>
  <CharactersWithSpaces>31632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2013-06-14T10:09:00Z</dcterms:created>
  <dcterms:modified xsi:type="dcterms:W3CDTF">2013-06-16T17:33:00Z</dcterms:modified>
</cp:coreProperties>
</file>