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2AB" w:rsidRDefault="00142FDE" w:rsidP="00091D4E">
      <w:pPr>
        <w:pStyle w:val="1"/>
      </w:pPr>
      <w:r>
        <w:rPr>
          <w:rFonts w:hint="eastAsia"/>
        </w:rPr>
        <w:t>详细模块设计</w:t>
      </w:r>
    </w:p>
    <w:p w:rsidR="00551EDA" w:rsidRPr="00551EDA" w:rsidRDefault="00551EDA" w:rsidP="00551EDA">
      <w:pPr>
        <w:pStyle w:val="1"/>
      </w:pPr>
      <w:r>
        <w:rPr>
          <w:rFonts w:hint="eastAsia"/>
        </w:rPr>
        <w:t>1 用户相关模块</w:t>
      </w:r>
    </w:p>
    <w:p w:rsidR="00142FDE" w:rsidRDefault="00142FDE" w:rsidP="00142FDE">
      <w:pPr>
        <w:pStyle w:val="2"/>
        <w:numPr>
          <w:ilvl w:val="1"/>
          <w:numId w:val="1"/>
        </w:numPr>
      </w:pPr>
      <w:r>
        <w:rPr>
          <w:rFonts w:hint="eastAsia"/>
        </w:rPr>
        <w:t>用户注册模块</w:t>
      </w:r>
    </w:p>
    <w:p w:rsidR="00142FDE" w:rsidRDefault="00142FDE" w:rsidP="00142FDE">
      <w:r>
        <w:rPr>
          <w:rFonts w:hint="eastAsia"/>
        </w:rPr>
        <w:t>注册模块主要支持以下两种注册方式</w:t>
      </w:r>
    </w:p>
    <w:p w:rsidR="00EB3FD0" w:rsidRDefault="00EB3FD0" w:rsidP="00142FDE"/>
    <w:p w:rsidR="00142FDE" w:rsidRDefault="00142FDE" w:rsidP="00F81E75">
      <w:pPr>
        <w:pStyle w:val="a3"/>
        <w:numPr>
          <w:ilvl w:val="0"/>
          <w:numId w:val="2"/>
        </w:numPr>
        <w:ind w:firstLineChars="0"/>
      </w:pPr>
      <w:r>
        <w:rPr>
          <w:rFonts w:hint="eastAsia"/>
        </w:rPr>
        <w:t>用户使用手机号作为登录名，系统向手机发送验证码，验证码通过验证后进入页面提示用户设置密码</w:t>
      </w:r>
      <w:r w:rsidR="00EB3FD0">
        <w:rPr>
          <w:rFonts w:hint="eastAsia"/>
        </w:rPr>
        <w:t>，系统检验两次密码是否一致，如果密码一致则用户登录入新系统，密码不一致提示用户重新设置密码。使用该方式注册的用户后续重置密码时系统像该手机号发送验证码，验证码验证通过后，进入页面提示用户设置新密码，两次新密码校验一致后登入系统，同时后台更新用户密码。</w:t>
      </w:r>
    </w:p>
    <w:p w:rsidR="00EB3FD0" w:rsidRDefault="00EB3FD0" w:rsidP="00142FDE"/>
    <w:p w:rsidR="00EB3FD0" w:rsidRDefault="00EB3FD0" w:rsidP="00F81E75">
      <w:pPr>
        <w:pStyle w:val="a3"/>
        <w:numPr>
          <w:ilvl w:val="0"/>
          <w:numId w:val="2"/>
        </w:numPr>
        <w:ind w:firstLineChars="0"/>
      </w:pPr>
      <w:r>
        <w:rPr>
          <w:rFonts w:hint="eastAsia"/>
        </w:rPr>
        <w:t>用户使用邮箱作为登录名，系统校验邮箱格式是否为</w:t>
      </w:r>
      <w:proofErr w:type="spellStart"/>
      <w:r>
        <w:rPr>
          <w:rFonts w:hint="eastAsia"/>
        </w:rPr>
        <w:t>xxxx@</w:t>
      </w:r>
      <w:r>
        <w:t>xxxx</w:t>
      </w:r>
      <w:proofErr w:type="spellEnd"/>
      <w:r>
        <w:t xml:space="preserve"> </w:t>
      </w:r>
      <w:r>
        <w:rPr>
          <w:rFonts w:hint="eastAsia"/>
        </w:rPr>
        <w:t>的格式，同时设置用户密码，如果</w:t>
      </w:r>
      <w:r w:rsidR="00F81E75">
        <w:rPr>
          <w:rFonts w:hint="eastAsia"/>
        </w:rPr>
        <w:t>用户邮箱格式正确，两次输入的密码相同，提示注册成功同时登陆系统。如果邮箱格式不正确或者两次密码不一致，则在对应项后方给出相应的提示。采用这种方式登陆的用户后续更改密码时，系统发送一个更改密码的链接到用户邮箱，用户使用该链接地址更改密码后登陆系统，同时后台更新用户密码。</w:t>
      </w:r>
    </w:p>
    <w:p w:rsidR="00F81E75" w:rsidRDefault="00F81E75" w:rsidP="00F81E75">
      <w:pPr>
        <w:pStyle w:val="a3"/>
      </w:pPr>
    </w:p>
    <w:p w:rsidR="00F81E75" w:rsidRDefault="00F81E75" w:rsidP="00F81E75">
      <w:r>
        <w:rPr>
          <w:rFonts w:hint="eastAsia"/>
        </w:rPr>
        <w:t>密码格式要求，8位到20位，由数字和字母共同组成，区分大小写</w:t>
      </w:r>
    </w:p>
    <w:p w:rsidR="00F81E75" w:rsidRDefault="00F81E75" w:rsidP="00F81E75"/>
    <w:p w:rsidR="00F81E75" w:rsidRDefault="00F81E75" w:rsidP="005253F9">
      <w:pPr>
        <w:pStyle w:val="2"/>
        <w:numPr>
          <w:ilvl w:val="1"/>
          <w:numId w:val="1"/>
        </w:numPr>
      </w:pPr>
      <w:r>
        <w:rPr>
          <w:rFonts w:hint="eastAsia"/>
        </w:rPr>
        <w:t>用户资料模块</w:t>
      </w:r>
    </w:p>
    <w:p w:rsidR="005253F9" w:rsidRDefault="00E112AB" w:rsidP="005253F9">
      <w:r>
        <w:rPr>
          <w:rFonts w:hint="eastAsia"/>
        </w:rPr>
        <w:t>用户资料模块</w:t>
      </w:r>
      <w:r w:rsidR="00092C6C">
        <w:rPr>
          <w:rFonts w:hint="eastAsia"/>
        </w:rPr>
        <w:t>应该包含以下功能</w:t>
      </w:r>
    </w:p>
    <w:p w:rsidR="00092C6C" w:rsidRDefault="00092C6C" w:rsidP="005253F9"/>
    <w:p w:rsidR="00092C6C" w:rsidRDefault="00092C6C" w:rsidP="005253F9">
      <w:r>
        <w:rPr>
          <w:rFonts w:hint="eastAsia"/>
        </w:rPr>
        <w:t>修改密码：用户输入两次密码，两次密码相同时，在用户保存后更新用户密码</w:t>
      </w:r>
    </w:p>
    <w:p w:rsidR="00092C6C" w:rsidRDefault="00092C6C" w:rsidP="005253F9"/>
    <w:p w:rsidR="00092C6C" w:rsidRDefault="00092C6C" w:rsidP="005253F9">
      <w:r>
        <w:rPr>
          <w:rFonts w:hint="eastAsia"/>
        </w:rPr>
        <w:t>个人信息：</w:t>
      </w:r>
      <w:r w:rsidR="00551EDA">
        <w:rPr>
          <w:rFonts w:hint="eastAsia"/>
        </w:rPr>
        <w:t>提供用户头像上传功能，昵称修改功能</w:t>
      </w:r>
    </w:p>
    <w:p w:rsidR="00551EDA" w:rsidRDefault="00551EDA" w:rsidP="005253F9"/>
    <w:p w:rsidR="00551EDA" w:rsidRDefault="00FE5AC7" w:rsidP="005253F9">
      <w:r>
        <w:rPr>
          <w:rFonts w:hint="eastAsia"/>
        </w:rPr>
        <w:t>用户群组：用户可以在个人资料中搜索加入群组，用户可以选择加入多个群组，群组的创建者（管理员或者教师用户）</w:t>
      </w:r>
      <w:r w:rsidR="00C658BD">
        <w:rPr>
          <w:rFonts w:hint="eastAsia"/>
        </w:rPr>
        <w:t>可以给创建的群组添加密码，控制加入的人数。详细的群组功能在后面单元详细阐述</w:t>
      </w:r>
    </w:p>
    <w:p w:rsidR="00055149" w:rsidRDefault="00055149" w:rsidP="005253F9"/>
    <w:p w:rsidR="00055149" w:rsidRDefault="00055149" w:rsidP="005253F9"/>
    <w:p w:rsidR="00055149" w:rsidRDefault="00055149" w:rsidP="005253F9"/>
    <w:p w:rsidR="00055149" w:rsidRDefault="00055149" w:rsidP="005253F9"/>
    <w:p w:rsidR="00055149" w:rsidRDefault="00055149" w:rsidP="005253F9"/>
    <w:p w:rsidR="00055149" w:rsidRDefault="00055149" w:rsidP="005253F9"/>
    <w:p w:rsidR="00055149" w:rsidRDefault="00055149" w:rsidP="005253F9"/>
    <w:p w:rsidR="00055149" w:rsidRDefault="00030974" w:rsidP="00D230F9">
      <w:pPr>
        <w:pStyle w:val="1"/>
        <w:numPr>
          <w:ilvl w:val="0"/>
          <w:numId w:val="1"/>
        </w:numPr>
      </w:pPr>
      <w:r>
        <w:rPr>
          <w:rFonts w:hint="eastAsia"/>
        </w:rPr>
        <w:t>多用户模块设计</w:t>
      </w:r>
    </w:p>
    <w:p w:rsidR="0079485B" w:rsidRDefault="00D230F9" w:rsidP="0079485B">
      <w:pPr>
        <w:pStyle w:val="a3"/>
        <w:ind w:left="555" w:firstLineChars="0" w:firstLine="0"/>
      </w:pPr>
      <w:r>
        <w:rPr>
          <w:rFonts w:hint="eastAsia"/>
        </w:rPr>
        <w:t>该软件需要支持三种不同类型的用户，普通用户，管理员用户，教师用户。</w:t>
      </w:r>
      <w:r w:rsidR="00030974">
        <w:rPr>
          <w:rFonts w:hint="eastAsia"/>
        </w:rPr>
        <w:t>对于不同的用户，登录时系统判断用户的身份，对于不同的用户展现不同的用户界面</w:t>
      </w:r>
      <w:r w:rsidR="0079485B">
        <w:rPr>
          <w:rFonts w:hint="eastAsia"/>
        </w:rPr>
        <w:t>。理论上来说教师用户可以看到学生用户所有的功能，除此以外，教师用户可以发布测试，查看测试结果等。教师用户和普通用户使用同一个界面，教师用户可以使用</w:t>
      </w:r>
      <w:r w:rsidR="005868ED">
        <w:rPr>
          <w:rFonts w:hint="eastAsia"/>
        </w:rPr>
        <w:t>比普通用户更多的功能，在下面的章节详细描述。管理员用户的界面可以集成在系统中，也可以单独提供一个网址或者PC端应用程序单独管理词库和单元。</w:t>
      </w:r>
    </w:p>
    <w:p w:rsidR="005868ED" w:rsidRDefault="005868ED" w:rsidP="0079485B">
      <w:pPr>
        <w:pStyle w:val="a3"/>
        <w:ind w:left="555" w:firstLineChars="0" w:firstLine="0"/>
      </w:pPr>
    </w:p>
    <w:p w:rsidR="005868ED" w:rsidRDefault="005868ED" w:rsidP="005868ED">
      <w:pPr>
        <w:pStyle w:val="2"/>
        <w:numPr>
          <w:ilvl w:val="1"/>
          <w:numId w:val="1"/>
        </w:numPr>
      </w:pPr>
      <w:r>
        <w:rPr>
          <w:rFonts w:hint="eastAsia"/>
        </w:rPr>
        <w:t>普通用户</w:t>
      </w:r>
    </w:p>
    <w:p w:rsidR="005868ED" w:rsidRDefault="005868ED" w:rsidP="00947DDC">
      <w:r>
        <w:rPr>
          <w:rFonts w:hint="eastAsia"/>
        </w:rPr>
        <w:t>普通用户可以使用的功能</w:t>
      </w:r>
    </w:p>
    <w:p w:rsidR="005868ED" w:rsidRDefault="005868ED" w:rsidP="00947DDC">
      <w:pPr>
        <w:pStyle w:val="a3"/>
        <w:numPr>
          <w:ilvl w:val="0"/>
          <w:numId w:val="5"/>
        </w:numPr>
        <w:ind w:firstLineChars="0"/>
      </w:pPr>
      <w:r>
        <w:rPr>
          <w:rFonts w:hint="eastAsia"/>
        </w:rPr>
        <w:t>单元单词学习功能</w:t>
      </w:r>
    </w:p>
    <w:p w:rsidR="005868ED" w:rsidRDefault="005868ED" w:rsidP="00947DDC">
      <w:pPr>
        <w:pStyle w:val="a3"/>
        <w:numPr>
          <w:ilvl w:val="0"/>
          <w:numId w:val="5"/>
        </w:numPr>
        <w:ind w:firstLineChars="0"/>
      </w:pPr>
      <w:r>
        <w:rPr>
          <w:rFonts w:hint="eastAsia"/>
        </w:rPr>
        <w:t>单元单词</w:t>
      </w:r>
      <w:r w:rsidR="00947DDC">
        <w:rPr>
          <w:rFonts w:hint="eastAsia"/>
        </w:rPr>
        <w:t>复习功能</w:t>
      </w:r>
    </w:p>
    <w:p w:rsidR="00947DDC" w:rsidRDefault="00947DDC" w:rsidP="00947DDC">
      <w:pPr>
        <w:pStyle w:val="a3"/>
        <w:numPr>
          <w:ilvl w:val="0"/>
          <w:numId w:val="5"/>
        </w:numPr>
        <w:ind w:firstLineChars="0"/>
      </w:pPr>
      <w:r>
        <w:rPr>
          <w:rFonts w:hint="eastAsia"/>
        </w:rPr>
        <w:t>单词浏览功能</w:t>
      </w:r>
    </w:p>
    <w:p w:rsidR="00947DDC" w:rsidRDefault="00947DDC" w:rsidP="00947DDC">
      <w:pPr>
        <w:pStyle w:val="a3"/>
        <w:numPr>
          <w:ilvl w:val="0"/>
          <w:numId w:val="5"/>
        </w:numPr>
        <w:ind w:firstLineChars="0"/>
      </w:pPr>
      <w:r>
        <w:rPr>
          <w:rFonts w:hint="eastAsia"/>
        </w:rPr>
        <w:t>错词统计功能</w:t>
      </w:r>
    </w:p>
    <w:p w:rsidR="00947DDC" w:rsidRDefault="00947DDC" w:rsidP="00947DDC">
      <w:pPr>
        <w:pStyle w:val="a3"/>
        <w:numPr>
          <w:ilvl w:val="0"/>
          <w:numId w:val="5"/>
        </w:numPr>
        <w:ind w:firstLineChars="0"/>
      </w:pPr>
      <w:r>
        <w:rPr>
          <w:rFonts w:hint="eastAsia"/>
        </w:rPr>
        <w:t>测验功能（参加测验）</w:t>
      </w:r>
    </w:p>
    <w:p w:rsidR="009D6B77" w:rsidRPr="005868ED" w:rsidRDefault="009D6B77" w:rsidP="009D6B77">
      <w:pPr>
        <w:pStyle w:val="a3"/>
        <w:ind w:left="840" w:firstLineChars="0" w:firstLine="0"/>
      </w:pPr>
    </w:p>
    <w:p w:rsidR="005868ED" w:rsidRDefault="005868ED" w:rsidP="005868ED">
      <w:pPr>
        <w:pStyle w:val="2"/>
        <w:numPr>
          <w:ilvl w:val="1"/>
          <w:numId w:val="1"/>
        </w:numPr>
      </w:pPr>
      <w:r>
        <w:rPr>
          <w:rFonts w:hint="eastAsia"/>
        </w:rPr>
        <w:t>教师用户</w:t>
      </w:r>
    </w:p>
    <w:p w:rsidR="00947DDC" w:rsidRDefault="00947DDC" w:rsidP="00947DDC">
      <w:r>
        <w:rPr>
          <w:rFonts w:hint="eastAsia"/>
        </w:rPr>
        <w:t>教师用户功能</w:t>
      </w:r>
    </w:p>
    <w:p w:rsidR="00947DDC" w:rsidRDefault="00947DDC" w:rsidP="00947DDC">
      <w:pPr>
        <w:pStyle w:val="a3"/>
        <w:numPr>
          <w:ilvl w:val="0"/>
          <w:numId w:val="5"/>
        </w:numPr>
        <w:ind w:firstLineChars="0"/>
      </w:pPr>
      <w:r>
        <w:rPr>
          <w:rFonts w:hint="eastAsia"/>
        </w:rPr>
        <w:t>单元单词学习功能</w:t>
      </w:r>
    </w:p>
    <w:p w:rsidR="00947DDC" w:rsidRDefault="00947DDC" w:rsidP="00947DDC">
      <w:pPr>
        <w:pStyle w:val="a3"/>
        <w:numPr>
          <w:ilvl w:val="0"/>
          <w:numId w:val="5"/>
        </w:numPr>
        <w:ind w:firstLineChars="0"/>
      </w:pPr>
      <w:r>
        <w:rPr>
          <w:rFonts w:hint="eastAsia"/>
        </w:rPr>
        <w:t>单元单词复习功能</w:t>
      </w:r>
    </w:p>
    <w:p w:rsidR="00947DDC" w:rsidRDefault="00947DDC" w:rsidP="00947DDC">
      <w:pPr>
        <w:pStyle w:val="a3"/>
        <w:numPr>
          <w:ilvl w:val="0"/>
          <w:numId w:val="5"/>
        </w:numPr>
        <w:ind w:firstLineChars="0"/>
      </w:pPr>
      <w:r>
        <w:rPr>
          <w:rFonts w:hint="eastAsia"/>
        </w:rPr>
        <w:t>单词浏览功能</w:t>
      </w:r>
    </w:p>
    <w:p w:rsidR="000E006B" w:rsidRDefault="000E006B" w:rsidP="00947DDC">
      <w:pPr>
        <w:pStyle w:val="a3"/>
        <w:numPr>
          <w:ilvl w:val="0"/>
          <w:numId w:val="5"/>
        </w:numPr>
        <w:ind w:firstLineChars="0"/>
      </w:pPr>
      <w:r>
        <w:rPr>
          <w:rFonts w:hint="eastAsia"/>
        </w:rPr>
        <w:t>添加删除群组，管理群组成员，群组加密</w:t>
      </w:r>
    </w:p>
    <w:p w:rsidR="00947DDC" w:rsidRDefault="00947DDC" w:rsidP="00947DDC">
      <w:pPr>
        <w:pStyle w:val="a3"/>
        <w:numPr>
          <w:ilvl w:val="0"/>
          <w:numId w:val="5"/>
        </w:numPr>
        <w:ind w:firstLineChars="0"/>
      </w:pPr>
      <w:r>
        <w:rPr>
          <w:rFonts w:hint="eastAsia"/>
        </w:rPr>
        <w:t>错词统计功能（可选，不查看</w:t>
      </w:r>
      <w:r w:rsidR="008F6569">
        <w:rPr>
          <w:rFonts w:hint="eastAsia"/>
        </w:rPr>
        <w:t>单个用户错词情况，查看所有用户的错词情况</w:t>
      </w:r>
      <w:r>
        <w:rPr>
          <w:rFonts w:hint="eastAsia"/>
        </w:rPr>
        <w:t>）</w:t>
      </w:r>
    </w:p>
    <w:p w:rsidR="00947DDC" w:rsidRPr="005868ED" w:rsidRDefault="00947DDC" w:rsidP="00947DDC">
      <w:pPr>
        <w:pStyle w:val="a3"/>
        <w:numPr>
          <w:ilvl w:val="0"/>
          <w:numId w:val="5"/>
        </w:numPr>
        <w:ind w:firstLineChars="0"/>
      </w:pPr>
      <w:r>
        <w:rPr>
          <w:rFonts w:hint="eastAsia"/>
        </w:rPr>
        <w:t>测验功能（</w:t>
      </w:r>
      <w:r w:rsidR="008F6569">
        <w:rPr>
          <w:rFonts w:hint="eastAsia"/>
        </w:rPr>
        <w:t>发布</w:t>
      </w:r>
      <w:r>
        <w:rPr>
          <w:rFonts w:hint="eastAsia"/>
        </w:rPr>
        <w:t>测验</w:t>
      </w:r>
      <w:r w:rsidR="008F6569">
        <w:rPr>
          <w:rFonts w:hint="eastAsia"/>
        </w:rPr>
        <w:t>，测验结果查看，测验加密</w:t>
      </w:r>
      <w:r w:rsidR="000E006B">
        <w:rPr>
          <w:rFonts w:hint="eastAsia"/>
        </w:rPr>
        <w:t>，给用户群组指派测试</w:t>
      </w:r>
      <w:r>
        <w:rPr>
          <w:rFonts w:hint="eastAsia"/>
        </w:rPr>
        <w:t>）</w:t>
      </w:r>
    </w:p>
    <w:p w:rsidR="00947DDC" w:rsidRPr="00947DDC" w:rsidRDefault="000E006B" w:rsidP="000E006B">
      <w:pPr>
        <w:tabs>
          <w:tab w:val="left" w:pos="5655"/>
        </w:tabs>
      </w:pPr>
      <w:r>
        <w:tab/>
      </w:r>
      <w:r>
        <w:tab/>
      </w:r>
    </w:p>
    <w:p w:rsidR="005868ED" w:rsidRDefault="005868ED" w:rsidP="008F6569">
      <w:pPr>
        <w:pStyle w:val="2"/>
        <w:numPr>
          <w:ilvl w:val="1"/>
          <w:numId w:val="1"/>
        </w:numPr>
      </w:pPr>
      <w:r>
        <w:rPr>
          <w:rFonts w:hint="eastAsia"/>
        </w:rPr>
        <w:t>管理员用户</w:t>
      </w:r>
    </w:p>
    <w:p w:rsidR="008F6569" w:rsidRDefault="008F6569" w:rsidP="008F6569">
      <w:r>
        <w:rPr>
          <w:rFonts w:hint="eastAsia"/>
        </w:rPr>
        <w:t>管理员用户功能</w:t>
      </w:r>
    </w:p>
    <w:p w:rsidR="008F6569" w:rsidRDefault="008F6569" w:rsidP="004C1EE6">
      <w:pPr>
        <w:pStyle w:val="a3"/>
        <w:numPr>
          <w:ilvl w:val="0"/>
          <w:numId w:val="6"/>
        </w:numPr>
        <w:ind w:firstLineChars="0"/>
      </w:pPr>
      <w:r>
        <w:rPr>
          <w:rFonts w:hint="eastAsia"/>
        </w:rPr>
        <w:t>发布维护词库</w:t>
      </w:r>
    </w:p>
    <w:p w:rsidR="008F6569" w:rsidRDefault="004C1EE6" w:rsidP="004C1EE6">
      <w:pPr>
        <w:pStyle w:val="a3"/>
        <w:numPr>
          <w:ilvl w:val="0"/>
          <w:numId w:val="6"/>
        </w:numPr>
        <w:ind w:firstLineChars="0"/>
      </w:pPr>
      <w:r>
        <w:rPr>
          <w:rFonts w:hint="eastAsia"/>
        </w:rPr>
        <w:t>按不同词库不同年级划分，更新，删除单元</w:t>
      </w:r>
    </w:p>
    <w:p w:rsidR="000E006B" w:rsidRDefault="000E006B" w:rsidP="000E006B">
      <w:pPr>
        <w:pStyle w:val="a3"/>
        <w:numPr>
          <w:ilvl w:val="0"/>
          <w:numId w:val="6"/>
        </w:numPr>
        <w:ind w:firstLineChars="0"/>
      </w:pPr>
      <w:r>
        <w:rPr>
          <w:rFonts w:hint="eastAsia"/>
        </w:rPr>
        <w:t>添加删除群组，管理群组成员，群组加密</w:t>
      </w:r>
    </w:p>
    <w:p w:rsidR="000E006B" w:rsidRDefault="000E006B" w:rsidP="000E006B"/>
    <w:p w:rsidR="000E006B" w:rsidRDefault="000E006B" w:rsidP="000E006B">
      <w:pPr>
        <w:pStyle w:val="2"/>
        <w:numPr>
          <w:ilvl w:val="1"/>
          <w:numId w:val="1"/>
        </w:numPr>
      </w:pPr>
      <w:r>
        <w:rPr>
          <w:rFonts w:hint="eastAsia"/>
        </w:rPr>
        <w:lastRenderedPageBreak/>
        <w:t>群组设计</w:t>
      </w:r>
    </w:p>
    <w:p w:rsidR="000E006B" w:rsidRDefault="000E006B" w:rsidP="000E006B">
      <w:pPr>
        <w:pStyle w:val="a3"/>
        <w:ind w:left="555" w:firstLineChars="0" w:firstLine="0"/>
      </w:pPr>
      <w:r>
        <w:rPr>
          <w:rFonts w:hint="eastAsia"/>
        </w:rPr>
        <w:t>群组类似于邮件组的概念，不同的用户可以加入一个或者多个</w:t>
      </w:r>
      <w:r w:rsidR="005D4864">
        <w:rPr>
          <w:rFonts w:hint="eastAsia"/>
        </w:rPr>
        <w:t>群组，在软件的第一个阶段，群组可以方便教师用户在发布了一个测试后方便的把测试指派给特定的用户群体，例如初二三班的教师可以建立一个名为初二三班的群组，设定密码。初二三班的用户通过输入密码加入该群后</w:t>
      </w:r>
      <w:r w:rsidR="00873FB8">
        <w:rPr>
          <w:rFonts w:hint="eastAsia"/>
        </w:rPr>
        <w:t>，在教师用户发布了新的测试内容后，可以指派给初二三班的群组，这是群组的所有用户就能够在测试模块中我的测验里看到该测试单元。</w:t>
      </w:r>
    </w:p>
    <w:p w:rsidR="00873FB8" w:rsidRDefault="00873FB8" w:rsidP="000E006B">
      <w:pPr>
        <w:pStyle w:val="a3"/>
        <w:ind w:left="555" w:firstLineChars="0" w:firstLine="0"/>
      </w:pPr>
    </w:p>
    <w:p w:rsidR="00873FB8" w:rsidRPr="00873FB8" w:rsidRDefault="00873FB8" w:rsidP="000E006B">
      <w:pPr>
        <w:pStyle w:val="a3"/>
        <w:ind w:left="555" w:firstLineChars="0" w:firstLine="0"/>
      </w:pPr>
      <w:r>
        <w:rPr>
          <w:rFonts w:hint="eastAsia"/>
        </w:rPr>
        <w:t>在软件的后续阶段</w:t>
      </w:r>
      <w:r w:rsidR="00EC241E">
        <w:rPr>
          <w:rFonts w:hint="eastAsia"/>
        </w:rPr>
        <w:t>，很多其他的模块也可以利用群组来方便操作和管理。例如给群组用户推送消息，开发问答功能，推送学习资料等功能，都可以利用群组来方便管理员和用户的操作。优化用户体验。</w:t>
      </w:r>
    </w:p>
    <w:p w:rsidR="000E006B" w:rsidRPr="008F6569" w:rsidRDefault="000E006B" w:rsidP="000E006B">
      <w:pPr>
        <w:pStyle w:val="a3"/>
        <w:ind w:left="840" w:firstLineChars="0" w:firstLine="0"/>
      </w:pPr>
    </w:p>
    <w:p w:rsidR="00551EDA" w:rsidRDefault="00551EDA" w:rsidP="000F402A">
      <w:pPr>
        <w:pStyle w:val="1"/>
        <w:numPr>
          <w:ilvl w:val="0"/>
          <w:numId w:val="1"/>
        </w:numPr>
      </w:pPr>
      <w:r>
        <w:rPr>
          <w:rFonts w:hint="eastAsia"/>
        </w:rPr>
        <w:t>词库相关</w:t>
      </w:r>
      <w:r w:rsidR="000F402A">
        <w:rPr>
          <w:rFonts w:hint="eastAsia"/>
        </w:rPr>
        <w:t>设计</w:t>
      </w:r>
    </w:p>
    <w:p w:rsidR="000F402A" w:rsidRDefault="000F402A" w:rsidP="000F402A">
      <w:pPr>
        <w:pStyle w:val="2"/>
        <w:numPr>
          <w:ilvl w:val="1"/>
          <w:numId w:val="1"/>
        </w:numPr>
      </w:pPr>
      <w:r>
        <w:rPr>
          <w:rFonts w:hint="eastAsia"/>
        </w:rPr>
        <w:t>词库格式</w:t>
      </w:r>
    </w:p>
    <w:p w:rsidR="000F402A" w:rsidRDefault="000F402A" w:rsidP="000F402A">
      <w:pPr>
        <w:pStyle w:val="a3"/>
        <w:ind w:left="555" w:firstLineChars="0" w:firstLine="0"/>
      </w:pPr>
      <w:r>
        <w:rPr>
          <w:rFonts w:hint="eastAsia"/>
        </w:rPr>
        <w:t>每个单词，短语或者固定搭配在词库数据库中占用一个条目，该条目包含以下项目</w:t>
      </w:r>
    </w:p>
    <w:p w:rsidR="000F402A" w:rsidRDefault="000F402A" w:rsidP="00BE77B4">
      <w:pPr>
        <w:pStyle w:val="a3"/>
        <w:numPr>
          <w:ilvl w:val="0"/>
          <w:numId w:val="3"/>
        </w:numPr>
        <w:ind w:firstLineChars="0"/>
      </w:pPr>
      <w:r>
        <w:rPr>
          <w:rFonts w:hint="eastAsia"/>
        </w:rPr>
        <w:t>单词的正确拼写</w:t>
      </w:r>
    </w:p>
    <w:p w:rsidR="000F402A" w:rsidRDefault="000F402A" w:rsidP="00BE77B4">
      <w:pPr>
        <w:pStyle w:val="a3"/>
        <w:numPr>
          <w:ilvl w:val="0"/>
          <w:numId w:val="3"/>
        </w:numPr>
        <w:ind w:firstLineChars="0"/>
      </w:pPr>
      <w:r>
        <w:rPr>
          <w:rFonts w:hint="eastAsia"/>
        </w:rPr>
        <w:t>单词的词性</w:t>
      </w:r>
    </w:p>
    <w:p w:rsidR="000F402A" w:rsidRDefault="000F402A" w:rsidP="00BE77B4">
      <w:pPr>
        <w:pStyle w:val="a3"/>
        <w:numPr>
          <w:ilvl w:val="0"/>
          <w:numId w:val="3"/>
        </w:numPr>
        <w:ind w:firstLineChars="0"/>
      </w:pPr>
      <w:r>
        <w:rPr>
          <w:rFonts w:hint="eastAsia"/>
        </w:rPr>
        <w:t>单词按音节划分的拼写</w:t>
      </w:r>
    </w:p>
    <w:p w:rsidR="000F402A" w:rsidRDefault="000F402A" w:rsidP="00BE77B4">
      <w:pPr>
        <w:pStyle w:val="a3"/>
        <w:numPr>
          <w:ilvl w:val="0"/>
          <w:numId w:val="3"/>
        </w:numPr>
        <w:ind w:firstLineChars="0"/>
      </w:pPr>
      <w:r>
        <w:rPr>
          <w:rFonts w:hint="eastAsia"/>
        </w:rPr>
        <w:t>单词的正确中文解释</w:t>
      </w:r>
    </w:p>
    <w:p w:rsidR="00BE77B4" w:rsidRDefault="000F402A" w:rsidP="00BE77B4">
      <w:pPr>
        <w:pStyle w:val="a3"/>
        <w:numPr>
          <w:ilvl w:val="0"/>
          <w:numId w:val="3"/>
        </w:numPr>
        <w:ind w:firstLineChars="0"/>
      </w:pPr>
      <w:r>
        <w:rPr>
          <w:rFonts w:hint="eastAsia"/>
        </w:rPr>
        <w:t>三个单词的错误</w:t>
      </w:r>
      <w:r w:rsidR="00BE77B4">
        <w:rPr>
          <w:rFonts w:hint="eastAsia"/>
        </w:rPr>
        <w:t>中文</w:t>
      </w:r>
      <w:r>
        <w:rPr>
          <w:rFonts w:hint="eastAsia"/>
        </w:rPr>
        <w:t>解释</w:t>
      </w:r>
      <w:r w:rsidR="00BE77B4">
        <w:rPr>
          <w:rFonts w:hint="eastAsia"/>
        </w:rPr>
        <w:t>（供单词进行学习和复习时出题目之用）</w:t>
      </w:r>
    </w:p>
    <w:p w:rsidR="000F402A" w:rsidRDefault="000F402A" w:rsidP="00BE77B4">
      <w:pPr>
        <w:pStyle w:val="a3"/>
        <w:numPr>
          <w:ilvl w:val="0"/>
          <w:numId w:val="3"/>
        </w:numPr>
        <w:ind w:firstLineChars="0"/>
      </w:pPr>
      <w:r>
        <w:rPr>
          <w:rFonts w:hint="eastAsia"/>
        </w:rPr>
        <w:t>单词的</w:t>
      </w:r>
      <w:r w:rsidR="00BE77B4">
        <w:rPr>
          <w:rFonts w:hint="eastAsia"/>
        </w:rPr>
        <w:t>英文</w:t>
      </w:r>
      <w:r>
        <w:rPr>
          <w:rFonts w:hint="eastAsia"/>
        </w:rPr>
        <w:t>例句</w:t>
      </w:r>
      <w:r w:rsidR="00BE77B4">
        <w:rPr>
          <w:rFonts w:hint="eastAsia"/>
        </w:rPr>
        <w:t>及对应的中文解释。（可能有多句）</w:t>
      </w:r>
    </w:p>
    <w:p w:rsidR="000F402A" w:rsidRDefault="000F402A" w:rsidP="00BE77B4">
      <w:pPr>
        <w:pStyle w:val="a3"/>
        <w:numPr>
          <w:ilvl w:val="0"/>
          <w:numId w:val="3"/>
        </w:numPr>
        <w:ind w:firstLineChars="0"/>
      </w:pPr>
      <w:r>
        <w:rPr>
          <w:rFonts w:hint="eastAsia"/>
        </w:rPr>
        <w:t>单词的发音（关联</w:t>
      </w:r>
      <w:r w:rsidR="00BE77B4">
        <w:rPr>
          <w:rFonts w:hint="eastAsia"/>
        </w:rPr>
        <w:t>到</w:t>
      </w:r>
      <w:r>
        <w:rPr>
          <w:rFonts w:hint="eastAsia"/>
        </w:rPr>
        <w:t>对应的音频文件</w:t>
      </w:r>
      <w:r w:rsidR="00BE77B4">
        <w:rPr>
          <w:rFonts w:hint="eastAsia"/>
        </w:rPr>
        <w:t>或者使用网上的免费或者付费的API调用进行发音</w:t>
      </w:r>
      <w:r>
        <w:rPr>
          <w:rFonts w:hint="eastAsia"/>
        </w:rPr>
        <w:t>）</w:t>
      </w:r>
    </w:p>
    <w:p w:rsidR="009B7D18" w:rsidRDefault="009B7D18" w:rsidP="000F402A">
      <w:pPr>
        <w:pStyle w:val="a3"/>
        <w:ind w:left="555" w:firstLineChars="0" w:firstLine="0"/>
      </w:pPr>
    </w:p>
    <w:p w:rsidR="009B7D18" w:rsidRDefault="009B7D18" w:rsidP="000F402A">
      <w:pPr>
        <w:pStyle w:val="a3"/>
        <w:ind w:left="555" w:firstLineChars="0" w:firstLine="0"/>
      </w:pPr>
      <w:r>
        <w:rPr>
          <w:rFonts w:hint="eastAsia"/>
        </w:rPr>
        <w:t>每个单词</w:t>
      </w:r>
      <w:r w:rsidR="004100A0">
        <w:rPr>
          <w:rFonts w:hint="eastAsia"/>
        </w:rPr>
        <w:t>在数据库中生成一个唯一的索引号，</w:t>
      </w:r>
      <w:r w:rsidR="00842CAE">
        <w:rPr>
          <w:rFonts w:hint="eastAsia"/>
        </w:rPr>
        <w:t>即使该单词从数据库中删除后该索引号也不会被新加入的单词重新使用。这样的设计有利于管理员用户管理维护词库，单元单词设置等功能</w:t>
      </w:r>
    </w:p>
    <w:p w:rsidR="00527E91" w:rsidRDefault="00527E91" w:rsidP="00527E91">
      <w:pPr>
        <w:ind w:firstLine="420"/>
      </w:pPr>
    </w:p>
    <w:p w:rsidR="00A65927" w:rsidRPr="00527E91" w:rsidRDefault="00527E91" w:rsidP="00527E91">
      <w:pPr>
        <w:ind w:left="420"/>
        <w:rPr>
          <w:b/>
          <w:color w:val="FF0000"/>
        </w:rPr>
      </w:pPr>
      <w:r w:rsidRPr="00527E91">
        <w:rPr>
          <w:rFonts w:hint="eastAsia"/>
          <w:b/>
          <w:color w:val="FF0000"/>
        </w:rPr>
        <w:t>需要注意的是对于不同版本的词库，例如外研社版词库，人教版词库等。数据库应该区别对待，分配给相应的词库独立的存储空间。</w:t>
      </w:r>
    </w:p>
    <w:p w:rsidR="00A65927" w:rsidRDefault="00A65927" w:rsidP="00A65927">
      <w:pPr>
        <w:pStyle w:val="2"/>
        <w:numPr>
          <w:ilvl w:val="1"/>
          <w:numId w:val="1"/>
        </w:numPr>
      </w:pPr>
      <w:r>
        <w:rPr>
          <w:rFonts w:hint="eastAsia"/>
        </w:rPr>
        <w:t>词库录入</w:t>
      </w:r>
      <w:r w:rsidR="006330E0">
        <w:rPr>
          <w:rFonts w:hint="eastAsia"/>
        </w:rPr>
        <w:t>及修改模块</w:t>
      </w:r>
    </w:p>
    <w:p w:rsidR="00842CAE" w:rsidRDefault="00E90000" w:rsidP="00E90000">
      <w:pPr>
        <w:ind w:left="420"/>
      </w:pPr>
      <w:r>
        <w:rPr>
          <w:rFonts w:hint="eastAsia"/>
        </w:rPr>
        <w:t>词库文件采取csv文件作为输入文件，csv文件中包含2.1章节中</w:t>
      </w:r>
      <w:r w:rsidR="008B6DC7">
        <w:rPr>
          <w:rFonts w:hint="eastAsia"/>
        </w:rPr>
        <w:t>所有的条目，在文件的第一行会给出每一列所对应的条目名称，如</w:t>
      </w:r>
      <w:r w:rsidR="00195381">
        <w:rPr>
          <w:rFonts w:hint="eastAsia"/>
        </w:rPr>
        <w:t>下图所示。需要注意的是有些条目是可能多次出现的，比如单词的例句可能有多句。单词的词性和固定搭配可能不止一个</w:t>
      </w:r>
      <w:r w:rsidR="00166035">
        <w:rPr>
          <w:rFonts w:hint="eastAsia"/>
        </w:rPr>
        <w:t>，数据库在设计的时候应该考虑一定的扩展性。</w:t>
      </w:r>
    </w:p>
    <w:p w:rsidR="00166035" w:rsidRDefault="00166035" w:rsidP="00E90000">
      <w:pPr>
        <w:ind w:left="420"/>
      </w:pPr>
    </w:p>
    <w:p w:rsidR="00166035" w:rsidRDefault="00166035" w:rsidP="00E90000">
      <w:pPr>
        <w:ind w:left="420"/>
      </w:pPr>
      <w:r>
        <w:lastRenderedPageBreak/>
        <w:t>C</w:t>
      </w:r>
      <w:r>
        <w:rPr>
          <w:rFonts w:hint="eastAsia"/>
        </w:rPr>
        <w:t>sv文件第一行</w:t>
      </w:r>
      <w:r w:rsidR="001E586F">
        <w:rPr>
          <w:rFonts w:hint="eastAsia"/>
        </w:rPr>
        <w:t>及单词示例</w:t>
      </w:r>
      <w:r>
        <w:rPr>
          <w:rFonts w:hint="eastAsia"/>
        </w:rPr>
        <w:t>如下图所示</w:t>
      </w:r>
      <w:r w:rsidR="001748C7">
        <w:rPr>
          <w:rFonts w:hint="eastAsia"/>
        </w:rPr>
        <w:t xml:space="preserve"> （示意图，具体的列数量及顺序可以调整）</w:t>
      </w:r>
    </w:p>
    <w:tbl>
      <w:tblPr>
        <w:tblStyle w:val="a4"/>
        <w:tblW w:w="0" w:type="auto"/>
        <w:tblInd w:w="420" w:type="dxa"/>
        <w:tblLook w:val="04A0" w:firstRow="1" w:lastRow="0" w:firstColumn="1" w:lastColumn="0" w:noHBand="0" w:noVBand="1"/>
      </w:tblPr>
      <w:tblGrid>
        <w:gridCol w:w="718"/>
        <w:gridCol w:w="719"/>
        <w:gridCol w:w="719"/>
        <w:gridCol w:w="719"/>
        <w:gridCol w:w="720"/>
        <w:gridCol w:w="720"/>
        <w:gridCol w:w="720"/>
        <w:gridCol w:w="720"/>
        <w:gridCol w:w="720"/>
        <w:gridCol w:w="720"/>
        <w:gridCol w:w="681"/>
      </w:tblGrid>
      <w:tr w:rsidR="00166035" w:rsidTr="00166035">
        <w:tc>
          <w:tcPr>
            <w:tcW w:w="718" w:type="dxa"/>
          </w:tcPr>
          <w:p w:rsidR="00166035" w:rsidRDefault="00166035" w:rsidP="00E90000">
            <w:r>
              <w:rPr>
                <w:rFonts w:hint="eastAsia"/>
              </w:rPr>
              <w:t>单词拼写</w:t>
            </w:r>
          </w:p>
        </w:tc>
        <w:tc>
          <w:tcPr>
            <w:tcW w:w="719" w:type="dxa"/>
          </w:tcPr>
          <w:p w:rsidR="00166035" w:rsidRDefault="00166035" w:rsidP="00E90000">
            <w:r>
              <w:rPr>
                <w:rFonts w:hint="eastAsia"/>
              </w:rPr>
              <w:t>词性1</w:t>
            </w:r>
          </w:p>
        </w:tc>
        <w:tc>
          <w:tcPr>
            <w:tcW w:w="719" w:type="dxa"/>
          </w:tcPr>
          <w:p w:rsidR="00166035" w:rsidRDefault="00166035" w:rsidP="00E90000">
            <w:r>
              <w:rPr>
                <w:rFonts w:hint="eastAsia"/>
              </w:rPr>
              <w:t>词性2</w:t>
            </w:r>
          </w:p>
        </w:tc>
        <w:tc>
          <w:tcPr>
            <w:tcW w:w="719" w:type="dxa"/>
          </w:tcPr>
          <w:p w:rsidR="00166035" w:rsidRDefault="00166035" w:rsidP="00E90000">
            <w:r>
              <w:rPr>
                <w:rFonts w:hint="eastAsia"/>
              </w:rPr>
              <w:t>词性3</w:t>
            </w:r>
          </w:p>
        </w:tc>
        <w:tc>
          <w:tcPr>
            <w:tcW w:w="720" w:type="dxa"/>
          </w:tcPr>
          <w:p w:rsidR="00166035" w:rsidRDefault="00166035" w:rsidP="00E90000">
            <w:r>
              <w:rPr>
                <w:rFonts w:hint="eastAsia"/>
              </w:rPr>
              <w:t>单词音节拼写</w:t>
            </w:r>
          </w:p>
        </w:tc>
        <w:tc>
          <w:tcPr>
            <w:tcW w:w="720" w:type="dxa"/>
          </w:tcPr>
          <w:p w:rsidR="00166035" w:rsidRDefault="00166035" w:rsidP="00E90000">
            <w:r>
              <w:rPr>
                <w:rFonts w:hint="eastAsia"/>
              </w:rPr>
              <w:t>单词中文解释</w:t>
            </w:r>
          </w:p>
        </w:tc>
        <w:tc>
          <w:tcPr>
            <w:tcW w:w="720" w:type="dxa"/>
          </w:tcPr>
          <w:p w:rsidR="00166035" w:rsidRDefault="00166035" w:rsidP="00E90000">
            <w:r>
              <w:rPr>
                <w:rFonts w:hint="eastAsia"/>
              </w:rPr>
              <w:t>单词错误解释1</w:t>
            </w:r>
          </w:p>
        </w:tc>
        <w:tc>
          <w:tcPr>
            <w:tcW w:w="720" w:type="dxa"/>
          </w:tcPr>
          <w:p w:rsidR="00166035" w:rsidRDefault="00166035" w:rsidP="00E90000">
            <w:r>
              <w:rPr>
                <w:rFonts w:hint="eastAsia"/>
              </w:rPr>
              <w:t>单词错误解释2</w:t>
            </w:r>
          </w:p>
        </w:tc>
        <w:tc>
          <w:tcPr>
            <w:tcW w:w="720" w:type="dxa"/>
          </w:tcPr>
          <w:p w:rsidR="00166035" w:rsidRDefault="00166035" w:rsidP="00E90000">
            <w:r>
              <w:rPr>
                <w:rFonts w:hint="eastAsia"/>
              </w:rPr>
              <w:t>单词错误解释3</w:t>
            </w:r>
          </w:p>
        </w:tc>
        <w:tc>
          <w:tcPr>
            <w:tcW w:w="720" w:type="dxa"/>
          </w:tcPr>
          <w:p w:rsidR="00166035" w:rsidRDefault="00166035" w:rsidP="00E90000">
            <w:r>
              <w:rPr>
                <w:rFonts w:hint="eastAsia"/>
              </w:rPr>
              <w:t>单词例句及解释1</w:t>
            </w:r>
          </w:p>
        </w:tc>
        <w:tc>
          <w:tcPr>
            <w:tcW w:w="681" w:type="dxa"/>
          </w:tcPr>
          <w:p w:rsidR="00166035" w:rsidRDefault="001748C7" w:rsidP="00E90000">
            <w:r>
              <w:rPr>
                <w:rFonts w:hint="eastAsia"/>
              </w:rPr>
              <w:t>单词例句及解释2</w:t>
            </w:r>
          </w:p>
        </w:tc>
      </w:tr>
      <w:tr w:rsidR="00C30E98" w:rsidTr="00166035">
        <w:tc>
          <w:tcPr>
            <w:tcW w:w="718" w:type="dxa"/>
          </w:tcPr>
          <w:p w:rsidR="00C30E98" w:rsidRDefault="00C30E98" w:rsidP="00E90000">
            <w:r>
              <w:t>C</w:t>
            </w:r>
            <w:r>
              <w:rPr>
                <w:rFonts w:hint="eastAsia"/>
              </w:rPr>
              <w:t>at</w:t>
            </w:r>
          </w:p>
        </w:tc>
        <w:tc>
          <w:tcPr>
            <w:tcW w:w="719" w:type="dxa"/>
          </w:tcPr>
          <w:p w:rsidR="00C30E98" w:rsidRDefault="00C30E98" w:rsidP="00E90000">
            <w:r>
              <w:t>N</w:t>
            </w:r>
          </w:p>
        </w:tc>
        <w:tc>
          <w:tcPr>
            <w:tcW w:w="719" w:type="dxa"/>
          </w:tcPr>
          <w:p w:rsidR="00C30E98" w:rsidRDefault="00C30E98" w:rsidP="00E90000"/>
        </w:tc>
        <w:tc>
          <w:tcPr>
            <w:tcW w:w="719" w:type="dxa"/>
          </w:tcPr>
          <w:p w:rsidR="00C30E98" w:rsidRDefault="00C30E98" w:rsidP="00E90000"/>
        </w:tc>
        <w:tc>
          <w:tcPr>
            <w:tcW w:w="720" w:type="dxa"/>
          </w:tcPr>
          <w:p w:rsidR="00C30E98" w:rsidRDefault="00C30E98" w:rsidP="00E90000">
            <w:proofErr w:type="spellStart"/>
            <w:r>
              <w:rPr>
                <w:rFonts w:hint="eastAsia"/>
              </w:rPr>
              <w:t>C</w:t>
            </w:r>
            <w:r>
              <w:t>a’t</w:t>
            </w:r>
            <w:proofErr w:type="spellEnd"/>
          </w:p>
        </w:tc>
        <w:tc>
          <w:tcPr>
            <w:tcW w:w="720" w:type="dxa"/>
          </w:tcPr>
          <w:p w:rsidR="00C30E98" w:rsidRDefault="00C30E98" w:rsidP="00E90000">
            <w:r>
              <w:rPr>
                <w:rFonts w:hint="eastAsia"/>
              </w:rPr>
              <w:t>猫</w:t>
            </w:r>
          </w:p>
        </w:tc>
        <w:tc>
          <w:tcPr>
            <w:tcW w:w="720" w:type="dxa"/>
          </w:tcPr>
          <w:p w:rsidR="00C30E98" w:rsidRDefault="00C30E98" w:rsidP="00E90000">
            <w:r>
              <w:rPr>
                <w:rFonts w:hint="eastAsia"/>
              </w:rPr>
              <w:t>狗</w:t>
            </w:r>
          </w:p>
        </w:tc>
        <w:tc>
          <w:tcPr>
            <w:tcW w:w="720" w:type="dxa"/>
          </w:tcPr>
          <w:p w:rsidR="00C30E98" w:rsidRDefault="00C30E98" w:rsidP="00E90000">
            <w:r>
              <w:rPr>
                <w:rFonts w:hint="eastAsia"/>
              </w:rPr>
              <w:t>狗熊</w:t>
            </w:r>
          </w:p>
        </w:tc>
        <w:tc>
          <w:tcPr>
            <w:tcW w:w="720" w:type="dxa"/>
          </w:tcPr>
          <w:p w:rsidR="00C30E98" w:rsidRDefault="00C30E98" w:rsidP="00E90000">
            <w:r>
              <w:rPr>
                <w:rFonts w:hint="eastAsia"/>
              </w:rPr>
              <w:t>鸟</w:t>
            </w:r>
          </w:p>
        </w:tc>
        <w:tc>
          <w:tcPr>
            <w:tcW w:w="720" w:type="dxa"/>
          </w:tcPr>
          <w:p w:rsidR="00C30E98" w:rsidRDefault="00C30E98" w:rsidP="00E90000">
            <w:r>
              <w:rPr>
                <w:rFonts w:hint="eastAsia"/>
              </w:rPr>
              <w:t>I see a cat.我看见了一只猫</w:t>
            </w:r>
          </w:p>
        </w:tc>
        <w:tc>
          <w:tcPr>
            <w:tcW w:w="681" w:type="dxa"/>
          </w:tcPr>
          <w:p w:rsidR="00C30E98" w:rsidRDefault="00C30E98" w:rsidP="00E90000"/>
        </w:tc>
      </w:tr>
    </w:tbl>
    <w:p w:rsidR="00283B93" w:rsidRDefault="00283B93" w:rsidP="00283B93">
      <w:pPr>
        <w:ind w:left="420"/>
      </w:pPr>
      <w:r>
        <w:rPr>
          <w:rFonts w:hint="eastAsia"/>
        </w:rPr>
        <w:t xml:space="preserve"> </w:t>
      </w:r>
    </w:p>
    <w:p w:rsidR="00283B93" w:rsidRDefault="00283B93" w:rsidP="00283B93">
      <w:pPr>
        <w:ind w:left="420"/>
      </w:pPr>
      <w:r>
        <w:rPr>
          <w:rFonts w:hint="eastAsia"/>
        </w:rPr>
        <w:t>在csv文件读取到系统后，软件应该给管理员用户提供一个界面</w:t>
      </w:r>
      <w:r w:rsidR="00C406A9">
        <w:rPr>
          <w:rFonts w:hint="eastAsia"/>
        </w:rPr>
        <w:t>供用户添加新单词或者更新已有单词的各个条目。管理员用户可以采用浏览单词库或者</w:t>
      </w:r>
      <w:r w:rsidR="003206AE">
        <w:rPr>
          <w:rFonts w:hint="eastAsia"/>
        </w:rPr>
        <w:t>搜索单词的方式更新已有单词的条目</w:t>
      </w:r>
      <w:r w:rsidR="00D25BB7">
        <w:rPr>
          <w:rFonts w:hint="eastAsia"/>
        </w:rPr>
        <w:t>。此外软件需要提供一个接口供管理员用户添加新单词</w:t>
      </w:r>
    </w:p>
    <w:p w:rsidR="00842CAE" w:rsidRDefault="00282CE8" w:rsidP="00A65927">
      <w:pPr>
        <w:pStyle w:val="2"/>
      </w:pPr>
      <w:r>
        <w:t>3</w:t>
      </w:r>
      <w:r w:rsidR="00A65927">
        <w:t xml:space="preserve">.3 </w:t>
      </w:r>
      <w:r w:rsidR="00842CAE">
        <w:rPr>
          <w:rFonts w:hint="eastAsia"/>
        </w:rPr>
        <w:t>单元设计</w:t>
      </w:r>
    </w:p>
    <w:p w:rsidR="00842CAE" w:rsidRDefault="00842CAE" w:rsidP="00842CAE">
      <w:pPr>
        <w:pStyle w:val="a3"/>
        <w:ind w:left="555" w:firstLineChars="0" w:firstLine="0"/>
      </w:pPr>
      <w:r>
        <w:rPr>
          <w:rFonts w:hint="eastAsia"/>
        </w:rPr>
        <w:t>本软件</w:t>
      </w:r>
      <w:r w:rsidR="0051643A">
        <w:rPr>
          <w:rFonts w:hint="eastAsia"/>
        </w:rPr>
        <w:t>单词学习和复习是使用单元为最小单位的，管理员用户会给小五年级到高三年级每个年级的词库下划分若干个单元，每个年级的单元个数，每个单元包含的单词数都是不固定的，同时在划分完成之后管理员用户可以随时进行调整</w:t>
      </w:r>
      <w:r w:rsidR="00A65927">
        <w:rPr>
          <w:rFonts w:hint="eastAsia"/>
        </w:rPr>
        <w:t>。调整完后的单元情况在用户下一次登录系统时自动更新。</w:t>
      </w:r>
    </w:p>
    <w:p w:rsidR="00342EC9" w:rsidRDefault="00342EC9" w:rsidP="00842CAE">
      <w:pPr>
        <w:pStyle w:val="a3"/>
        <w:ind w:left="555" w:firstLineChars="0" w:firstLine="0"/>
      </w:pPr>
    </w:p>
    <w:p w:rsidR="00A65927" w:rsidRDefault="00282CE8" w:rsidP="00BC0432">
      <w:pPr>
        <w:pStyle w:val="2"/>
      </w:pPr>
      <w:r>
        <w:rPr>
          <w:rFonts w:hint="eastAsia"/>
        </w:rPr>
        <w:t>3</w:t>
      </w:r>
      <w:r w:rsidR="00342EC9">
        <w:rPr>
          <w:rFonts w:hint="eastAsia"/>
        </w:rPr>
        <w:t>.4 单元管理模块</w:t>
      </w:r>
    </w:p>
    <w:p w:rsidR="00A65927" w:rsidRDefault="00A65927" w:rsidP="00842CAE">
      <w:pPr>
        <w:pStyle w:val="a3"/>
        <w:ind w:left="555" w:firstLineChars="0" w:firstLine="0"/>
      </w:pPr>
      <w:r>
        <w:rPr>
          <w:rFonts w:hint="eastAsia"/>
        </w:rPr>
        <w:t>软件需要提供一个易于操作的界面供管理员用户管理单元设置，包括新增，更新，删除单元，在单元中新增，删除单词。所有的单词从总词库中进行选取。管理员用户可以用搜索总词库或者浏览总词库的方式添加</w:t>
      </w:r>
      <w:r w:rsidR="00342EC9">
        <w:rPr>
          <w:rFonts w:hint="eastAsia"/>
        </w:rPr>
        <w:t>单词到单元中，搜索和浏览的功能简单易用即可，不需要有特别花哨的界面。</w:t>
      </w:r>
    </w:p>
    <w:p w:rsidR="00342EC9" w:rsidRDefault="00342EC9" w:rsidP="00842CAE">
      <w:pPr>
        <w:pStyle w:val="a3"/>
        <w:ind w:left="555" w:firstLineChars="0" w:firstLine="0"/>
      </w:pPr>
    </w:p>
    <w:p w:rsidR="00342EC9" w:rsidRDefault="00342EC9" w:rsidP="00842CAE">
      <w:pPr>
        <w:pStyle w:val="a3"/>
        <w:ind w:left="555" w:firstLineChars="0" w:firstLine="0"/>
      </w:pPr>
      <w:r>
        <w:rPr>
          <w:rFonts w:hint="eastAsia"/>
        </w:rPr>
        <w:t>单元管理模块可以和被单词软件集成在一起，用户登录后系统自动判断用户是普通用户</w:t>
      </w:r>
      <w:r w:rsidR="00C5015A">
        <w:rPr>
          <w:rFonts w:hint="eastAsia"/>
        </w:rPr>
        <w:t>还是管理员用户，如果是普通用户正常进入系统，如果是管理员用户则进入单元管理界面，供管理员管理单元之用。如果实现起来比较费时，也可以将管理员功能独立设计，使用网页版或者PC端软件进行操作。</w:t>
      </w:r>
    </w:p>
    <w:p w:rsidR="002025A6" w:rsidRDefault="002025A6" w:rsidP="00842CAE">
      <w:pPr>
        <w:pStyle w:val="a3"/>
        <w:ind w:left="555" w:firstLineChars="0" w:firstLine="0"/>
      </w:pPr>
    </w:p>
    <w:p w:rsidR="005922B4" w:rsidRPr="005922B4" w:rsidRDefault="00BC0432" w:rsidP="005922B4">
      <w:pPr>
        <w:pStyle w:val="1"/>
        <w:numPr>
          <w:ilvl w:val="0"/>
          <w:numId w:val="1"/>
        </w:numPr>
      </w:pPr>
      <w:r>
        <w:rPr>
          <w:rFonts w:hint="eastAsia"/>
        </w:rPr>
        <w:t>单元学习模块</w:t>
      </w:r>
    </w:p>
    <w:p w:rsidR="00BC0432" w:rsidRDefault="00BC0432" w:rsidP="00BC0432">
      <w:pPr>
        <w:pStyle w:val="a3"/>
        <w:ind w:left="555" w:firstLineChars="0" w:firstLine="0"/>
      </w:pPr>
      <w:r>
        <w:rPr>
          <w:rFonts w:hint="eastAsia"/>
        </w:rPr>
        <w:t>用户登录到系统后一个重要的功能模块是单元学习模块</w:t>
      </w:r>
      <w:r w:rsidR="00527E91">
        <w:rPr>
          <w:rFonts w:hint="eastAsia"/>
        </w:rPr>
        <w:t>。用户进入该模块后可以选择对应的词库及相应的年级（例如人教版词库，</w:t>
      </w:r>
      <w:r w:rsidR="00B97A9B">
        <w:rPr>
          <w:rFonts w:hint="eastAsia"/>
        </w:rPr>
        <w:t>初中</w:t>
      </w:r>
      <w:r w:rsidR="00527E91">
        <w:rPr>
          <w:rFonts w:hint="eastAsia"/>
        </w:rPr>
        <w:t>一年级）</w:t>
      </w:r>
      <w:r w:rsidR="00B97A9B">
        <w:rPr>
          <w:rFonts w:hint="eastAsia"/>
        </w:rPr>
        <w:t>后，可以看到管理员用户</w:t>
      </w:r>
      <w:r w:rsidR="00B97A9B">
        <w:rPr>
          <w:rFonts w:hint="eastAsia"/>
        </w:rPr>
        <w:lastRenderedPageBreak/>
        <w:t>划分好的各个单元。默认开放所有单元供用户学习，但是希望系统中保留一组设置给管理员用户，</w:t>
      </w:r>
      <w:r w:rsidR="005A6759">
        <w:rPr>
          <w:rFonts w:hint="eastAsia"/>
        </w:rPr>
        <w:t>该组设置包含两个值，1 完成百分比（x%） 2 开放单元数目(</w:t>
      </w:r>
      <w:r w:rsidR="005A6759">
        <w:t>y</w:t>
      </w:r>
      <w:r w:rsidR="005A6759">
        <w:rPr>
          <w:rFonts w:hint="eastAsia"/>
        </w:rPr>
        <w:t xml:space="preserve">)。 </w:t>
      </w:r>
      <w:r w:rsidR="00EA3630">
        <w:rPr>
          <w:rFonts w:hint="eastAsia"/>
        </w:rPr>
        <w:t>当管理员用户设置了这两个值后，用户只有完成的单元数占目前开放的单元数的百分比大于</w:t>
      </w:r>
      <w:r w:rsidR="005A6759">
        <w:rPr>
          <w:rFonts w:hint="eastAsia"/>
        </w:rPr>
        <w:t>x%，系统继续开放y个单元</w:t>
      </w:r>
      <w:r w:rsidR="00EA3630">
        <w:rPr>
          <w:rFonts w:hint="eastAsia"/>
        </w:rPr>
        <w:t>。</w:t>
      </w:r>
    </w:p>
    <w:p w:rsidR="00EA3630" w:rsidRDefault="005922B4" w:rsidP="002D4300">
      <w:pPr>
        <w:pStyle w:val="2"/>
        <w:numPr>
          <w:ilvl w:val="1"/>
          <w:numId w:val="1"/>
        </w:numPr>
      </w:pPr>
      <w:r>
        <w:rPr>
          <w:rFonts w:hint="eastAsia"/>
        </w:rPr>
        <w:t>第一次单元学习</w:t>
      </w:r>
    </w:p>
    <w:p w:rsidR="00091D4E" w:rsidRPr="00091D4E" w:rsidRDefault="00091D4E" w:rsidP="00BC0432">
      <w:pPr>
        <w:pStyle w:val="a3"/>
        <w:ind w:left="555" w:firstLineChars="0" w:firstLine="0"/>
        <w:rPr>
          <w:rFonts w:hint="eastAsia"/>
        </w:rPr>
      </w:pPr>
      <w:r>
        <w:rPr>
          <w:rFonts w:hint="eastAsia"/>
        </w:rPr>
        <w:t>用户第一次进行单元学习时，分两个步骤进行。第一个步骤是单词浏览，软件按顺序显示</w:t>
      </w:r>
      <w:r w:rsidR="00A13E29">
        <w:rPr>
          <w:rFonts w:hint="eastAsia"/>
        </w:rPr>
        <w:t>该单元所有单词的英文拼写，词性，正确的中文解释，例句等等信息，在用户浏览完成提示用户是否开始本单元的学习，如果用户选择否则继续浏览单词，如果用户选择是，则进入单元测试步骤。</w:t>
      </w:r>
    </w:p>
    <w:p w:rsidR="00EA3630" w:rsidRDefault="00A13E29" w:rsidP="00BC0432">
      <w:pPr>
        <w:pStyle w:val="a3"/>
        <w:ind w:left="555" w:firstLineChars="0" w:firstLine="0"/>
      </w:pPr>
      <w:r>
        <w:rPr>
          <w:rFonts w:hint="eastAsia"/>
        </w:rPr>
        <w:t>单元测试步骤</w:t>
      </w:r>
      <w:r w:rsidR="00EA3630">
        <w:rPr>
          <w:rFonts w:hint="eastAsia"/>
        </w:rPr>
        <w:t>采用的学习方式是看英文单词选择正确的中文解释。备选项由题库中一个正确的中文解释和三个错误的中文解释构成。总共四个答案。用户从四个答案中选择一个正确的答案</w:t>
      </w:r>
      <w:r w:rsidR="00B56061">
        <w:rPr>
          <w:rFonts w:hint="eastAsia"/>
        </w:rPr>
        <w:t>。四个备选答案的顺序由系统随机排列，保证用户在每次进行单词学习的时候真正能够了解单词的意义，而不是通过背诵答案的位置来达到通过的目的。</w:t>
      </w:r>
    </w:p>
    <w:p w:rsidR="00B56061" w:rsidRDefault="00B56061" w:rsidP="00BC0432">
      <w:pPr>
        <w:pStyle w:val="a3"/>
        <w:ind w:left="555" w:firstLineChars="0" w:firstLine="0"/>
      </w:pPr>
    </w:p>
    <w:p w:rsidR="00B56061" w:rsidRDefault="00B56061" w:rsidP="00BC0432">
      <w:pPr>
        <w:pStyle w:val="a3"/>
        <w:ind w:left="555" w:firstLineChars="0" w:firstLine="0"/>
      </w:pPr>
      <w:r>
        <w:rPr>
          <w:rFonts w:hint="eastAsia"/>
        </w:rPr>
        <w:t>如前文所述，本软件将单元作为单词学习的最小单位，所以要求用户完整正确的学习完一个单元的单词后，才视为该单元学习完成。在用户学习该单元的过程中，如果有回答错误的单词，在继续学习的过程中软件要随机的重复这些回答错误的单词，直到用户</w:t>
      </w:r>
      <w:r w:rsidR="005922B4">
        <w:rPr>
          <w:rFonts w:hint="eastAsia"/>
        </w:rPr>
        <w:t>将单词全部回答正确后，我们记录用户的进度并且将该单元加入到单元复习模块中。（后文详细阐述单元复习模块的功能和典型客户用例）。</w:t>
      </w:r>
    </w:p>
    <w:p w:rsidR="005922B4" w:rsidRDefault="005922B4" w:rsidP="00BC0432">
      <w:pPr>
        <w:pStyle w:val="a3"/>
        <w:ind w:left="555" w:firstLineChars="0" w:firstLine="0"/>
      </w:pPr>
    </w:p>
    <w:p w:rsidR="005922B4" w:rsidRDefault="005922B4" w:rsidP="00BC0432">
      <w:pPr>
        <w:pStyle w:val="a3"/>
        <w:ind w:left="555" w:firstLineChars="0" w:firstLine="0"/>
      </w:pPr>
      <w:r>
        <w:rPr>
          <w:rFonts w:hint="eastAsia"/>
        </w:rPr>
        <w:t>在进行第一次单元单词学习时，默认我们不限制单个单词的回答时间和整个单元的回答时间。但是系统应该保留如下两个配置，供管理员用户在需要时进行调整。</w:t>
      </w:r>
    </w:p>
    <w:p w:rsidR="005922B4" w:rsidRDefault="005922B4" w:rsidP="00BC0432">
      <w:pPr>
        <w:pStyle w:val="a3"/>
        <w:ind w:left="555" w:firstLineChars="0" w:firstLine="0"/>
      </w:pPr>
    </w:p>
    <w:p w:rsidR="005922B4" w:rsidRDefault="005922B4" w:rsidP="005922B4">
      <w:pPr>
        <w:pStyle w:val="a3"/>
        <w:numPr>
          <w:ilvl w:val="0"/>
          <w:numId w:val="4"/>
        </w:numPr>
        <w:ind w:firstLineChars="0"/>
      </w:pPr>
      <w:r>
        <w:rPr>
          <w:rFonts w:hint="eastAsia"/>
        </w:rPr>
        <w:t>单个单词学习时间</w:t>
      </w:r>
    </w:p>
    <w:p w:rsidR="005922B4" w:rsidRDefault="005922B4" w:rsidP="005922B4">
      <w:pPr>
        <w:pStyle w:val="a3"/>
        <w:numPr>
          <w:ilvl w:val="0"/>
          <w:numId w:val="4"/>
        </w:numPr>
        <w:ind w:firstLineChars="0"/>
      </w:pPr>
      <w:r>
        <w:rPr>
          <w:rFonts w:hint="eastAsia"/>
        </w:rPr>
        <w:t>整个单元学习时间</w:t>
      </w:r>
    </w:p>
    <w:p w:rsidR="005922B4" w:rsidRDefault="005922B4" w:rsidP="005922B4">
      <w:r>
        <w:rPr>
          <w:rFonts w:hint="eastAsia"/>
        </w:rPr>
        <w:t xml:space="preserve">     </w:t>
      </w:r>
    </w:p>
    <w:p w:rsidR="005922B4" w:rsidRDefault="005922B4" w:rsidP="005922B4">
      <w:pPr>
        <w:ind w:left="555"/>
      </w:pPr>
      <w:r>
        <w:rPr>
          <w:rFonts w:hint="eastAsia"/>
        </w:rPr>
        <w:t>如果以上两个设置打开，在用户页面中需要有相应</w:t>
      </w:r>
      <w:r w:rsidR="00215D21">
        <w:rPr>
          <w:rFonts w:hint="eastAsia"/>
        </w:rPr>
        <w:t>时间</w:t>
      </w:r>
      <w:r>
        <w:rPr>
          <w:rFonts w:hint="eastAsia"/>
        </w:rPr>
        <w:t>显示。用户</w:t>
      </w:r>
      <w:r w:rsidR="00310BB2">
        <w:rPr>
          <w:rFonts w:hint="eastAsia"/>
        </w:rPr>
        <w:t>单词学习超过指定时间则该单词判定为答错，在后续的学习过程中的随机位置再次出现，如果整个单元学习超时，</w:t>
      </w:r>
      <w:r w:rsidR="00B34DC6">
        <w:rPr>
          <w:rFonts w:hint="eastAsia"/>
        </w:rPr>
        <w:t>单元学习判定为未完成，显示对话框提示用户重新开始或者返回主界面。</w:t>
      </w:r>
    </w:p>
    <w:p w:rsidR="005922B4" w:rsidRPr="00937876" w:rsidRDefault="00282CE8" w:rsidP="005922B4">
      <w:pPr>
        <w:pStyle w:val="2"/>
        <w:rPr>
          <w:color w:val="FF0000"/>
        </w:rPr>
      </w:pPr>
      <w:r>
        <w:t>4</w:t>
      </w:r>
      <w:r w:rsidR="005922B4">
        <w:rPr>
          <w:rFonts w:hint="eastAsia"/>
        </w:rPr>
        <w:t xml:space="preserve">.2 </w:t>
      </w:r>
      <w:r w:rsidR="00B34DC6">
        <w:rPr>
          <w:rFonts w:hint="eastAsia"/>
        </w:rPr>
        <w:t>重复进入单元学习</w:t>
      </w:r>
      <w:r w:rsidR="00937876">
        <w:rPr>
          <w:rFonts w:hint="eastAsia"/>
        </w:rPr>
        <w:t xml:space="preserve"> </w:t>
      </w:r>
    </w:p>
    <w:p w:rsidR="00B34DC6" w:rsidRDefault="00B34DC6" w:rsidP="00937876">
      <w:pPr>
        <w:ind w:left="420"/>
      </w:pPr>
      <w:r>
        <w:rPr>
          <w:rFonts w:hint="eastAsia"/>
        </w:rPr>
        <w:t>当用户是重复进入已经学习过的单元时，单元题目的方式</w:t>
      </w:r>
      <w:r w:rsidR="006A25E6">
        <w:rPr>
          <w:rFonts w:hint="eastAsia"/>
        </w:rPr>
        <w:t>采用全随机</w:t>
      </w:r>
      <w:r w:rsidR="00937876">
        <w:rPr>
          <w:rFonts w:hint="eastAsia"/>
        </w:rPr>
        <w:t>，</w:t>
      </w:r>
      <w:r w:rsidR="006A25E6">
        <w:rPr>
          <w:rFonts w:hint="eastAsia"/>
        </w:rPr>
        <w:t>由软件随机决定该单词</w:t>
      </w:r>
      <w:r w:rsidR="00001DF0">
        <w:rPr>
          <w:rFonts w:hint="eastAsia"/>
        </w:rPr>
        <w:t>是采取中</w:t>
      </w:r>
      <w:proofErr w:type="gramStart"/>
      <w:r w:rsidR="00001DF0">
        <w:rPr>
          <w:rFonts w:hint="eastAsia"/>
        </w:rPr>
        <w:t>翻英还是英翻中</w:t>
      </w:r>
      <w:proofErr w:type="gramEnd"/>
      <w:r w:rsidR="00937876">
        <w:rPr>
          <w:rFonts w:hint="eastAsia"/>
        </w:rPr>
        <w:t>。当用户重复进入单元学习时，单元中的每个单词均只出现一次，做错的单词不再在随机的位置进行重复，当用户回答完全部问题时，系统统计该次学习的正确率</w:t>
      </w:r>
      <w:r w:rsidR="00E11D15">
        <w:rPr>
          <w:rFonts w:hint="eastAsia"/>
        </w:rPr>
        <w:t>，评定星级。当该次学习的星级大于当前单元的星级时，自动更新单元获得的星级</w:t>
      </w:r>
    </w:p>
    <w:p w:rsidR="00E11D15" w:rsidRDefault="00E11D15" w:rsidP="00937876">
      <w:pPr>
        <w:ind w:left="420"/>
      </w:pPr>
    </w:p>
    <w:p w:rsidR="00E11D15" w:rsidRDefault="00E11D15" w:rsidP="00E11D15">
      <w:pPr>
        <w:ind w:left="420"/>
      </w:pPr>
      <w:r>
        <w:rPr>
          <w:rFonts w:hint="eastAsia"/>
        </w:rPr>
        <w:t>星级评定标准</w:t>
      </w:r>
    </w:p>
    <w:tbl>
      <w:tblPr>
        <w:tblStyle w:val="a4"/>
        <w:tblW w:w="0" w:type="auto"/>
        <w:tblLook w:val="04A0" w:firstRow="1" w:lastRow="0" w:firstColumn="1" w:lastColumn="0" w:noHBand="0" w:noVBand="1"/>
      </w:tblPr>
      <w:tblGrid>
        <w:gridCol w:w="4148"/>
        <w:gridCol w:w="4148"/>
      </w:tblGrid>
      <w:tr w:rsidR="00E11D15" w:rsidTr="00E11D15">
        <w:tc>
          <w:tcPr>
            <w:tcW w:w="4148" w:type="dxa"/>
          </w:tcPr>
          <w:p w:rsidR="00E11D15" w:rsidRDefault="00E11D15" w:rsidP="00E11D15">
            <w:r>
              <w:rPr>
                <w:rFonts w:hint="eastAsia"/>
              </w:rPr>
              <w:t>三星</w:t>
            </w:r>
          </w:p>
        </w:tc>
        <w:tc>
          <w:tcPr>
            <w:tcW w:w="4148" w:type="dxa"/>
          </w:tcPr>
          <w:p w:rsidR="00E11D15" w:rsidRDefault="00E11D15" w:rsidP="00E11D15">
            <w:r>
              <w:rPr>
                <w:rFonts w:hint="eastAsia"/>
              </w:rPr>
              <w:t>正确率95%及以上（向上取整）</w:t>
            </w:r>
          </w:p>
        </w:tc>
      </w:tr>
      <w:tr w:rsidR="00E11D15" w:rsidTr="00E11D15">
        <w:tc>
          <w:tcPr>
            <w:tcW w:w="4148" w:type="dxa"/>
          </w:tcPr>
          <w:p w:rsidR="00E11D15" w:rsidRDefault="00E11D15" w:rsidP="00E11D15">
            <w:r>
              <w:rPr>
                <w:rFonts w:hint="eastAsia"/>
              </w:rPr>
              <w:t>两星</w:t>
            </w:r>
          </w:p>
        </w:tc>
        <w:tc>
          <w:tcPr>
            <w:tcW w:w="4148" w:type="dxa"/>
          </w:tcPr>
          <w:p w:rsidR="00E11D15" w:rsidRDefault="00E11D15" w:rsidP="00E11D15">
            <w:r>
              <w:rPr>
                <w:rFonts w:hint="eastAsia"/>
              </w:rPr>
              <w:t>正确率在80%到95%之间（向上取整）</w:t>
            </w:r>
          </w:p>
        </w:tc>
      </w:tr>
      <w:tr w:rsidR="00E11D15" w:rsidTr="00E11D15">
        <w:tc>
          <w:tcPr>
            <w:tcW w:w="4148" w:type="dxa"/>
          </w:tcPr>
          <w:p w:rsidR="00E11D15" w:rsidRDefault="00E11D15" w:rsidP="00E11D15">
            <w:r>
              <w:rPr>
                <w:rFonts w:hint="eastAsia"/>
              </w:rPr>
              <w:lastRenderedPageBreak/>
              <w:t>一星</w:t>
            </w:r>
          </w:p>
        </w:tc>
        <w:tc>
          <w:tcPr>
            <w:tcW w:w="4148" w:type="dxa"/>
          </w:tcPr>
          <w:p w:rsidR="00E11D15" w:rsidRDefault="00E11D15" w:rsidP="00E11D15">
            <w:r>
              <w:rPr>
                <w:rFonts w:hint="eastAsia"/>
              </w:rPr>
              <w:t>正确率在60%到80%之间（向上取整）</w:t>
            </w:r>
          </w:p>
        </w:tc>
      </w:tr>
      <w:tr w:rsidR="00E11D15" w:rsidTr="00E11D15">
        <w:tc>
          <w:tcPr>
            <w:tcW w:w="4148" w:type="dxa"/>
          </w:tcPr>
          <w:p w:rsidR="00E11D15" w:rsidRDefault="00E11D15" w:rsidP="00E11D15">
            <w:r>
              <w:rPr>
                <w:rFonts w:hint="eastAsia"/>
              </w:rPr>
              <w:t>不评定星级</w:t>
            </w:r>
          </w:p>
        </w:tc>
        <w:tc>
          <w:tcPr>
            <w:tcW w:w="4148" w:type="dxa"/>
          </w:tcPr>
          <w:p w:rsidR="00E11D15" w:rsidRDefault="00E11D15" w:rsidP="00E11D15">
            <w:r>
              <w:rPr>
                <w:rFonts w:hint="eastAsia"/>
              </w:rPr>
              <w:t>正确率百分之60%以下</w:t>
            </w:r>
          </w:p>
        </w:tc>
      </w:tr>
    </w:tbl>
    <w:p w:rsidR="00E11D15" w:rsidRPr="00A41AA4" w:rsidRDefault="00A41AA4" w:rsidP="00416664">
      <w:pPr>
        <w:ind w:firstLine="420"/>
        <w:jc w:val="center"/>
        <w:rPr>
          <w:b/>
        </w:rPr>
      </w:pPr>
      <w:r w:rsidRPr="00A41AA4">
        <w:rPr>
          <w:rFonts w:hint="eastAsia"/>
          <w:b/>
        </w:rPr>
        <w:t>图</w:t>
      </w:r>
      <w:r w:rsidR="00282CE8">
        <w:rPr>
          <w:rFonts w:hint="eastAsia"/>
          <w:b/>
        </w:rPr>
        <w:t>4</w:t>
      </w:r>
      <w:r w:rsidRPr="00A41AA4">
        <w:rPr>
          <w:rFonts w:hint="eastAsia"/>
          <w:b/>
        </w:rPr>
        <w:t>.1</w:t>
      </w:r>
    </w:p>
    <w:p w:rsidR="00E11D15" w:rsidRDefault="00897549" w:rsidP="00937876">
      <w:pPr>
        <w:ind w:left="420"/>
      </w:pPr>
      <w:r>
        <w:rPr>
          <w:rFonts w:hint="eastAsia"/>
        </w:rPr>
        <w:t>数据库中需要有专门的空间来保存用户的</w:t>
      </w:r>
      <w:r w:rsidR="009602CE">
        <w:rPr>
          <w:rFonts w:hint="eastAsia"/>
        </w:rPr>
        <w:t>用户当前完成的单元最高星级情况</w:t>
      </w:r>
    </w:p>
    <w:p w:rsidR="009602CE" w:rsidRDefault="009602CE" w:rsidP="00937876">
      <w:pPr>
        <w:ind w:left="420"/>
      </w:pPr>
    </w:p>
    <w:p w:rsidR="009602CE" w:rsidRDefault="00046CA0" w:rsidP="00F115C3">
      <w:pPr>
        <w:pStyle w:val="1"/>
        <w:numPr>
          <w:ilvl w:val="0"/>
          <w:numId w:val="1"/>
        </w:numPr>
      </w:pPr>
      <w:r>
        <w:rPr>
          <w:rFonts w:hint="eastAsia"/>
        </w:rPr>
        <w:t>单元</w:t>
      </w:r>
      <w:r w:rsidR="00F115C3">
        <w:rPr>
          <w:rFonts w:hint="eastAsia"/>
        </w:rPr>
        <w:t>单词复习模块</w:t>
      </w:r>
    </w:p>
    <w:p w:rsidR="00F115C3" w:rsidRDefault="00F115C3" w:rsidP="00F115C3">
      <w:pPr>
        <w:pStyle w:val="a3"/>
        <w:ind w:left="555" w:firstLineChars="0" w:firstLine="0"/>
      </w:pPr>
      <w:r>
        <w:rPr>
          <w:rFonts w:hint="eastAsia"/>
        </w:rPr>
        <w:t>单元单词复习复习功能是该软件最重要的功能模块之一，软件采用艾宾浩斯曲线的方式来对用户学习的</w:t>
      </w:r>
      <w:r w:rsidR="006F1130">
        <w:rPr>
          <w:rFonts w:hint="eastAsia"/>
        </w:rPr>
        <w:t>单元按照记忆曲线规定的间隔时间，重复的要求用户完成该单元的复习。直到用户正确的完成了全部的复习周期之后，软件才会将该单元从单元复习模块中删除</w:t>
      </w:r>
      <w:r w:rsidR="00404438">
        <w:rPr>
          <w:rFonts w:hint="eastAsia"/>
        </w:rPr>
        <w:t>。传统的艾宾浩斯曲线规定了以下的复习周期，但是本软件目前只需要实现长期记忆周期即可，瞬时，短期，永久周期暂时不包括，但是希望软件能够保留实现永久周期的接口，在软件的后续阶段可能有实现永久复习周期的需求</w:t>
      </w:r>
    </w:p>
    <w:p w:rsidR="00404438" w:rsidRDefault="00404438" w:rsidP="00F115C3">
      <w:pPr>
        <w:pStyle w:val="a3"/>
        <w:ind w:left="555" w:firstLineChars="0" w:firstLine="0"/>
      </w:pPr>
    </w:p>
    <w:p w:rsidR="00404438" w:rsidRDefault="00404438" w:rsidP="00F115C3">
      <w:pPr>
        <w:pStyle w:val="a3"/>
        <w:ind w:left="555"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04438" w:rsidTr="00ED0DCA">
        <w:tc>
          <w:tcPr>
            <w:tcW w:w="4261" w:type="dxa"/>
          </w:tcPr>
          <w:p w:rsidR="00404438" w:rsidRDefault="00404438" w:rsidP="00ED0DCA">
            <w:r>
              <w:rPr>
                <w:rFonts w:hint="eastAsia"/>
              </w:rPr>
              <w:t>瞬时记忆周期</w:t>
            </w:r>
          </w:p>
        </w:tc>
        <w:tc>
          <w:tcPr>
            <w:tcW w:w="4261" w:type="dxa"/>
          </w:tcPr>
          <w:p w:rsidR="00404438" w:rsidRDefault="00404438" w:rsidP="00ED0DCA">
            <w:r>
              <w:rPr>
                <w:rFonts w:hint="eastAsia"/>
              </w:rPr>
              <w:t>10秒 30秒 2分钟</w:t>
            </w:r>
          </w:p>
        </w:tc>
      </w:tr>
      <w:tr w:rsidR="00404438" w:rsidTr="00ED0DCA">
        <w:tc>
          <w:tcPr>
            <w:tcW w:w="4261" w:type="dxa"/>
          </w:tcPr>
          <w:p w:rsidR="00404438" w:rsidRDefault="00404438" w:rsidP="00ED0DCA">
            <w:r>
              <w:rPr>
                <w:rFonts w:hint="eastAsia"/>
              </w:rPr>
              <w:t>短期记忆周期</w:t>
            </w:r>
          </w:p>
        </w:tc>
        <w:tc>
          <w:tcPr>
            <w:tcW w:w="4261" w:type="dxa"/>
          </w:tcPr>
          <w:p w:rsidR="00404438" w:rsidRDefault="00404438" w:rsidP="00ED0DCA">
            <w:r>
              <w:rPr>
                <w:rFonts w:hint="eastAsia"/>
              </w:rPr>
              <w:t>5分钟 30分钟 12小时</w:t>
            </w:r>
          </w:p>
        </w:tc>
      </w:tr>
      <w:tr w:rsidR="00404438" w:rsidTr="00ED0DCA">
        <w:tc>
          <w:tcPr>
            <w:tcW w:w="4261" w:type="dxa"/>
          </w:tcPr>
          <w:p w:rsidR="00404438" w:rsidRPr="00404438" w:rsidRDefault="00404438" w:rsidP="00ED0DCA">
            <w:pPr>
              <w:rPr>
                <w:b/>
                <w:color w:val="FF0000"/>
              </w:rPr>
            </w:pPr>
            <w:r w:rsidRPr="00404438">
              <w:rPr>
                <w:rFonts w:hint="eastAsia"/>
                <w:b/>
                <w:color w:val="FF0000"/>
              </w:rPr>
              <w:t>长期记忆周期</w:t>
            </w:r>
          </w:p>
        </w:tc>
        <w:tc>
          <w:tcPr>
            <w:tcW w:w="4261" w:type="dxa"/>
          </w:tcPr>
          <w:p w:rsidR="00404438" w:rsidRPr="00404438" w:rsidRDefault="00404438" w:rsidP="00ED0DCA">
            <w:pPr>
              <w:rPr>
                <w:b/>
                <w:color w:val="FF0000"/>
              </w:rPr>
            </w:pPr>
            <w:r w:rsidRPr="00404438">
              <w:rPr>
                <w:rFonts w:hint="eastAsia"/>
                <w:b/>
                <w:color w:val="FF0000"/>
              </w:rPr>
              <w:t>1天 2天 4天 7天 15天</w:t>
            </w:r>
          </w:p>
        </w:tc>
      </w:tr>
      <w:tr w:rsidR="00404438" w:rsidTr="00ED0DCA">
        <w:tc>
          <w:tcPr>
            <w:tcW w:w="4261" w:type="dxa"/>
          </w:tcPr>
          <w:p w:rsidR="00404438" w:rsidRDefault="00404438" w:rsidP="00ED0DCA">
            <w:r>
              <w:rPr>
                <w:rFonts w:hint="eastAsia"/>
              </w:rPr>
              <w:t>永久记忆周期</w:t>
            </w:r>
          </w:p>
        </w:tc>
        <w:tc>
          <w:tcPr>
            <w:tcW w:w="4261" w:type="dxa"/>
          </w:tcPr>
          <w:p w:rsidR="00404438" w:rsidRDefault="00404438" w:rsidP="00ED0DCA">
            <w:r>
              <w:rPr>
                <w:rFonts w:hint="eastAsia"/>
              </w:rPr>
              <w:t>30天 60天 100天</w:t>
            </w:r>
          </w:p>
        </w:tc>
      </w:tr>
    </w:tbl>
    <w:p w:rsidR="00404438" w:rsidRPr="00A41AA4" w:rsidRDefault="00A41AA4" w:rsidP="00416664">
      <w:pPr>
        <w:pStyle w:val="a3"/>
        <w:ind w:left="555" w:firstLineChars="0" w:firstLine="0"/>
        <w:jc w:val="center"/>
        <w:rPr>
          <w:b/>
        </w:rPr>
      </w:pPr>
      <w:r w:rsidRPr="00A41AA4">
        <w:rPr>
          <w:rFonts w:hint="eastAsia"/>
          <w:b/>
        </w:rPr>
        <w:t>图</w:t>
      </w:r>
      <w:r w:rsidR="00282CE8">
        <w:rPr>
          <w:rFonts w:hint="eastAsia"/>
          <w:b/>
        </w:rPr>
        <w:t>5</w:t>
      </w:r>
      <w:r w:rsidRPr="00A41AA4">
        <w:rPr>
          <w:rFonts w:hint="eastAsia"/>
          <w:b/>
        </w:rPr>
        <w:t>.1</w:t>
      </w:r>
    </w:p>
    <w:p w:rsidR="00404438" w:rsidRDefault="00404438" w:rsidP="00F115C3">
      <w:pPr>
        <w:pStyle w:val="a3"/>
        <w:ind w:left="555" w:firstLineChars="0" w:firstLine="0"/>
      </w:pPr>
      <w:r>
        <w:rPr>
          <w:rFonts w:hint="eastAsia"/>
        </w:rPr>
        <w:t>当用户在首次完成单元学习之后的1天，2天，4天，7天和15天后在复习</w:t>
      </w:r>
      <w:r w:rsidR="00E04DDC">
        <w:rPr>
          <w:rFonts w:hint="eastAsia"/>
        </w:rPr>
        <w:t>模块中正确的完成了该单元的复习后，软件才从复习功能中将该单元移除。</w:t>
      </w:r>
    </w:p>
    <w:p w:rsidR="00E04DDC" w:rsidRDefault="00E04DDC" w:rsidP="00F115C3">
      <w:pPr>
        <w:pStyle w:val="a3"/>
        <w:ind w:left="555" w:firstLineChars="0" w:firstLine="0"/>
      </w:pPr>
    </w:p>
    <w:p w:rsidR="00E04DDC" w:rsidRDefault="00E04DDC" w:rsidP="00E04DDC">
      <w:pPr>
        <w:pStyle w:val="2"/>
        <w:numPr>
          <w:ilvl w:val="1"/>
          <w:numId w:val="1"/>
        </w:numPr>
      </w:pPr>
      <w:r>
        <w:rPr>
          <w:rFonts w:hint="eastAsia"/>
        </w:rPr>
        <w:t>时间间隔的计算</w:t>
      </w:r>
    </w:p>
    <w:p w:rsidR="00FE4792" w:rsidRDefault="00FE4792" w:rsidP="00FE4792">
      <w:r>
        <w:rPr>
          <w:rFonts w:hint="eastAsia"/>
        </w:rPr>
        <w:t>如上一章节所述，用户在首次完成单元学习之后需要在一天后，2天后，4天后，7天后，15天后总共完成5次复习之后，整个复习周期才被认为结束。关于时间的计算我们只需要精确到日即可，不需要按照小时来计算。比如用户在当天任意时间完成了一个单元新单词的学习或者复习周期中的单元复习。在当晚凌晨12点过后就算作一天以后。并不需要等到满24个小时才将需要复习的单元在复习库中展示给用户。当用户没有完成或者没有正确的完成该单元的复习时，软件应该自动在下一天的复习库中继续将该单词展示给用户进行复习，同时保持复习的周期不变（例如该单元目前正在</w:t>
      </w:r>
      <w:proofErr w:type="gramStart"/>
      <w:r>
        <w:rPr>
          <w:rFonts w:hint="eastAsia"/>
        </w:rPr>
        <w:t>在</w:t>
      </w:r>
      <w:proofErr w:type="gramEnd"/>
      <w:r>
        <w:rPr>
          <w:rFonts w:hint="eastAsia"/>
        </w:rPr>
        <w:t>进行第二天的复习周期，在用户没有正确的完成该单元的复习之前，软件不应该将下一个复习周期设置到4天以后，每天持续提醒用户需要复习的单元，知道用户某一天完成了该单元的第二天复习周期后，再将下一个周期设置到4天以后，以此类推）</w:t>
      </w:r>
    </w:p>
    <w:p w:rsidR="00B935FA" w:rsidRDefault="00B935FA" w:rsidP="00FE4792"/>
    <w:p w:rsidR="00B935FA" w:rsidRDefault="00B935FA" w:rsidP="00FE4792"/>
    <w:p w:rsidR="00B935FA" w:rsidRDefault="00B935FA" w:rsidP="00FE4792"/>
    <w:p w:rsidR="00B935FA" w:rsidRDefault="00B935FA" w:rsidP="00FE4792">
      <w:pPr>
        <w:rPr>
          <w:rFonts w:hint="eastAsia"/>
        </w:rPr>
      </w:pPr>
    </w:p>
    <w:p w:rsidR="009F3675" w:rsidRDefault="009F3675" w:rsidP="009F3675"/>
    <w:p w:rsidR="00FE4792" w:rsidRDefault="00FE4792" w:rsidP="009F3675">
      <w:pPr>
        <w:ind w:left="6300" w:hangingChars="3000" w:hanging="6300"/>
      </w:pPr>
      <w:r>
        <w:rPr>
          <w:rFonts w:hint="eastAsia"/>
        </w:rPr>
        <w:lastRenderedPageBreak/>
        <w:t>正常的学习周期示例</w:t>
      </w:r>
      <w:r w:rsidR="009F3675">
        <w:rPr>
          <w:rFonts w:hint="eastAsia"/>
        </w:rPr>
        <w:t xml:space="preserve">                 需要调整的学习周期示例（用户在某些节点没有按时复习）</w:t>
      </w:r>
    </w:p>
    <w:tbl>
      <w:tblPr>
        <w:tblStyle w:val="a4"/>
        <w:tblpPr w:leftFromText="180" w:rightFromText="180" w:vertAnchor="text" w:horzAnchor="margin" w:tblpY="221"/>
        <w:tblW w:w="0" w:type="auto"/>
        <w:tblLook w:val="04A0" w:firstRow="1" w:lastRow="0" w:firstColumn="1" w:lastColumn="0" w:noHBand="0" w:noVBand="1"/>
      </w:tblPr>
      <w:tblGrid>
        <w:gridCol w:w="1271"/>
        <w:gridCol w:w="1559"/>
      </w:tblGrid>
      <w:tr w:rsidR="001D696D" w:rsidTr="001D696D">
        <w:tc>
          <w:tcPr>
            <w:tcW w:w="1271" w:type="dxa"/>
          </w:tcPr>
          <w:p w:rsidR="001D696D" w:rsidRDefault="001D696D" w:rsidP="001D696D">
            <w:r>
              <w:rPr>
                <w:rFonts w:hint="eastAsia"/>
              </w:rPr>
              <w:t>首次学习</w:t>
            </w:r>
          </w:p>
        </w:tc>
        <w:tc>
          <w:tcPr>
            <w:tcW w:w="1559" w:type="dxa"/>
          </w:tcPr>
          <w:p w:rsidR="001D696D" w:rsidRDefault="001D696D" w:rsidP="001D696D">
            <w:r>
              <w:rPr>
                <w:rFonts w:hint="eastAsia"/>
              </w:rPr>
              <w:t>1月1日</w:t>
            </w:r>
          </w:p>
        </w:tc>
      </w:tr>
      <w:tr w:rsidR="001D696D" w:rsidTr="001D696D">
        <w:tc>
          <w:tcPr>
            <w:tcW w:w="1271" w:type="dxa"/>
          </w:tcPr>
          <w:p w:rsidR="001D696D" w:rsidRDefault="001D696D" w:rsidP="001D696D">
            <w:r>
              <w:rPr>
                <w:rFonts w:hint="eastAsia"/>
              </w:rPr>
              <w:t>第一次复习</w:t>
            </w:r>
          </w:p>
        </w:tc>
        <w:tc>
          <w:tcPr>
            <w:tcW w:w="1559" w:type="dxa"/>
          </w:tcPr>
          <w:p w:rsidR="001D696D" w:rsidRDefault="001D696D" w:rsidP="001D696D">
            <w:r>
              <w:rPr>
                <w:rFonts w:hint="eastAsia"/>
              </w:rPr>
              <w:t>1月2日</w:t>
            </w:r>
          </w:p>
        </w:tc>
      </w:tr>
      <w:tr w:rsidR="001D696D" w:rsidTr="001D696D">
        <w:tc>
          <w:tcPr>
            <w:tcW w:w="1271" w:type="dxa"/>
          </w:tcPr>
          <w:p w:rsidR="001D696D" w:rsidRDefault="001D696D" w:rsidP="001D696D">
            <w:r>
              <w:rPr>
                <w:rFonts w:hint="eastAsia"/>
              </w:rPr>
              <w:t>第二次复习</w:t>
            </w:r>
          </w:p>
        </w:tc>
        <w:tc>
          <w:tcPr>
            <w:tcW w:w="1559" w:type="dxa"/>
          </w:tcPr>
          <w:p w:rsidR="001D696D" w:rsidRDefault="001D696D" w:rsidP="001D696D">
            <w:r>
              <w:rPr>
                <w:rFonts w:hint="eastAsia"/>
              </w:rPr>
              <w:t>1月3日</w:t>
            </w:r>
          </w:p>
        </w:tc>
      </w:tr>
      <w:tr w:rsidR="001D696D" w:rsidTr="001D696D">
        <w:tc>
          <w:tcPr>
            <w:tcW w:w="1271" w:type="dxa"/>
          </w:tcPr>
          <w:p w:rsidR="001D696D" w:rsidRDefault="001D696D" w:rsidP="001D696D">
            <w:r>
              <w:rPr>
                <w:rFonts w:hint="eastAsia"/>
              </w:rPr>
              <w:t>第三次复习</w:t>
            </w:r>
          </w:p>
        </w:tc>
        <w:tc>
          <w:tcPr>
            <w:tcW w:w="1559" w:type="dxa"/>
          </w:tcPr>
          <w:p w:rsidR="001D696D" w:rsidRDefault="001D696D" w:rsidP="001D696D">
            <w:r>
              <w:rPr>
                <w:rFonts w:hint="eastAsia"/>
              </w:rPr>
              <w:t>1月5日</w:t>
            </w:r>
          </w:p>
        </w:tc>
      </w:tr>
      <w:tr w:rsidR="001D696D" w:rsidTr="001D696D">
        <w:tc>
          <w:tcPr>
            <w:tcW w:w="1271" w:type="dxa"/>
          </w:tcPr>
          <w:p w:rsidR="001D696D" w:rsidRDefault="001D696D" w:rsidP="001D696D">
            <w:r>
              <w:rPr>
                <w:rFonts w:hint="eastAsia"/>
              </w:rPr>
              <w:t>第四次复习</w:t>
            </w:r>
          </w:p>
        </w:tc>
        <w:tc>
          <w:tcPr>
            <w:tcW w:w="1559" w:type="dxa"/>
          </w:tcPr>
          <w:p w:rsidR="001D696D" w:rsidRDefault="001D696D" w:rsidP="001D696D">
            <w:r>
              <w:rPr>
                <w:rFonts w:hint="eastAsia"/>
              </w:rPr>
              <w:t>1月8日</w:t>
            </w:r>
          </w:p>
        </w:tc>
      </w:tr>
      <w:tr w:rsidR="001D696D" w:rsidTr="001D696D">
        <w:tc>
          <w:tcPr>
            <w:tcW w:w="1271" w:type="dxa"/>
          </w:tcPr>
          <w:p w:rsidR="001D696D" w:rsidRDefault="001052DA" w:rsidP="001D696D">
            <w:r>
              <w:rPr>
                <w:rFonts w:hint="eastAsia"/>
              </w:rPr>
              <w:t>第</w:t>
            </w:r>
            <w:r w:rsidR="001D696D">
              <w:rPr>
                <w:rFonts w:hint="eastAsia"/>
              </w:rPr>
              <w:t>五次复习</w:t>
            </w:r>
          </w:p>
        </w:tc>
        <w:tc>
          <w:tcPr>
            <w:tcW w:w="1559" w:type="dxa"/>
          </w:tcPr>
          <w:p w:rsidR="001D696D" w:rsidRDefault="001D696D" w:rsidP="001D696D">
            <w:r>
              <w:rPr>
                <w:rFonts w:hint="eastAsia"/>
              </w:rPr>
              <w:t>1月16日</w:t>
            </w:r>
          </w:p>
        </w:tc>
      </w:tr>
    </w:tbl>
    <w:tbl>
      <w:tblPr>
        <w:tblStyle w:val="a4"/>
        <w:tblpPr w:leftFromText="180" w:rightFromText="180" w:vertAnchor="text" w:horzAnchor="page" w:tblpX="5626" w:tblpY="236"/>
        <w:tblW w:w="0" w:type="auto"/>
        <w:tblLook w:val="04A0" w:firstRow="1" w:lastRow="0" w:firstColumn="1" w:lastColumn="0" w:noHBand="0" w:noVBand="1"/>
      </w:tblPr>
      <w:tblGrid>
        <w:gridCol w:w="1613"/>
        <w:gridCol w:w="3202"/>
      </w:tblGrid>
      <w:tr w:rsidR="001D696D" w:rsidTr="001D696D">
        <w:trPr>
          <w:trHeight w:val="295"/>
        </w:trPr>
        <w:tc>
          <w:tcPr>
            <w:tcW w:w="1613" w:type="dxa"/>
          </w:tcPr>
          <w:p w:rsidR="001D696D" w:rsidRPr="001D696D" w:rsidRDefault="001D696D" w:rsidP="001D696D">
            <w:r w:rsidRPr="001D696D">
              <w:rPr>
                <w:rFonts w:hint="eastAsia"/>
              </w:rPr>
              <w:t>首次学习</w:t>
            </w:r>
          </w:p>
        </w:tc>
        <w:tc>
          <w:tcPr>
            <w:tcW w:w="3202" w:type="dxa"/>
          </w:tcPr>
          <w:p w:rsidR="001D696D" w:rsidRDefault="001D696D" w:rsidP="001D696D">
            <w:r>
              <w:rPr>
                <w:rFonts w:hint="eastAsia"/>
              </w:rPr>
              <w:t>1月1日</w:t>
            </w:r>
          </w:p>
        </w:tc>
      </w:tr>
      <w:tr w:rsidR="001D696D" w:rsidTr="001D696D">
        <w:trPr>
          <w:trHeight w:val="310"/>
        </w:trPr>
        <w:tc>
          <w:tcPr>
            <w:tcW w:w="1613" w:type="dxa"/>
          </w:tcPr>
          <w:p w:rsidR="001D696D" w:rsidRPr="001D696D" w:rsidRDefault="001D696D" w:rsidP="001D696D">
            <w:pPr>
              <w:rPr>
                <w:b/>
                <w:color w:val="FF0000"/>
              </w:rPr>
            </w:pPr>
            <w:r w:rsidRPr="001D696D">
              <w:rPr>
                <w:rFonts w:hint="eastAsia"/>
                <w:b/>
                <w:color w:val="FF0000"/>
              </w:rPr>
              <w:t>第一次复习</w:t>
            </w:r>
          </w:p>
        </w:tc>
        <w:tc>
          <w:tcPr>
            <w:tcW w:w="3202" w:type="dxa"/>
          </w:tcPr>
          <w:p w:rsidR="001D696D" w:rsidRPr="001D696D" w:rsidRDefault="001D696D" w:rsidP="001D696D">
            <w:pPr>
              <w:rPr>
                <w:b/>
                <w:color w:val="FF0000"/>
              </w:rPr>
            </w:pPr>
            <w:r w:rsidRPr="001D696D">
              <w:rPr>
                <w:rFonts w:hint="eastAsia"/>
                <w:b/>
                <w:color w:val="FF0000"/>
              </w:rPr>
              <w:t>1月5日</w:t>
            </w:r>
            <w:r>
              <w:rPr>
                <w:rFonts w:hint="eastAsia"/>
                <w:b/>
                <w:color w:val="FF0000"/>
              </w:rPr>
              <w:t>（用户忘记进行复习）</w:t>
            </w:r>
          </w:p>
        </w:tc>
      </w:tr>
      <w:tr w:rsidR="001D696D" w:rsidTr="001D696D">
        <w:trPr>
          <w:trHeight w:val="295"/>
        </w:trPr>
        <w:tc>
          <w:tcPr>
            <w:tcW w:w="1613" w:type="dxa"/>
          </w:tcPr>
          <w:p w:rsidR="001D696D" w:rsidRDefault="008E10EB" w:rsidP="001D696D">
            <w:r>
              <w:rPr>
                <w:rFonts w:hint="eastAsia"/>
              </w:rPr>
              <w:t>第二次复习</w:t>
            </w:r>
          </w:p>
        </w:tc>
        <w:tc>
          <w:tcPr>
            <w:tcW w:w="3202" w:type="dxa"/>
          </w:tcPr>
          <w:p w:rsidR="001D696D" w:rsidRDefault="008E10EB" w:rsidP="001D696D">
            <w:r>
              <w:rPr>
                <w:rFonts w:hint="eastAsia"/>
              </w:rPr>
              <w:t>1月6日</w:t>
            </w:r>
          </w:p>
        </w:tc>
      </w:tr>
      <w:tr w:rsidR="001D696D" w:rsidTr="001D696D">
        <w:trPr>
          <w:trHeight w:val="310"/>
        </w:trPr>
        <w:tc>
          <w:tcPr>
            <w:tcW w:w="1613" w:type="dxa"/>
          </w:tcPr>
          <w:p w:rsidR="001D696D" w:rsidRPr="001052DA" w:rsidRDefault="008E10EB" w:rsidP="001D696D">
            <w:pPr>
              <w:rPr>
                <w:b/>
                <w:color w:val="FF0000"/>
              </w:rPr>
            </w:pPr>
            <w:r w:rsidRPr="001052DA">
              <w:rPr>
                <w:rFonts w:hint="eastAsia"/>
                <w:b/>
                <w:color w:val="FF0000"/>
              </w:rPr>
              <w:t>第三次复习</w:t>
            </w:r>
          </w:p>
        </w:tc>
        <w:tc>
          <w:tcPr>
            <w:tcW w:w="3202" w:type="dxa"/>
          </w:tcPr>
          <w:p w:rsidR="001D696D" w:rsidRPr="001052DA" w:rsidRDefault="001052DA" w:rsidP="001D696D">
            <w:pPr>
              <w:rPr>
                <w:b/>
                <w:color w:val="FF0000"/>
              </w:rPr>
            </w:pPr>
            <w:r w:rsidRPr="001052DA">
              <w:rPr>
                <w:rFonts w:hint="eastAsia"/>
                <w:b/>
                <w:color w:val="FF0000"/>
              </w:rPr>
              <w:t>1月9日（再次忘记复习）</w:t>
            </w:r>
          </w:p>
        </w:tc>
      </w:tr>
      <w:tr w:rsidR="001D696D" w:rsidTr="001D696D">
        <w:trPr>
          <w:trHeight w:val="295"/>
        </w:trPr>
        <w:tc>
          <w:tcPr>
            <w:tcW w:w="1613" w:type="dxa"/>
          </w:tcPr>
          <w:p w:rsidR="001D696D" w:rsidRDefault="001052DA" w:rsidP="001D696D">
            <w:r>
              <w:rPr>
                <w:rFonts w:hint="eastAsia"/>
              </w:rPr>
              <w:t>第四次复习</w:t>
            </w:r>
          </w:p>
        </w:tc>
        <w:tc>
          <w:tcPr>
            <w:tcW w:w="3202" w:type="dxa"/>
          </w:tcPr>
          <w:p w:rsidR="001D696D" w:rsidRDefault="001052DA" w:rsidP="001D696D">
            <w:r>
              <w:rPr>
                <w:rFonts w:hint="eastAsia"/>
              </w:rPr>
              <w:t>1月12日</w:t>
            </w:r>
          </w:p>
        </w:tc>
      </w:tr>
      <w:tr w:rsidR="001D696D" w:rsidTr="001D696D">
        <w:trPr>
          <w:trHeight w:val="295"/>
        </w:trPr>
        <w:tc>
          <w:tcPr>
            <w:tcW w:w="1613" w:type="dxa"/>
          </w:tcPr>
          <w:p w:rsidR="001D696D" w:rsidRDefault="001052DA" w:rsidP="001D696D">
            <w:r>
              <w:rPr>
                <w:rFonts w:hint="eastAsia"/>
              </w:rPr>
              <w:t>第五次复习</w:t>
            </w:r>
          </w:p>
        </w:tc>
        <w:tc>
          <w:tcPr>
            <w:tcW w:w="3202" w:type="dxa"/>
          </w:tcPr>
          <w:p w:rsidR="001D696D" w:rsidRDefault="001052DA" w:rsidP="001D696D">
            <w:r>
              <w:rPr>
                <w:rFonts w:hint="eastAsia"/>
              </w:rPr>
              <w:t>1月20日</w:t>
            </w:r>
          </w:p>
        </w:tc>
      </w:tr>
    </w:tbl>
    <w:p w:rsidR="001D696D" w:rsidRDefault="009F3675" w:rsidP="009F3675">
      <w:pPr>
        <w:ind w:left="6300" w:hangingChars="3000" w:hanging="6300"/>
      </w:pPr>
      <w:r>
        <w:rPr>
          <w:rFonts w:hint="eastAsia"/>
        </w:rPr>
        <w:t xml:space="preserve">                                    </w:t>
      </w:r>
      <w:r>
        <w:t xml:space="preserve">  </w:t>
      </w:r>
    </w:p>
    <w:p w:rsidR="009F3675" w:rsidRDefault="009F3675" w:rsidP="009F3675">
      <w:pPr>
        <w:ind w:left="6300" w:hangingChars="3000" w:hanging="6300"/>
      </w:pPr>
    </w:p>
    <w:p w:rsidR="001D696D" w:rsidRDefault="001D696D" w:rsidP="00E04DDC">
      <w:pPr>
        <w:pStyle w:val="2"/>
        <w:rPr>
          <w:rFonts w:asciiTheme="minorHAnsi" w:eastAsiaTheme="minorEastAsia" w:hAnsiTheme="minorHAnsi" w:cstheme="minorBidi"/>
          <w:b w:val="0"/>
          <w:bCs w:val="0"/>
          <w:sz w:val="21"/>
          <w:szCs w:val="22"/>
        </w:rPr>
      </w:pPr>
    </w:p>
    <w:p w:rsidR="001052DA" w:rsidRDefault="001052DA" w:rsidP="001052DA"/>
    <w:p w:rsidR="00416664" w:rsidRDefault="00416664" w:rsidP="00416664"/>
    <w:p w:rsidR="001052DA" w:rsidRPr="00A41AA4" w:rsidRDefault="00A41AA4" w:rsidP="00416664">
      <w:pPr>
        <w:ind w:firstLineChars="500" w:firstLine="1050"/>
        <w:rPr>
          <w:b/>
        </w:rPr>
      </w:pPr>
      <w:r w:rsidRPr="00A41AA4">
        <w:rPr>
          <w:rFonts w:hint="eastAsia"/>
          <w:b/>
        </w:rPr>
        <w:t>图</w:t>
      </w:r>
      <w:r w:rsidR="00282CE8">
        <w:rPr>
          <w:rFonts w:hint="eastAsia"/>
          <w:b/>
        </w:rPr>
        <w:t>5</w:t>
      </w:r>
      <w:r w:rsidRPr="00A41AA4">
        <w:rPr>
          <w:rFonts w:hint="eastAsia"/>
          <w:b/>
        </w:rPr>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A41AA4">
        <w:rPr>
          <w:rFonts w:hint="eastAsia"/>
          <w:b/>
        </w:rPr>
        <w:t>图</w:t>
      </w:r>
      <w:r w:rsidR="00282CE8">
        <w:rPr>
          <w:rFonts w:hint="eastAsia"/>
          <w:b/>
        </w:rPr>
        <w:t>5</w:t>
      </w:r>
      <w:r w:rsidRPr="00A41AA4">
        <w:rPr>
          <w:rFonts w:hint="eastAsia"/>
          <w:b/>
        </w:rPr>
        <w:t>.3</w:t>
      </w:r>
    </w:p>
    <w:p w:rsidR="00A41AA4" w:rsidRDefault="00A41AA4" w:rsidP="001052DA"/>
    <w:p w:rsidR="00D55F0C" w:rsidRDefault="00D55F0C" w:rsidP="001052DA">
      <w:r>
        <w:rPr>
          <w:rFonts w:hint="eastAsia"/>
        </w:rPr>
        <w:t>所以软件需要用一下的逻辑来确定已经学习过的或者正在进行复习的单元在什么时候进行再次出现在复习模块中</w:t>
      </w:r>
    </w:p>
    <w:tbl>
      <w:tblPr>
        <w:tblStyle w:val="a4"/>
        <w:tblW w:w="0" w:type="auto"/>
        <w:tblLook w:val="04A0" w:firstRow="1" w:lastRow="0" w:firstColumn="1" w:lastColumn="0" w:noHBand="0" w:noVBand="1"/>
      </w:tblPr>
      <w:tblGrid>
        <w:gridCol w:w="1413"/>
        <w:gridCol w:w="2735"/>
        <w:gridCol w:w="2368"/>
        <w:gridCol w:w="1780"/>
      </w:tblGrid>
      <w:tr w:rsidR="004A6F4A" w:rsidTr="006C123F">
        <w:tc>
          <w:tcPr>
            <w:tcW w:w="1413" w:type="dxa"/>
          </w:tcPr>
          <w:p w:rsidR="004A6F4A" w:rsidRDefault="004A6F4A" w:rsidP="001052DA"/>
        </w:tc>
        <w:tc>
          <w:tcPr>
            <w:tcW w:w="2735" w:type="dxa"/>
          </w:tcPr>
          <w:p w:rsidR="004A6F4A" w:rsidRDefault="004A6F4A" w:rsidP="001052DA">
            <w:r>
              <w:rPr>
                <w:rFonts w:hint="eastAsia"/>
              </w:rPr>
              <w:t>出现</w:t>
            </w:r>
            <w:r w:rsidR="006C123F">
              <w:rPr>
                <w:rFonts w:hint="eastAsia"/>
              </w:rPr>
              <w:t>在复习模块中的日期</w:t>
            </w:r>
          </w:p>
        </w:tc>
        <w:tc>
          <w:tcPr>
            <w:tcW w:w="2368" w:type="dxa"/>
          </w:tcPr>
          <w:p w:rsidR="004A6F4A" w:rsidRDefault="006C123F" w:rsidP="001052DA">
            <w:r>
              <w:rPr>
                <w:rFonts w:hint="eastAsia"/>
              </w:rPr>
              <w:t>首次学习或复习的日期</w:t>
            </w:r>
          </w:p>
        </w:tc>
        <w:tc>
          <w:tcPr>
            <w:tcW w:w="1780" w:type="dxa"/>
          </w:tcPr>
          <w:p w:rsidR="004A6F4A" w:rsidRDefault="006C123F" w:rsidP="001052DA">
            <w:r>
              <w:rPr>
                <w:rFonts w:hint="eastAsia"/>
              </w:rPr>
              <w:t>备注</w:t>
            </w:r>
          </w:p>
        </w:tc>
      </w:tr>
      <w:tr w:rsidR="004A6F4A" w:rsidTr="006C123F">
        <w:tc>
          <w:tcPr>
            <w:tcW w:w="1413" w:type="dxa"/>
          </w:tcPr>
          <w:p w:rsidR="004A6F4A" w:rsidRDefault="006C123F" w:rsidP="001052DA">
            <w:r>
              <w:rPr>
                <w:rFonts w:hint="eastAsia"/>
              </w:rPr>
              <w:t>首次学习</w:t>
            </w:r>
          </w:p>
        </w:tc>
        <w:tc>
          <w:tcPr>
            <w:tcW w:w="2735" w:type="dxa"/>
          </w:tcPr>
          <w:p w:rsidR="004A6F4A" w:rsidRDefault="004A6F4A" w:rsidP="001052DA"/>
        </w:tc>
        <w:tc>
          <w:tcPr>
            <w:tcW w:w="2368" w:type="dxa"/>
          </w:tcPr>
          <w:p w:rsidR="004A6F4A" w:rsidRDefault="006C123F" w:rsidP="001052DA">
            <w:r>
              <w:rPr>
                <w:rFonts w:hint="eastAsia"/>
              </w:rPr>
              <w:t>T</w:t>
            </w:r>
            <w:r>
              <w:t>1</w:t>
            </w:r>
          </w:p>
        </w:tc>
        <w:tc>
          <w:tcPr>
            <w:tcW w:w="1780" w:type="dxa"/>
          </w:tcPr>
          <w:p w:rsidR="004A6F4A" w:rsidRDefault="004A6F4A" w:rsidP="001052DA"/>
        </w:tc>
      </w:tr>
      <w:tr w:rsidR="004A6F4A" w:rsidTr="006C123F">
        <w:tc>
          <w:tcPr>
            <w:tcW w:w="1413" w:type="dxa"/>
          </w:tcPr>
          <w:p w:rsidR="004A6F4A" w:rsidRDefault="006C123F" w:rsidP="001052DA">
            <w:r>
              <w:rPr>
                <w:rFonts w:hint="eastAsia"/>
              </w:rPr>
              <w:t>第一次复习</w:t>
            </w:r>
          </w:p>
        </w:tc>
        <w:tc>
          <w:tcPr>
            <w:tcW w:w="2735" w:type="dxa"/>
          </w:tcPr>
          <w:p w:rsidR="004A6F4A" w:rsidRDefault="00490135" w:rsidP="001052DA">
            <w:r>
              <w:rPr>
                <w:noProof/>
              </w:rPr>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31.7pt;margin-top:-6.1pt;width:102.75pt;height:16.5pt;flip:x;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" strokecolor="black [3200]" strokeweight=".5pt">
                  <v:stroke endarrow="block" joinstyle="miter"/>
                </v:shape>
              </w:pict>
            </w:r>
            <w:r w:rsidR="006C123F">
              <w:rPr>
                <w:rFonts w:hint="eastAsia"/>
              </w:rPr>
              <w:t>T</w:t>
            </w:r>
            <w:r w:rsidR="006C123F">
              <w:t>1</w:t>
            </w:r>
            <w:r w:rsidR="006C123F">
              <w:rPr>
                <w:rFonts w:hint="eastAsia"/>
              </w:rPr>
              <w:t>+</w:t>
            </w:r>
            <w:r w:rsidR="006C123F">
              <w:t>1</w:t>
            </w:r>
          </w:p>
        </w:tc>
        <w:tc>
          <w:tcPr>
            <w:tcW w:w="2368" w:type="dxa"/>
          </w:tcPr>
          <w:p w:rsidR="004A6F4A" w:rsidRDefault="006C123F" w:rsidP="001052DA">
            <w:r>
              <w:rPr>
                <w:rFonts w:hint="eastAsia"/>
              </w:rPr>
              <w:t>T</w:t>
            </w:r>
            <w:r>
              <w:t>2</w:t>
            </w:r>
          </w:p>
        </w:tc>
        <w:tc>
          <w:tcPr>
            <w:tcW w:w="1780" w:type="dxa"/>
          </w:tcPr>
          <w:p w:rsidR="006C123F" w:rsidRDefault="006C123F" w:rsidP="001052DA">
            <w:r>
              <w:rPr>
                <w:rFonts w:hint="eastAsia"/>
              </w:rPr>
              <w:t>T</w:t>
            </w:r>
            <w:r>
              <w:t>2</w:t>
            </w:r>
            <w:r>
              <w:rPr>
                <w:rFonts w:hint="eastAsia"/>
              </w:rPr>
              <w:t>&gt;=</w:t>
            </w:r>
            <w:r>
              <w:t>T1</w:t>
            </w:r>
            <w:r>
              <w:rPr>
                <w:rFonts w:hint="eastAsia"/>
              </w:rPr>
              <w:t>+1</w:t>
            </w:r>
          </w:p>
        </w:tc>
      </w:tr>
      <w:tr w:rsidR="004A6F4A" w:rsidTr="006C123F">
        <w:tc>
          <w:tcPr>
            <w:tcW w:w="1413" w:type="dxa"/>
          </w:tcPr>
          <w:p w:rsidR="004A6F4A" w:rsidRDefault="006C123F" w:rsidP="001052DA">
            <w:r>
              <w:rPr>
                <w:rFonts w:hint="eastAsia"/>
              </w:rPr>
              <w:t>第二次复习</w:t>
            </w:r>
          </w:p>
        </w:tc>
        <w:tc>
          <w:tcPr>
            <w:tcW w:w="2735" w:type="dxa"/>
          </w:tcPr>
          <w:p w:rsidR="004A6F4A" w:rsidRDefault="00490135" w:rsidP="001052DA">
            <w:r>
              <w:rPr>
                <w:noProof/>
              </w:rPr>
              <w:pict>
                <v:shape id="直接箭头连接符 2" o:spid="_x0000_s1044" type="#_x0000_t32" style="position:absolute;left:0;text-align:left;margin-left:31.7pt;margin-top:-5.7pt;width:102.75pt;height:16.5pt;flip:x;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" strokecolor="black [3200]" strokeweight=".5pt">
                  <v:stroke endarrow="block" joinstyle="miter"/>
                </v:shape>
              </w:pict>
            </w:r>
            <w:r w:rsidR="006C123F">
              <w:rPr>
                <w:rFonts w:hint="eastAsia"/>
              </w:rPr>
              <w:t>T</w:t>
            </w:r>
            <w:r w:rsidR="006C123F">
              <w:t>2</w:t>
            </w:r>
            <w:r w:rsidR="006C123F">
              <w:rPr>
                <w:rFonts w:hint="eastAsia"/>
              </w:rPr>
              <w:t>+</w:t>
            </w:r>
            <w:r w:rsidR="006C123F">
              <w:t>1</w:t>
            </w:r>
          </w:p>
        </w:tc>
        <w:tc>
          <w:tcPr>
            <w:tcW w:w="2368" w:type="dxa"/>
          </w:tcPr>
          <w:p w:rsidR="004A6F4A" w:rsidRDefault="006C123F" w:rsidP="001052DA">
            <w:r>
              <w:rPr>
                <w:rFonts w:hint="eastAsia"/>
              </w:rPr>
              <w:t>T</w:t>
            </w:r>
            <w:r>
              <w:t>3</w:t>
            </w:r>
          </w:p>
        </w:tc>
        <w:tc>
          <w:tcPr>
            <w:tcW w:w="1780" w:type="dxa"/>
          </w:tcPr>
          <w:p w:rsidR="004A6F4A" w:rsidRDefault="006C123F" w:rsidP="001052DA">
            <w:r>
              <w:rPr>
                <w:rFonts w:hint="eastAsia"/>
              </w:rPr>
              <w:t>T</w:t>
            </w:r>
            <w:r>
              <w:t>3</w:t>
            </w:r>
            <w:r>
              <w:rPr>
                <w:rFonts w:hint="eastAsia"/>
              </w:rPr>
              <w:t>&gt;=</w:t>
            </w:r>
            <w:r>
              <w:t>T2+1</w:t>
            </w:r>
          </w:p>
        </w:tc>
      </w:tr>
      <w:tr w:rsidR="004A6F4A" w:rsidTr="006C123F">
        <w:tc>
          <w:tcPr>
            <w:tcW w:w="1413" w:type="dxa"/>
          </w:tcPr>
          <w:p w:rsidR="004A6F4A" w:rsidRDefault="006C123F" w:rsidP="001052DA">
            <w:r>
              <w:rPr>
                <w:rFonts w:hint="eastAsia"/>
              </w:rPr>
              <w:t>第三次复习</w:t>
            </w:r>
          </w:p>
        </w:tc>
        <w:tc>
          <w:tcPr>
            <w:tcW w:w="2735" w:type="dxa"/>
          </w:tcPr>
          <w:p w:rsidR="004A6F4A" w:rsidRDefault="00490135" w:rsidP="001052DA">
            <w:r>
              <w:rPr>
                <w:noProof/>
              </w:rPr>
              <w:pict>
                <v:shape id="直接箭头连接符 4" o:spid="_x0000_s1043" type="#_x0000_t32" style="position:absolute;left:0;text-align:left;margin-left:31.7pt;margin-top:11.2pt;width:102.75pt;height:16.5pt;flip:x;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" strokecolor="black [3200]" strokeweight=".5pt">
                  <v:stroke endarrow="block" joinstyle="miter"/>
                </v:shape>
              </w:pict>
            </w:r>
            <w:r>
              <w:rPr>
                <w:noProof/>
              </w:rPr>
              <w:pict>
                <v:shape id="直接箭头连接符 3" o:spid="_x0000_s1042" type="#_x0000_t32" style="position:absolute;left:0;text-align:left;margin-left:31.7pt;margin-top:-4.55pt;width:102.75pt;height:16.5pt;flip:x;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" strokecolor="black [3200]" strokeweight=".5pt">
                  <v:stroke endarrow="block" joinstyle="miter"/>
                </v:shape>
              </w:pict>
            </w:r>
            <w:r w:rsidR="006C123F">
              <w:rPr>
                <w:rFonts w:hint="eastAsia"/>
              </w:rPr>
              <w:t>T</w:t>
            </w:r>
            <w:r w:rsidR="006C123F">
              <w:t>3</w:t>
            </w:r>
            <w:r w:rsidR="006C123F">
              <w:rPr>
                <w:rFonts w:hint="eastAsia"/>
              </w:rPr>
              <w:t>+</w:t>
            </w:r>
            <w:r w:rsidR="006C123F">
              <w:t>2</w:t>
            </w:r>
          </w:p>
        </w:tc>
        <w:tc>
          <w:tcPr>
            <w:tcW w:w="2368" w:type="dxa"/>
          </w:tcPr>
          <w:p w:rsidR="004A6F4A" w:rsidRDefault="002D5C3C" w:rsidP="001052DA">
            <w:r>
              <w:rPr>
                <w:rFonts w:hint="eastAsia"/>
              </w:rPr>
              <w:t>T</w:t>
            </w:r>
            <w:r>
              <w:t>4</w:t>
            </w:r>
          </w:p>
        </w:tc>
        <w:tc>
          <w:tcPr>
            <w:tcW w:w="1780" w:type="dxa"/>
          </w:tcPr>
          <w:p w:rsidR="004A6F4A" w:rsidRDefault="002D5C3C" w:rsidP="001052DA">
            <w:r>
              <w:rPr>
                <w:rFonts w:hint="eastAsia"/>
              </w:rPr>
              <w:t>T</w:t>
            </w:r>
            <w:r>
              <w:t>4</w:t>
            </w:r>
            <w:r>
              <w:rPr>
                <w:rFonts w:hint="eastAsia"/>
              </w:rPr>
              <w:t>&gt;=</w:t>
            </w:r>
            <w:r>
              <w:t>T3+2</w:t>
            </w:r>
          </w:p>
        </w:tc>
      </w:tr>
      <w:tr w:rsidR="004A6F4A" w:rsidTr="006C123F">
        <w:tc>
          <w:tcPr>
            <w:tcW w:w="1413" w:type="dxa"/>
          </w:tcPr>
          <w:p w:rsidR="004A6F4A" w:rsidRDefault="006C123F" w:rsidP="001052DA">
            <w:r>
              <w:rPr>
                <w:rFonts w:hint="eastAsia"/>
              </w:rPr>
              <w:t>第四次复习</w:t>
            </w:r>
          </w:p>
        </w:tc>
        <w:tc>
          <w:tcPr>
            <w:tcW w:w="2735" w:type="dxa"/>
          </w:tcPr>
          <w:p w:rsidR="004A6F4A" w:rsidRDefault="00490135" w:rsidP="001052DA">
            <w:r>
              <w:rPr>
                <w:noProof/>
              </w:rPr>
              <w:pict>
                <v:shape id="直接箭头连接符 5" o:spid="_x0000_s1041" type="#_x0000_t32" style="position:absolute;left:0;text-align:left;margin-left:31.7pt;margin-top:11.6pt;width:102.75pt;height:16.5pt;flip:x;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" strokecolor="black [3200]" strokeweight=".5pt">
                  <v:stroke endarrow="block" joinstyle="miter"/>
                </v:shape>
              </w:pict>
            </w:r>
            <w:r w:rsidR="002D5C3C">
              <w:rPr>
                <w:rFonts w:hint="eastAsia"/>
              </w:rPr>
              <w:t>T</w:t>
            </w:r>
            <w:r w:rsidR="002D5C3C">
              <w:t>4+3</w:t>
            </w:r>
          </w:p>
        </w:tc>
        <w:tc>
          <w:tcPr>
            <w:tcW w:w="2368" w:type="dxa"/>
          </w:tcPr>
          <w:p w:rsidR="004A6F4A" w:rsidRDefault="002D5C3C" w:rsidP="001052DA">
            <w:r>
              <w:rPr>
                <w:rFonts w:hint="eastAsia"/>
              </w:rPr>
              <w:t>T</w:t>
            </w:r>
            <w:r>
              <w:t>5</w:t>
            </w:r>
          </w:p>
        </w:tc>
        <w:tc>
          <w:tcPr>
            <w:tcW w:w="1780" w:type="dxa"/>
          </w:tcPr>
          <w:p w:rsidR="004A6F4A" w:rsidRDefault="002D5C3C" w:rsidP="001052DA">
            <w:r>
              <w:rPr>
                <w:rFonts w:hint="eastAsia"/>
              </w:rPr>
              <w:t>T</w:t>
            </w:r>
            <w:r>
              <w:t>5&gt;=T4+3</w:t>
            </w:r>
          </w:p>
        </w:tc>
      </w:tr>
      <w:tr w:rsidR="006C123F" w:rsidTr="006C123F">
        <w:tc>
          <w:tcPr>
            <w:tcW w:w="1413" w:type="dxa"/>
          </w:tcPr>
          <w:p w:rsidR="006C123F" w:rsidRDefault="006C123F" w:rsidP="001052DA">
            <w:r>
              <w:rPr>
                <w:rFonts w:hint="eastAsia"/>
              </w:rPr>
              <w:t>第五次复习</w:t>
            </w:r>
          </w:p>
        </w:tc>
        <w:tc>
          <w:tcPr>
            <w:tcW w:w="2735" w:type="dxa"/>
          </w:tcPr>
          <w:p w:rsidR="006C123F" w:rsidRDefault="002D5C3C" w:rsidP="001052DA">
            <w:r>
              <w:rPr>
                <w:rFonts w:hint="eastAsia"/>
              </w:rPr>
              <w:t>T5</w:t>
            </w:r>
            <w:r>
              <w:t>+8</w:t>
            </w:r>
          </w:p>
        </w:tc>
        <w:tc>
          <w:tcPr>
            <w:tcW w:w="2368" w:type="dxa"/>
          </w:tcPr>
          <w:p w:rsidR="006C123F" w:rsidRDefault="006C123F" w:rsidP="001052DA"/>
        </w:tc>
        <w:tc>
          <w:tcPr>
            <w:tcW w:w="1780" w:type="dxa"/>
          </w:tcPr>
          <w:p w:rsidR="006C123F" w:rsidRDefault="006C123F" w:rsidP="001052DA"/>
        </w:tc>
      </w:tr>
    </w:tbl>
    <w:p w:rsidR="001D696D" w:rsidRPr="00A41AA4" w:rsidRDefault="00A41AA4" w:rsidP="00416664">
      <w:pPr>
        <w:jc w:val="center"/>
        <w:rPr>
          <w:b/>
        </w:rPr>
      </w:pPr>
      <w:r w:rsidRPr="00A41AA4">
        <w:rPr>
          <w:rFonts w:hint="eastAsia"/>
          <w:b/>
        </w:rPr>
        <w:t>图</w:t>
      </w:r>
      <w:r w:rsidR="00282CE8">
        <w:rPr>
          <w:rFonts w:hint="eastAsia"/>
          <w:b/>
        </w:rPr>
        <w:t>5</w:t>
      </w:r>
      <w:r w:rsidRPr="00A41AA4">
        <w:rPr>
          <w:rFonts w:hint="eastAsia"/>
          <w:b/>
        </w:rPr>
        <w:t>.4</w:t>
      </w:r>
    </w:p>
    <w:p w:rsidR="00E04DDC" w:rsidRDefault="00E04DDC" w:rsidP="00893FCA">
      <w:pPr>
        <w:pStyle w:val="2"/>
        <w:numPr>
          <w:ilvl w:val="1"/>
          <w:numId w:val="1"/>
        </w:numPr>
      </w:pPr>
      <w:r>
        <w:rPr>
          <w:rFonts w:hint="eastAsia"/>
        </w:rPr>
        <w:t>复习题目的形式</w:t>
      </w:r>
    </w:p>
    <w:p w:rsidR="00893FCA" w:rsidRDefault="00893FCA" w:rsidP="00893FCA">
      <w:pPr>
        <w:pStyle w:val="a3"/>
        <w:ind w:left="555" w:firstLineChars="0" w:firstLine="0"/>
      </w:pPr>
      <w:r>
        <w:rPr>
          <w:rFonts w:hint="eastAsia"/>
        </w:rPr>
        <w:t>在根据艾宾浩斯曲线进行单元单词的五次复习过程中，</w:t>
      </w:r>
      <w:r w:rsidR="00BD3097">
        <w:rPr>
          <w:rFonts w:hint="eastAsia"/>
        </w:rPr>
        <w:t>每次的题目模式都是不尽相同的。我们希望通过变化的题目方式，帮助用户牢固的完成单词的学习。</w:t>
      </w:r>
    </w:p>
    <w:p w:rsidR="00BD3097" w:rsidRDefault="00BD3097" w:rsidP="00893FCA">
      <w:pPr>
        <w:pStyle w:val="a3"/>
        <w:ind w:left="555" w:firstLineChars="0" w:firstLine="0"/>
      </w:pPr>
    </w:p>
    <w:p w:rsidR="00BD3097" w:rsidRDefault="00BD3097" w:rsidP="00893FCA">
      <w:pPr>
        <w:pStyle w:val="a3"/>
        <w:ind w:left="555" w:firstLineChars="0" w:firstLine="0"/>
      </w:pPr>
      <w:r>
        <w:rPr>
          <w:rFonts w:hint="eastAsia"/>
        </w:rPr>
        <w:t>方式1： 看英文拼写选择正确的中文释义</w:t>
      </w:r>
    </w:p>
    <w:p w:rsidR="008E0AB0" w:rsidRDefault="008E0AB0" w:rsidP="00016218">
      <w:pPr>
        <w:pStyle w:val="a3"/>
        <w:ind w:left="555" w:firstLineChars="0" w:firstLine="0"/>
      </w:pPr>
    </w:p>
    <w:p w:rsidR="00016218" w:rsidRDefault="00BD3097" w:rsidP="00016218">
      <w:pPr>
        <w:pStyle w:val="a3"/>
        <w:ind w:left="555" w:firstLineChars="0" w:firstLine="0"/>
      </w:pPr>
      <w:r>
        <w:rPr>
          <w:rFonts w:hint="eastAsia"/>
        </w:rPr>
        <w:t>方式2： 看正确的中文释义，拼写英文</w:t>
      </w:r>
      <w:r w:rsidR="00016218">
        <w:rPr>
          <w:rFonts w:hint="eastAsia"/>
        </w:rPr>
        <w:t>。例如cake，软件提供四个空格供用户填写。如果是类似于would like to这样的固定搭配，软件也提供一个类似于</w:t>
      </w:r>
    </w:p>
    <w:p w:rsidR="00016218" w:rsidRDefault="00490135" w:rsidP="00893FCA">
      <w:pPr>
        <w:pStyle w:val="a3"/>
        <w:ind w:left="555" w:firstLineChars="0" w:firstLine="0"/>
      </w:pPr>
      <w:r>
        <w:rPr>
          <w:noProof/>
        </w:rPr>
        <w:pict>
          <v:rect id="矩形 20" o:spid="_x0000_s1040" style="position:absolute;left:0;text-align:left;margin-left:175.5pt;margin-top:.2pt;width:7.5pt;height:14.2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" fillcolor="white [3201]" strokecolor="#70ad47 [3209]" strokeweight="1pt"/>
        </w:pict>
      </w:r>
      <w:r>
        <w:rPr>
          <w:noProof/>
        </w:rPr>
        <w:pict>
          <v:rect id="矩形 19" o:spid="_x0000_s1039" style="position:absolute;left:0;text-align:left;margin-left:163.5pt;margin-top:.2pt;width:7.5pt;height:14.2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" fillcolor="white [3201]" strokecolor="#70ad47 [3209]" strokeweight="1pt"/>
        </w:pict>
      </w:r>
      <w:r>
        <w:rPr>
          <w:noProof/>
        </w:rPr>
        <w:pict>
          <v:rect id="矩形 18" o:spid="_x0000_s1038" style="position:absolute;left:0;text-align:left;margin-left:2in;margin-top:.2pt;width:7.5pt;height:14.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" fillcolor="white [3201]" strokecolor="#70ad47 [3209]" strokeweight="1pt"/>
        </w:pict>
      </w:r>
      <w:r>
        <w:rPr>
          <w:noProof/>
        </w:rPr>
        <w:pict>
          <v:rect id="矩形 17" o:spid="_x0000_s1037" style="position:absolute;left:0;text-align:left;margin-left:132pt;margin-top:.2pt;width:7.5pt;height:14.2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" fillcolor="white [3201]" strokecolor="#70ad47 [3209]" strokeweight="1pt"/>
        </w:pict>
      </w:r>
      <w:r>
        <w:rPr>
          <w:noProof/>
        </w:rPr>
        <w:pict>
          <v:rect id="矩形 16" o:spid="_x0000_s1036" style="position:absolute;left:0;text-align:left;margin-left:119.25pt;margin-top:.2pt;width:7.5pt;height:14.2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" fillcolor="white [3201]" strokecolor="#70ad47 [3209]" strokeweight="1pt"/>
        </w:pict>
      </w:r>
      <w:r>
        <w:rPr>
          <w:noProof/>
        </w:rPr>
        <w:pict>
          <v:rect id="矩形 15" o:spid="_x0000_s1035" style="position:absolute;left:0;text-align:left;margin-left:108pt;margin-top:.2pt;width:7.5pt;height:14.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" fillcolor="white [3201]" strokecolor="#70ad47 [3209]" strokeweight="1pt"/>
        </w:pict>
      </w:r>
      <w:r>
        <w:rPr>
          <w:noProof/>
        </w:rPr>
        <w:pict>
          <v:rect id="矩形 14" o:spid="_x0000_s1034" style="position:absolute;left:0;text-align:left;margin-left:89.25pt;margin-top:.2pt;width:7.5pt;height:14.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" fillcolor="white [3201]" strokecolor="#70ad47 [3209]" strokeweight="1pt"/>
        </w:pict>
      </w:r>
      <w:r>
        <w:rPr>
          <w:noProof/>
        </w:rPr>
        <w:pict>
          <v:rect id="矩形 13" o:spid="_x0000_s1033" style="position:absolute;left:0;text-align:left;margin-left:75.75pt;margin-top:.2pt;width:7.5pt;height:14.2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" fillcolor="white [3201]" strokecolor="#70ad47 [3209]" strokeweight="1pt"/>
        </w:pict>
      </w:r>
      <w:r>
        <w:rPr>
          <w:noProof/>
        </w:rPr>
        <w:pict>
          <v:rect id="矩形 12" o:spid="_x0000_s1032" style="position:absolute;left:0;text-align:left;margin-left:62.25pt;margin-top:.2pt;width:7.5pt;height:14.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" fillcolor="white [3201]" strokecolor="#70ad47 [3209]" strokeweight="1pt"/>
        </w:pict>
      </w:r>
      <w:r>
        <w:rPr>
          <w:noProof/>
        </w:rPr>
        <w:pict>
          <v:rect id="矩形 11" o:spid="_x0000_s1031" style="position:absolute;left:0;text-align:left;margin-left:49.5pt;margin-top:.2pt;width:7.5pt;height:14.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" fillcolor="white [3201]" strokecolor="#70ad47 [3209]" strokeweight="1pt"/>
        </w:pict>
      </w:r>
      <w:r>
        <w:rPr>
          <w:noProof/>
        </w:rPr>
        <w:pict>
          <v:rect id="矩形 6" o:spid="_x0000_s1030" style="position:absolute;left:0;text-align:left;margin-left:37.5pt;margin-top:.2pt;width:7.5pt;height:14.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" fillcolor="white [3201]" strokecolor="#70ad47 [3209]" strokeweight="1pt"/>
        </w:pict>
      </w:r>
      <w:r w:rsidR="008E0AB0">
        <w:rPr>
          <w:rFonts w:hint="eastAsia"/>
        </w:rPr>
        <w:t xml:space="preserve"> </w:t>
      </w:r>
      <w:r w:rsidR="008E0AB0">
        <w:t xml:space="preserve">                              </w:t>
      </w:r>
      <w:r w:rsidR="008E0AB0">
        <w:rPr>
          <w:rFonts w:hint="eastAsia"/>
        </w:rPr>
        <w:t>的空格供用户填写</w:t>
      </w:r>
    </w:p>
    <w:p w:rsidR="008E0AB0" w:rsidRDefault="008E0AB0" w:rsidP="00893FCA">
      <w:pPr>
        <w:pStyle w:val="a3"/>
        <w:ind w:left="555" w:firstLineChars="0" w:firstLine="0"/>
      </w:pPr>
    </w:p>
    <w:p w:rsidR="008E0AB0" w:rsidRDefault="008E0AB0" w:rsidP="00893FCA">
      <w:pPr>
        <w:pStyle w:val="a3"/>
        <w:ind w:left="555" w:firstLineChars="0" w:firstLine="0"/>
      </w:pPr>
      <w:r>
        <w:rPr>
          <w:rFonts w:hint="eastAsia"/>
        </w:rPr>
        <w:t>方式3： 单元中的每个单词出现时随机的采用看英文选中文或者看中文拼写英文的方式，回答错误</w:t>
      </w:r>
      <w:r w:rsidR="006D2480">
        <w:rPr>
          <w:rFonts w:hint="eastAsia"/>
        </w:rPr>
        <w:t>后下次重复出现该单词时，单词测试的方式也完全是随机由系统决定，不一定和该单词上次出现时的测试方式相同</w:t>
      </w:r>
      <w:r w:rsidR="00416664">
        <w:rPr>
          <w:rFonts w:hint="eastAsia"/>
        </w:rPr>
        <w:t>。</w:t>
      </w:r>
    </w:p>
    <w:p w:rsidR="00416664" w:rsidRDefault="00416664" w:rsidP="00893FCA">
      <w:pPr>
        <w:pStyle w:val="a3"/>
        <w:ind w:left="555" w:firstLineChars="0" w:firstLine="0"/>
      </w:pPr>
    </w:p>
    <w:p w:rsidR="00416664" w:rsidRDefault="00416664" w:rsidP="00893FCA">
      <w:pPr>
        <w:pStyle w:val="a3"/>
        <w:ind w:left="555" w:firstLineChars="0" w:firstLine="0"/>
      </w:pPr>
      <w:r>
        <w:rPr>
          <w:rFonts w:hint="eastAsia"/>
        </w:rPr>
        <w:t>每次复习采取的方式见下表</w:t>
      </w:r>
    </w:p>
    <w:tbl>
      <w:tblPr>
        <w:tblStyle w:val="a4"/>
        <w:tblW w:w="0" w:type="auto"/>
        <w:tblInd w:w="555" w:type="dxa"/>
        <w:tblLook w:val="04A0" w:firstRow="1" w:lastRow="0" w:firstColumn="1" w:lastColumn="0" w:noHBand="0" w:noVBand="1"/>
      </w:tblPr>
      <w:tblGrid>
        <w:gridCol w:w="3871"/>
        <w:gridCol w:w="3870"/>
      </w:tblGrid>
      <w:tr w:rsidR="00416664" w:rsidTr="00416664">
        <w:tc>
          <w:tcPr>
            <w:tcW w:w="3871" w:type="dxa"/>
          </w:tcPr>
          <w:p w:rsidR="00416664" w:rsidRDefault="00416664" w:rsidP="00893FCA">
            <w:pPr>
              <w:pStyle w:val="a3"/>
              <w:ind w:firstLineChars="0" w:firstLine="0"/>
            </w:pPr>
            <w:r>
              <w:rPr>
                <w:rFonts w:hint="eastAsia"/>
              </w:rPr>
              <w:t>第一次复习</w:t>
            </w:r>
          </w:p>
        </w:tc>
        <w:tc>
          <w:tcPr>
            <w:tcW w:w="3870" w:type="dxa"/>
          </w:tcPr>
          <w:p w:rsidR="00416664" w:rsidRDefault="00416664" w:rsidP="00893FCA">
            <w:pPr>
              <w:pStyle w:val="a3"/>
              <w:ind w:firstLineChars="0" w:firstLine="0"/>
            </w:pPr>
            <w:r>
              <w:rPr>
                <w:rFonts w:hint="eastAsia"/>
              </w:rPr>
              <w:t>方式1</w:t>
            </w:r>
          </w:p>
        </w:tc>
      </w:tr>
      <w:tr w:rsidR="00416664" w:rsidTr="00416664">
        <w:tc>
          <w:tcPr>
            <w:tcW w:w="3871" w:type="dxa"/>
          </w:tcPr>
          <w:p w:rsidR="00416664" w:rsidRDefault="00416664" w:rsidP="00893FCA">
            <w:pPr>
              <w:pStyle w:val="a3"/>
              <w:ind w:firstLineChars="0" w:firstLine="0"/>
            </w:pPr>
            <w:r>
              <w:rPr>
                <w:rFonts w:hint="eastAsia"/>
              </w:rPr>
              <w:t>第二次复习</w:t>
            </w:r>
          </w:p>
        </w:tc>
        <w:tc>
          <w:tcPr>
            <w:tcW w:w="3870" w:type="dxa"/>
          </w:tcPr>
          <w:p w:rsidR="00416664" w:rsidRDefault="00416664" w:rsidP="00893FCA">
            <w:pPr>
              <w:pStyle w:val="a3"/>
              <w:ind w:firstLineChars="0" w:firstLine="0"/>
            </w:pPr>
            <w:r>
              <w:rPr>
                <w:rFonts w:hint="eastAsia"/>
              </w:rPr>
              <w:t>方式</w:t>
            </w:r>
            <w:r w:rsidR="0090047F">
              <w:t>2</w:t>
            </w:r>
          </w:p>
        </w:tc>
      </w:tr>
      <w:tr w:rsidR="00416664" w:rsidTr="00416664">
        <w:tc>
          <w:tcPr>
            <w:tcW w:w="3871" w:type="dxa"/>
          </w:tcPr>
          <w:p w:rsidR="00416664" w:rsidRDefault="00416664" w:rsidP="00893FCA">
            <w:pPr>
              <w:pStyle w:val="a3"/>
              <w:ind w:firstLineChars="0" w:firstLine="0"/>
            </w:pPr>
            <w:r>
              <w:rPr>
                <w:rFonts w:hint="eastAsia"/>
              </w:rPr>
              <w:t>第三次复习</w:t>
            </w:r>
          </w:p>
        </w:tc>
        <w:tc>
          <w:tcPr>
            <w:tcW w:w="3870" w:type="dxa"/>
          </w:tcPr>
          <w:p w:rsidR="00416664" w:rsidRDefault="00416664" w:rsidP="00893FCA">
            <w:pPr>
              <w:pStyle w:val="a3"/>
              <w:ind w:firstLineChars="0" w:firstLine="0"/>
            </w:pPr>
            <w:r>
              <w:rPr>
                <w:rFonts w:hint="eastAsia"/>
              </w:rPr>
              <w:t>方式2</w:t>
            </w:r>
          </w:p>
        </w:tc>
      </w:tr>
      <w:tr w:rsidR="00416664" w:rsidTr="00416664">
        <w:tc>
          <w:tcPr>
            <w:tcW w:w="3871" w:type="dxa"/>
          </w:tcPr>
          <w:p w:rsidR="00416664" w:rsidRDefault="00416664" w:rsidP="00893FCA">
            <w:pPr>
              <w:pStyle w:val="a3"/>
              <w:ind w:firstLineChars="0" w:firstLine="0"/>
            </w:pPr>
            <w:r>
              <w:rPr>
                <w:rFonts w:hint="eastAsia"/>
              </w:rPr>
              <w:t>第四次复习</w:t>
            </w:r>
          </w:p>
        </w:tc>
        <w:tc>
          <w:tcPr>
            <w:tcW w:w="3870" w:type="dxa"/>
          </w:tcPr>
          <w:p w:rsidR="00416664" w:rsidRDefault="00416664" w:rsidP="00893FCA">
            <w:pPr>
              <w:pStyle w:val="a3"/>
              <w:ind w:firstLineChars="0" w:firstLine="0"/>
            </w:pPr>
            <w:r>
              <w:rPr>
                <w:rFonts w:hint="eastAsia"/>
              </w:rPr>
              <w:t>方式3</w:t>
            </w:r>
          </w:p>
        </w:tc>
      </w:tr>
      <w:tr w:rsidR="00416664" w:rsidTr="00416664">
        <w:tc>
          <w:tcPr>
            <w:tcW w:w="3871" w:type="dxa"/>
          </w:tcPr>
          <w:p w:rsidR="00416664" w:rsidRDefault="00416664" w:rsidP="00893FCA">
            <w:pPr>
              <w:pStyle w:val="a3"/>
              <w:ind w:firstLineChars="0" w:firstLine="0"/>
            </w:pPr>
            <w:r>
              <w:rPr>
                <w:rFonts w:hint="eastAsia"/>
              </w:rPr>
              <w:t>第五次复习</w:t>
            </w:r>
          </w:p>
        </w:tc>
        <w:tc>
          <w:tcPr>
            <w:tcW w:w="3870" w:type="dxa"/>
          </w:tcPr>
          <w:p w:rsidR="00416664" w:rsidRDefault="00416664" w:rsidP="00893FCA">
            <w:pPr>
              <w:pStyle w:val="a3"/>
              <w:ind w:firstLineChars="0" w:firstLine="0"/>
            </w:pPr>
            <w:r>
              <w:rPr>
                <w:rFonts w:hint="eastAsia"/>
              </w:rPr>
              <w:t>方式3</w:t>
            </w:r>
          </w:p>
        </w:tc>
      </w:tr>
    </w:tbl>
    <w:p w:rsidR="00416664" w:rsidRDefault="00416664" w:rsidP="00416664">
      <w:pPr>
        <w:pStyle w:val="a3"/>
        <w:ind w:left="555" w:firstLineChars="0" w:firstLine="0"/>
        <w:jc w:val="center"/>
        <w:rPr>
          <w:b/>
        </w:rPr>
      </w:pPr>
      <w:r w:rsidRPr="00416664">
        <w:rPr>
          <w:rFonts w:hint="eastAsia"/>
          <w:b/>
        </w:rPr>
        <w:lastRenderedPageBreak/>
        <w:t>图</w:t>
      </w:r>
      <w:r w:rsidR="00282CE8">
        <w:rPr>
          <w:rFonts w:hint="eastAsia"/>
          <w:b/>
        </w:rPr>
        <w:t>5</w:t>
      </w:r>
      <w:r w:rsidRPr="00416664">
        <w:rPr>
          <w:rFonts w:hint="eastAsia"/>
          <w:b/>
        </w:rPr>
        <w:t>.5</w:t>
      </w:r>
    </w:p>
    <w:p w:rsidR="00055149" w:rsidRDefault="00055149" w:rsidP="00055149">
      <w:pPr>
        <w:pStyle w:val="a3"/>
        <w:ind w:left="555" w:firstLineChars="0" w:firstLine="0"/>
        <w:rPr>
          <w:b/>
        </w:rPr>
      </w:pPr>
    </w:p>
    <w:p w:rsidR="00BE6632" w:rsidRDefault="00BE6632" w:rsidP="00055149">
      <w:pPr>
        <w:pStyle w:val="a3"/>
        <w:ind w:left="555" w:firstLineChars="0" w:firstLine="0"/>
        <w:rPr>
          <w:b/>
        </w:rPr>
      </w:pPr>
    </w:p>
    <w:p w:rsidR="00BE6632" w:rsidRDefault="00BE6632" w:rsidP="00BE6632">
      <w:pPr>
        <w:pStyle w:val="1"/>
        <w:numPr>
          <w:ilvl w:val="0"/>
          <w:numId w:val="1"/>
        </w:numPr>
      </w:pPr>
      <w:r>
        <w:rPr>
          <w:rFonts w:hint="eastAsia"/>
        </w:rPr>
        <w:t>单词浏览模块</w:t>
      </w:r>
    </w:p>
    <w:p w:rsidR="00C03ADD" w:rsidRDefault="003028C3" w:rsidP="00030440">
      <w:r>
        <w:rPr>
          <w:rFonts w:hint="eastAsia"/>
        </w:rPr>
        <w:t>用户可以通过该模块，选择相应的词库，查看该词库下的所有单词，浏览模块采用两级结构。</w:t>
      </w:r>
      <w:r w:rsidR="00933F41">
        <w:rPr>
          <w:rFonts w:hint="eastAsia"/>
        </w:rPr>
        <w:t>第一层页面上方显示搜索框，用户可以</w:t>
      </w:r>
      <w:r w:rsidR="00030440">
        <w:rPr>
          <w:rFonts w:hint="eastAsia"/>
        </w:rPr>
        <w:t>在搜索框中输入英文单词查找单词，软件应该实现模糊搜索功能，例如用户输入Ca就要按照相关度依次显示cake car carbon 等等</w:t>
      </w:r>
      <w:r w:rsidR="0061295E">
        <w:rPr>
          <w:rFonts w:hint="eastAsia"/>
        </w:rPr>
        <w:t>（</w:t>
      </w:r>
      <w:r w:rsidR="006F6C4B">
        <w:rPr>
          <w:rFonts w:hint="eastAsia"/>
        </w:rPr>
        <w:t>模糊搜索</w:t>
      </w:r>
      <w:r w:rsidR="0061295E">
        <w:rPr>
          <w:rFonts w:hint="eastAsia"/>
        </w:rPr>
        <w:t>功能</w:t>
      </w:r>
      <w:r w:rsidR="006F6C4B">
        <w:rPr>
          <w:rFonts w:hint="eastAsia"/>
        </w:rPr>
        <w:t>可选，搜索功能需要实现</w:t>
      </w:r>
      <w:r w:rsidR="00C03ADD">
        <w:rPr>
          <w:rFonts w:hint="eastAsia"/>
        </w:rPr>
        <w:t>）。</w:t>
      </w:r>
    </w:p>
    <w:p w:rsidR="00C03ADD" w:rsidRDefault="00C03ADD" w:rsidP="00030440"/>
    <w:p w:rsidR="006F6C4B" w:rsidRPr="006F6C4B" w:rsidRDefault="00C03ADD" w:rsidP="006F6C4B">
      <w:r>
        <w:rPr>
          <w:rFonts w:hint="eastAsia"/>
        </w:rPr>
        <w:t>在搜索框的下方按照字典序依次显示词库中所有的单词，在第一层页面中单词只需要显示两列内容即可，左边显示单词的正确拼写，右边显示单词正确的中文解释，如下图所示</w:t>
      </w:r>
    </w:p>
    <w:p w:rsidR="006F6C4B" w:rsidRDefault="00DC5A3D" w:rsidP="00055149">
      <w:pPr>
        <w:pStyle w:val="a3"/>
        <w:ind w:left="555" w:firstLineChars="0" w:firstLine="0"/>
        <w:rPr>
          <w:b/>
        </w:rPr>
      </w:pPr>
      <w:r>
        <w:rPr>
          <w:rFonts w:hint="eastAsia"/>
          <w:b/>
        </w:rPr>
        <w:t xml:space="preserve">                                                       搜索框</w:t>
      </w:r>
    </w:p>
    <w:p w:rsidR="006F6C4B" w:rsidRDefault="00A17647" w:rsidP="00055149">
      <w:pPr>
        <w:pStyle w:val="a3"/>
        <w:ind w:left="555" w:firstLineChars="0" w:firstLine="0"/>
        <w:rPr>
          <w:b/>
        </w:rPr>
      </w:pPr>
      <w:r>
        <w:rPr>
          <w:b/>
          <w:noProof/>
        </w:rPr>
        <w:pict>
          <v:shapetype id="_x0000_t109" coordsize="21600,21600" o:spt="109" path="m,l,21600r21600,l21600,xe">
            <v:stroke joinstyle="miter"/>
            <v:path gradientshapeok="t" o:connecttype="rect"/>
          </v:shapetype>
          <v:shape id="流程图: 过程 9" o:spid="_x0000_s1027" type="#_x0000_t109" style="position:absolute;left:0;text-align:left;margin-left:50.25pt;margin-top:245.25pt;width:237.75pt;height:168.75pt;z-index:-251626496;visibility:visible;mso-position-vertic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" fillcolor="white [3201]" strokecolor="#70ad47 [3209]" strokeweight="1pt">
            <v:textbox>
              <w:txbxContent>
                <w:p w:rsidR="00C40E63" w:rsidRDefault="00C40E63" w:rsidP="00C40E63">
                  <w:r>
                    <w:rPr>
                      <w:rFonts w:hint="eastAsia"/>
                    </w:rPr>
                    <w:t xml:space="preserve">  </w:t>
                  </w:r>
                  <w:r>
                    <w:t xml:space="preserve">Apple                         </w:t>
                  </w:r>
                  <w:r>
                    <w:rPr>
                      <w:rFonts w:hint="eastAsia"/>
                    </w:rPr>
                    <w:t>苹果</w:t>
                  </w:r>
                </w:p>
                <w:p w:rsidR="00C40E63" w:rsidRDefault="00C40E63" w:rsidP="00C40E63">
                  <w:r>
                    <w:rPr>
                      <w:rFonts w:hint="eastAsia"/>
                    </w:rPr>
                    <w:t xml:space="preserve">  Art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艺术</w:t>
                  </w:r>
                </w:p>
                <w:p w:rsidR="00C40E63" w:rsidRDefault="00C40E63" w:rsidP="00C40E63">
                  <w:r>
                    <w:rPr>
                      <w:rFonts w:hint="eastAsia"/>
                    </w:rPr>
                    <w:t xml:space="preserve">  </w:t>
                  </w:r>
                  <w:r>
                    <w:t>Ball</w:t>
                  </w:r>
                  <w:r>
                    <w:tab/>
                  </w:r>
                  <w:r>
                    <w:tab/>
                  </w:r>
                  <w:r>
                    <w:tab/>
                  </w:r>
                  <w:r>
                    <w:tab/>
                  </w:r>
                  <w:r>
                    <w:tab/>
                  </w:r>
                  <w:r>
                    <w:tab/>
                  </w:r>
                  <w:r>
                    <w:tab/>
                  </w:r>
                  <w:r>
                    <w:rPr>
                      <w:rFonts w:hint="eastAsia"/>
                    </w:rPr>
                    <w:t>球</w:t>
                  </w:r>
                </w:p>
                <w:p w:rsidR="00C40E63" w:rsidRDefault="00C40E63" w:rsidP="00C40E63">
                  <w:r>
                    <w:rPr>
                      <w:rFonts w:hint="eastAsia"/>
                    </w:rPr>
                    <w:t xml:space="preserve">  Bed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床</w:t>
                  </w:r>
                </w:p>
                <w:p w:rsidR="00C40E63" w:rsidRDefault="00C40E63" w:rsidP="00C40E63">
                  <w:r>
                    <w:rPr>
                      <w:rFonts w:hint="eastAsia"/>
                    </w:rPr>
                    <w:t xml:space="preserve">  </w:t>
                  </w:r>
                  <w:r>
                    <w:t>……</w:t>
                  </w:r>
                  <w:r>
                    <w:tab/>
                  </w:r>
                  <w:r>
                    <w:tab/>
                  </w:r>
                  <w:r>
                    <w:tab/>
                  </w:r>
                  <w:r>
                    <w:tab/>
                  </w:r>
                  <w:r>
                    <w:tab/>
                  </w:r>
                  <w:r>
                    <w:tab/>
                  </w:r>
                  <w:r>
                    <w:tab/>
                    <w:t>……</w:t>
                  </w:r>
                </w:p>
              </w:txbxContent>
            </v:textbox>
            <w10:wrap anchory="margin"/>
          </v:shape>
        </w:pict>
      </w:r>
      <w:r w:rsidR="00490135">
        <w:rPr>
          <w:b/>
          <w:noProof/>
        </w:rPr>
        <w:pict>
          <v:shape id="直接箭头连接符 21" o:spid="_x0000_s1029" type="#_x0000_t32" style="position:absolute;left:0;text-align:left;margin-left:230.95pt;margin-top:1.2pt;width:80.25pt;height:18pt;flip:x;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" strokecolor="#4472c4 [3204]" strokeweight=".5pt">
            <v:stroke endarrow="block" joinstyle="miter"/>
          </v:shape>
        </w:pict>
      </w:r>
      <w:r w:rsidR="00490135">
        <w:rPr>
          <w:b/>
          <w:noProof/>
        </w:rPr>
        <w:pict>
          <v:shape id="流程图: 过程 10" o:spid="_x0000_s1028" type="#_x0000_t109" style="position:absolute;left:0;text-align:left;margin-left:69pt;margin-top:14.75pt;width:177pt;height:17.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" fillcolor="white [3212]" strokecolor="#1f3763 [1604]" strokeweight="1pt"/>
        </w:pict>
      </w: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bookmarkStart w:id="0" w:name="_GoBack"/>
      <w:bookmarkEnd w:id="0"/>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r>
        <w:rPr>
          <w:rFonts w:hint="eastAsia"/>
          <w:b/>
        </w:rPr>
        <w:t xml:space="preserve"> </w:t>
      </w:r>
      <w:r>
        <w:rPr>
          <w:b/>
        </w:rPr>
        <w:t xml:space="preserve">                      </w:t>
      </w:r>
      <w:r w:rsidR="00DC5A3D">
        <w:rPr>
          <w:b/>
        </w:rPr>
        <w:t xml:space="preserve">                               </w:t>
      </w: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Default="006F6C4B" w:rsidP="00055149">
      <w:pPr>
        <w:pStyle w:val="a3"/>
        <w:ind w:left="555" w:firstLineChars="0" w:firstLine="0"/>
        <w:rPr>
          <w:b/>
        </w:rPr>
      </w:pPr>
    </w:p>
    <w:p w:rsidR="006F6C4B" w:rsidRPr="006F0195" w:rsidRDefault="006F6C4B" w:rsidP="006F0195">
      <w:pPr>
        <w:rPr>
          <w:b/>
        </w:rPr>
      </w:pPr>
    </w:p>
    <w:p w:rsidR="006F6C4B" w:rsidRDefault="002120F8" w:rsidP="00055149">
      <w:pPr>
        <w:pStyle w:val="a3"/>
        <w:ind w:left="555" w:firstLineChars="0" w:firstLine="0"/>
        <w:rPr>
          <w:b/>
        </w:rPr>
      </w:pPr>
      <w:r>
        <w:rPr>
          <w:rFonts w:hint="eastAsia"/>
          <w:b/>
        </w:rPr>
        <w:t>在用户单击了某行单词或者短语后，软件跳出一个对话框，显示该单词或者短语的详细内容，详细内容包含以下条目</w:t>
      </w:r>
    </w:p>
    <w:p w:rsidR="003700A0" w:rsidRDefault="003700A0" w:rsidP="00055149">
      <w:pPr>
        <w:pStyle w:val="a3"/>
        <w:ind w:left="555" w:firstLineChars="0" w:firstLine="0"/>
        <w:rPr>
          <w:b/>
        </w:rPr>
      </w:pPr>
    </w:p>
    <w:p w:rsidR="003700A0" w:rsidRDefault="003700A0" w:rsidP="003700A0">
      <w:pPr>
        <w:pStyle w:val="a3"/>
        <w:numPr>
          <w:ilvl w:val="0"/>
          <w:numId w:val="3"/>
        </w:numPr>
        <w:ind w:firstLineChars="0"/>
      </w:pPr>
      <w:r>
        <w:rPr>
          <w:rFonts w:hint="eastAsia"/>
        </w:rPr>
        <w:t>单词的正确拼写</w:t>
      </w:r>
    </w:p>
    <w:p w:rsidR="003700A0" w:rsidRDefault="003700A0" w:rsidP="003700A0">
      <w:pPr>
        <w:pStyle w:val="a3"/>
        <w:numPr>
          <w:ilvl w:val="0"/>
          <w:numId w:val="3"/>
        </w:numPr>
        <w:ind w:firstLineChars="0"/>
      </w:pPr>
      <w:r>
        <w:rPr>
          <w:rFonts w:hint="eastAsia"/>
        </w:rPr>
        <w:t>单词的词性</w:t>
      </w:r>
    </w:p>
    <w:p w:rsidR="003700A0" w:rsidRDefault="003700A0" w:rsidP="003700A0">
      <w:pPr>
        <w:pStyle w:val="a3"/>
        <w:numPr>
          <w:ilvl w:val="0"/>
          <w:numId w:val="3"/>
        </w:numPr>
        <w:ind w:firstLineChars="0"/>
      </w:pPr>
      <w:r>
        <w:rPr>
          <w:rFonts w:hint="eastAsia"/>
        </w:rPr>
        <w:t>单词按音节划分的拼写</w:t>
      </w:r>
    </w:p>
    <w:p w:rsidR="003700A0" w:rsidRDefault="003700A0" w:rsidP="003700A0">
      <w:pPr>
        <w:pStyle w:val="a3"/>
        <w:numPr>
          <w:ilvl w:val="0"/>
          <w:numId w:val="3"/>
        </w:numPr>
        <w:ind w:firstLineChars="0"/>
      </w:pPr>
      <w:r>
        <w:rPr>
          <w:rFonts w:hint="eastAsia"/>
        </w:rPr>
        <w:t>单词的正确中文解释</w:t>
      </w:r>
    </w:p>
    <w:p w:rsidR="002A6409" w:rsidRDefault="003700A0" w:rsidP="002A6409">
      <w:pPr>
        <w:pStyle w:val="a3"/>
        <w:numPr>
          <w:ilvl w:val="0"/>
          <w:numId w:val="3"/>
        </w:numPr>
        <w:ind w:firstLineChars="0"/>
      </w:pPr>
      <w:r>
        <w:rPr>
          <w:rFonts w:hint="eastAsia"/>
        </w:rPr>
        <w:t>单词的英文例句及对应的中文解释。</w:t>
      </w:r>
    </w:p>
    <w:p w:rsidR="003700A0" w:rsidRDefault="00786DBD" w:rsidP="002A6409">
      <w:pPr>
        <w:pStyle w:val="a3"/>
        <w:numPr>
          <w:ilvl w:val="0"/>
          <w:numId w:val="3"/>
        </w:numPr>
        <w:ind w:firstLineChars="0"/>
      </w:pPr>
      <w:r>
        <w:rPr>
          <w:rFonts w:hint="eastAsia"/>
        </w:rPr>
        <w:t>单词的发音</w:t>
      </w:r>
    </w:p>
    <w:p w:rsidR="00D0381F" w:rsidRDefault="00D0381F" w:rsidP="00D0381F"/>
    <w:p w:rsidR="00D0381F" w:rsidRDefault="00D0381F" w:rsidP="00D0381F">
      <w:pPr>
        <w:ind w:left="420"/>
      </w:pPr>
      <w:r>
        <w:rPr>
          <w:rFonts w:hint="eastAsia"/>
        </w:rPr>
        <w:t>具体页面的设计和排版需要和美工讨论后确定。</w:t>
      </w:r>
    </w:p>
    <w:p w:rsidR="00B628DE" w:rsidRDefault="00B628DE" w:rsidP="00D0381F">
      <w:pPr>
        <w:ind w:left="420"/>
      </w:pPr>
    </w:p>
    <w:p w:rsidR="006F0195" w:rsidRDefault="006F0195" w:rsidP="00D0381F">
      <w:pPr>
        <w:ind w:left="420"/>
      </w:pPr>
    </w:p>
    <w:p w:rsidR="006F0195" w:rsidRDefault="006F0195" w:rsidP="00D0381F">
      <w:pPr>
        <w:ind w:left="420"/>
      </w:pPr>
    </w:p>
    <w:p w:rsidR="00B628DE" w:rsidRDefault="00B628DE" w:rsidP="00EE54A4">
      <w:pPr>
        <w:pStyle w:val="1"/>
        <w:numPr>
          <w:ilvl w:val="0"/>
          <w:numId w:val="1"/>
        </w:numPr>
      </w:pPr>
      <w:r>
        <w:rPr>
          <w:rFonts w:hint="eastAsia"/>
        </w:rPr>
        <w:lastRenderedPageBreak/>
        <w:t>测试模块</w:t>
      </w:r>
    </w:p>
    <w:p w:rsidR="00EE54A4" w:rsidRDefault="00050994" w:rsidP="00EE54A4">
      <w:pPr>
        <w:ind w:left="420"/>
      </w:pPr>
      <w:r>
        <w:rPr>
          <w:rFonts w:hint="eastAsia"/>
        </w:rPr>
        <w:t>测试模块主要包含以下功能</w:t>
      </w:r>
    </w:p>
    <w:p w:rsidR="00050994" w:rsidRDefault="00050994" w:rsidP="00EE54A4">
      <w:pPr>
        <w:ind w:left="420"/>
      </w:pPr>
    </w:p>
    <w:p w:rsidR="00050994" w:rsidRDefault="00050994" w:rsidP="00050994">
      <w:pPr>
        <w:pStyle w:val="a3"/>
        <w:numPr>
          <w:ilvl w:val="0"/>
          <w:numId w:val="7"/>
        </w:numPr>
        <w:ind w:firstLineChars="0"/>
      </w:pPr>
      <w:r>
        <w:rPr>
          <w:rFonts w:hint="eastAsia"/>
        </w:rPr>
        <w:t>发布测试</w:t>
      </w:r>
    </w:p>
    <w:p w:rsidR="00050994" w:rsidRDefault="00050994" w:rsidP="00050994">
      <w:pPr>
        <w:pStyle w:val="a3"/>
        <w:numPr>
          <w:ilvl w:val="0"/>
          <w:numId w:val="7"/>
        </w:numPr>
        <w:ind w:firstLineChars="0"/>
      </w:pPr>
      <w:r>
        <w:rPr>
          <w:rFonts w:hint="eastAsia"/>
        </w:rPr>
        <w:t>参与测试</w:t>
      </w:r>
    </w:p>
    <w:p w:rsidR="00050994" w:rsidRDefault="00050994" w:rsidP="00050994">
      <w:pPr>
        <w:pStyle w:val="a3"/>
        <w:numPr>
          <w:ilvl w:val="0"/>
          <w:numId w:val="7"/>
        </w:numPr>
        <w:ind w:firstLineChars="0"/>
      </w:pPr>
      <w:r>
        <w:rPr>
          <w:rFonts w:hint="eastAsia"/>
        </w:rPr>
        <w:t>测试成绩统计</w:t>
      </w:r>
    </w:p>
    <w:p w:rsidR="00050994" w:rsidRDefault="00050994" w:rsidP="00050994">
      <w:pPr>
        <w:pStyle w:val="a3"/>
        <w:numPr>
          <w:ilvl w:val="0"/>
          <w:numId w:val="7"/>
        </w:numPr>
        <w:ind w:firstLineChars="0"/>
      </w:pPr>
      <w:r>
        <w:rPr>
          <w:rFonts w:hint="eastAsia"/>
        </w:rPr>
        <w:t>查看个人测试成绩</w:t>
      </w:r>
    </w:p>
    <w:p w:rsidR="00050994" w:rsidRPr="00EF454C" w:rsidRDefault="00050994" w:rsidP="00050994">
      <w:pPr>
        <w:pStyle w:val="a3"/>
        <w:numPr>
          <w:ilvl w:val="0"/>
          <w:numId w:val="7"/>
        </w:numPr>
        <w:ind w:firstLineChars="0"/>
      </w:pPr>
      <w:r>
        <w:rPr>
          <w:rFonts w:hint="eastAsia"/>
        </w:rPr>
        <w:t>查看测试详细统计结果</w:t>
      </w:r>
    </w:p>
    <w:p w:rsidR="00050994" w:rsidRDefault="00050994" w:rsidP="00050994">
      <w:pPr>
        <w:pStyle w:val="2"/>
        <w:numPr>
          <w:ilvl w:val="1"/>
          <w:numId w:val="1"/>
        </w:numPr>
      </w:pPr>
      <w:r>
        <w:rPr>
          <w:rFonts w:hint="eastAsia"/>
        </w:rPr>
        <w:t>发布测试功能</w:t>
      </w:r>
    </w:p>
    <w:p w:rsidR="00050994" w:rsidRDefault="00050994" w:rsidP="00050994">
      <w:pPr>
        <w:pStyle w:val="a3"/>
        <w:ind w:left="555" w:firstLineChars="0" w:firstLine="0"/>
      </w:pPr>
      <w:r>
        <w:rPr>
          <w:rFonts w:hint="eastAsia"/>
        </w:rPr>
        <w:t>教师用户登录到系统后，和管理员</w:t>
      </w:r>
      <w:r w:rsidR="006F0195">
        <w:rPr>
          <w:rFonts w:hint="eastAsia"/>
        </w:rPr>
        <w:t>用户添加单元单词功能类似。教师用户采用如下的</w:t>
      </w:r>
      <w:r w:rsidR="002D2805">
        <w:rPr>
          <w:rFonts w:hint="eastAsia"/>
        </w:rPr>
        <w:t>两种方式添加单词生成测试单元</w:t>
      </w:r>
    </w:p>
    <w:p w:rsidR="002D2805" w:rsidRDefault="002D2805" w:rsidP="00050994">
      <w:pPr>
        <w:pStyle w:val="a3"/>
        <w:ind w:left="555" w:firstLineChars="0" w:firstLine="0"/>
      </w:pPr>
    </w:p>
    <w:p w:rsidR="002D2805" w:rsidRDefault="002D2805" w:rsidP="00050994">
      <w:pPr>
        <w:pStyle w:val="a3"/>
        <w:ind w:left="555" w:firstLineChars="0" w:firstLine="0"/>
      </w:pPr>
      <w:r>
        <w:rPr>
          <w:rFonts w:hint="eastAsia"/>
        </w:rPr>
        <w:t>1 搜索单词库，添加需要的单词</w:t>
      </w:r>
    </w:p>
    <w:p w:rsidR="002D2805" w:rsidRDefault="002D2805" w:rsidP="00050994">
      <w:pPr>
        <w:pStyle w:val="a3"/>
        <w:ind w:left="555" w:firstLineChars="0" w:firstLine="0"/>
      </w:pPr>
      <w:r>
        <w:rPr>
          <w:rFonts w:hint="eastAsia"/>
        </w:rPr>
        <w:t>2 选择现有的单元，添加整个单元或者单元中的单词</w:t>
      </w:r>
    </w:p>
    <w:p w:rsidR="002D2805" w:rsidRDefault="002D2805" w:rsidP="00050994">
      <w:pPr>
        <w:pStyle w:val="a3"/>
        <w:ind w:left="555" w:firstLineChars="0" w:firstLine="0"/>
      </w:pPr>
    </w:p>
    <w:p w:rsidR="002D2805" w:rsidRDefault="002D2805" w:rsidP="00050994">
      <w:pPr>
        <w:pStyle w:val="a3"/>
        <w:ind w:left="555" w:firstLineChars="0" w:firstLine="0"/>
      </w:pPr>
      <w:r>
        <w:rPr>
          <w:rFonts w:hint="eastAsia"/>
        </w:rPr>
        <w:t>在选择单词完成后，教师可以选择测试形式，包含</w:t>
      </w:r>
    </w:p>
    <w:p w:rsidR="002D2805" w:rsidRDefault="002D2805" w:rsidP="00050994">
      <w:pPr>
        <w:pStyle w:val="a3"/>
        <w:ind w:left="555" w:firstLineChars="0" w:firstLine="0"/>
      </w:pPr>
      <w:r>
        <w:t xml:space="preserve">1 </w:t>
      </w:r>
      <w:r>
        <w:rPr>
          <w:rFonts w:hint="eastAsia"/>
        </w:rPr>
        <w:t>看英文选择正确的中文解释</w:t>
      </w:r>
    </w:p>
    <w:p w:rsidR="002D2805" w:rsidRDefault="002D2805" w:rsidP="00050994">
      <w:pPr>
        <w:pStyle w:val="a3"/>
        <w:ind w:left="555" w:firstLineChars="0" w:firstLine="0"/>
      </w:pPr>
      <w:r>
        <w:rPr>
          <w:rFonts w:hint="eastAsia"/>
        </w:rPr>
        <w:t>2 看中文解释拼写英文</w:t>
      </w:r>
    </w:p>
    <w:p w:rsidR="002D2805" w:rsidRDefault="002D2805" w:rsidP="00050994">
      <w:pPr>
        <w:pStyle w:val="a3"/>
        <w:ind w:left="555" w:firstLineChars="0" w:firstLine="0"/>
      </w:pPr>
      <w:r>
        <w:rPr>
          <w:rFonts w:hint="eastAsia"/>
        </w:rPr>
        <w:t xml:space="preserve">3 随机 </w:t>
      </w:r>
    </w:p>
    <w:p w:rsidR="002D2805" w:rsidRDefault="002D2805" w:rsidP="00050994">
      <w:pPr>
        <w:pStyle w:val="a3"/>
        <w:ind w:left="555" w:firstLineChars="0" w:firstLine="0"/>
      </w:pPr>
    </w:p>
    <w:p w:rsidR="00F0091F" w:rsidRDefault="002D2805" w:rsidP="00050994">
      <w:pPr>
        <w:pStyle w:val="a3"/>
        <w:ind w:left="555" w:firstLineChars="0" w:firstLine="0"/>
      </w:pPr>
      <w:r>
        <w:rPr>
          <w:rFonts w:hint="eastAsia"/>
        </w:rPr>
        <w:t>教师</w:t>
      </w:r>
      <w:r w:rsidR="00E850D8">
        <w:rPr>
          <w:rFonts w:hint="eastAsia"/>
        </w:rPr>
        <w:t>选择好了测试的内容和测试的形式后，可以有几个可</w:t>
      </w:r>
      <w:r w:rsidR="00EB47E4">
        <w:rPr>
          <w:rFonts w:hint="eastAsia"/>
        </w:rPr>
        <w:t>选项，</w:t>
      </w:r>
    </w:p>
    <w:p w:rsidR="00F0091F" w:rsidRDefault="00EB47E4" w:rsidP="00F0091F">
      <w:pPr>
        <w:pStyle w:val="a3"/>
        <w:numPr>
          <w:ilvl w:val="0"/>
          <w:numId w:val="8"/>
        </w:numPr>
        <w:ind w:firstLineChars="0"/>
      </w:pPr>
      <w:r>
        <w:rPr>
          <w:rFonts w:hint="eastAsia"/>
        </w:rPr>
        <w:t xml:space="preserve">第一是给该单元添加一个有效日期，用户需要在有效日期之前才能够访问该测试单元，超过该日期之后测试单元将无法再访问。 </w:t>
      </w:r>
    </w:p>
    <w:p w:rsidR="00F0091F" w:rsidRDefault="00831EC4" w:rsidP="00F0091F">
      <w:pPr>
        <w:pStyle w:val="a3"/>
        <w:numPr>
          <w:ilvl w:val="0"/>
          <w:numId w:val="8"/>
        </w:numPr>
        <w:ind w:firstLineChars="0"/>
      </w:pPr>
      <w:r>
        <w:rPr>
          <w:rFonts w:hint="eastAsia"/>
        </w:rPr>
        <w:t>第二个可选功能是教师可以给测试单元添加一个密码，用户访问该单元时需要输入正确的密码才能进行测试。</w:t>
      </w:r>
    </w:p>
    <w:p w:rsidR="002D2805" w:rsidRDefault="00F0091F" w:rsidP="00F0091F">
      <w:pPr>
        <w:pStyle w:val="a3"/>
        <w:numPr>
          <w:ilvl w:val="0"/>
          <w:numId w:val="8"/>
        </w:numPr>
        <w:ind w:firstLineChars="0"/>
      </w:pPr>
      <w:r>
        <w:rPr>
          <w:rFonts w:hint="eastAsia"/>
        </w:rPr>
        <w:t>第三个是设置测试中的每题限时和总的限时。</w:t>
      </w:r>
    </w:p>
    <w:p w:rsidR="00831EC4" w:rsidRDefault="00831EC4" w:rsidP="00050994">
      <w:pPr>
        <w:pStyle w:val="a3"/>
        <w:ind w:left="555" w:firstLineChars="0" w:firstLine="0"/>
      </w:pPr>
    </w:p>
    <w:p w:rsidR="00D8540B" w:rsidRDefault="00831EC4" w:rsidP="00050994">
      <w:pPr>
        <w:pStyle w:val="a3"/>
        <w:ind w:left="555" w:firstLineChars="0" w:firstLine="0"/>
      </w:pPr>
      <w:r>
        <w:rPr>
          <w:rFonts w:hint="eastAsia"/>
        </w:rPr>
        <w:t>在完成了上述的选择后，教师给该测试命名，系统检测当前没有重名的测试后将该测试发布到系统中。</w:t>
      </w:r>
    </w:p>
    <w:p w:rsidR="00D8540B" w:rsidRDefault="00D8540B" w:rsidP="00050994">
      <w:pPr>
        <w:pStyle w:val="a3"/>
        <w:ind w:left="555" w:firstLineChars="0" w:firstLine="0"/>
      </w:pPr>
    </w:p>
    <w:p w:rsidR="00D8540B" w:rsidRDefault="00E850D8" w:rsidP="00E850D8">
      <w:pPr>
        <w:pStyle w:val="2"/>
      </w:pPr>
      <w:r>
        <w:rPr>
          <w:rFonts w:hint="eastAsia"/>
        </w:rPr>
        <w:t>7.2 参与测试</w:t>
      </w:r>
    </w:p>
    <w:p w:rsidR="00831EC4" w:rsidRDefault="00E850D8" w:rsidP="00050994">
      <w:pPr>
        <w:pStyle w:val="a3"/>
        <w:ind w:left="555" w:firstLineChars="0" w:firstLine="0"/>
      </w:pPr>
      <w:r>
        <w:rPr>
          <w:rFonts w:hint="eastAsia"/>
        </w:rPr>
        <w:t>用户可以在测试模块查看或者搜索当前已经发布的测试单元</w:t>
      </w:r>
      <w:r w:rsidR="00F0091F">
        <w:rPr>
          <w:rFonts w:hint="eastAsia"/>
        </w:rPr>
        <w:t>。如果测试单元有密码，用户输入正确的密码后进入测试单元。测试单元</w:t>
      </w:r>
      <w:r w:rsidR="00861321">
        <w:rPr>
          <w:rFonts w:hint="eastAsia"/>
        </w:rPr>
        <w:t>与一般的单元学习不同的是测试单元只有一次测试的机会，用户需要从头至尾不间断的一次性完成测试，开始后没有在规定的时间内完成测试或者中途退出，则按照当前的完成情况计算分数。软件需要在用户开始前提示用户确认开始，用户提交测试或者中途退出测试时提示用户确认提交或</w:t>
      </w:r>
      <w:r w:rsidR="00861321">
        <w:rPr>
          <w:rFonts w:hint="eastAsia"/>
        </w:rPr>
        <w:lastRenderedPageBreak/>
        <w:t>退出。</w:t>
      </w:r>
    </w:p>
    <w:p w:rsidR="00ED4581" w:rsidRDefault="00ED4581" w:rsidP="00050994">
      <w:pPr>
        <w:pStyle w:val="a3"/>
        <w:ind w:left="555" w:firstLineChars="0" w:firstLine="0"/>
      </w:pPr>
    </w:p>
    <w:p w:rsidR="00ED4581" w:rsidRDefault="00ED4581" w:rsidP="00050994">
      <w:pPr>
        <w:pStyle w:val="a3"/>
        <w:ind w:left="555" w:firstLineChars="0" w:firstLine="0"/>
      </w:pPr>
      <w:r>
        <w:rPr>
          <w:rFonts w:hint="eastAsia"/>
        </w:rPr>
        <w:t>软件应当记录相应的测试参与和完成情况。已经参与或者完成的用户不可以再次进入该测试单元。</w:t>
      </w:r>
    </w:p>
    <w:p w:rsidR="00ED4581" w:rsidRDefault="00CA11BD" w:rsidP="00CA11BD">
      <w:pPr>
        <w:pStyle w:val="2"/>
      </w:pPr>
      <w:r>
        <w:rPr>
          <w:rFonts w:hint="eastAsia"/>
        </w:rPr>
        <w:t>7.3测试结果统计</w:t>
      </w:r>
    </w:p>
    <w:p w:rsidR="00D7481F" w:rsidRDefault="00CA11BD" w:rsidP="00CA11BD">
      <w:pPr>
        <w:pStyle w:val="a3"/>
        <w:ind w:left="555" w:firstLineChars="0" w:firstLine="0"/>
      </w:pPr>
      <w:r>
        <w:rPr>
          <w:rFonts w:hint="eastAsia"/>
        </w:rPr>
        <w:t>用户完成测试单元</w:t>
      </w:r>
      <w:r w:rsidR="00D7481F">
        <w:rPr>
          <w:rFonts w:hint="eastAsia"/>
        </w:rPr>
        <w:t>后，软件自动计算当次测试的结果并记录。用户可以在测试模块中查看自己参加过的</w:t>
      </w:r>
      <w:r>
        <w:rPr>
          <w:rFonts w:hint="eastAsia"/>
        </w:rPr>
        <w:t>测试的</w:t>
      </w:r>
      <w:r w:rsidR="00D7481F">
        <w:rPr>
          <w:rFonts w:hint="eastAsia"/>
        </w:rPr>
        <w:t>详细</w:t>
      </w:r>
      <w:r>
        <w:rPr>
          <w:rFonts w:hint="eastAsia"/>
        </w:rPr>
        <w:t>结果</w:t>
      </w:r>
      <w:r w:rsidR="00D7481F">
        <w:rPr>
          <w:rFonts w:hint="eastAsia"/>
        </w:rPr>
        <w:t>包括所有错题的详细解析。</w:t>
      </w:r>
    </w:p>
    <w:p w:rsidR="00D7481F" w:rsidRDefault="00D7481F" w:rsidP="00CA11BD">
      <w:pPr>
        <w:pStyle w:val="a3"/>
        <w:ind w:left="555" w:firstLineChars="0" w:firstLine="0"/>
      </w:pPr>
    </w:p>
    <w:p w:rsidR="00CA11BD" w:rsidRDefault="00720BD7" w:rsidP="00CA11BD">
      <w:pPr>
        <w:pStyle w:val="a3"/>
        <w:ind w:left="555" w:firstLineChars="0" w:firstLine="0"/>
      </w:pPr>
      <w:r>
        <w:rPr>
          <w:rFonts w:hint="eastAsia"/>
        </w:rPr>
        <w:t>教师用户可以查看自己创建的测试所有参加人员的测试结果</w:t>
      </w:r>
      <w:r w:rsidR="000C4897">
        <w:rPr>
          <w:rFonts w:hint="eastAsia"/>
        </w:rPr>
        <w:t>和</w:t>
      </w:r>
      <w:r w:rsidR="00D7481F">
        <w:rPr>
          <w:rFonts w:hint="eastAsia"/>
        </w:rPr>
        <w:t>详细的错词解析</w:t>
      </w:r>
      <w:r w:rsidR="000C4897">
        <w:rPr>
          <w:rFonts w:hint="eastAsia"/>
        </w:rPr>
        <w:t>，同时软件提供简单的统计结果，统计结果包含每个单词总的错误次数，由高到低排名。（同一个单词中翻英，英翻中错误均记为该单词错误）</w:t>
      </w:r>
      <w:r w:rsidR="006570D3">
        <w:rPr>
          <w:rFonts w:hint="eastAsia"/>
        </w:rPr>
        <w:t>，有助于帮助教师用户查看单词的错误情况。</w:t>
      </w:r>
    </w:p>
    <w:p w:rsidR="006570D3" w:rsidRDefault="006570D3" w:rsidP="00CA11BD">
      <w:pPr>
        <w:pStyle w:val="a3"/>
        <w:ind w:left="555" w:firstLineChars="0" w:firstLine="0"/>
      </w:pPr>
    </w:p>
    <w:p w:rsidR="006570D3" w:rsidRDefault="00825076" w:rsidP="00825076">
      <w:pPr>
        <w:pStyle w:val="1"/>
        <w:numPr>
          <w:ilvl w:val="0"/>
          <w:numId w:val="1"/>
        </w:numPr>
      </w:pPr>
      <w:r>
        <w:rPr>
          <w:rFonts w:hint="eastAsia"/>
        </w:rPr>
        <w:t>扩展模块</w:t>
      </w:r>
    </w:p>
    <w:p w:rsidR="00825076" w:rsidRDefault="008A5BA3" w:rsidP="008A5BA3">
      <w:pPr>
        <w:pStyle w:val="2"/>
        <w:numPr>
          <w:ilvl w:val="1"/>
          <w:numId w:val="1"/>
        </w:numPr>
      </w:pPr>
      <w:r>
        <w:t>Logo</w:t>
      </w:r>
      <w:r>
        <w:rPr>
          <w:rFonts w:hint="eastAsia"/>
        </w:rPr>
        <w:t>和广告功能</w:t>
      </w:r>
    </w:p>
    <w:p w:rsidR="008A5BA3" w:rsidRDefault="008A5BA3" w:rsidP="008A5BA3">
      <w:pPr>
        <w:pStyle w:val="a3"/>
        <w:ind w:left="555" w:firstLineChars="0" w:firstLine="0"/>
      </w:pPr>
      <w:r>
        <w:rPr>
          <w:rFonts w:hint="eastAsia"/>
        </w:rPr>
        <w:t>在软件的每个页面的右上方需要显示软件的logo，在页面的特定位置保留广告模块。广告内容需要能够让管理员</w:t>
      </w:r>
      <w:r w:rsidR="005C35C2">
        <w:rPr>
          <w:rFonts w:hint="eastAsia"/>
        </w:rPr>
        <w:t>方便的更新广告内容，具体的排版模式需要更美工用户商量。</w:t>
      </w:r>
    </w:p>
    <w:p w:rsidR="005C35C2" w:rsidRDefault="005C35C2" w:rsidP="008A5BA3">
      <w:pPr>
        <w:pStyle w:val="a3"/>
        <w:ind w:left="555" w:firstLineChars="0" w:firstLine="0"/>
      </w:pPr>
    </w:p>
    <w:p w:rsidR="005C35C2" w:rsidRDefault="005C35C2" w:rsidP="005C35C2">
      <w:pPr>
        <w:pStyle w:val="2"/>
        <w:numPr>
          <w:ilvl w:val="1"/>
          <w:numId w:val="1"/>
        </w:numPr>
      </w:pPr>
      <w:r>
        <w:rPr>
          <w:rFonts w:hint="eastAsia"/>
        </w:rPr>
        <w:t>微信公众号</w:t>
      </w:r>
    </w:p>
    <w:p w:rsidR="005C35C2" w:rsidRPr="005C35C2" w:rsidRDefault="005C35C2" w:rsidP="005C35C2">
      <w:pPr>
        <w:pStyle w:val="a3"/>
        <w:ind w:left="555" w:firstLineChars="0" w:firstLine="0"/>
      </w:pPr>
      <w:r>
        <w:rPr>
          <w:rFonts w:hint="eastAsia"/>
        </w:rPr>
        <w:t>在软件的第一个阶段只需要实现简单的微信公众号功能，让用户可以通过公众号跳转到软件主页</w:t>
      </w:r>
      <w:r w:rsidR="007E5ED4">
        <w:rPr>
          <w:rFonts w:hint="eastAsia"/>
        </w:rPr>
        <w:t>，管理员可以通过微信公众号发表带简单图片的文章即可。</w:t>
      </w:r>
    </w:p>
    <w:p w:rsidR="005C35C2" w:rsidRDefault="005C35C2" w:rsidP="008A5BA3">
      <w:pPr>
        <w:pStyle w:val="a3"/>
        <w:ind w:left="555" w:firstLineChars="0" w:firstLine="0"/>
      </w:pPr>
    </w:p>
    <w:p w:rsidR="005C35C2" w:rsidRPr="008A5BA3" w:rsidRDefault="005C35C2" w:rsidP="008A5BA3">
      <w:pPr>
        <w:pStyle w:val="a3"/>
        <w:ind w:left="555" w:firstLineChars="0" w:firstLine="0"/>
      </w:pPr>
    </w:p>
    <w:sectPr w:rsidR="005C35C2" w:rsidRPr="008A5BA3" w:rsidSect="00E10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D47"/>
    <w:multiLevelType w:val="hybridMultilevel"/>
    <w:tmpl w:val="E1422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9A2A06"/>
    <w:multiLevelType w:val="hybridMultilevel"/>
    <w:tmpl w:val="DF44D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B10691"/>
    <w:multiLevelType w:val="hybridMultilevel"/>
    <w:tmpl w:val="23BAD7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58B72A7"/>
    <w:multiLevelType w:val="hybridMultilevel"/>
    <w:tmpl w:val="66425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235450"/>
    <w:multiLevelType w:val="hybridMultilevel"/>
    <w:tmpl w:val="A08EF2F0"/>
    <w:lvl w:ilvl="0" w:tplc="04090001">
      <w:start w:val="1"/>
      <w:numFmt w:val="bullet"/>
      <w:lvlText w:val=""/>
      <w:lvlJc w:val="left"/>
      <w:pPr>
        <w:ind w:left="975" w:hanging="420"/>
      </w:pPr>
      <w:rPr>
        <w:rFonts w:ascii="Wingdings" w:hAnsi="Wingdings" w:hint="default"/>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5" w15:restartNumberingAfterBreak="0">
    <w:nsid w:val="587C6305"/>
    <w:multiLevelType w:val="hybridMultilevel"/>
    <w:tmpl w:val="2ACEB000"/>
    <w:lvl w:ilvl="0" w:tplc="04090001">
      <w:start w:val="1"/>
      <w:numFmt w:val="bullet"/>
      <w:lvlText w:val=""/>
      <w:lvlJc w:val="left"/>
      <w:pPr>
        <w:ind w:left="975" w:hanging="420"/>
      </w:pPr>
      <w:rPr>
        <w:rFonts w:ascii="Wingdings" w:hAnsi="Wingdings" w:hint="default"/>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6" w15:restartNumberingAfterBreak="0">
    <w:nsid w:val="5DD876E7"/>
    <w:multiLevelType w:val="multilevel"/>
    <w:tmpl w:val="1C426B3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2D3A41"/>
    <w:multiLevelType w:val="hybridMultilevel"/>
    <w:tmpl w:val="F8BAA2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42FDE"/>
    <w:rsid w:val="00001DF0"/>
    <w:rsid w:val="00016218"/>
    <w:rsid w:val="00030440"/>
    <w:rsid w:val="00030974"/>
    <w:rsid w:val="00046CA0"/>
    <w:rsid w:val="00050994"/>
    <w:rsid w:val="00055149"/>
    <w:rsid w:val="00091D4E"/>
    <w:rsid w:val="00092C6C"/>
    <w:rsid w:val="000C4897"/>
    <w:rsid w:val="000E006B"/>
    <w:rsid w:val="000F402A"/>
    <w:rsid w:val="001052DA"/>
    <w:rsid w:val="00142FDE"/>
    <w:rsid w:val="00166035"/>
    <w:rsid w:val="001748C7"/>
    <w:rsid w:val="00195381"/>
    <w:rsid w:val="001D696D"/>
    <w:rsid w:val="001E586F"/>
    <w:rsid w:val="002025A6"/>
    <w:rsid w:val="002042AB"/>
    <w:rsid w:val="002120F8"/>
    <w:rsid w:val="00215D21"/>
    <w:rsid w:val="00282CE8"/>
    <w:rsid w:val="00283B93"/>
    <w:rsid w:val="002A6409"/>
    <w:rsid w:val="002D2199"/>
    <w:rsid w:val="002D2805"/>
    <w:rsid w:val="002D2A5C"/>
    <w:rsid w:val="002D4300"/>
    <w:rsid w:val="002D5C3C"/>
    <w:rsid w:val="003028C3"/>
    <w:rsid w:val="00310BB2"/>
    <w:rsid w:val="003206AE"/>
    <w:rsid w:val="00342EC9"/>
    <w:rsid w:val="003700A0"/>
    <w:rsid w:val="00404438"/>
    <w:rsid w:val="004100A0"/>
    <w:rsid w:val="00416664"/>
    <w:rsid w:val="00490135"/>
    <w:rsid w:val="004A6F4A"/>
    <w:rsid w:val="004C1EE6"/>
    <w:rsid w:val="0051643A"/>
    <w:rsid w:val="005253F9"/>
    <w:rsid w:val="00527E91"/>
    <w:rsid w:val="00551EDA"/>
    <w:rsid w:val="005868ED"/>
    <w:rsid w:val="005922B4"/>
    <w:rsid w:val="005A6759"/>
    <w:rsid w:val="005C35C2"/>
    <w:rsid w:val="005D4864"/>
    <w:rsid w:val="0061295E"/>
    <w:rsid w:val="006330E0"/>
    <w:rsid w:val="006570D3"/>
    <w:rsid w:val="006A25E6"/>
    <w:rsid w:val="006C123F"/>
    <w:rsid w:val="006D2480"/>
    <w:rsid w:val="006F0195"/>
    <w:rsid w:val="006F1130"/>
    <w:rsid w:val="006F6C4B"/>
    <w:rsid w:val="00720BD7"/>
    <w:rsid w:val="00786DBD"/>
    <w:rsid w:val="0079485B"/>
    <w:rsid w:val="007E5ED4"/>
    <w:rsid w:val="00825076"/>
    <w:rsid w:val="00831EC4"/>
    <w:rsid w:val="00842CAE"/>
    <w:rsid w:val="00861321"/>
    <w:rsid w:val="00873FB8"/>
    <w:rsid w:val="00893FCA"/>
    <w:rsid w:val="00897549"/>
    <w:rsid w:val="008A5BA3"/>
    <w:rsid w:val="008B6DC7"/>
    <w:rsid w:val="008E0AB0"/>
    <w:rsid w:val="008E10EB"/>
    <w:rsid w:val="008F6569"/>
    <w:rsid w:val="0090047F"/>
    <w:rsid w:val="00933F41"/>
    <w:rsid w:val="00937876"/>
    <w:rsid w:val="0094713E"/>
    <w:rsid w:val="00947DDC"/>
    <w:rsid w:val="009602CE"/>
    <w:rsid w:val="009B7D18"/>
    <w:rsid w:val="009D6B77"/>
    <w:rsid w:val="009F3675"/>
    <w:rsid w:val="00A13E29"/>
    <w:rsid w:val="00A17647"/>
    <w:rsid w:val="00A41AA4"/>
    <w:rsid w:val="00A60892"/>
    <w:rsid w:val="00A65927"/>
    <w:rsid w:val="00B34DC6"/>
    <w:rsid w:val="00B56061"/>
    <w:rsid w:val="00B628DE"/>
    <w:rsid w:val="00B935FA"/>
    <w:rsid w:val="00B97A9B"/>
    <w:rsid w:val="00BC0432"/>
    <w:rsid w:val="00BD3097"/>
    <w:rsid w:val="00BE6632"/>
    <w:rsid w:val="00BE77B4"/>
    <w:rsid w:val="00C03ADD"/>
    <w:rsid w:val="00C30E98"/>
    <w:rsid w:val="00C406A9"/>
    <w:rsid w:val="00C40E63"/>
    <w:rsid w:val="00C5015A"/>
    <w:rsid w:val="00C658BD"/>
    <w:rsid w:val="00CA11BD"/>
    <w:rsid w:val="00CB048E"/>
    <w:rsid w:val="00D0381F"/>
    <w:rsid w:val="00D230F9"/>
    <w:rsid w:val="00D23577"/>
    <w:rsid w:val="00D25BB7"/>
    <w:rsid w:val="00D55F0C"/>
    <w:rsid w:val="00D7481F"/>
    <w:rsid w:val="00D8540B"/>
    <w:rsid w:val="00DC5A3D"/>
    <w:rsid w:val="00E04DDC"/>
    <w:rsid w:val="00E107EA"/>
    <w:rsid w:val="00E112AB"/>
    <w:rsid w:val="00E11D15"/>
    <w:rsid w:val="00E850D8"/>
    <w:rsid w:val="00E90000"/>
    <w:rsid w:val="00EA3630"/>
    <w:rsid w:val="00EB3FD0"/>
    <w:rsid w:val="00EB47E4"/>
    <w:rsid w:val="00EC241E"/>
    <w:rsid w:val="00EC245C"/>
    <w:rsid w:val="00ED4581"/>
    <w:rsid w:val="00EE54A4"/>
    <w:rsid w:val="00EF454C"/>
    <w:rsid w:val="00F0091F"/>
    <w:rsid w:val="00F115C3"/>
    <w:rsid w:val="00F30C57"/>
    <w:rsid w:val="00F62DE3"/>
    <w:rsid w:val="00F81E75"/>
    <w:rsid w:val="00FE4792"/>
    <w:rsid w:val="00FE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直接箭头连接符 1"/>
        <o:r id="V:Rule2" type="connector" idref="#直接箭头连接符 4"/>
        <o:r id="V:Rule3" type="connector" idref="#直接箭头连接符 2"/>
        <o:r id="V:Rule4" type="connector" idref="#直接箭头连接符 21"/>
        <o:r id="V:Rule5" type="connector" idref="#直接箭头连接符 3"/>
        <o:r id="V:Rule6" type="connector" idref="#直接箭头连接符 5"/>
      </o:rules>
    </o:shapelayout>
  </w:shapeDefaults>
  <w:decimalSymbol w:val="."/>
  <w:listSeparator w:val=","/>
  <w14:docId w14:val="085982DE"/>
  <w15:docId w15:val="{69E2F74C-6984-4A00-99C1-4AFDF2BB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07EA"/>
    <w:pPr>
      <w:widowControl w:val="0"/>
      <w:jc w:val="both"/>
    </w:pPr>
  </w:style>
  <w:style w:type="paragraph" w:styleId="1">
    <w:name w:val="heading 1"/>
    <w:basedOn w:val="a"/>
    <w:next w:val="a"/>
    <w:link w:val="10"/>
    <w:uiPriority w:val="9"/>
    <w:qFormat/>
    <w:rsid w:val="00142F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2F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2FDE"/>
    <w:rPr>
      <w:b/>
      <w:bCs/>
      <w:kern w:val="44"/>
      <w:sz w:val="44"/>
      <w:szCs w:val="44"/>
    </w:rPr>
  </w:style>
  <w:style w:type="character" w:customStyle="1" w:styleId="20">
    <w:name w:val="标题 2 字符"/>
    <w:basedOn w:val="a0"/>
    <w:link w:val="2"/>
    <w:uiPriority w:val="9"/>
    <w:rsid w:val="00142FDE"/>
    <w:rPr>
      <w:rFonts w:asciiTheme="majorHAnsi" w:eastAsiaTheme="majorEastAsia" w:hAnsiTheme="majorHAnsi" w:cstheme="majorBidi"/>
      <w:b/>
      <w:bCs/>
      <w:sz w:val="32"/>
      <w:szCs w:val="32"/>
    </w:rPr>
  </w:style>
  <w:style w:type="paragraph" w:styleId="a3">
    <w:name w:val="List Paragraph"/>
    <w:basedOn w:val="a"/>
    <w:uiPriority w:val="34"/>
    <w:qFormat/>
    <w:rsid w:val="00F81E75"/>
    <w:pPr>
      <w:ind w:firstLineChars="200" w:firstLine="420"/>
    </w:pPr>
  </w:style>
  <w:style w:type="table" w:styleId="a4">
    <w:name w:val="Table Grid"/>
    <w:basedOn w:val="a1"/>
    <w:uiPriority w:val="39"/>
    <w:rsid w:val="00166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AFA44-8BDB-45AC-85A6-381FA20F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10</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夏一帆</dc:creator>
  <cp:keywords/>
  <dc:description/>
  <cp:lastModifiedBy>夏一帆</cp:lastModifiedBy>
  <cp:revision>32</cp:revision>
  <dcterms:created xsi:type="dcterms:W3CDTF">2017-06-07T15:00:00Z</dcterms:created>
  <dcterms:modified xsi:type="dcterms:W3CDTF">2017-07-31T15:05:00Z</dcterms:modified>
</cp:coreProperties>
</file>