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BFA5" w14:textId="14F8AC5C" w:rsidR="00A35285" w:rsidRDefault="00A35285" w:rsidP="00A35285">
      <w:pPr>
        <w:numPr>
          <w:ilvl w:val="0"/>
          <w:numId w:val="2"/>
        </w:numPr>
      </w:pPr>
      <w:r w:rsidRPr="00A35285">
        <w:rPr>
          <w:b/>
          <w:bCs/>
        </w:rPr>
        <w:t>Write SQL commands</w:t>
      </w:r>
      <w:r w:rsidRPr="00A35285">
        <w:t> that capture specific, usable data</w:t>
      </w:r>
      <w:r w:rsidRPr="00A35285">
        <w:rPr>
          <w:b/>
          <w:bCs/>
        </w:rPr>
        <w:t> </w:t>
      </w:r>
      <w:r w:rsidRPr="00A35285">
        <w:t>that can be used in your analysis.</w:t>
      </w:r>
    </w:p>
    <w:p w14:paraId="35D448FA" w14:textId="14061122" w:rsidR="006A2200" w:rsidRDefault="006A2200" w:rsidP="006A2200">
      <w:r>
        <w:t>SELECT State, Count(*) FROM Customers GROUP BY State ORDER BY COUNT(*);</w:t>
      </w:r>
    </w:p>
    <w:p w14:paraId="27A7DB32" w14:textId="77777777" w:rsidR="00BB2314" w:rsidRDefault="00BB2314" w:rsidP="006A2200"/>
    <w:p w14:paraId="47CC10BB" w14:textId="2C2BCEC3" w:rsidR="006A2200" w:rsidRDefault="006A2200" w:rsidP="006A2200">
      <w:r>
        <w:t>SELEC Orders.SKU, COUNT(*) FROM Orders GROUP BY Orders.SKU ORDER BY COUNT(*) DESC;</w:t>
      </w:r>
    </w:p>
    <w:p w14:paraId="7FB05EA5" w14:textId="77777777" w:rsidR="00BB2314" w:rsidRDefault="00BB2314" w:rsidP="006A2200"/>
    <w:p w14:paraId="471D7417" w14:textId="6BED0A48" w:rsidR="006A2200" w:rsidRDefault="006A2200" w:rsidP="006A2200">
      <w:r>
        <w:t>SELECT Orders.SKU, COUNT(*) FROM Orders</w:t>
      </w:r>
    </w:p>
    <w:p w14:paraId="2E15E029" w14:textId="1016A5D5" w:rsidR="006A2200" w:rsidRDefault="00BB2314" w:rsidP="006A2200">
      <w:r>
        <w:t>INNER JOIN Customers ON Orders.CustomerID = Customers.CustomerID</w:t>
      </w:r>
    </w:p>
    <w:p w14:paraId="4FE49FE3" w14:textId="111433AC" w:rsidR="00BB2314" w:rsidRDefault="00BB2314" w:rsidP="006A2200">
      <w:r>
        <w:t>Where Customers.State IN (‘North Carolina’,’South Carolina’,’Georgia’,’Virgina’)</w:t>
      </w:r>
    </w:p>
    <w:p w14:paraId="4F0EFFB0" w14:textId="5FFFB2B3" w:rsidR="00BB2314" w:rsidRDefault="00BB2314" w:rsidP="006A2200">
      <w:r>
        <w:t>GROUP BY ORDERS.SKU</w:t>
      </w:r>
    </w:p>
    <w:p w14:paraId="6F7756CA" w14:textId="2889993A" w:rsidR="00BB2314" w:rsidRDefault="00BB2314" w:rsidP="006A2200">
      <w:r>
        <w:t>ORDER BY COUNT(*) DESC;</w:t>
      </w:r>
    </w:p>
    <w:p w14:paraId="41C81C17" w14:textId="34EA65EA" w:rsidR="00BB2314" w:rsidRDefault="00BB2314" w:rsidP="006A2200"/>
    <w:p w14:paraId="1F548765" w14:textId="166030BD" w:rsidR="00BB2314" w:rsidRDefault="00BB2314" w:rsidP="006A2200">
      <w:r>
        <w:t>SELECT Orders.SKU, COUNT(*) FROM Orders INNER JOIN RMA ON RMA.OrderID = Orders.OrderID</w:t>
      </w:r>
    </w:p>
    <w:p w14:paraId="033A76D0" w14:textId="56DB1AC8" w:rsidR="00BB2314" w:rsidRDefault="00BB2314" w:rsidP="006A2200">
      <w:r>
        <w:t>GROUP BY Orders.SKU</w:t>
      </w:r>
    </w:p>
    <w:p w14:paraId="2E9F57E7" w14:textId="6DBD254B" w:rsidR="00BB2314" w:rsidRDefault="00BB2314" w:rsidP="006A2200">
      <w:r>
        <w:t>ORDER BY COUNT(*) DESC;</w:t>
      </w:r>
    </w:p>
    <w:p w14:paraId="0C4CA7EF" w14:textId="73D32EB3" w:rsidR="00BB2314" w:rsidRDefault="00BB2314" w:rsidP="006A2200"/>
    <w:p w14:paraId="07B36FAF" w14:textId="2990EB0F" w:rsidR="00BB2314" w:rsidRDefault="00BB2314" w:rsidP="006A2200">
      <w:r>
        <w:t>SELECT Orders.SKU, COUNT(*) FROM Customers</w:t>
      </w:r>
    </w:p>
    <w:p w14:paraId="3796561F" w14:textId="5CC19571" w:rsidR="00BB2314" w:rsidRDefault="00BB2314" w:rsidP="006A2200">
      <w:r>
        <w:t>INNER JOIN Orders ON Customers.CustomerID = Orders.CustomerID</w:t>
      </w:r>
    </w:p>
    <w:p w14:paraId="098EE8B2" w14:textId="58802108" w:rsidR="00BB2314" w:rsidRDefault="00BB2314" w:rsidP="006A2200">
      <w:r>
        <w:t>INNER JOIN RMA ON Orders.OrderID = RMA.OrderID</w:t>
      </w:r>
    </w:p>
    <w:p w14:paraId="46800840" w14:textId="6D6E409B" w:rsidR="00BB2314" w:rsidRDefault="00BB2314" w:rsidP="006A2200">
      <w:r>
        <w:t>WHERE Customers.State IN (‘Washtinton’,’Oregon’,’Idaho’,Montana’)</w:t>
      </w:r>
    </w:p>
    <w:p w14:paraId="0B5C32D0" w14:textId="6C5E1097" w:rsidR="00BB2314" w:rsidRDefault="00BB2314" w:rsidP="006A2200">
      <w:r>
        <w:t>GROUP BY Orders.SKU</w:t>
      </w:r>
    </w:p>
    <w:p w14:paraId="6FAF5183" w14:textId="50F89819" w:rsidR="00BB2314" w:rsidRDefault="00BB2314" w:rsidP="006A2200">
      <w:r>
        <w:t>ORDER BY CIUNT(*) DESC;</w:t>
      </w:r>
    </w:p>
    <w:p w14:paraId="44D1FCFE" w14:textId="77777777" w:rsidR="006A2200" w:rsidRPr="00A35285" w:rsidRDefault="006A2200" w:rsidP="006A2200"/>
    <w:p w14:paraId="3863205E" w14:textId="77777777" w:rsidR="00A35285" w:rsidRPr="00A35285" w:rsidRDefault="00A35285" w:rsidP="00A35285">
      <w:pPr>
        <w:numPr>
          <w:ilvl w:val="0"/>
          <w:numId w:val="2"/>
        </w:numPr>
      </w:pPr>
      <w:r w:rsidRPr="00A35285">
        <w:rPr>
          <w:b/>
          <w:bCs/>
        </w:rPr>
        <w:t>Analyze the results of queries</w:t>
      </w:r>
      <w:r w:rsidRPr="00A35285">
        <w:t> to identify specific information that can be presented in your summary.</w:t>
      </w:r>
    </w:p>
    <w:p w14:paraId="4DDD80B4" w14:textId="77777777" w:rsidR="00A35285" w:rsidRPr="00A35285" w:rsidRDefault="00A35285" w:rsidP="00A35285">
      <w:pPr>
        <w:numPr>
          <w:ilvl w:val="1"/>
          <w:numId w:val="2"/>
        </w:numPr>
      </w:pPr>
      <w:r w:rsidRPr="00A35285">
        <w:t>Sales by region:</w:t>
      </w:r>
    </w:p>
    <w:p w14:paraId="459F48F7" w14:textId="0D305C79" w:rsidR="00A35285" w:rsidRPr="00A35285" w:rsidRDefault="00A35285" w:rsidP="00A35285">
      <w:pPr>
        <w:numPr>
          <w:ilvl w:val="2"/>
          <w:numId w:val="2"/>
        </w:numPr>
      </w:pPr>
      <w:r w:rsidRPr="00A35285">
        <w:lastRenderedPageBreak/>
        <w:t>Analyze sales data by state to determine where the company has the largest customer base.</w:t>
      </w:r>
      <w:r w:rsidR="007D62CE">
        <w:t xml:space="preserve"> MASSACHUSETTS</w:t>
      </w:r>
      <w:r w:rsidR="007D62CE">
        <w:rPr>
          <w:noProof/>
        </w:rPr>
        <w:drawing>
          <wp:inline distT="0" distB="0" distL="0" distR="0" wp14:anchorId="22AD247D" wp14:editId="298D8D06">
            <wp:extent cx="5943600" cy="3400425"/>
            <wp:effectExtent l="0" t="0" r="0" b="9525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E76E" w14:textId="77777777" w:rsidR="007D62CE" w:rsidRDefault="00A35285" w:rsidP="00A35285">
      <w:pPr>
        <w:numPr>
          <w:ilvl w:val="2"/>
          <w:numId w:val="2"/>
        </w:numPr>
      </w:pPr>
      <w:r w:rsidRPr="00A35285">
        <w:t>Analyze the data to determine the top three products sold in the United States.</w:t>
      </w:r>
      <w:r w:rsidR="007D62CE" w:rsidRPr="007D62CE">
        <w:rPr>
          <w:noProof/>
        </w:rPr>
        <w:t xml:space="preserve"> </w:t>
      </w:r>
    </w:p>
    <w:p w14:paraId="4F489B75" w14:textId="455A7C8F" w:rsidR="007D62CE" w:rsidRDefault="007D62CE" w:rsidP="007D62CE">
      <w:pPr>
        <w:ind w:left="2160"/>
      </w:pPr>
      <w:bookmarkStart w:id="0" w:name="_Hlk120427320"/>
      <w:r>
        <w:t xml:space="preserve">BAS-48-1 C |     8385 </w:t>
      </w:r>
    </w:p>
    <w:p w14:paraId="2F80C101" w14:textId="24BD5A87" w:rsidR="007D62CE" w:rsidRDefault="007D62CE" w:rsidP="007D62CE">
      <w:pPr>
        <w:ind w:left="2160"/>
      </w:pPr>
      <w:r>
        <w:t xml:space="preserve">ENT-48-40F |     6186 </w:t>
      </w:r>
    </w:p>
    <w:p w14:paraId="3F5B109C" w14:textId="10DCA4DF" w:rsidR="007D62CE" w:rsidRDefault="007D62CE" w:rsidP="007D62CE">
      <w:pPr>
        <w:ind w:left="2160"/>
      </w:pPr>
      <w:r>
        <w:lastRenderedPageBreak/>
        <w:t>ENT-48-10F |     4329</w:t>
      </w:r>
      <w:bookmarkEnd w:id="0"/>
      <w:r w:rsidR="00804106">
        <w:rPr>
          <w:noProof/>
        </w:rPr>
        <w:drawing>
          <wp:inline distT="0" distB="0" distL="0" distR="0" wp14:anchorId="73946FC9" wp14:editId="20915647">
            <wp:extent cx="5895975" cy="3379470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01D4" w14:textId="58076BB0" w:rsidR="00A35285" w:rsidRPr="00A35285" w:rsidRDefault="00A35285" w:rsidP="007D62CE"/>
    <w:p w14:paraId="5CB5CA2D" w14:textId="77777777" w:rsidR="00A35285" w:rsidRPr="00A35285" w:rsidRDefault="00A35285" w:rsidP="00A35285">
      <w:pPr>
        <w:numPr>
          <w:ilvl w:val="2"/>
          <w:numId w:val="2"/>
        </w:numPr>
      </w:pPr>
      <w:r w:rsidRPr="00A35285">
        <w:t>Analyze the data to determine the top three products sold in the southeastern region of the United States.</w:t>
      </w:r>
    </w:p>
    <w:p w14:paraId="0F47CC1F" w14:textId="77777777" w:rsidR="00F730F5" w:rsidRDefault="00A35285" w:rsidP="00A35285">
      <w:pPr>
        <w:numPr>
          <w:ilvl w:val="3"/>
          <w:numId w:val="2"/>
        </w:numPr>
      </w:pPr>
      <w:r w:rsidRPr="00A35285">
        <w:t>Southeastern states to include in your analysis: Virginia, North Carolina, South Carolina, and Georgia</w:t>
      </w:r>
    </w:p>
    <w:p w14:paraId="5FA3445F" w14:textId="77777777" w:rsidR="00F730F5" w:rsidRDefault="00F730F5" w:rsidP="00F730F5">
      <w:pPr>
        <w:ind w:left="2880"/>
      </w:pPr>
      <w:r>
        <w:t>| BAS-48-1 C |      329 |</w:t>
      </w:r>
    </w:p>
    <w:p w14:paraId="1582E374" w14:textId="7F7AA961" w:rsidR="00F730F5" w:rsidRDefault="00F730F5" w:rsidP="00F730F5">
      <w:pPr>
        <w:ind w:left="2880"/>
      </w:pPr>
      <w:r>
        <w:t>| ENT-48-40F |      232 |</w:t>
      </w:r>
    </w:p>
    <w:p w14:paraId="386319B1" w14:textId="454E83D1" w:rsidR="00F730F5" w:rsidRDefault="00F730F5" w:rsidP="00F730F5">
      <w:pPr>
        <w:ind w:left="2880"/>
      </w:pPr>
      <w:r>
        <w:lastRenderedPageBreak/>
        <w:t>| ADV-48-10F |      173 |</w:t>
      </w:r>
      <w:r w:rsidR="00804106">
        <w:rPr>
          <w:noProof/>
        </w:rPr>
        <w:drawing>
          <wp:inline distT="0" distB="0" distL="0" distR="0" wp14:anchorId="7023CB61" wp14:editId="283E3C01">
            <wp:extent cx="5888990" cy="3350260"/>
            <wp:effectExtent l="0" t="0" r="0" b="25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07F9" w14:textId="4331C3F3" w:rsidR="00A35285" w:rsidRPr="00A35285" w:rsidRDefault="00A35285" w:rsidP="00A35285">
      <w:pPr>
        <w:numPr>
          <w:ilvl w:val="3"/>
          <w:numId w:val="2"/>
        </w:numPr>
      </w:pPr>
    </w:p>
    <w:p w14:paraId="12B0BD51" w14:textId="77777777" w:rsidR="00A35285" w:rsidRPr="00A35285" w:rsidRDefault="00A35285" w:rsidP="00A35285">
      <w:pPr>
        <w:numPr>
          <w:ilvl w:val="1"/>
          <w:numId w:val="2"/>
        </w:numPr>
      </w:pPr>
      <w:r w:rsidRPr="00A35285">
        <w:t>Returns by region:</w:t>
      </w:r>
    </w:p>
    <w:p w14:paraId="5CAC4E3C" w14:textId="77777777" w:rsidR="00F730F5" w:rsidRDefault="00A35285" w:rsidP="00A35285">
      <w:pPr>
        <w:numPr>
          <w:ilvl w:val="2"/>
          <w:numId w:val="2"/>
        </w:numPr>
      </w:pPr>
      <w:r w:rsidRPr="00A35285">
        <w:t>Analyze the data to determine the top three products returned in the United States.</w:t>
      </w:r>
      <w:r w:rsidR="00F730F5" w:rsidRPr="00F730F5">
        <w:rPr>
          <w:noProof/>
        </w:rPr>
        <w:t xml:space="preserve"> </w:t>
      </w:r>
    </w:p>
    <w:p w14:paraId="5AC0B07B" w14:textId="77777777" w:rsidR="00F730F5" w:rsidRDefault="00F730F5" w:rsidP="00F730F5">
      <w:pPr>
        <w:ind w:left="1800"/>
      </w:pPr>
      <w:r>
        <w:t>BAS-48-1 C |     8422 |</w:t>
      </w:r>
    </w:p>
    <w:p w14:paraId="2D3F481C" w14:textId="4D9C9FF1" w:rsidR="00F730F5" w:rsidRDefault="00F730F5" w:rsidP="00F730F5">
      <w:pPr>
        <w:ind w:left="1080" w:firstLine="360"/>
      </w:pPr>
      <w:r>
        <w:t xml:space="preserve">      </w:t>
      </w:r>
      <w:r>
        <w:t xml:space="preserve"> ENT-48-40F |     6213 |</w:t>
      </w:r>
    </w:p>
    <w:p w14:paraId="5B19F52B" w14:textId="29053078" w:rsidR="00F730F5" w:rsidRDefault="00F730F5" w:rsidP="00F730F5">
      <w:pPr>
        <w:ind w:left="1800"/>
      </w:pPr>
      <w:r>
        <w:t>ENT-48-10F |     4345 |</w:t>
      </w:r>
    </w:p>
    <w:p w14:paraId="215B8872" w14:textId="306D1569" w:rsidR="00A35285" w:rsidRPr="00A35285" w:rsidRDefault="00804106" w:rsidP="00F730F5">
      <w:r>
        <w:rPr>
          <w:noProof/>
        </w:rPr>
        <w:lastRenderedPageBreak/>
        <w:drawing>
          <wp:inline distT="0" distB="0" distL="0" distR="0" wp14:anchorId="63DB26B9" wp14:editId="626E3285">
            <wp:extent cx="5888990" cy="3387090"/>
            <wp:effectExtent l="0" t="0" r="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43D9" w14:textId="77777777" w:rsidR="00A35285" w:rsidRPr="00A35285" w:rsidRDefault="00A35285" w:rsidP="00A35285">
      <w:pPr>
        <w:numPr>
          <w:ilvl w:val="2"/>
          <w:numId w:val="2"/>
        </w:numPr>
      </w:pPr>
      <w:r w:rsidRPr="00A35285">
        <w:t>Analyze the data to determine the top three products returned in the northwestern region of the United States.</w:t>
      </w:r>
    </w:p>
    <w:p w14:paraId="5A8ECBA0" w14:textId="77777777" w:rsidR="00370E5B" w:rsidRDefault="00A35285" w:rsidP="00A35285">
      <w:pPr>
        <w:numPr>
          <w:ilvl w:val="3"/>
          <w:numId w:val="2"/>
        </w:numPr>
      </w:pPr>
      <w:r w:rsidRPr="00A35285">
        <w:t>Northwestern states to include in your analysis: Washington, Oregon, Idaho, and Montana</w:t>
      </w:r>
    </w:p>
    <w:p w14:paraId="540DEF0F" w14:textId="77777777" w:rsidR="00370E5B" w:rsidRDefault="00370E5B" w:rsidP="00370E5B">
      <w:pPr>
        <w:ind w:left="2880"/>
      </w:pPr>
      <w:r>
        <w:t>BAS-48-1 C |      714 |</w:t>
      </w:r>
    </w:p>
    <w:p w14:paraId="3598EB17" w14:textId="77777777" w:rsidR="00370E5B" w:rsidRDefault="00370E5B" w:rsidP="00370E5B">
      <w:pPr>
        <w:ind w:left="2880"/>
      </w:pPr>
      <w:r>
        <w:t>| ENT-48-40F |      544 |</w:t>
      </w:r>
    </w:p>
    <w:p w14:paraId="6C64C26E" w14:textId="467FA6A0" w:rsidR="00370E5B" w:rsidRDefault="00370E5B" w:rsidP="00370E5B">
      <w:pPr>
        <w:ind w:left="2880"/>
      </w:pPr>
      <w:r>
        <w:t>| BAS-08-1 C |      382 |</w:t>
      </w:r>
    </w:p>
    <w:p w14:paraId="1FCDABC8" w14:textId="3326A3C0" w:rsidR="00A35285" w:rsidRPr="00A35285" w:rsidRDefault="00370E5B" w:rsidP="00A35285">
      <w:pPr>
        <w:numPr>
          <w:ilvl w:val="3"/>
          <w:numId w:val="2"/>
        </w:numPr>
      </w:pPr>
      <w:r>
        <w:rPr>
          <w:noProof/>
        </w:rPr>
        <w:lastRenderedPageBreak/>
        <w:drawing>
          <wp:inline distT="0" distB="0" distL="0" distR="0" wp14:anchorId="4A47AB59" wp14:editId="28C316CC">
            <wp:extent cx="5903595" cy="3343275"/>
            <wp:effectExtent l="0" t="0" r="1905" b="9525"/>
            <wp:docPr id="5" name="Picture 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EA3A" w14:textId="77777777" w:rsidR="00A35285" w:rsidRPr="00A35285" w:rsidRDefault="00A35285" w:rsidP="00A35285">
      <w:pPr>
        <w:numPr>
          <w:ilvl w:val="0"/>
          <w:numId w:val="2"/>
        </w:numPr>
      </w:pPr>
      <w:r w:rsidRPr="00A35285">
        <w:rPr>
          <w:b/>
          <w:bCs/>
        </w:rPr>
        <w:t>Write a report</w:t>
      </w:r>
      <w:r w:rsidRPr="00A35285">
        <w:t> to the Quantigration product manager that explains your findings in a way nontechnical stakeholders can digest and use. </w:t>
      </w:r>
    </w:p>
    <w:p w14:paraId="387D935B" w14:textId="77777777" w:rsidR="00A35285" w:rsidRPr="00A35285" w:rsidRDefault="00A35285" w:rsidP="00A35285">
      <w:pPr>
        <w:numPr>
          <w:ilvl w:val="1"/>
          <w:numId w:val="2"/>
        </w:numPr>
      </w:pPr>
      <w:r w:rsidRPr="00A35285">
        <w:t>This report should include an effective summary of the analysis of the captured data. </w:t>
      </w:r>
    </w:p>
    <w:p w14:paraId="448ACD32" w14:textId="3F60E317" w:rsidR="00A35285" w:rsidRDefault="00A35285" w:rsidP="00A35285">
      <w:pPr>
        <w:numPr>
          <w:ilvl w:val="2"/>
          <w:numId w:val="2"/>
        </w:numPr>
      </w:pPr>
      <w:r w:rsidRPr="00A35285">
        <w:t>Sales data by region: Provide a well-written summary of your analysis on Part A.</w:t>
      </w:r>
    </w:p>
    <w:p w14:paraId="02F4C2F9" w14:textId="5FB5CEBF" w:rsidR="00804106" w:rsidRPr="00A35285" w:rsidRDefault="00416079" w:rsidP="00416079">
      <w:pPr>
        <w:numPr>
          <w:ilvl w:val="3"/>
          <w:numId w:val="2"/>
        </w:numPr>
      </w:pPr>
      <w:r>
        <w:t xml:space="preserve">The top sales done in Massachusetts are </w:t>
      </w:r>
      <w:r w:rsidRPr="00416079">
        <w:t>BAS-48-1 C 8385</w:t>
      </w:r>
      <w:r>
        <w:t xml:space="preserve">, </w:t>
      </w:r>
      <w:r w:rsidRPr="00416079">
        <w:t>ENT-48-40F 6186</w:t>
      </w:r>
      <w:r>
        <w:t xml:space="preserve">, </w:t>
      </w:r>
      <w:r w:rsidRPr="00416079">
        <w:t>ENT-48-10F 4329</w:t>
      </w:r>
      <w:r>
        <w:t xml:space="preserve">. While the top items sold in </w:t>
      </w:r>
      <w:r w:rsidRPr="00A35285">
        <w:t>Virginia, North Carolina, South Carolina, and Georgia</w:t>
      </w:r>
      <w:r>
        <w:t xml:space="preserve"> is </w:t>
      </w:r>
      <w:r>
        <w:t>BAS-48-1 C 329</w:t>
      </w:r>
      <w:r>
        <w:t xml:space="preserve">, </w:t>
      </w:r>
      <w:r>
        <w:t>ENT-48-40F 232</w:t>
      </w:r>
      <w:r>
        <w:t xml:space="preserve">, </w:t>
      </w:r>
      <w:r>
        <w:t>ADV-48-10F 173</w:t>
      </w:r>
      <w:r>
        <w:t>, these items sold are not nearly as high as Massachusetts.</w:t>
      </w:r>
    </w:p>
    <w:p w14:paraId="1BEEC76A" w14:textId="501794D0" w:rsidR="00A35285" w:rsidRDefault="00A35285" w:rsidP="00A35285">
      <w:pPr>
        <w:numPr>
          <w:ilvl w:val="2"/>
          <w:numId w:val="2"/>
        </w:numPr>
      </w:pPr>
      <w:r w:rsidRPr="00A35285">
        <w:t>Returns data by region: Provide a well-written summary of your analysis of Part B.</w:t>
      </w:r>
    </w:p>
    <w:p w14:paraId="38351663" w14:textId="77777777" w:rsidR="00804106" w:rsidRDefault="00804106" w:rsidP="00804106">
      <w:pPr>
        <w:pStyle w:val="ListParagraph"/>
      </w:pPr>
    </w:p>
    <w:p w14:paraId="33B4BFF6" w14:textId="67A89B85" w:rsidR="00804106" w:rsidRPr="00A35285" w:rsidRDefault="00804106" w:rsidP="00804106">
      <w:r>
        <w:t xml:space="preserve">As shown by the chart it tells us that the products </w:t>
      </w:r>
      <w:r w:rsidRPr="00804106">
        <w:t>BAS-48-1 C, ENT-48-40F, and BAS-08-1 C</w:t>
      </w:r>
      <w:r>
        <w:t xml:space="preserve"> have the most returns being the top 3. Meaning the product must have some form of errors or the product is defective in general.</w:t>
      </w:r>
    </w:p>
    <w:p w14:paraId="18ACE979" w14:textId="77777777" w:rsidR="00A35285" w:rsidRDefault="00A35285"/>
    <w:sectPr w:rsidR="00A3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A36E9"/>
    <w:multiLevelType w:val="multilevel"/>
    <w:tmpl w:val="6F66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D575DA"/>
    <w:multiLevelType w:val="multilevel"/>
    <w:tmpl w:val="D968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403530">
    <w:abstractNumId w:val="1"/>
  </w:num>
  <w:num w:numId="2" w16cid:durableId="72668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85"/>
    <w:rsid w:val="00370E5B"/>
    <w:rsid w:val="00416079"/>
    <w:rsid w:val="006A2200"/>
    <w:rsid w:val="007D62CE"/>
    <w:rsid w:val="00804106"/>
    <w:rsid w:val="00A35285"/>
    <w:rsid w:val="00BB2314"/>
    <w:rsid w:val="00D02771"/>
    <w:rsid w:val="00F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17E6"/>
  <w15:chartTrackingRefBased/>
  <w15:docId w15:val="{CC54657C-9548-4E94-A3BF-876D0070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Benavidez</dc:creator>
  <cp:keywords/>
  <dc:description/>
  <cp:lastModifiedBy>Gabrielle Benavidez</cp:lastModifiedBy>
  <cp:revision>6</cp:revision>
  <dcterms:created xsi:type="dcterms:W3CDTF">2022-11-27T02:35:00Z</dcterms:created>
  <dcterms:modified xsi:type="dcterms:W3CDTF">2022-11-27T12:56:00Z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05ab1228-9501-4357-a357-512a5aecc332</vt:lpwstr>
  </property>
</Properties>
</file>