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393F" w14:textId="2513694A" w:rsidR="002D3846" w:rsidRDefault="00FE583C" w:rsidP="00FE583C">
      <w:pPr>
        <w:pStyle w:val="Sansinterligne"/>
        <w:jc w:val="center"/>
      </w:pPr>
      <w:bookmarkStart w:id="0" w:name="_GoBack"/>
      <w:bookmarkEnd w:id="0"/>
      <w:r>
        <w:t xml:space="preserve">Partie 2 : </w:t>
      </w:r>
      <w:r w:rsidR="008C4AE2">
        <w:t>algèbre linéaire (1 seul chapitre)</w:t>
      </w:r>
    </w:p>
    <w:p w14:paraId="74BB0815" w14:textId="4D17E6F5" w:rsidR="00C87510" w:rsidRDefault="00C87510" w:rsidP="00C87510">
      <w:pPr>
        <w:pStyle w:val="Sansinterligne"/>
      </w:pPr>
      <w:r>
        <w:t xml:space="preserve">I) espaces </w:t>
      </w:r>
      <w:r w:rsidR="00CD732C">
        <w:t>vectoriels :</w:t>
      </w:r>
    </w:p>
    <w:p w14:paraId="6E686D2E" w14:textId="2DF386D3" w:rsidR="00C87510" w:rsidRDefault="00C87510" w:rsidP="00C87510">
      <w:pPr>
        <w:pStyle w:val="Sansinterligne"/>
      </w:pPr>
      <w:r>
        <w:t>Feuille 11</w:t>
      </w:r>
    </w:p>
    <w:p w14:paraId="47317DE4" w14:textId="7F65E057" w:rsidR="00EA3B0D" w:rsidRDefault="00EA3B0D" w:rsidP="00C87510">
      <w:pPr>
        <w:pStyle w:val="Sansinterligne"/>
      </w:pPr>
      <w:r>
        <w:t xml:space="preserve">On peut dire </w:t>
      </w:r>
      <w:proofErr w:type="gramStart"/>
      <w:r>
        <w:t>R</w:t>
      </w:r>
      <w:r>
        <w:rPr>
          <w:vertAlign w:val="superscript"/>
        </w:rPr>
        <w:t xml:space="preserve">n </w:t>
      </w:r>
      <w:r>
        <w:t xml:space="preserve"> de</w:t>
      </w:r>
      <w:proofErr w:type="gramEnd"/>
      <w:r>
        <w:t xml:space="preserve"> :</w:t>
      </w:r>
    </w:p>
    <w:p w14:paraId="025C6624" w14:textId="6F863560" w:rsidR="00EA3B0D" w:rsidRDefault="00EA3B0D" w:rsidP="00C87510">
      <w:pPr>
        <w:pStyle w:val="Sansinterligne"/>
      </w:pPr>
      <w:r>
        <w:tab/>
        <w:t>-</w:t>
      </w:r>
      <w:r>
        <w:rPr>
          <w:u w:val="single"/>
        </w:rPr>
        <w:t xml:space="preserve">une </w:t>
      </w:r>
      <w:r w:rsidR="00CD732C">
        <w:rPr>
          <w:u w:val="single"/>
        </w:rPr>
        <w:t>addition</w:t>
      </w:r>
      <w:r w:rsidR="00CD732C">
        <w:t xml:space="preserve"> :</w:t>
      </w:r>
    </w:p>
    <w:p w14:paraId="154A5F56" w14:textId="78EB1E30" w:rsidR="00EA3B0D" w:rsidRDefault="00EA3B0D" w:rsidP="00C87510">
      <w:pPr>
        <w:pStyle w:val="Sansinterligne"/>
      </w:pPr>
      <w:r>
        <w:tab/>
      </w:r>
      <w:r>
        <w:tab/>
        <w:t>Si X et Y sont 2 éléments de R</w:t>
      </w:r>
      <w:r>
        <w:rPr>
          <w:vertAlign w:val="superscript"/>
        </w:rPr>
        <w:t>n</w:t>
      </w:r>
      <w:r>
        <w:t xml:space="preserve"> </w:t>
      </w:r>
      <w:proofErr w:type="spellStart"/>
      <w:r>
        <w:t>i.e</w:t>
      </w:r>
      <w:proofErr w:type="spellEnd"/>
      <w:r>
        <w:t xml:space="preserve"> X=(x</w:t>
      </w:r>
      <w:proofErr w:type="gramStart"/>
      <w:r>
        <w:rPr>
          <w:vertAlign w:val="subscript"/>
        </w:rPr>
        <w:t>1</w:t>
      </w:r>
      <w:r>
        <w:t>,…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t>) et Y=(y</w:t>
      </w:r>
      <w:r>
        <w:rPr>
          <w:vertAlign w:val="subscript"/>
        </w:rPr>
        <w:t>1</w:t>
      </w:r>
      <w:r>
        <w:t>,…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) alors X+Y désigne le n </w:t>
      </w:r>
      <w:proofErr w:type="spellStart"/>
      <w:r>
        <w:t>uplet</w:t>
      </w:r>
      <w:proofErr w:type="spellEnd"/>
      <w:r>
        <w:t xml:space="preserve"> X+Y=(x1+y1…</w:t>
      </w:r>
      <w:proofErr w:type="spellStart"/>
      <w:r>
        <w:t>xn+yn</w:t>
      </w:r>
      <w:proofErr w:type="spellEnd"/>
      <w:r>
        <w:t>)</w:t>
      </w:r>
    </w:p>
    <w:p w14:paraId="6EF21E88" w14:textId="54ADEBC1" w:rsidR="00EA3B0D" w:rsidRDefault="00EA3B0D" w:rsidP="00C87510">
      <w:pPr>
        <w:pStyle w:val="Sansinterligne"/>
      </w:pPr>
      <w:r>
        <w:tab/>
      </w:r>
      <w:r w:rsidR="00CD732C">
        <w:t>Exemple :</w:t>
      </w:r>
    </w:p>
    <w:p w14:paraId="097EDB4C" w14:textId="157D8702" w:rsidR="00EA3B0D" w:rsidRPr="00EA3B0D" w:rsidRDefault="00EA3B0D" w:rsidP="00C87510">
      <w:pPr>
        <w:pStyle w:val="Sansinterligne"/>
      </w:pPr>
      <w:r>
        <w:tab/>
      </w:r>
      <w:r>
        <w:tab/>
        <w:t>(1,2,</w:t>
      </w:r>
      <w:proofErr w:type="gramStart"/>
      <w:r>
        <w:t>3)+(</w:t>
      </w:r>
      <w:proofErr w:type="gramEnd"/>
      <w:r>
        <w:t>4,5,6)=(5,7,9)</w:t>
      </w:r>
    </w:p>
    <w:p w14:paraId="29DF0A60" w14:textId="3672E36C" w:rsidR="00EA3B0D" w:rsidRDefault="00EA3B0D" w:rsidP="00C87510">
      <w:pPr>
        <w:pStyle w:val="Sansinterligne"/>
      </w:pPr>
      <w:r>
        <w:tab/>
      </w:r>
      <w:r>
        <w:rPr>
          <w:u w:val="single"/>
        </w:rPr>
        <w:t>-une multiplication par un scalaire (ou externe)</w:t>
      </w:r>
    </w:p>
    <w:p w14:paraId="708B6F10" w14:textId="0ABDCDAE" w:rsidR="00EA3B0D" w:rsidRDefault="00EA3B0D" w:rsidP="00C87510">
      <w:pPr>
        <w:pStyle w:val="Sansinterligne"/>
      </w:pPr>
      <w:r>
        <w:tab/>
      </w:r>
      <w:r>
        <w:tab/>
        <w:t>Si X est un élément de R</w:t>
      </w:r>
      <w:r>
        <w:rPr>
          <w:vertAlign w:val="superscript"/>
        </w:rPr>
        <w:t>n</w:t>
      </w:r>
      <w:r>
        <w:t xml:space="preserve"> </w:t>
      </w:r>
      <w:proofErr w:type="spellStart"/>
      <w:r>
        <w:t>i.e</w:t>
      </w:r>
      <w:proofErr w:type="spellEnd"/>
      <w:r>
        <w:t xml:space="preserve"> X=(x</w:t>
      </w:r>
      <w:proofErr w:type="gramStart"/>
      <w:r>
        <w:rPr>
          <w:vertAlign w:val="subscript"/>
        </w:rPr>
        <w:t>1</w:t>
      </w:r>
      <w:r>
        <w:t>,…</w:t>
      </w:r>
      <w:proofErr w:type="spellStart"/>
      <w:proofErr w:type="gramEnd"/>
      <w:r>
        <w:t>x</w:t>
      </w:r>
      <w:r>
        <w:rPr>
          <w:vertAlign w:val="subscript"/>
        </w:rPr>
        <w:t>n</w:t>
      </w:r>
      <w:proofErr w:type="spellEnd"/>
      <w:r>
        <w:t>) et lambda un réel.</w:t>
      </w:r>
    </w:p>
    <w:p w14:paraId="2E884382" w14:textId="0BB1195E" w:rsidR="00EA3B0D" w:rsidRDefault="00EA3B0D" w:rsidP="00C87510">
      <w:pPr>
        <w:pStyle w:val="Sansinterligne"/>
      </w:pPr>
      <w:r>
        <w:tab/>
      </w:r>
      <w:r>
        <w:tab/>
        <w:t xml:space="preserve">Alors </w:t>
      </w:r>
      <w:proofErr w:type="spellStart"/>
      <w:r>
        <w:t>lambdaX</w:t>
      </w:r>
      <w:proofErr w:type="spellEnd"/>
      <w:r>
        <w:t xml:space="preserve"> désigne le n </w:t>
      </w:r>
      <w:proofErr w:type="spellStart"/>
      <w:r>
        <w:t>uplet</w:t>
      </w:r>
      <w:proofErr w:type="spellEnd"/>
      <w:r>
        <w:t xml:space="preserve"> </w:t>
      </w:r>
      <w:proofErr w:type="spellStart"/>
      <w:r>
        <w:t>lambdaX</w:t>
      </w:r>
      <w:proofErr w:type="spellEnd"/>
      <w:r>
        <w:t>=(lambdax</w:t>
      </w:r>
      <w:proofErr w:type="gramStart"/>
      <w:r>
        <w:rPr>
          <w:vertAlign w:val="subscript"/>
        </w:rPr>
        <w:t>1</w:t>
      </w:r>
      <w:r>
        <w:t>,…</w:t>
      </w:r>
      <w:proofErr w:type="spellStart"/>
      <w:proofErr w:type="gramEnd"/>
      <w:r>
        <w:t>lambdax</w:t>
      </w:r>
      <w:r>
        <w:rPr>
          <w:vertAlign w:val="subscript"/>
        </w:rPr>
        <w:t>n</w:t>
      </w:r>
      <w:proofErr w:type="spellEnd"/>
      <w:r>
        <w:t>)</w:t>
      </w:r>
    </w:p>
    <w:p w14:paraId="2426E31F" w14:textId="1B6F45B6" w:rsidR="00EA3B0D" w:rsidRDefault="00EA3B0D" w:rsidP="00C87510">
      <w:pPr>
        <w:pStyle w:val="Sansinterligne"/>
      </w:pPr>
      <w:r>
        <w:tab/>
        <w:t>Exemple dans R</w:t>
      </w:r>
      <w:proofErr w:type="gramStart"/>
      <w:r>
        <w:rPr>
          <w:vertAlign w:val="superscript"/>
        </w:rPr>
        <w:t>3</w:t>
      </w:r>
      <w:r>
        <w:t>:</w:t>
      </w:r>
      <w:proofErr w:type="gramEnd"/>
    </w:p>
    <w:p w14:paraId="16D21815" w14:textId="550666AA" w:rsidR="00EA3B0D" w:rsidRDefault="00EA3B0D" w:rsidP="00C87510">
      <w:pPr>
        <w:pStyle w:val="Sansinterligne"/>
      </w:pPr>
      <w:r>
        <w:tab/>
      </w:r>
      <w:r>
        <w:tab/>
        <w:t>Feuille</w:t>
      </w:r>
    </w:p>
    <w:p w14:paraId="1A12C91F" w14:textId="1051DBC2" w:rsidR="00EA3B0D" w:rsidRDefault="00EA3B0D" w:rsidP="00C87510">
      <w:pPr>
        <w:pStyle w:val="Sansinterligne"/>
      </w:pPr>
      <w:r>
        <w:tab/>
        <w:t xml:space="preserve">On a </w:t>
      </w:r>
      <w:r w:rsidR="00CC4DEF">
        <w:t>coutume</w:t>
      </w:r>
      <w:r>
        <w:t xml:space="preserve"> de noter(R</w:t>
      </w:r>
      <w:proofErr w:type="gramStart"/>
      <w:r>
        <w:rPr>
          <w:vertAlign w:val="superscript"/>
        </w:rPr>
        <w:t>3</w:t>
      </w:r>
      <w:r>
        <w:t>,+,.</w:t>
      </w:r>
      <w:proofErr w:type="gramEnd"/>
      <w:r>
        <w:t xml:space="preserve">) pour </w:t>
      </w:r>
      <w:r w:rsidR="00CC4DEF">
        <w:t>signifier</w:t>
      </w:r>
      <w:r>
        <w:t xml:space="preserve"> qu'on a </w:t>
      </w:r>
      <w:proofErr w:type="spellStart"/>
      <w:r>
        <w:t>num</w:t>
      </w:r>
      <w:proofErr w:type="spellEnd"/>
      <w:r>
        <w:t xml:space="preserve"> R</w:t>
      </w:r>
      <w:r>
        <w:rPr>
          <w:vertAlign w:val="superscript"/>
        </w:rPr>
        <w:t>3</w:t>
      </w:r>
      <w:r>
        <w:t xml:space="preserve"> de 2 opérations (l'</w:t>
      </w:r>
      <w:proofErr w:type="spellStart"/>
      <w:r>
        <w:t>add</w:t>
      </w:r>
      <w:proofErr w:type="spellEnd"/>
      <w:r>
        <w:t xml:space="preserve"> + et la multi externe)</w:t>
      </w:r>
    </w:p>
    <w:p w14:paraId="08FC977A" w14:textId="1C1C3A94" w:rsidR="00EA3B0D" w:rsidRDefault="00CC4DEF" w:rsidP="00C87510">
      <w:pPr>
        <w:pStyle w:val="Sansinterligne"/>
      </w:pPr>
      <w:r>
        <w:t>Définition</w:t>
      </w:r>
      <w:r w:rsidR="00EA3B0D">
        <w:t xml:space="preserve"> : </w:t>
      </w:r>
    </w:p>
    <w:p w14:paraId="5B6FC47A" w14:textId="7B6A510A" w:rsidR="00EA3B0D" w:rsidRDefault="00EA3B0D" w:rsidP="00C87510">
      <w:pPr>
        <w:pStyle w:val="Sansinterligne"/>
      </w:pPr>
      <w:r>
        <w:tab/>
        <w:t xml:space="preserve">Un espace vectoriel E sur R (ou R espace vectoriel) est un ensemble non vide muni d'une addition et d'une multiplication externe qui satisfait aux conditions </w:t>
      </w:r>
      <w:r w:rsidR="00CC4DEF">
        <w:t>suivantes</w:t>
      </w:r>
      <w:r>
        <w:t xml:space="preserve"> :</w:t>
      </w:r>
    </w:p>
    <w:p w14:paraId="77CC329C" w14:textId="75ED9606" w:rsidR="00EA3B0D" w:rsidRDefault="00EA3B0D" w:rsidP="00C87510">
      <w:pPr>
        <w:pStyle w:val="Sansinterligne"/>
      </w:pPr>
      <w:r>
        <w:tab/>
        <w:t xml:space="preserve">Feuille </w:t>
      </w:r>
    </w:p>
    <w:p w14:paraId="36A152ED" w14:textId="1CDF671E" w:rsidR="00BB6968" w:rsidRDefault="00BB6968" w:rsidP="00C87510">
      <w:pPr>
        <w:pStyle w:val="Sansinterligne"/>
      </w:pPr>
      <w:r>
        <w:t>Terminologie :</w:t>
      </w:r>
    </w:p>
    <w:p w14:paraId="4183A1DF" w14:textId="5400B93C" w:rsidR="00BB6968" w:rsidRDefault="00BB6968" w:rsidP="00C87510">
      <w:pPr>
        <w:pStyle w:val="Sansinterligne"/>
      </w:pPr>
      <w:r>
        <w:tab/>
        <w:t xml:space="preserve">Les </w:t>
      </w:r>
      <w:r w:rsidR="00CC4DEF">
        <w:t>éléments</w:t>
      </w:r>
      <w:r>
        <w:t xml:space="preserve"> d'un espace vectoriel sont appelés des vecteurs</w:t>
      </w:r>
    </w:p>
    <w:p w14:paraId="767247EA" w14:textId="4548C9A2" w:rsidR="00BB6968" w:rsidRDefault="00BB6968" w:rsidP="00C87510">
      <w:pPr>
        <w:pStyle w:val="Sansinterligne"/>
      </w:pPr>
      <w:r>
        <w:tab/>
        <w:t>O</w:t>
      </w:r>
      <w:r>
        <w:rPr>
          <w:vertAlign w:val="subscript"/>
        </w:rPr>
        <w:t>E</w:t>
      </w:r>
      <w:r>
        <w:t xml:space="preserve"> </w:t>
      </w:r>
      <w:r w:rsidR="00CC4DEF">
        <w:t>notamment</w:t>
      </w:r>
      <w:r>
        <w:t xml:space="preserve"> est </w:t>
      </w:r>
      <w:r w:rsidR="00CC4DEF">
        <w:t>appelé</w:t>
      </w:r>
      <w:r>
        <w:t xml:space="preserve"> vecteur nul.</w:t>
      </w:r>
    </w:p>
    <w:p w14:paraId="1C27CE36" w14:textId="6E1DEBD3" w:rsidR="00BB6968" w:rsidRDefault="00BB6968" w:rsidP="00C87510">
      <w:pPr>
        <w:pStyle w:val="Sansinterligne"/>
      </w:pPr>
      <w:r>
        <w:t>Remarque :</w:t>
      </w:r>
    </w:p>
    <w:p w14:paraId="0CECEA9A" w14:textId="13988CDB" w:rsidR="00BB6968" w:rsidRDefault="00BB6968" w:rsidP="00C87510">
      <w:pPr>
        <w:pStyle w:val="Sansinterligne"/>
      </w:pPr>
      <w:r>
        <w:tab/>
        <w:t xml:space="preserve">Il existe un grand nombre de R </w:t>
      </w:r>
      <w:proofErr w:type="spellStart"/>
      <w:proofErr w:type="gramStart"/>
      <w:r>
        <w:t>ev</w:t>
      </w:r>
      <w:proofErr w:type="spellEnd"/>
      <w:r>
        <w:t>(</w:t>
      </w:r>
      <w:proofErr w:type="gramEnd"/>
      <w:r>
        <w:t xml:space="preserve">espace vectoriel) plus ou moins "abstraits" mais on se placera </w:t>
      </w:r>
      <w:r w:rsidR="00CC4DEF">
        <w:t>systématiquement</w:t>
      </w:r>
      <w:r>
        <w:t xml:space="preserve"> dans R</w:t>
      </w:r>
      <w:r>
        <w:rPr>
          <w:vertAlign w:val="superscript"/>
        </w:rPr>
        <w:t>n</w:t>
      </w:r>
      <w:r>
        <w:t>.</w:t>
      </w:r>
    </w:p>
    <w:p w14:paraId="739CA34D" w14:textId="0C3854F0" w:rsidR="00BB6968" w:rsidRDefault="00CD732C" w:rsidP="00C87510">
      <w:pPr>
        <w:pStyle w:val="Sansinterligne"/>
      </w:pPr>
      <w:r>
        <w:t>Théorème :</w:t>
      </w:r>
    </w:p>
    <w:p w14:paraId="5A2D1AB9" w14:textId="0A54B3D4" w:rsidR="00CC4DEF" w:rsidRDefault="00BB6968" w:rsidP="00C87510">
      <w:pPr>
        <w:pStyle w:val="Sansinterligne"/>
      </w:pPr>
      <w:r>
        <w:tab/>
        <w:t>(</w:t>
      </w:r>
      <w:proofErr w:type="gramStart"/>
      <w:r>
        <w:t>R</w:t>
      </w:r>
      <w:r>
        <w:rPr>
          <w:vertAlign w:val="superscript"/>
        </w:rPr>
        <w:t>n</w:t>
      </w:r>
      <w:r>
        <w:t>,+,.</w:t>
      </w:r>
      <w:proofErr w:type="gramEnd"/>
      <w:r>
        <w:t xml:space="preserve">) est un R </w:t>
      </w:r>
      <w:proofErr w:type="spellStart"/>
      <w:r>
        <w:t>ev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il </w:t>
      </w:r>
      <w:proofErr w:type="spellStart"/>
      <w:r>
        <w:t>verifie</w:t>
      </w:r>
      <w:proofErr w:type="spellEnd"/>
      <w:r>
        <w:t xml:space="preserve"> les 8 axiomes de la défin</w:t>
      </w:r>
      <w:r w:rsidR="0082588B">
        <w:t>i</w:t>
      </w:r>
      <w:r>
        <w:t>tion précédente.</w:t>
      </w:r>
      <w:r w:rsidR="00CC4DEF">
        <w:t xml:space="preserve"> Son vecteur nul O</w:t>
      </w:r>
      <w:r w:rsidR="00CC4DEF">
        <w:rPr>
          <w:vertAlign w:val="subscript"/>
        </w:rPr>
        <w:t>E</w:t>
      </w:r>
      <w:r w:rsidR="00CC4DEF">
        <w:t xml:space="preserve"> est le n-uplet O</w:t>
      </w:r>
      <w:r w:rsidR="00CC4DEF">
        <w:rPr>
          <w:vertAlign w:val="subscript"/>
        </w:rPr>
        <w:t>E</w:t>
      </w:r>
      <w:proofErr w:type="gramStart"/>
      <w:r w:rsidR="00CC4DEF">
        <w:t>=(</w:t>
      </w:r>
      <w:proofErr w:type="gramEnd"/>
      <w:r w:rsidR="00CC4DEF">
        <w:t>0,0,…,0) et l'opposé d'un vecteur u=(x1,…</w:t>
      </w:r>
      <w:proofErr w:type="spellStart"/>
      <w:r w:rsidR="00CC4DEF">
        <w:t>xn</w:t>
      </w:r>
      <w:proofErr w:type="spellEnd"/>
      <w:r w:rsidR="00CC4DEF">
        <w:t>)</w:t>
      </w:r>
    </w:p>
    <w:p w14:paraId="6E838376" w14:textId="4620CBDA" w:rsidR="000B11F8" w:rsidRDefault="00CD732C" w:rsidP="00C87510">
      <w:pPr>
        <w:pStyle w:val="Sansinterligne"/>
      </w:pPr>
      <w:r>
        <w:t>Preuve :</w:t>
      </w:r>
      <w:r w:rsidR="000B11F8">
        <w:t xml:space="preserve"> vérifier les 8axiomes </w:t>
      </w:r>
      <w:r>
        <w:t>à</w:t>
      </w:r>
      <w:r w:rsidR="000B11F8">
        <w:t xml:space="preserve"> la maison</w:t>
      </w:r>
    </w:p>
    <w:p w14:paraId="733954E4" w14:textId="2400CF21" w:rsidR="00CD732C" w:rsidRDefault="00CD732C" w:rsidP="00C87510">
      <w:pPr>
        <w:pStyle w:val="Sansinterligne"/>
      </w:pPr>
      <w:r>
        <w:t xml:space="preserve">Définition : </w:t>
      </w:r>
    </w:p>
    <w:p w14:paraId="4E16EAF9" w14:textId="3E08A740" w:rsidR="00CD732C" w:rsidRDefault="00CD732C" w:rsidP="00C87510">
      <w:pPr>
        <w:pStyle w:val="Sansinterligne"/>
      </w:pPr>
      <w:r>
        <w:tab/>
        <w:t xml:space="preserve">Soit E un R </w:t>
      </w:r>
      <w:proofErr w:type="spellStart"/>
      <w:proofErr w:type="gramStart"/>
      <w:r>
        <w:t>ev</w:t>
      </w:r>
      <w:proofErr w:type="spellEnd"/>
      <w:r>
        <w:t>;</w:t>
      </w:r>
      <w:proofErr w:type="gramEnd"/>
      <w:r>
        <w:t xml:space="preserve"> soit u1,…up p vecteurs de E?</w:t>
      </w:r>
    </w:p>
    <w:p w14:paraId="6D051EB6" w14:textId="02045F65" w:rsidR="00CD732C" w:rsidRDefault="00CD732C" w:rsidP="00C87510">
      <w:pPr>
        <w:pStyle w:val="Sansinterligne"/>
      </w:pPr>
      <w:r>
        <w:tab/>
        <w:t xml:space="preserve">On appelle </w:t>
      </w:r>
      <w:r>
        <w:rPr>
          <w:u w:val="single"/>
        </w:rPr>
        <w:t>combinaison linéaire</w:t>
      </w:r>
      <w:r>
        <w:t xml:space="preserve"> (CL) des vecteurs u</w:t>
      </w:r>
      <w:proofErr w:type="gramStart"/>
      <w:r>
        <w:t>1,…</w:t>
      </w:r>
      <w:proofErr w:type="gramEnd"/>
      <w:r>
        <w:t>up tout vecteur de la forme lambda1u1+…+</w:t>
      </w:r>
      <w:proofErr w:type="spellStart"/>
      <w:r>
        <w:t>lambdapup</w:t>
      </w:r>
      <w:proofErr w:type="spellEnd"/>
      <w:r>
        <w:t xml:space="preserve"> où lambda1,…, </w:t>
      </w:r>
      <w:proofErr w:type="spellStart"/>
      <w:r>
        <w:t>lambdan</w:t>
      </w:r>
      <w:proofErr w:type="spellEnd"/>
      <w:r>
        <w:t xml:space="preserve"> sont des réels .</w:t>
      </w:r>
    </w:p>
    <w:p w14:paraId="7CCC5FAF" w14:textId="1E788213" w:rsidR="00CD732C" w:rsidRDefault="00CD732C" w:rsidP="00C87510">
      <w:pPr>
        <w:pStyle w:val="Sansinterligne"/>
      </w:pPr>
      <w:proofErr w:type="gramStart"/>
      <w:r>
        <w:t>Exemple:</w:t>
      </w:r>
      <w:proofErr w:type="gramEnd"/>
    </w:p>
    <w:p w14:paraId="1022C735" w14:textId="5B7E397A" w:rsidR="00CD732C" w:rsidRDefault="00CD732C" w:rsidP="00C87510">
      <w:pPr>
        <w:pStyle w:val="Sansinterligne"/>
      </w:pPr>
      <w:r>
        <w:tab/>
        <w:t>Feuille</w:t>
      </w:r>
    </w:p>
    <w:p w14:paraId="4D018EB0" w14:textId="21C56798" w:rsidR="00CD732C" w:rsidRDefault="00F124F6" w:rsidP="00C87510">
      <w:pPr>
        <w:pStyle w:val="Sansinterligne"/>
      </w:pPr>
      <w:r>
        <w:t>II) sous espaces vectoriel</w:t>
      </w:r>
    </w:p>
    <w:p w14:paraId="2D23F581" w14:textId="5092851F" w:rsidR="00F124F6" w:rsidRDefault="000D0B0B" w:rsidP="00C87510">
      <w:pPr>
        <w:pStyle w:val="Sansinterligne"/>
      </w:pPr>
      <w:r>
        <w:t>D</w:t>
      </w:r>
      <w:r w:rsidR="00F124F6">
        <w:t>éfinition</w:t>
      </w:r>
      <w:r>
        <w:t xml:space="preserve"> : un sous-ensemble F d'un R </w:t>
      </w:r>
      <w:proofErr w:type="spellStart"/>
      <w:r>
        <w:t>ev</w:t>
      </w:r>
      <w:proofErr w:type="spellEnd"/>
      <w:r>
        <w:t xml:space="preserve"> E set un </w:t>
      </w:r>
      <w:r>
        <w:rPr>
          <w:u w:val="single"/>
        </w:rPr>
        <w:t>sous espace vectoriel</w:t>
      </w:r>
      <w:r>
        <w:t xml:space="preserve"> (</w:t>
      </w:r>
      <w:proofErr w:type="spellStart"/>
      <w:r>
        <w:t>sev</w:t>
      </w:r>
      <w:proofErr w:type="spellEnd"/>
      <w:r>
        <w:t xml:space="preserve">) de E si </w:t>
      </w:r>
    </w:p>
    <w:p w14:paraId="2009E562" w14:textId="44B0A19C" w:rsidR="000D0B0B" w:rsidRDefault="000D0B0B" w:rsidP="00C87510">
      <w:pPr>
        <w:pStyle w:val="Sansinterligne"/>
      </w:pPr>
      <w:r>
        <w:tab/>
        <w:t>* il contient le vecteur nul O</w:t>
      </w:r>
      <w:r>
        <w:rPr>
          <w:vertAlign w:val="subscript"/>
        </w:rPr>
        <w:t>E</w:t>
      </w:r>
    </w:p>
    <w:p w14:paraId="4734C539" w14:textId="2A3C929C" w:rsidR="000D0B0B" w:rsidRDefault="000D0B0B" w:rsidP="00C87510">
      <w:pPr>
        <w:pStyle w:val="Sansinterligne"/>
      </w:pPr>
      <w:r>
        <w:tab/>
        <w:t xml:space="preserve">* pour tout </w:t>
      </w:r>
      <w:proofErr w:type="spellStart"/>
      <w:proofErr w:type="gramStart"/>
      <w:r>
        <w:t>u,v</w:t>
      </w:r>
      <w:proofErr w:type="spellEnd"/>
      <w:proofErr w:type="gramEnd"/>
      <w:r>
        <w:t xml:space="preserve"> € F, pour tout lambda € R, lambda </w:t>
      </w:r>
      <w:proofErr w:type="spellStart"/>
      <w:r>
        <w:t>u+v</w:t>
      </w:r>
      <w:proofErr w:type="spellEnd"/>
      <w:r>
        <w:t xml:space="preserve"> € F</w:t>
      </w:r>
    </w:p>
    <w:p w14:paraId="70D13898" w14:textId="2D9EFB5A" w:rsidR="000D0B0B" w:rsidRDefault="005F57FD" w:rsidP="00C87510">
      <w:pPr>
        <w:pStyle w:val="Sansinterligne"/>
      </w:pPr>
      <w:r>
        <w:t>Exemple :</w:t>
      </w:r>
    </w:p>
    <w:p w14:paraId="471D6A69" w14:textId="427527C3" w:rsidR="005F57FD" w:rsidRDefault="005F57FD" w:rsidP="00C87510">
      <w:pPr>
        <w:pStyle w:val="Sansinterligne"/>
      </w:pPr>
      <w:r>
        <w:tab/>
      </w:r>
      <w:r w:rsidR="00CF7D88">
        <w:t>F</w:t>
      </w:r>
      <w:r>
        <w:t>euille</w:t>
      </w:r>
    </w:p>
    <w:p w14:paraId="6652FAC1" w14:textId="5C506CEB" w:rsidR="007A6D04" w:rsidRDefault="007A6D04" w:rsidP="00C87510">
      <w:pPr>
        <w:pStyle w:val="Sansinterligne"/>
      </w:pPr>
      <w:r>
        <w:t>Proposition :</w:t>
      </w:r>
    </w:p>
    <w:p w14:paraId="146F61AB" w14:textId="1E04D9A3" w:rsidR="007A6D04" w:rsidRDefault="007A6D04" w:rsidP="00C87510">
      <w:pPr>
        <w:pStyle w:val="Sansinterligne"/>
      </w:pPr>
      <w:r>
        <w:tab/>
        <w:t>Soient F</w:t>
      </w:r>
      <w:proofErr w:type="gramStart"/>
      <w:r>
        <w:t>1,…</w:t>
      </w:r>
      <w:proofErr w:type="gramEnd"/>
      <w:r>
        <w:t xml:space="preserve">Fn des </w:t>
      </w:r>
      <w:proofErr w:type="spellStart"/>
      <w:r>
        <w:t>sev</w:t>
      </w:r>
      <w:proofErr w:type="spellEnd"/>
      <w:r>
        <w:t xml:space="preserve"> d'un </w:t>
      </w:r>
      <w:proofErr w:type="spellStart"/>
      <w:r>
        <w:t>meme</w:t>
      </w:r>
      <w:proofErr w:type="spellEnd"/>
      <w:r>
        <w:t xml:space="preserve"> R </w:t>
      </w:r>
      <w:proofErr w:type="spellStart"/>
      <w:r>
        <w:t>ev</w:t>
      </w:r>
      <w:proofErr w:type="spellEnd"/>
      <w:r>
        <w:t xml:space="preserve"> E. alors F1interF2inter….</w:t>
      </w:r>
      <w:proofErr w:type="spellStart"/>
      <w:r>
        <w:t>interFn</w:t>
      </w:r>
      <w:proofErr w:type="spellEnd"/>
      <w:r>
        <w:t xml:space="preserve"> est encore un </w:t>
      </w:r>
      <w:proofErr w:type="spellStart"/>
      <w:r>
        <w:t>sev</w:t>
      </w:r>
      <w:proofErr w:type="spellEnd"/>
      <w:r>
        <w:t xml:space="preserve"> de E.</w:t>
      </w:r>
    </w:p>
    <w:p w14:paraId="3B1E0128" w14:textId="2C53FD5F" w:rsidR="007A6D04" w:rsidRDefault="007A6D04" w:rsidP="00C87510">
      <w:pPr>
        <w:pStyle w:val="Sansinterligne"/>
      </w:pPr>
      <w:r>
        <w:t>Preuve :</w:t>
      </w:r>
    </w:p>
    <w:p w14:paraId="2D2BFF94" w14:textId="072109CE" w:rsidR="007A6D04" w:rsidRDefault="007A6D04" w:rsidP="00C87510">
      <w:pPr>
        <w:pStyle w:val="Sansinterligne"/>
      </w:pPr>
      <w:r>
        <w:tab/>
        <w:t>Feuille</w:t>
      </w:r>
    </w:p>
    <w:p w14:paraId="38299137" w14:textId="5366241E" w:rsidR="007A6D04" w:rsidRDefault="007A6D04" w:rsidP="00C87510">
      <w:pPr>
        <w:pStyle w:val="Sansinterligne"/>
      </w:pPr>
      <w:proofErr w:type="gramStart"/>
      <w:r>
        <w:t>Définition:</w:t>
      </w:r>
      <w:proofErr w:type="gramEnd"/>
    </w:p>
    <w:p w14:paraId="10846313" w14:textId="772277DE" w:rsidR="007A6D04" w:rsidRDefault="007A6D04" w:rsidP="00C87510">
      <w:pPr>
        <w:pStyle w:val="Sansinterligne"/>
      </w:pPr>
      <w:r>
        <w:tab/>
        <w:t xml:space="preserve">Soient E er G </w:t>
      </w:r>
      <w:proofErr w:type="spellStart"/>
      <w:r>
        <w:t>sev</w:t>
      </w:r>
      <w:proofErr w:type="spellEnd"/>
      <w:r>
        <w:t xml:space="preserve"> d'un </w:t>
      </w:r>
      <w:r w:rsidR="00096819">
        <w:t xml:space="preserve">R </w:t>
      </w:r>
      <w:proofErr w:type="spellStart"/>
      <w:r w:rsidR="00096819">
        <w:t>ev</w:t>
      </w:r>
      <w:proofErr w:type="spellEnd"/>
      <w:r w:rsidR="00096819">
        <w:t xml:space="preserve"> E.</w:t>
      </w:r>
    </w:p>
    <w:p w14:paraId="005D82DA" w14:textId="58A396EA" w:rsidR="00096819" w:rsidRDefault="00096819" w:rsidP="00C87510">
      <w:pPr>
        <w:pStyle w:val="Sansinterligne"/>
      </w:pPr>
      <w:r>
        <w:tab/>
        <w:t>La somme de F et de G noté F+G est l'ensemble suivant : F+G</w:t>
      </w:r>
      <w:proofErr w:type="gramStart"/>
      <w:r>
        <w:t>={</w:t>
      </w:r>
      <w:proofErr w:type="spellStart"/>
      <w:proofErr w:type="gramEnd"/>
      <w:r>
        <w:t>u+v</w:t>
      </w:r>
      <w:proofErr w:type="spellEnd"/>
      <w:r>
        <w:t xml:space="preserve"> / </w:t>
      </w:r>
      <w:proofErr w:type="spellStart"/>
      <w:r>
        <w:t>u€F</w:t>
      </w:r>
      <w:proofErr w:type="spellEnd"/>
      <w:r>
        <w:t xml:space="preserve"> et </w:t>
      </w:r>
      <w:proofErr w:type="spellStart"/>
      <w:r>
        <w:t>v€G</w:t>
      </w:r>
      <w:proofErr w:type="spellEnd"/>
      <w:r>
        <w:t>}</w:t>
      </w:r>
    </w:p>
    <w:p w14:paraId="16E186D2" w14:textId="0FD2C83C" w:rsidR="00096819" w:rsidRDefault="00096819" w:rsidP="00C87510">
      <w:pPr>
        <w:pStyle w:val="Sansinterligne"/>
      </w:pPr>
      <w:r>
        <w:tab/>
        <w:t>C'est un sous espace vectoriel de E</w:t>
      </w:r>
    </w:p>
    <w:p w14:paraId="24585B39" w14:textId="4C0A2DF8" w:rsidR="001F7A10" w:rsidRDefault="001F7A10" w:rsidP="00C87510">
      <w:pPr>
        <w:pStyle w:val="Sansinterligne"/>
      </w:pPr>
      <w:r>
        <w:t xml:space="preserve">Remarque : </w:t>
      </w:r>
    </w:p>
    <w:p w14:paraId="3D92572A" w14:textId="352FFC4B" w:rsidR="001F7A10" w:rsidRDefault="001F7A10" w:rsidP="00C87510">
      <w:pPr>
        <w:pStyle w:val="Sansinterligne"/>
      </w:pPr>
      <w:r>
        <w:tab/>
        <w:t>Feuille</w:t>
      </w:r>
    </w:p>
    <w:p w14:paraId="4DDACEB2" w14:textId="6C852532" w:rsidR="001F7A10" w:rsidRDefault="004040DA" w:rsidP="00C87510">
      <w:pPr>
        <w:pStyle w:val="Sansinterligne"/>
      </w:pPr>
      <w:r>
        <w:t>III) base et dimension d'un espace vectoriel</w:t>
      </w:r>
    </w:p>
    <w:p w14:paraId="4AF0EA59" w14:textId="62FA512B" w:rsidR="004040DA" w:rsidRDefault="004040DA" w:rsidP="00C87510">
      <w:pPr>
        <w:pStyle w:val="Sansinterligne"/>
      </w:pPr>
      <w:proofErr w:type="gramStart"/>
      <w:r>
        <w:t>Définition:</w:t>
      </w:r>
      <w:proofErr w:type="gramEnd"/>
    </w:p>
    <w:p w14:paraId="16B131C1" w14:textId="18AB8C66" w:rsidR="00A13352" w:rsidRDefault="00B64940" w:rsidP="00C87510">
      <w:pPr>
        <w:pStyle w:val="Sansinterligne"/>
      </w:pPr>
      <w:r>
        <w:tab/>
      </w:r>
      <w:r w:rsidR="00A13352">
        <w:t>Soient u</w:t>
      </w:r>
      <w:proofErr w:type="gramStart"/>
      <w:r w:rsidR="00A13352">
        <w:t>1,u</w:t>
      </w:r>
      <w:proofErr w:type="gramEnd"/>
      <w:r w:rsidR="00A13352">
        <w:t xml:space="preserve">2…up p vecteur d'un R </w:t>
      </w:r>
      <w:proofErr w:type="spellStart"/>
      <w:r w:rsidR="00A13352">
        <w:t>ev</w:t>
      </w:r>
      <w:proofErr w:type="spellEnd"/>
      <w:r w:rsidR="00A13352">
        <w:t xml:space="preserve"> E. la famille (u1,..up) est dite </w:t>
      </w:r>
      <w:r w:rsidR="00A13352">
        <w:rPr>
          <w:u w:val="single"/>
        </w:rPr>
        <w:t>libre</w:t>
      </w:r>
      <w:r w:rsidR="00A13352">
        <w:t xml:space="preserve"> ou </w:t>
      </w:r>
      <w:r w:rsidR="00A13352">
        <w:rPr>
          <w:u w:val="single"/>
        </w:rPr>
        <w:t xml:space="preserve">le curant </w:t>
      </w:r>
      <w:proofErr w:type="spellStart"/>
      <w:r w:rsidR="00A13352">
        <w:rPr>
          <w:u w:val="single"/>
        </w:rPr>
        <w:t>independant</w:t>
      </w:r>
      <w:proofErr w:type="spellEnd"/>
      <w:r w:rsidR="00A13352">
        <w:rPr>
          <w:u w:val="single"/>
        </w:rPr>
        <w:t xml:space="preserve"> </w:t>
      </w:r>
      <w:r w:rsidR="00A13352">
        <w:t xml:space="preserve"> si pour toute CL </w:t>
      </w:r>
      <w:proofErr w:type="spellStart"/>
      <w:r w:rsidR="00A13352">
        <w:t>verifiant</w:t>
      </w:r>
      <w:proofErr w:type="spellEnd"/>
      <w:r w:rsidR="00A13352">
        <w:t xml:space="preserve"> :  lambda1u1 … </w:t>
      </w:r>
      <w:proofErr w:type="spellStart"/>
      <w:r w:rsidR="00A13352">
        <w:t>lambdapup</w:t>
      </w:r>
      <w:proofErr w:type="spellEnd"/>
      <w:r w:rsidR="00A13352">
        <w:t>=0</w:t>
      </w:r>
    </w:p>
    <w:p w14:paraId="70193B4C" w14:textId="017A5E94" w:rsidR="00BB6968" w:rsidRDefault="00A13352" w:rsidP="00C87510">
      <w:pPr>
        <w:pStyle w:val="Sansinterligne"/>
      </w:pPr>
      <w:r>
        <w:lastRenderedPageBreak/>
        <w:tab/>
        <w:t xml:space="preserve">Alors nécessairement tous les </w:t>
      </w:r>
      <w:proofErr w:type="spellStart"/>
      <w:r>
        <w:t>lambdai</w:t>
      </w:r>
      <w:proofErr w:type="spellEnd"/>
      <w:r>
        <w:t xml:space="preserve"> sont nuls. Autrement dit aucun des vecteurs ne peut s'exprimer </w:t>
      </w:r>
      <w:proofErr w:type="gramStart"/>
      <w:r>
        <w:t>c(</w:t>
      </w:r>
      <w:proofErr w:type="gramEnd"/>
      <w:r>
        <w:t xml:space="preserve">barre </w:t>
      </w:r>
      <w:proofErr w:type="spellStart"/>
      <w:r>
        <w:t>au dessus</w:t>
      </w:r>
      <w:proofErr w:type="spellEnd"/>
      <w:r>
        <w:t xml:space="preserve"> du c) CL des autres. Dans le cas contraire on dit que la famille est </w:t>
      </w:r>
      <w:r>
        <w:rPr>
          <w:u w:val="single"/>
        </w:rPr>
        <w:t>liée</w:t>
      </w:r>
      <w:r>
        <w:t>.</w:t>
      </w:r>
    </w:p>
    <w:p w14:paraId="4E8AF256" w14:textId="6E15FE23" w:rsidR="007B55C7" w:rsidRDefault="007B55C7" w:rsidP="00C87510">
      <w:pPr>
        <w:pStyle w:val="Sansinterligne"/>
      </w:pPr>
      <w:r>
        <w:t xml:space="preserve">Remarque : </w:t>
      </w:r>
    </w:p>
    <w:p w14:paraId="2F148A59" w14:textId="48C649F7" w:rsidR="00F87641" w:rsidRDefault="007B55C7" w:rsidP="00C87510">
      <w:pPr>
        <w:pStyle w:val="Sansinterligne"/>
      </w:pPr>
      <w:r>
        <w:tab/>
        <w:t>1 : si une famille (u1…up) contient le vecteur nul O</w:t>
      </w:r>
      <w:r>
        <w:rPr>
          <w:vertAlign w:val="subscript"/>
        </w:rPr>
        <w:t>E</w:t>
      </w:r>
      <w:r>
        <w:t xml:space="preserve"> alors elle est</w:t>
      </w:r>
      <w:r w:rsidR="00B36A3C">
        <w:t xml:space="preserve"> </w:t>
      </w:r>
      <w:r w:rsidR="00F87641">
        <w:t>Ou1+Ou2…+</w:t>
      </w:r>
      <w:proofErr w:type="spellStart"/>
      <w:r w:rsidR="00F87641">
        <w:t>lambdaO</w:t>
      </w:r>
      <w:r w:rsidR="00F87641">
        <w:rPr>
          <w:vertAlign w:val="subscript"/>
        </w:rPr>
        <w:t>E</w:t>
      </w:r>
      <w:proofErr w:type="spellEnd"/>
      <w:r w:rsidR="00F87641">
        <w:t xml:space="preserve"> +…+</w:t>
      </w:r>
      <w:proofErr w:type="spellStart"/>
      <w:r w:rsidR="00F87641">
        <w:t>Oup</w:t>
      </w:r>
      <w:proofErr w:type="spellEnd"/>
      <w:r w:rsidR="00F87641">
        <w:tab/>
        <w:t>avec lambda différent de 0.</w:t>
      </w:r>
    </w:p>
    <w:p w14:paraId="7A1061AB" w14:textId="742028AB" w:rsidR="00F87641" w:rsidRDefault="00F87641" w:rsidP="00C87510">
      <w:pPr>
        <w:pStyle w:val="Sansinterligne"/>
      </w:pPr>
      <w:r>
        <w:tab/>
      </w:r>
      <w:proofErr w:type="gramStart"/>
      <w:r w:rsidR="009F19F9">
        <w:t>2:</w:t>
      </w:r>
      <w:proofErr w:type="gramEnd"/>
      <w:r w:rsidR="009F19F9">
        <w:t xml:space="preserve"> feuille</w:t>
      </w:r>
    </w:p>
    <w:p w14:paraId="10C5281A" w14:textId="229F10C6" w:rsidR="009F19F9" w:rsidRDefault="000B0C86" w:rsidP="00C87510">
      <w:pPr>
        <w:pStyle w:val="Sansinterligne"/>
      </w:pPr>
      <w:proofErr w:type="gramStart"/>
      <w:r>
        <w:t>Définition:</w:t>
      </w:r>
      <w:proofErr w:type="gramEnd"/>
    </w:p>
    <w:p w14:paraId="4B53511F" w14:textId="0FC07807" w:rsidR="000B0C86" w:rsidRDefault="000B0C86" w:rsidP="00C87510">
      <w:pPr>
        <w:pStyle w:val="Sansinterligne"/>
      </w:pPr>
      <w:r>
        <w:tab/>
        <w:t xml:space="preserve">Un espace vectoriel est dit de dimension </w:t>
      </w:r>
      <w:r w:rsidR="00B6700C">
        <w:t>finie sil admet une famille générative finie. Dans le cas contraire, on dit qu'il est de dimension infin</w:t>
      </w:r>
      <w:r w:rsidR="004068D2">
        <w:t>i</w:t>
      </w:r>
      <w:r w:rsidR="00B6700C">
        <w:t>e.</w:t>
      </w:r>
    </w:p>
    <w:p w14:paraId="40B39BC1" w14:textId="466CF01C" w:rsidR="00B6700C" w:rsidRDefault="00B6700C" w:rsidP="00C87510">
      <w:pPr>
        <w:pStyle w:val="Sansinterligne"/>
      </w:pPr>
      <w:proofErr w:type="gramStart"/>
      <w:r>
        <w:t>Exemple:</w:t>
      </w:r>
      <w:proofErr w:type="gramEnd"/>
    </w:p>
    <w:p w14:paraId="5C443497" w14:textId="7BD06C59" w:rsidR="00B6700C" w:rsidRDefault="00B6700C" w:rsidP="00C87510">
      <w:pPr>
        <w:pStyle w:val="Sansinterligne"/>
      </w:pPr>
      <w:r>
        <w:tab/>
      </w:r>
      <w:r w:rsidR="0081424B">
        <w:t>F</w:t>
      </w:r>
      <w:r>
        <w:t>euille</w:t>
      </w:r>
    </w:p>
    <w:p w14:paraId="2CC82570" w14:textId="0B0D0059" w:rsidR="00DC75E7" w:rsidRDefault="00FC171C" w:rsidP="00C87510">
      <w:pPr>
        <w:pStyle w:val="Sansinterligne"/>
      </w:pPr>
      <w:proofErr w:type="spellStart"/>
      <w:r>
        <w:t>Definition</w:t>
      </w:r>
      <w:proofErr w:type="spellEnd"/>
      <w:r>
        <w:t xml:space="preserve"> :</w:t>
      </w:r>
      <w:r>
        <w:br/>
      </w:r>
      <w:r>
        <w:tab/>
      </w:r>
      <w:r w:rsidR="00017660">
        <w:t>une famille (</w:t>
      </w:r>
      <w:r w:rsidR="00017660" w:rsidRPr="00017660">
        <w:t>u</w:t>
      </w:r>
      <w:proofErr w:type="gramStart"/>
      <w:r w:rsidR="00017660">
        <w:rPr>
          <w:vertAlign w:val="subscript"/>
        </w:rPr>
        <w:t>1</w:t>
      </w:r>
      <w:r w:rsidR="00017660">
        <w:t>,…</w:t>
      </w:r>
      <w:proofErr w:type="gramEnd"/>
      <w:r w:rsidR="00017660">
        <w:t>u</w:t>
      </w:r>
      <w:r w:rsidR="00017660" w:rsidRPr="00017660">
        <w:rPr>
          <w:vertAlign w:val="subscript"/>
        </w:rPr>
        <w:t>n</w:t>
      </w:r>
      <w:r w:rsidR="00017660">
        <w:t xml:space="preserve">) d'un R </w:t>
      </w:r>
      <w:proofErr w:type="spellStart"/>
      <w:r w:rsidR="00017660">
        <w:t>ev</w:t>
      </w:r>
      <w:proofErr w:type="spellEnd"/>
      <w:r w:rsidR="00017660">
        <w:t xml:space="preserve"> E qui est a la fois libre et génératrice est appelé </w:t>
      </w:r>
      <w:proofErr w:type="spellStart"/>
      <w:r w:rsidR="00017660">
        <w:t>bare</w:t>
      </w:r>
      <w:proofErr w:type="spellEnd"/>
      <w:r w:rsidR="00017660">
        <w:t xml:space="preserve"> de E. Dans ce cas tout vecteur x de E s'écrit de </w:t>
      </w:r>
      <w:proofErr w:type="spellStart"/>
      <w:r w:rsidR="00017660">
        <w:t>facon</w:t>
      </w:r>
      <w:proofErr w:type="spellEnd"/>
      <w:r w:rsidR="00017660">
        <w:t xml:space="preserve"> unique : x=lambda1u1+…+</w:t>
      </w:r>
      <w:proofErr w:type="spellStart"/>
      <w:r w:rsidR="00017660">
        <w:t>lambdanun</w:t>
      </w:r>
      <w:proofErr w:type="spellEnd"/>
      <w:r w:rsidR="00017660">
        <w:t xml:space="preserve"> où lambda</w:t>
      </w:r>
      <w:proofErr w:type="gramStart"/>
      <w:r w:rsidR="00017660">
        <w:t>1,…</w:t>
      </w:r>
      <w:proofErr w:type="gramEnd"/>
      <w:r w:rsidR="00017660">
        <w:t>.</w:t>
      </w:r>
      <w:proofErr w:type="spellStart"/>
      <w:r w:rsidR="00017660">
        <w:t>lambdan</w:t>
      </w:r>
      <w:proofErr w:type="spellEnd"/>
      <w:r w:rsidR="00017660">
        <w:t xml:space="preserve"> sont des réels</w:t>
      </w:r>
      <w:r w:rsidR="00DC75E7">
        <w:t xml:space="preserve"> appelés les coordonnées de x dans la </w:t>
      </w:r>
      <w:proofErr w:type="spellStart"/>
      <w:r w:rsidR="00DC75E7">
        <w:t>bare</w:t>
      </w:r>
      <w:proofErr w:type="spellEnd"/>
      <w:r w:rsidR="00DC75E7">
        <w:t xml:space="preserve"> (u1,…,un).</w:t>
      </w:r>
    </w:p>
    <w:p w14:paraId="0CD2FD73" w14:textId="6BB0B418" w:rsidR="00DC75E7" w:rsidRDefault="00DC75E7" w:rsidP="00C87510">
      <w:pPr>
        <w:pStyle w:val="Sansinterligne"/>
      </w:pPr>
      <w:r>
        <w:t xml:space="preserve">Exemple : </w:t>
      </w:r>
    </w:p>
    <w:p w14:paraId="74F9FE44" w14:textId="6D48D3C6" w:rsidR="00DC75E7" w:rsidRDefault="00D2518F" w:rsidP="00C87510">
      <w:pPr>
        <w:pStyle w:val="Sansinterligne"/>
      </w:pPr>
      <w:r>
        <w:tab/>
        <w:t>Feuille</w:t>
      </w:r>
    </w:p>
    <w:p w14:paraId="1C1E8791" w14:textId="5B0A6DBF" w:rsidR="00D2518F" w:rsidRDefault="00C543DF" w:rsidP="00C87510">
      <w:pPr>
        <w:pStyle w:val="Sansinterligne"/>
      </w:pPr>
      <w:r>
        <w:t>Remarque :</w:t>
      </w:r>
    </w:p>
    <w:p w14:paraId="3A212F60" w14:textId="14198FBC" w:rsidR="00C543DF" w:rsidRDefault="00C543DF" w:rsidP="00C87510">
      <w:pPr>
        <w:pStyle w:val="Sansinterligne"/>
      </w:pPr>
      <w:r>
        <w:tab/>
        <w:t xml:space="preserve">Il existe plusieurs </w:t>
      </w:r>
      <w:proofErr w:type="spellStart"/>
      <w:r>
        <w:t>bare</w:t>
      </w:r>
      <w:proofErr w:type="spellEnd"/>
      <w:r>
        <w:t xml:space="preserve"> d'un </w:t>
      </w:r>
      <w:proofErr w:type="spellStart"/>
      <w:r>
        <w:t>meme</w:t>
      </w:r>
      <w:proofErr w:type="spellEnd"/>
      <w:r>
        <w:t xml:space="preserve"> espace vectoriel E</w:t>
      </w:r>
    </w:p>
    <w:p w14:paraId="33ABDC11" w14:textId="55BDB7A5" w:rsidR="00C543DF" w:rsidRDefault="00C543DF" w:rsidP="00C87510">
      <w:pPr>
        <w:pStyle w:val="Sansinterligne"/>
      </w:pPr>
      <w:r>
        <w:t xml:space="preserve">Exemple : </w:t>
      </w:r>
    </w:p>
    <w:p w14:paraId="6A3B069C" w14:textId="5147B1D2" w:rsidR="00C543DF" w:rsidRDefault="00C543DF" w:rsidP="00C87510">
      <w:pPr>
        <w:pStyle w:val="Sansinterligne"/>
      </w:pPr>
      <w:r>
        <w:tab/>
        <w:t>Feuille</w:t>
      </w:r>
    </w:p>
    <w:p w14:paraId="0BC74D34" w14:textId="1B44B738" w:rsidR="00C543DF" w:rsidRDefault="00600C4E" w:rsidP="00C87510">
      <w:pPr>
        <w:pStyle w:val="Sansinterligne"/>
      </w:pPr>
      <w:r>
        <w:t>Th-</w:t>
      </w:r>
      <w:proofErr w:type="spellStart"/>
      <w:r>
        <w:t>def</w:t>
      </w:r>
      <w:proofErr w:type="spellEnd"/>
      <w:r>
        <w:t xml:space="preserve"> : </w:t>
      </w:r>
    </w:p>
    <w:p w14:paraId="3635AEFE" w14:textId="0632487A" w:rsidR="00600C4E" w:rsidRDefault="00EB3292" w:rsidP="00C87510">
      <w:pPr>
        <w:pStyle w:val="Sansinterligne"/>
      </w:pPr>
      <w:r>
        <w:tab/>
        <w:t xml:space="preserve">Dans un </w:t>
      </w:r>
      <w:proofErr w:type="spellStart"/>
      <w:r>
        <w:t>meme</w:t>
      </w:r>
      <w:proofErr w:type="spellEnd"/>
      <w:r>
        <w:t xml:space="preserve"> R </w:t>
      </w:r>
      <w:proofErr w:type="spellStart"/>
      <w:r>
        <w:t>ev</w:t>
      </w:r>
      <w:proofErr w:type="spellEnd"/>
      <w:r>
        <w:t xml:space="preserve"> E toutes les </w:t>
      </w:r>
      <w:proofErr w:type="spellStart"/>
      <w:r>
        <w:t>bares</w:t>
      </w:r>
      <w:proofErr w:type="spellEnd"/>
      <w:r>
        <w:t xml:space="preserve"> sont des familles qui contiennent le </w:t>
      </w:r>
      <w:proofErr w:type="spellStart"/>
      <w:r>
        <w:t>meme</w:t>
      </w:r>
      <w:proofErr w:type="spellEnd"/>
      <w:r>
        <w:t xml:space="preserve"> nombre de vecteurs.</w:t>
      </w:r>
      <w:r w:rsidR="00217777">
        <w:t xml:space="preserve"> Ce nombre est appelé dimension de E et est noté </w:t>
      </w:r>
      <w:proofErr w:type="spellStart"/>
      <w:r w:rsidR="00217777">
        <w:t>dim</w:t>
      </w:r>
      <w:proofErr w:type="spellEnd"/>
      <w:r w:rsidR="00217777">
        <w:t>(E).</w:t>
      </w:r>
    </w:p>
    <w:p w14:paraId="5213322E" w14:textId="42A8D15E" w:rsidR="00B87606" w:rsidRDefault="00B87606" w:rsidP="00C87510">
      <w:pPr>
        <w:pStyle w:val="Sansinterligne"/>
      </w:pPr>
      <w:r>
        <w:t xml:space="preserve">Exemple : </w:t>
      </w:r>
    </w:p>
    <w:p w14:paraId="6174DB7D" w14:textId="45D88889" w:rsidR="00B87606" w:rsidRDefault="00B87606" w:rsidP="00C87510">
      <w:pPr>
        <w:pStyle w:val="Sansinterligne"/>
      </w:pPr>
      <w:r>
        <w:tab/>
        <w:t>Feuille</w:t>
      </w:r>
    </w:p>
    <w:p w14:paraId="448B217C" w14:textId="77777777" w:rsidR="00B87606" w:rsidRPr="00017660" w:rsidRDefault="00B87606" w:rsidP="00C87510">
      <w:pPr>
        <w:pStyle w:val="Sansinterligne"/>
      </w:pPr>
    </w:p>
    <w:sectPr w:rsidR="00B87606" w:rsidRPr="00017660" w:rsidSect="00F9731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D3050" w14:textId="77777777" w:rsidR="00AC7C17" w:rsidRDefault="00AC7C17" w:rsidP="00F97315">
      <w:pPr>
        <w:spacing w:after="0" w:line="240" w:lineRule="auto"/>
      </w:pPr>
      <w:r>
        <w:separator/>
      </w:r>
    </w:p>
  </w:endnote>
  <w:endnote w:type="continuationSeparator" w:id="0">
    <w:p w14:paraId="7AF754CB" w14:textId="77777777" w:rsidR="00AC7C17" w:rsidRDefault="00AC7C17" w:rsidP="00F9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CFFAB" w14:textId="77777777" w:rsidR="00AC7C17" w:rsidRDefault="00AC7C17" w:rsidP="00F97315">
      <w:pPr>
        <w:spacing w:after="0" w:line="240" w:lineRule="auto"/>
      </w:pPr>
      <w:r>
        <w:separator/>
      </w:r>
    </w:p>
  </w:footnote>
  <w:footnote w:type="continuationSeparator" w:id="0">
    <w:p w14:paraId="58F8B9EE" w14:textId="77777777" w:rsidR="00AC7C17" w:rsidRDefault="00AC7C17" w:rsidP="00F9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CDCE" w14:textId="59A50EEB" w:rsidR="00EA5455" w:rsidRPr="00F97315" w:rsidRDefault="00E055A2" w:rsidP="00EA5455">
    <w:pPr>
      <w:pStyle w:val="En-tte"/>
      <w:jc w:val="center"/>
      <w:rPr>
        <w:b/>
        <w:color w:val="FF0000"/>
        <w:sz w:val="40"/>
        <w:u w:val="single"/>
      </w:rPr>
    </w:pPr>
    <w:r>
      <w:rPr>
        <w:b/>
        <w:color w:val="FF0000"/>
        <w:sz w:val="40"/>
        <w:u w:val="single"/>
      </w:rPr>
      <w:t>MINF</w:t>
    </w:r>
    <w:r w:rsidR="00F97315">
      <w:rPr>
        <w:b/>
        <w:color w:val="FF0000"/>
        <w:sz w:val="40"/>
        <w:u w:val="single"/>
      </w:rPr>
      <w:t xml:space="preserve"> 020</w:t>
    </w:r>
    <w:r>
      <w:rPr>
        <w:b/>
        <w:color w:val="FF0000"/>
        <w:sz w:val="40"/>
        <w:u w:val="single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EB6"/>
    <w:multiLevelType w:val="hybridMultilevel"/>
    <w:tmpl w:val="13D63D2A"/>
    <w:lvl w:ilvl="0" w:tplc="B096F1DC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702D5A"/>
    <w:multiLevelType w:val="hybridMultilevel"/>
    <w:tmpl w:val="3432C306"/>
    <w:lvl w:ilvl="0" w:tplc="646C00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0CBB"/>
    <w:multiLevelType w:val="hybridMultilevel"/>
    <w:tmpl w:val="2ECE1C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C4ACE"/>
    <w:multiLevelType w:val="hybridMultilevel"/>
    <w:tmpl w:val="834A21E2"/>
    <w:lvl w:ilvl="0" w:tplc="90967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D177E"/>
    <w:multiLevelType w:val="hybridMultilevel"/>
    <w:tmpl w:val="06B4A014"/>
    <w:lvl w:ilvl="0" w:tplc="892CD4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5"/>
    <w:rsid w:val="00017660"/>
    <w:rsid w:val="00057359"/>
    <w:rsid w:val="00075E12"/>
    <w:rsid w:val="0008620A"/>
    <w:rsid w:val="00096819"/>
    <w:rsid w:val="000B0C86"/>
    <w:rsid w:val="000B11F8"/>
    <w:rsid w:val="000C6A7C"/>
    <w:rsid w:val="000D0B0B"/>
    <w:rsid w:val="000F4417"/>
    <w:rsid w:val="0010789C"/>
    <w:rsid w:val="001142B6"/>
    <w:rsid w:val="00160ADB"/>
    <w:rsid w:val="00164AEB"/>
    <w:rsid w:val="00166F5E"/>
    <w:rsid w:val="00173520"/>
    <w:rsid w:val="00180725"/>
    <w:rsid w:val="001B7BFC"/>
    <w:rsid w:val="001E58E4"/>
    <w:rsid w:val="001F7A10"/>
    <w:rsid w:val="002072A9"/>
    <w:rsid w:val="00217777"/>
    <w:rsid w:val="0022060D"/>
    <w:rsid w:val="00226589"/>
    <w:rsid w:val="00266626"/>
    <w:rsid w:val="002B4AE3"/>
    <w:rsid w:val="002B6353"/>
    <w:rsid w:val="002D3846"/>
    <w:rsid w:val="00301ABF"/>
    <w:rsid w:val="00354ECA"/>
    <w:rsid w:val="00372DE9"/>
    <w:rsid w:val="003B0914"/>
    <w:rsid w:val="003C2386"/>
    <w:rsid w:val="004040DA"/>
    <w:rsid w:val="004068D2"/>
    <w:rsid w:val="00485202"/>
    <w:rsid w:val="004A50CF"/>
    <w:rsid w:val="004C4E3E"/>
    <w:rsid w:val="004E0617"/>
    <w:rsid w:val="004F4E34"/>
    <w:rsid w:val="00506F3B"/>
    <w:rsid w:val="00521E82"/>
    <w:rsid w:val="00542477"/>
    <w:rsid w:val="005B1CF3"/>
    <w:rsid w:val="005F57FD"/>
    <w:rsid w:val="00600C4E"/>
    <w:rsid w:val="00643D15"/>
    <w:rsid w:val="00684FF0"/>
    <w:rsid w:val="006857CB"/>
    <w:rsid w:val="0069358B"/>
    <w:rsid w:val="006D60FD"/>
    <w:rsid w:val="006E49DD"/>
    <w:rsid w:val="007065B3"/>
    <w:rsid w:val="00730DE5"/>
    <w:rsid w:val="00746546"/>
    <w:rsid w:val="00791E01"/>
    <w:rsid w:val="007A3A8C"/>
    <w:rsid w:val="007A6D04"/>
    <w:rsid w:val="007B55C7"/>
    <w:rsid w:val="0081424B"/>
    <w:rsid w:val="00820D95"/>
    <w:rsid w:val="0082588B"/>
    <w:rsid w:val="008C4AE2"/>
    <w:rsid w:val="008D14B8"/>
    <w:rsid w:val="008D6A37"/>
    <w:rsid w:val="00930485"/>
    <w:rsid w:val="00960795"/>
    <w:rsid w:val="00976259"/>
    <w:rsid w:val="00983FF5"/>
    <w:rsid w:val="009C17C3"/>
    <w:rsid w:val="009D353D"/>
    <w:rsid w:val="009F19F9"/>
    <w:rsid w:val="009F6533"/>
    <w:rsid w:val="00A016B1"/>
    <w:rsid w:val="00A13352"/>
    <w:rsid w:val="00A2148C"/>
    <w:rsid w:val="00AC7C17"/>
    <w:rsid w:val="00AE2205"/>
    <w:rsid w:val="00B06E4A"/>
    <w:rsid w:val="00B36A3C"/>
    <w:rsid w:val="00B406BC"/>
    <w:rsid w:val="00B64940"/>
    <w:rsid w:val="00B6700C"/>
    <w:rsid w:val="00B87606"/>
    <w:rsid w:val="00BB6968"/>
    <w:rsid w:val="00BD1348"/>
    <w:rsid w:val="00BE7253"/>
    <w:rsid w:val="00BF58A1"/>
    <w:rsid w:val="00C00746"/>
    <w:rsid w:val="00C543DF"/>
    <w:rsid w:val="00C87510"/>
    <w:rsid w:val="00CC4DEF"/>
    <w:rsid w:val="00CD732C"/>
    <w:rsid w:val="00CF7D88"/>
    <w:rsid w:val="00D2518F"/>
    <w:rsid w:val="00D26ECA"/>
    <w:rsid w:val="00DC75E7"/>
    <w:rsid w:val="00E055A2"/>
    <w:rsid w:val="00E3082B"/>
    <w:rsid w:val="00E417D4"/>
    <w:rsid w:val="00E77D71"/>
    <w:rsid w:val="00E77F1F"/>
    <w:rsid w:val="00EA3B0D"/>
    <w:rsid w:val="00EA5455"/>
    <w:rsid w:val="00EB3292"/>
    <w:rsid w:val="00ED3F2B"/>
    <w:rsid w:val="00F04E5C"/>
    <w:rsid w:val="00F124F6"/>
    <w:rsid w:val="00F32556"/>
    <w:rsid w:val="00F33015"/>
    <w:rsid w:val="00F87641"/>
    <w:rsid w:val="00F96194"/>
    <w:rsid w:val="00F97315"/>
    <w:rsid w:val="00FA47E0"/>
    <w:rsid w:val="00FB3889"/>
    <w:rsid w:val="00FC171C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D63B"/>
  <w15:chartTrackingRefBased/>
  <w15:docId w15:val="{F770FCE1-A9BE-4DEE-BCF7-DCB70C3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315"/>
  </w:style>
  <w:style w:type="paragraph" w:styleId="Pieddepage">
    <w:name w:val="footer"/>
    <w:basedOn w:val="Normal"/>
    <w:link w:val="Pieddepag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315"/>
  </w:style>
  <w:style w:type="paragraph" w:styleId="Paragraphedeliste">
    <w:name w:val="List Paragraph"/>
    <w:basedOn w:val="Normal"/>
    <w:uiPriority w:val="34"/>
    <w:qFormat/>
    <w:rsid w:val="00166F5E"/>
    <w:pPr>
      <w:ind w:left="720"/>
      <w:contextualSpacing/>
    </w:pPr>
  </w:style>
  <w:style w:type="paragraph" w:styleId="Sansinterligne">
    <w:name w:val="No Spacing"/>
    <w:uiPriority w:val="1"/>
    <w:qFormat/>
    <w:rsid w:val="00166F5E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220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83</cp:revision>
  <dcterms:created xsi:type="dcterms:W3CDTF">2019-01-29T09:20:00Z</dcterms:created>
  <dcterms:modified xsi:type="dcterms:W3CDTF">2019-02-28T18:36:00Z</dcterms:modified>
</cp:coreProperties>
</file>