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51CC" w:rsidRDefault="0034768C">
      <w:pPr>
        <w:rPr>
          <w:b/>
        </w:rPr>
      </w:pPr>
      <w:r w:rsidRPr="0034768C">
        <w:rPr>
          <w:b/>
        </w:rPr>
        <w:t>Exercice 1</w:t>
      </w:r>
    </w:p>
    <w:p w:rsidR="0034768C" w:rsidRDefault="0034768C">
      <w:r>
        <w:t>4)Il suffit de remplacer le</w:t>
      </w:r>
      <w:r w:rsidR="00EE0E43">
        <w:t xml:space="preserve"> Hub</w:t>
      </w:r>
      <w:r>
        <w:t xml:space="preserve"> par un Switch et de connecter les deux </w:t>
      </w:r>
      <w:r w:rsidR="000C32E4">
        <w:t>switches</w:t>
      </w:r>
      <w:r>
        <w:t xml:space="preserve"> ensembles</w:t>
      </w:r>
      <w:r w:rsidR="00EE0E43">
        <w:t>.</w:t>
      </w:r>
    </w:p>
    <w:p w:rsidR="00EE0E43" w:rsidRDefault="00EE0E43">
      <w:r>
        <w:t>5) Un switch peut communiquer avec un autre. Un Hub permet uniquement la communication entre d’autres machines du moment qu’elles sont connectées à ce dernier.</w:t>
      </w:r>
      <w:r w:rsidR="000C32E4">
        <w:t xml:space="preserve"> Ou on lie le switch et le hub avec un cross-over.</w:t>
      </w:r>
    </w:p>
    <w:p w:rsidR="00EE0E43" w:rsidRDefault="00EE0E43">
      <w:r>
        <w:rPr>
          <w:b/>
        </w:rPr>
        <w:t>Exercice 2</w:t>
      </w:r>
    </w:p>
    <w:p w:rsidR="000C32E4" w:rsidRDefault="000C32E4">
      <w:pPr>
        <w:rPr>
          <w:noProof/>
          <w:lang w:eastAsia="fr-FR"/>
        </w:rPr>
      </w:pPr>
      <w:r>
        <w:t>3)</w:t>
      </w:r>
      <w:r w:rsidRPr="000C32E4">
        <w:t xml:space="preserve"> </w:t>
      </w:r>
    </w:p>
    <w:p w:rsidR="00EE0E43" w:rsidRDefault="000C32E4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386433F4" wp14:editId="7729DE25">
            <wp:extent cx="3800475" cy="1257300"/>
            <wp:effectExtent l="0" t="0" r="9525" b="0"/>
            <wp:docPr id="1" name="Image 1" descr="C:\Users\quin0006\AppData\Local\Microsoft\Windows\INetCache\Content.Word\Sans tit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quin0006\AppData\Local\Microsoft\Windows\INetCache\Content.Word\Sans titr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06" t="60138" r="53582" b="24046"/>
                    <a:stretch/>
                  </pic:blipFill>
                  <pic:spPr bwMode="auto">
                    <a:xfrm>
                      <a:off x="0" y="0"/>
                      <a:ext cx="3806279" cy="125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6E67" w:rsidRDefault="000C32E4">
      <w:pPr>
        <w:rPr>
          <w:noProof/>
          <w:lang w:eastAsia="fr-FR"/>
        </w:rPr>
      </w:pPr>
      <w:r>
        <w:t>4)</w:t>
      </w:r>
      <w:r w:rsidR="00936E67" w:rsidRPr="00936E67">
        <w:t xml:space="preserve"> </w:t>
      </w:r>
    </w:p>
    <w:p w:rsidR="000C32E4" w:rsidRDefault="00936E67">
      <w:r>
        <w:rPr>
          <w:noProof/>
          <w:lang w:eastAsia="fr-FR"/>
        </w:rPr>
        <w:drawing>
          <wp:inline distT="0" distB="0" distL="0" distR="0">
            <wp:extent cx="3095625" cy="3758973"/>
            <wp:effectExtent l="0" t="0" r="0" b="0"/>
            <wp:docPr id="2" name="Image 2" descr="C:\Users\quin0006\AppData\Local\Microsoft\Windows\INetCache\Content.Word\Sans titre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quin0006\AppData\Local\Microsoft\Windows\INetCache\Content.Word\Sans titre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57" t="17941" r="25828" b="22059"/>
                    <a:stretch/>
                  </pic:blipFill>
                  <pic:spPr bwMode="auto">
                    <a:xfrm>
                      <a:off x="0" y="0"/>
                      <a:ext cx="3104465" cy="3769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6E67" w:rsidRDefault="00936E67">
      <w:pPr>
        <w:rPr>
          <w:b/>
        </w:rPr>
      </w:pPr>
    </w:p>
    <w:p w:rsidR="000C32E4" w:rsidRDefault="000C32E4">
      <w:r>
        <w:rPr>
          <w:b/>
        </w:rPr>
        <w:t>Exercice 3</w:t>
      </w:r>
    </w:p>
    <w:p w:rsidR="000C32E4" w:rsidRDefault="000C32E4" w:rsidP="000C32E4">
      <w:pPr>
        <w:pStyle w:val="Standard"/>
      </w:pPr>
      <w:r>
        <w:t>Config</w:t>
      </w:r>
      <w:r>
        <w:t>uration</w:t>
      </w:r>
      <w:r w:rsidR="009E7E93">
        <w:t xml:space="preserve"> 1 :</w:t>
      </w:r>
      <w:r w:rsidR="009E7E93">
        <w:tab/>
        <w:t>MB : Success</w:t>
      </w:r>
    </w:p>
    <w:p w:rsidR="000C32E4" w:rsidRDefault="000C32E4" w:rsidP="000C32E4">
      <w:pPr>
        <w:pStyle w:val="Standard"/>
      </w:pPr>
      <w:r>
        <w:tab/>
      </w:r>
      <w:r>
        <w:tab/>
      </w:r>
      <w:r>
        <w:tab/>
      </w:r>
      <w:r w:rsidR="009E7E93">
        <w:t>M : Success</w:t>
      </w:r>
    </w:p>
    <w:p w:rsidR="000C32E4" w:rsidRDefault="000C32E4" w:rsidP="000C32E4">
      <w:pPr>
        <w:pStyle w:val="Standard"/>
      </w:pPr>
    </w:p>
    <w:p w:rsidR="000C32E4" w:rsidRDefault="000C32E4" w:rsidP="000C32E4">
      <w:pPr>
        <w:pStyle w:val="Standard"/>
      </w:pPr>
      <w:r>
        <w:t>Config</w:t>
      </w:r>
      <w:r>
        <w:t>uration</w:t>
      </w:r>
      <w:r w:rsidR="009E7E93">
        <w:t xml:space="preserve"> 2 : </w:t>
      </w:r>
      <w:r w:rsidR="009E7E93">
        <w:tab/>
        <w:t>MB : Fail</w:t>
      </w:r>
    </w:p>
    <w:p w:rsidR="000C32E4" w:rsidRDefault="000C32E4" w:rsidP="000C32E4">
      <w:pPr>
        <w:pStyle w:val="Standard"/>
      </w:pPr>
      <w:r>
        <w:tab/>
      </w:r>
      <w:r>
        <w:tab/>
      </w:r>
      <w:r>
        <w:tab/>
      </w:r>
      <w:r w:rsidR="009E7E93">
        <w:t>M : Fail</w:t>
      </w:r>
    </w:p>
    <w:p w:rsidR="000C32E4" w:rsidRDefault="000C32E4" w:rsidP="000C32E4">
      <w:pPr>
        <w:pStyle w:val="Standard"/>
      </w:pPr>
    </w:p>
    <w:p w:rsidR="000C32E4" w:rsidRDefault="000C32E4" w:rsidP="000C32E4">
      <w:pPr>
        <w:pStyle w:val="Standard"/>
      </w:pPr>
      <w:r>
        <w:t>Config</w:t>
      </w:r>
      <w:r>
        <w:t>uration</w:t>
      </w:r>
      <w:r>
        <w:t xml:space="preserve"> </w:t>
      </w:r>
      <w:r w:rsidR="009E7E93">
        <w:t>3 :</w:t>
      </w:r>
      <w:r w:rsidR="009E7E93">
        <w:tab/>
        <w:t>MB : Success</w:t>
      </w:r>
    </w:p>
    <w:p w:rsidR="000C32E4" w:rsidRDefault="000C32E4" w:rsidP="000C32E4">
      <w:pPr>
        <w:pStyle w:val="Standard"/>
      </w:pPr>
      <w:r>
        <w:tab/>
      </w:r>
      <w:r>
        <w:tab/>
      </w:r>
      <w:r>
        <w:tab/>
      </w:r>
      <w:r w:rsidR="009E7E93">
        <w:t>M : Success</w:t>
      </w:r>
      <w:bookmarkStart w:id="0" w:name="_GoBack"/>
      <w:bookmarkEnd w:id="0"/>
    </w:p>
    <w:p w:rsidR="000C32E4" w:rsidRPr="000C32E4" w:rsidRDefault="000C32E4"/>
    <w:sectPr w:rsidR="000C32E4" w:rsidRPr="000C32E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768C"/>
    <w:rsid w:val="000C32E4"/>
    <w:rsid w:val="0034768C"/>
    <w:rsid w:val="00936E67"/>
    <w:rsid w:val="009E7E93"/>
    <w:rsid w:val="00A369D4"/>
    <w:rsid w:val="00CF3FEA"/>
    <w:rsid w:val="00EE0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45342A"/>
  <w15:chartTrackingRefBased/>
  <w15:docId w15:val="{B3907051-E6A6-423F-A9C5-58DE46245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andard">
    <w:name w:val="Standard"/>
    <w:rsid w:val="000C32E4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Lucida Sans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74</Words>
  <Characters>409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QUINET</dc:creator>
  <cp:keywords/>
  <dc:description/>
  <cp:lastModifiedBy>BENJAMIN QUINET</cp:lastModifiedBy>
  <cp:revision>3</cp:revision>
  <dcterms:created xsi:type="dcterms:W3CDTF">2019-03-11T15:36:00Z</dcterms:created>
  <dcterms:modified xsi:type="dcterms:W3CDTF">2019-03-11T16:19:00Z</dcterms:modified>
</cp:coreProperties>
</file>