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F7BE4" w14:textId="77777777" w:rsidR="00072C13" w:rsidRPr="002B728A" w:rsidRDefault="00072C13" w:rsidP="00072C13">
      <w:pPr>
        <w:pStyle w:val="NormalWeb"/>
        <w:spacing w:before="0" w:beforeAutospacing="0" w:after="0" w:afterAutospacing="0"/>
        <w:jc w:val="center"/>
        <w:rPr>
          <w:b/>
          <w:color w:val="000000" w:themeColor="text1"/>
          <w:sz w:val="44"/>
          <w:szCs w:val="44"/>
        </w:rPr>
      </w:pPr>
      <w:r w:rsidRPr="002B728A">
        <w:rPr>
          <w:b/>
          <w:bCs/>
          <w:color w:val="000000" w:themeColor="text1"/>
          <w:sz w:val="44"/>
          <w:szCs w:val="44"/>
        </w:rPr>
        <w:t>CS 442 First Release Scenario:</w:t>
      </w:r>
      <w:r w:rsidRPr="002B728A">
        <w:rPr>
          <w:b/>
          <w:color w:val="000000" w:themeColor="text1"/>
          <w:sz w:val="44"/>
          <w:szCs w:val="44"/>
        </w:rPr>
        <w:t xml:space="preserve"> </w:t>
      </w:r>
    </w:p>
    <w:p w14:paraId="19979786" w14:textId="5B9E5B40" w:rsidR="00072C13" w:rsidRPr="002B728A" w:rsidRDefault="00072C13" w:rsidP="00072C13">
      <w:pPr>
        <w:pStyle w:val="NormalWeb"/>
        <w:spacing w:before="0" w:beforeAutospacing="0" w:after="0" w:afterAutospacing="0"/>
        <w:jc w:val="center"/>
        <w:rPr>
          <w:b/>
          <w:color w:val="000000" w:themeColor="text1"/>
          <w:sz w:val="44"/>
          <w:szCs w:val="44"/>
        </w:rPr>
      </w:pPr>
      <w:r w:rsidRPr="002B728A">
        <w:rPr>
          <w:b/>
          <w:color w:val="000000" w:themeColor="text1"/>
          <w:sz w:val="44"/>
          <w:szCs w:val="44"/>
        </w:rPr>
        <w:t>FireScrum</w:t>
      </w:r>
    </w:p>
    <w:p w14:paraId="5587BD85" w14:textId="77F05FF6" w:rsidR="00072C13" w:rsidRPr="002B728A" w:rsidRDefault="00072C13" w:rsidP="00072C13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002B728A">
        <w:rPr>
          <w:color w:val="000000" w:themeColor="text1"/>
        </w:rPr>
        <w:t>Written by Group #7: Bennett Maciorowski, Stephen Walden, Linda Zhou, Tian Zhou</w:t>
      </w:r>
    </w:p>
    <w:p w14:paraId="060EA466" w14:textId="77777777" w:rsidR="00072C13" w:rsidRPr="002B728A" w:rsidRDefault="00072C13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C5818B" w14:textId="32EDD95B" w:rsidR="00072C13" w:rsidRPr="002B728A" w:rsidRDefault="00072C13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28A">
        <w:rPr>
          <w:rFonts w:ascii="Times New Roman" w:eastAsia="Times New Roman" w:hAnsi="Times New Roman" w:cs="Times New Roman"/>
          <w:color w:val="000000" w:themeColor="text1"/>
        </w:rPr>
        <w:tab/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Every company’s employees deserve innovative and hyper-intuitive ways to plan, track, and manage work. That’s where FireScrum comes in. </w:t>
      </w:r>
      <w:r w:rsidR="00C160F8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Scrum methodology is widely used in companies across the world and FireScrum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designed as </w:t>
      </w:r>
      <w:r w:rsidR="001F0A6F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agile development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tool to help companies of every kind to accelerate every team to unleash their full potential, remotely, face-to-face, or otherwise. </w:t>
      </w:r>
      <w:r w:rsidR="00745BEA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information you and your team need are accessible at your fingertips.</w:t>
      </w:r>
    </w:p>
    <w:p w14:paraId="06079CF2" w14:textId="53EFE35B" w:rsidR="00072C13" w:rsidRPr="002B728A" w:rsidRDefault="00A4044F" w:rsidP="00072C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FireScrum offers </w:t>
      </w:r>
      <w:r w:rsidR="00A11B6C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agile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38E8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roles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user</w:t>
      </w:r>
      <w:r w:rsidR="007120EF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such 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7120EF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developer, project manager, </w:t>
      </w:r>
      <w:r w:rsidR="006064EB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crum master, designer, or QA/Tester. </w:t>
      </w:r>
      <w:r w:rsidR="001F0A6F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FireScrum</w:t>
      </w:r>
      <w:r w:rsidR="00072C13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offers many tools to the user</w:t>
      </w:r>
      <w:r w:rsidR="00484E50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072C13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These tools </w:t>
      </w:r>
      <w:r w:rsidR="00F40380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be </w:t>
      </w:r>
      <w:r w:rsidR="00072C13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used to create stories, create tasks, assign tasks to different team members, update the status of those tasks,</w:t>
      </w:r>
      <w:r w:rsidR="006D70D3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assign time estimates to tasks, </w:t>
      </w:r>
      <w:r w:rsidR="00072C13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log </w:t>
      </w:r>
      <w:r w:rsidR="00F40380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bugs</w:t>
      </w:r>
      <w:r w:rsidR="00072C13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a </w:t>
      </w:r>
      <w:r w:rsidR="00F40380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feature</w:t>
      </w:r>
      <w:r w:rsidR="006D70D3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conduct spring reviews, and generate report charts</w:t>
      </w:r>
      <w:r w:rsidR="00BA2D32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72C13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There will be a </w:t>
      </w:r>
      <w:r w:rsidR="00C65998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centralized</w:t>
      </w:r>
      <w:r w:rsidR="00072C13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 that will store all data pertaining to each user for each task in a sprint. A burndown/burnup report would be generated at the end of each sprint.</w:t>
      </w:r>
    </w:p>
    <w:p w14:paraId="6D1CB5AB" w14:textId="77777777" w:rsidR="00072C13" w:rsidRPr="002B728A" w:rsidRDefault="00072C13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726573" w14:textId="77777777" w:rsidR="00072C13" w:rsidRPr="002B728A" w:rsidRDefault="00072C13" w:rsidP="00072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728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Scenario and Plans for 1st Release</w:t>
      </w:r>
    </w:p>
    <w:p w14:paraId="66D813BA" w14:textId="1F8DF170" w:rsidR="00072C13" w:rsidRPr="002B728A" w:rsidRDefault="00072C13" w:rsidP="001F0A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6C70E4" w14:textId="2B4B0259" w:rsidR="001F0A6F" w:rsidRPr="002B728A" w:rsidRDefault="001F0A6F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 registration:</w:t>
      </w:r>
    </w:p>
    <w:p w14:paraId="77A5CD52" w14:textId="41543AB7" w:rsidR="001F0A6F" w:rsidRPr="002B728A" w:rsidRDefault="007B1FD6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new user would register into the system </w:t>
      </w:r>
      <w:r w:rsidR="00C65998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filling </w:t>
      </w:r>
      <w:r w:rsidR="00C65998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sign-up form.  New us</w:t>
      </w:r>
      <w:r w:rsidR="001F0A6F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ers can </w:t>
      </w:r>
      <w:r w:rsidR="005E62EC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r w:rsidR="001F0A6F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several roles. They can be </w:t>
      </w:r>
      <w:r w:rsidR="00CE6824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1F0A6F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project manager, </w:t>
      </w:r>
      <w:r w:rsidR="00213D43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1F0A6F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crum master, developer, QA/Tester, or </w:t>
      </w:r>
      <w:r w:rsidR="00CE6824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esigner. New user</w:t>
      </w:r>
      <w:r w:rsidR="00C65998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5998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their role</w:t>
      </w:r>
      <w:r w:rsidR="00EE4BEA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(s) 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they complete their profile. </w:t>
      </w:r>
    </w:p>
    <w:p w14:paraId="3F1410E1" w14:textId="77777777" w:rsidR="001F0A6F" w:rsidRPr="002B728A" w:rsidRDefault="001F0A6F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A79B88A" w14:textId="24FF8A17" w:rsidR="00072C13" w:rsidRPr="002B728A" w:rsidRDefault="00072C13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 login:</w:t>
      </w:r>
    </w:p>
    <w:p w14:paraId="7AA9442C" w14:textId="3C2FC0FC" w:rsidR="00072C13" w:rsidRPr="002B728A" w:rsidRDefault="00072C13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returning user can just sign-in using their existing account</w:t>
      </w:r>
      <w:r w:rsidR="001F0A6F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051F821" w14:textId="03A8D3F2" w:rsidR="001F0A6F" w:rsidRPr="002B728A" w:rsidRDefault="001F0A6F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4CE6BA" w14:textId="77777777" w:rsidR="0071473A" w:rsidRPr="002B728A" w:rsidRDefault="001F0A6F" w:rsidP="0071473A">
      <w:pPr>
        <w:keepNext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2B728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2D1467B" wp14:editId="61FB5F04">
            <wp:extent cx="5943600" cy="2397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351C" w14:textId="1A66CE84" w:rsidR="0071473A" w:rsidRPr="002B728A" w:rsidRDefault="0071473A" w:rsidP="00D84295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28A">
        <w:rPr>
          <w:rFonts w:ascii="Times New Roman" w:hAnsi="Times New Roman" w:cs="Times New Roman"/>
          <w:color w:val="000000" w:themeColor="text1"/>
        </w:rPr>
        <w:t xml:space="preserve">Figure </w:t>
      </w:r>
      <w:r w:rsidR="006D70D3" w:rsidRPr="002B728A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="006D70D3" w:rsidRPr="002B728A">
        <w:rPr>
          <w:rFonts w:ascii="Times New Roman" w:hAnsi="Times New Roman" w:cs="Times New Roman"/>
          <w:noProof/>
          <w:color w:val="000000" w:themeColor="text1"/>
        </w:rPr>
        <w:instrText xml:space="preserve"> SEQ Figure \* ARABIC </w:instrText>
      </w:r>
      <w:r w:rsidR="006D70D3" w:rsidRPr="002B728A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="0064160C" w:rsidRPr="002B728A">
        <w:rPr>
          <w:rFonts w:ascii="Times New Roman" w:hAnsi="Times New Roman" w:cs="Times New Roman"/>
          <w:noProof/>
          <w:color w:val="000000" w:themeColor="text1"/>
        </w:rPr>
        <w:t>1</w:t>
      </w:r>
      <w:r w:rsidR="006D70D3" w:rsidRPr="002B728A">
        <w:rPr>
          <w:rFonts w:ascii="Times New Roman" w:hAnsi="Times New Roman" w:cs="Times New Roman"/>
          <w:noProof/>
          <w:color w:val="000000" w:themeColor="text1"/>
        </w:rPr>
        <w:fldChar w:fldCharType="end"/>
      </w:r>
      <w:r w:rsidR="002B728A">
        <w:rPr>
          <w:rFonts w:ascii="Times New Roman" w:hAnsi="Times New Roman" w:cs="Times New Roman"/>
          <w:noProof/>
          <w:color w:val="000000" w:themeColor="text1"/>
        </w:rPr>
        <w:t>.</w:t>
      </w:r>
      <w:bookmarkStart w:id="0" w:name="_GoBack"/>
      <w:bookmarkEnd w:id="0"/>
      <w:r w:rsidRPr="002B728A">
        <w:rPr>
          <w:rFonts w:ascii="Times New Roman" w:hAnsi="Times New Roman" w:cs="Times New Roman"/>
          <w:color w:val="000000" w:themeColor="text1"/>
        </w:rPr>
        <w:t xml:space="preserve"> Sample page of FireScrum login.</w:t>
      </w:r>
    </w:p>
    <w:p w14:paraId="2D4DC211" w14:textId="77777777" w:rsidR="0071473A" w:rsidRPr="002B728A" w:rsidRDefault="0071473A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8674704" w14:textId="6B498276" w:rsidR="00072C13" w:rsidRPr="002B728A" w:rsidRDefault="00CD6B15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U</w:t>
      </w:r>
      <w:r w:rsidR="00072C13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ser creates a </w:t>
      </w:r>
      <w:r w:rsidR="001F0A6F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project</w:t>
      </w:r>
      <w:r w:rsidR="00072C13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:</w:t>
      </w:r>
    </w:p>
    <w:p w14:paraId="0D1C481C" w14:textId="77777777" w:rsidR="00072C13" w:rsidRPr="002B728A" w:rsidRDefault="00072C13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user creates a project that will contain an empty collection of stories. Allowing them to edit details of the project. </w:t>
      </w:r>
    </w:p>
    <w:p w14:paraId="110723FB" w14:textId="77777777" w:rsidR="00072C13" w:rsidRPr="002B728A" w:rsidRDefault="00072C13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28A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59FC0470" w14:textId="1C08609E" w:rsidR="00072C13" w:rsidRPr="002B728A" w:rsidRDefault="00072C13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User creates a story:</w:t>
      </w:r>
    </w:p>
    <w:p w14:paraId="344315A1" w14:textId="49D655CC" w:rsidR="00072C13" w:rsidRPr="002B728A" w:rsidRDefault="00072C13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user creates</w:t>
      </w:r>
      <w:r w:rsidR="00A84F71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story within their project. A story describes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scenario of all the technical requirements of the client depicted as functional requirements. This illustrates </w:t>
      </w:r>
      <w:r w:rsidR="00957FEA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developer</w:t>
      </w:r>
      <w:r w:rsidR="00957FEA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actors of the system, the external system</w:t>
      </w:r>
      <w:r w:rsidR="00412BB0"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2B72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the interactions between them.</w:t>
      </w:r>
    </w:p>
    <w:p w14:paraId="0E7EDE1A" w14:textId="341B424B" w:rsidR="00A84F71" w:rsidRPr="002B728A" w:rsidRDefault="00A84F71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CB0F97" w14:textId="77777777" w:rsidR="00A84F71" w:rsidRPr="002B728A" w:rsidRDefault="00A84F71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1220C5" w14:textId="77777777" w:rsidR="0064160C" w:rsidRPr="002B728A" w:rsidRDefault="00A84F71" w:rsidP="0064160C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2B728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72C4848" wp14:editId="1552A3E6">
            <wp:extent cx="4014098" cy="3123411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164" cy="3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8C45" w14:textId="30B2848A" w:rsidR="00072C13" w:rsidRPr="002B728A" w:rsidRDefault="0064160C" w:rsidP="0064160C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B728A">
        <w:rPr>
          <w:rFonts w:ascii="Times New Roman" w:hAnsi="Times New Roman" w:cs="Times New Roman"/>
          <w:color w:val="000000" w:themeColor="text1"/>
        </w:rPr>
        <w:t xml:space="preserve">Figure </w:t>
      </w:r>
      <w:r w:rsidR="006D70D3" w:rsidRPr="002B728A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="006D70D3" w:rsidRPr="002B728A">
        <w:rPr>
          <w:rFonts w:ascii="Times New Roman" w:hAnsi="Times New Roman" w:cs="Times New Roman"/>
          <w:noProof/>
          <w:color w:val="000000" w:themeColor="text1"/>
        </w:rPr>
        <w:instrText xml:space="preserve"> SEQ Figure \* ARABIC </w:instrText>
      </w:r>
      <w:r w:rsidR="006D70D3" w:rsidRPr="002B728A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2B728A">
        <w:rPr>
          <w:rFonts w:ascii="Times New Roman" w:hAnsi="Times New Roman" w:cs="Times New Roman"/>
          <w:noProof/>
          <w:color w:val="000000" w:themeColor="text1"/>
        </w:rPr>
        <w:t>2</w:t>
      </w:r>
      <w:r w:rsidR="006D70D3" w:rsidRPr="002B728A">
        <w:rPr>
          <w:rFonts w:ascii="Times New Roman" w:hAnsi="Times New Roman" w:cs="Times New Roman"/>
          <w:noProof/>
          <w:color w:val="000000" w:themeColor="text1"/>
        </w:rPr>
        <w:fldChar w:fldCharType="end"/>
      </w:r>
      <w:r w:rsidR="002B728A">
        <w:rPr>
          <w:rFonts w:ascii="Times New Roman" w:hAnsi="Times New Roman" w:cs="Times New Roman"/>
          <w:noProof/>
          <w:color w:val="000000" w:themeColor="text1"/>
        </w:rPr>
        <w:t>.</w:t>
      </w:r>
      <w:r w:rsidRPr="002B728A">
        <w:rPr>
          <w:rFonts w:ascii="Times New Roman" w:hAnsi="Times New Roman" w:cs="Times New Roman"/>
          <w:color w:val="000000" w:themeColor="text1"/>
        </w:rPr>
        <w:t xml:space="preserve"> Sample organization of user stories bucketed into each project.</w:t>
      </w:r>
    </w:p>
    <w:p w14:paraId="782BC76A" w14:textId="77777777" w:rsidR="00072C13" w:rsidRPr="002B728A" w:rsidRDefault="00072C13" w:rsidP="00072C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31A0C1" w14:textId="77777777" w:rsidR="00013B21" w:rsidRPr="002B728A" w:rsidRDefault="00013B21">
      <w:pPr>
        <w:rPr>
          <w:rFonts w:ascii="Times New Roman" w:hAnsi="Times New Roman" w:cs="Times New Roman"/>
          <w:color w:val="000000" w:themeColor="text1"/>
        </w:rPr>
      </w:pPr>
    </w:p>
    <w:sectPr w:rsidR="00013B21" w:rsidRPr="002B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13"/>
    <w:rsid w:val="00006D1F"/>
    <w:rsid w:val="00013B21"/>
    <w:rsid w:val="00072C13"/>
    <w:rsid w:val="000B41F5"/>
    <w:rsid w:val="001F0A6F"/>
    <w:rsid w:val="00211290"/>
    <w:rsid w:val="00213D43"/>
    <w:rsid w:val="002A6DF7"/>
    <w:rsid w:val="002B728A"/>
    <w:rsid w:val="002E6BB2"/>
    <w:rsid w:val="00412BB0"/>
    <w:rsid w:val="00433B14"/>
    <w:rsid w:val="00484E50"/>
    <w:rsid w:val="004A4804"/>
    <w:rsid w:val="005212CD"/>
    <w:rsid w:val="005A5800"/>
    <w:rsid w:val="005D5C2B"/>
    <w:rsid w:val="005E62EC"/>
    <w:rsid w:val="006064EB"/>
    <w:rsid w:val="00614DF9"/>
    <w:rsid w:val="0064160C"/>
    <w:rsid w:val="006D70D3"/>
    <w:rsid w:val="007120EF"/>
    <w:rsid w:val="0071473A"/>
    <w:rsid w:val="00745BEA"/>
    <w:rsid w:val="007B1FD6"/>
    <w:rsid w:val="0087653E"/>
    <w:rsid w:val="00893E91"/>
    <w:rsid w:val="008F69C9"/>
    <w:rsid w:val="00957FEA"/>
    <w:rsid w:val="009B5E6C"/>
    <w:rsid w:val="009D3583"/>
    <w:rsid w:val="00A11B6C"/>
    <w:rsid w:val="00A4044F"/>
    <w:rsid w:val="00A84F71"/>
    <w:rsid w:val="00B65B85"/>
    <w:rsid w:val="00BA2D32"/>
    <w:rsid w:val="00BD0E69"/>
    <w:rsid w:val="00C160F8"/>
    <w:rsid w:val="00C65998"/>
    <w:rsid w:val="00CB73D8"/>
    <w:rsid w:val="00CD6B15"/>
    <w:rsid w:val="00CE6824"/>
    <w:rsid w:val="00D52A2B"/>
    <w:rsid w:val="00D84295"/>
    <w:rsid w:val="00DA38E8"/>
    <w:rsid w:val="00E209CF"/>
    <w:rsid w:val="00EE4BEA"/>
    <w:rsid w:val="00F4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A9CE"/>
  <w15:chartTrackingRefBased/>
  <w15:docId w15:val="{AEBC98DF-E310-42E4-A246-0C9CDF1D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2C13"/>
  </w:style>
  <w:style w:type="paragraph" w:styleId="Caption">
    <w:name w:val="caption"/>
    <w:basedOn w:val="Normal"/>
    <w:next w:val="Normal"/>
    <w:uiPriority w:val="35"/>
    <w:unhideWhenUsed/>
    <w:qFormat/>
    <w:rsid w:val="007147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Zhou</dc:creator>
  <cp:keywords/>
  <dc:description/>
  <cp:lastModifiedBy>Linda Zhou</cp:lastModifiedBy>
  <cp:revision>61</cp:revision>
  <dcterms:created xsi:type="dcterms:W3CDTF">2019-02-02T22:24:00Z</dcterms:created>
  <dcterms:modified xsi:type="dcterms:W3CDTF">2019-02-02T23:43:00Z</dcterms:modified>
</cp:coreProperties>
</file>