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header1.xml.rels" ContentType="application/vnd.openxmlformats-package.relationships+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163" w:before="2160" w:after="0"/>
        <w:contextualSpacing/>
        <w:rPr>
          <w:spacing w:val="-60"/>
          <w:sz w:val="96"/>
        </w:rPr>
      </w:pPr>
      <w:sdt>
        <w:sdtPr>
          <w:placeholder>
            <w:docPart w:val="1232433B900A42699AB949467D7A4BC8"/>
          </w:placeholder>
          <w:dataBinding w:prefixMappings="xmlns:ns0='http://purl.org/dc/elements/1.1/' xmlns:ns1='http://schemas.openxmlformats.org/package/2006/metadata/core-properties' " w:xpath="/ns1:coreProperties[1]/ns0:subject[1]" w:storeItemID="{6C3C8BC8-F283-45AE-878A-BAB7291924A1}"/>
          <w:alias w:val="Subject"/>
          <w:id w:val="486678048"/>
          <w:text/>
        </w:sdtPr>
        <w:sdtContent>
          <w:r>
            <w:rPr/>
          </w:r>
          <w:r>
            <w:rPr/>
            <w:t>A programozás alapjai 2.</w:t>
          </w:r>
        </w:sdtContent>
      </w:sdt>
    </w:p>
    <w:p>
      <w:pPr>
        <w:pStyle w:val="Normal"/>
        <w:jc w:val="center"/>
        <w:rPr/>
      </w:pPr>
      <w:sdt>
        <w:sdtPr>
          <w:placeholder>
            <w:docPart w:val="32799ED043AC4E738C93EEC48D95B3A2"/>
          </w:placeholder>
          <w:dataBinding w:prefixMappings="xmlns:ns0='http://schemas.microsoft.com/office/2006/coverPageProps' " w:xpath="/ns0:CoverPageProperties[1]/ns0:Abstract[1]" w:storeItemID="{55AF091B-3C7A-41E3-B477-F2FDAA23CFDA}"/>
          <w:alias w:val="Abstract"/>
          <w:id w:val="759655523"/>
          <w:text/>
        </w:sdtPr>
        <w:sdtContent>
          <w:r>
            <w:rPr/>
          </w:r>
          <w:r>
            <w:rPr/>
            <w:t>Házi Feladat Dokumentáció</w:t>
          </w:r>
        </w:sdtContent>
      </w:sdt>
    </w:p>
    <w:p>
      <w:pPr>
        <w:pStyle w:val="Subtitle"/>
        <w:spacing w:before="1200" w:after="0"/>
        <w:contextualSpacing w:val="false"/>
        <w:rPr>
          <w:rStyle w:val="IntenseReference"/>
          <w:b w:val="false"/>
          <w:bCs w:val="false"/>
          <w:color w:val="5A5A5A" w:themeColor="text1" w:themeTint="a5"/>
          <w:spacing w:val="-10"/>
        </w:rPr>
      </w:pPr>
      <w:sdt>
        <w:sdtPr>
          <w:placeholder>
            <w:docPart w:val="086B697A565F46A180EBDF7F3A1F9FB4"/>
          </w:placeholder>
          <w:dataBinding w:prefixMappings="xmlns:ns0='http://purl.org/dc/elements/1.1/' xmlns:ns1='http://schemas.openxmlformats.org/package/2006/metadata/core-properties' " w:xpath="/ns1:coreProperties[1]/ns0:title[1]" w:storeItemID="{6C3C8BC8-F283-45AE-878A-BAB7291924A1}"/>
          <w:alias w:val="Title"/>
          <w:id w:val="2010627783"/>
          <w:text/>
        </w:sdtPr>
        <w:sdtContent>
          <w:r>
            <w:rPr>
              <w:b/>
              <w:color w:val="2E74B5" w:themeColor="accent5" w:themeShade="bf"/>
              <w:sz w:val="56"/>
            </w:rPr>
          </w:r>
          <w:r>
            <w:rPr>
              <w:b/>
              <w:color w:val="2E74B5" w:themeColor="accent5" w:themeShade="bf"/>
              <w:sz w:val="56"/>
            </w:rPr>
            <w:t>Mátrix osztály</w:t>
          </w:r>
        </w:sdtContent>
      </w:sdt>
    </w:p>
    <w:p>
      <w:pPr>
        <w:pStyle w:val="Subtitle"/>
        <w:spacing w:before="6600" w:after="0"/>
        <w:contextualSpacing w:val="false"/>
        <w:rPr>
          <w:rStyle w:val="IntenseReference"/>
          <w:b w:val="false"/>
          <w:sz w:val="28"/>
        </w:rPr>
      </w:pPr>
      <w:r>
        <w:rPr>
          <w:rStyle w:val="IntenseReference"/>
          <w:b w:val="false"/>
          <w:smallCaps/>
          <w:sz w:val="28"/>
        </w:rPr>
        <w:t xml:space="preserve">Készítette: </w:t>
      </w:r>
      <w:sdt>
        <w:sdtPr>
          <w:placeholder>
            <w:docPart w:val="AA760A330C704C8397845E93788A9D0F"/>
          </w:placeholder>
          <w:dataBinding w:prefixMappings="xmlns:ns0='http://purl.org/dc/elements/1.1/' xmlns:ns1='http://schemas.openxmlformats.org/package/2006/metadata/core-properties' " w:xpath="/ns1:coreProperties[1]/ns0:creator[1]" w:storeItemID="{6C3C8BC8-F283-45AE-878A-BAB7291924A1}"/>
          <w:alias w:val="Author"/>
          <w:id w:val="-213575846"/>
          <w:text/>
        </w:sdtPr>
        <w:sdtContent>
          <w:r>
            <w:rPr>
              <w:rStyle w:val="IntenseReference"/>
              <w:b w:val="false"/>
              <w:smallCaps/>
              <w:sz w:val="28"/>
            </w:rPr>
          </w:r>
          <w:r>
            <w:rPr>
              <w:rStyle w:val="IntenseReference"/>
              <w:b w:val="false"/>
              <w:smallCaps/>
              <w:sz w:val="28"/>
            </w:rPr>
            <w:t>Pákozdi Bence ,BJAIKB</w:t>
          </w:r>
          <w:r>
            <w:rPr>
              <w:b w:val="false"/>
              <w:smallCaps/>
              <w:sz w:val="28"/>
            </w:rPr>
          </w:r>
        </w:sdtContent>
      </w:sdt>
    </w:p>
    <w:p>
      <w:pPr>
        <w:pStyle w:val="Normal"/>
        <w:jc w:val="center"/>
        <w:rPr>
          <w:rStyle w:val="IntenseReference"/>
          <w:rFonts w:ascii="Calibri Light" w:hAnsi="Calibri Light" w:cs="Calibri Light" w:asciiTheme="majorHAnsi" w:cstheme="majorHAnsi" w:hAnsiTheme="majorHAnsi"/>
          <w:b w:val="false"/>
          <w:bCs w:val="false"/>
          <w:caps w:val="false"/>
          <w:smallCaps w:val="false"/>
          <w:sz w:val="28"/>
        </w:rPr>
      </w:pPr>
      <w:r>
        <w:rPr>
          <w:rStyle w:val="IntenseReference"/>
          <w:rFonts w:cs="Calibri Light" w:ascii="Calibri Light" w:hAnsi="Calibri Light" w:asciiTheme="majorHAnsi" w:cstheme="majorHAnsi" w:hAnsiTheme="majorHAnsi"/>
          <w:b w:val="false"/>
          <w:bCs w:val="false"/>
          <w:caps w:val="false"/>
          <w:smallCaps w:val="false"/>
          <w:sz w:val="28"/>
        </w:rPr>
        <w:t>p</w:t>
      </w:r>
      <w:r>
        <w:rPr>
          <w:rStyle w:val="IntenseReference"/>
          <w:rFonts w:cs="Calibri Light" w:ascii="Calibri Light" w:hAnsi="Calibri Light" w:asciiTheme="majorHAnsi" w:cstheme="majorHAnsi" w:hAnsiTheme="majorHAnsi"/>
          <w:b w:val="false"/>
          <w:bCs w:val="false"/>
          <w:caps w:val="false"/>
          <w:smallCaps w:val="false"/>
          <w:sz w:val="28"/>
        </w:rPr>
        <w:t>akozd</w:t>
      </w:r>
      <w:r>
        <w:rPr>
          <w:rStyle w:val="IntenseReference"/>
          <w:rFonts w:cs="Calibri Light" w:ascii="Calibri Light" w:hAnsi="Calibri Light" w:asciiTheme="majorHAnsi" w:cstheme="majorHAnsi" w:hAnsiTheme="majorHAnsi"/>
          <w:b w:val="false"/>
          <w:bCs w:val="false"/>
          <w:caps w:val="false"/>
          <w:smallCaps w:val="false"/>
          <w:sz w:val="28"/>
        </w:rPr>
        <w:t>i.benc</w:t>
      </w:r>
      <w:r>
        <w:rPr>
          <w:rStyle w:val="IntenseReference"/>
          <w:rFonts w:cs="Calibri Light" w:ascii="Calibri Light" w:hAnsi="Calibri Light" w:asciiTheme="majorHAnsi" w:cstheme="majorHAnsi" w:hAnsiTheme="majorHAnsi"/>
          <w:b w:val="false"/>
          <w:bCs w:val="false"/>
          <w:caps w:val="false"/>
          <w:smallCaps w:val="false"/>
          <w:sz w:val="28"/>
        </w:rPr>
        <w:t>e</w:t>
      </w:r>
      <w:r>
        <w:rPr>
          <w:rStyle w:val="IntenseReference"/>
          <w:rFonts w:cs="Calibri Light" w:ascii="Calibri Light" w:hAnsi="Calibri Light" w:asciiTheme="majorHAnsi" w:cstheme="majorHAnsi" w:hAnsiTheme="majorHAnsi"/>
          <w:b w:val="false"/>
          <w:bCs w:val="false"/>
          <w:caps w:val="false"/>
          <w:smallCaps w:val="false"/>
          <w:sz w:val="28"/>
        </w:rPr>
        <w:t>@</w:t>
      </w:r>
      <w:r>
        <w:rPr>
          <w:rStyle w:val="IntenseReference"/>
          <w:rFonts w:cs="Calibri Light" w:ascii="Calibri Light" w:hAnsi="Calibri Light" w:asciiTheme="majorHAnsi" w:cstheme="majorHAnsi" w:hAnsiTheme="majorHAnsi"/>
          <w:b w:val="false"/>
          <w:bCs w:val="false"/>
          <w:caps w:val="false"/>
          <w:smallCaps w:val="false"/>
          <w:sz w:val="28"/>
        </w:rPr>
        <w:t>mensa</w:t>
      </w:r>
      <w:r>
        <w:rPr>
          <w:rStyle w:val="IntenseReference"/>
          <w:rFonts w:cs="Calibri Light" w:ascii="Calibri Light" w:hAnsi="Calibri Light" w:asciiTheme="majorHAnsi" w:cstheme="majorHAnsi" w:hAnsiTheme="majorHAnsi"/>
          <w:b w:val="false"/>
          <w:bCs w:val="false"/>
          <w:caps w:val="false"/>
          <w:smallCaps w:val="false"/>
          <w:sz w:val="28"/>
        </w:rPr>
        <w:t>.hu</w:t>
      </w:r>
    </w:p>
    <w:p>
      <w:pPr>
        <w:pStyle w:val="Normal"/>
        <w:spacing w:before="0" w:after="0"/>
        <w:jc w:val="center"/>
        <w:rPr>
          <w:rStyle w:val="SubtleReference"/>
        </w:rPr>
      </w:pPr>
      <w:sdt>
        <w:sdtPr>
          <w:placeholder>
            <w:docPart w:val="7737F2F992C04E87A6F7430ECC744004"/>
          </w:placeholder>
          <w:dataBinding w:prefixMappings="xmlns:ns0='http://schemas.microsoft.com/office/2006/coverPageProps' " w:xpath="/ns0:CoverPageProperties[1]/ns0:PublishDate[1]" w:storeItemID="{55AF091B-3C7A-41E3-B477-F2FDAA23CFDA}"/>
          <w:alias w:val="Publish Date"/>
          <w:id w:val="506412476"/>
          <w:date w:fullDate="2023-06-02T00:00:00Z">
            <w:dateFormat w:val="yyyy. MM. dd."/>
            <w:lid w:val="hu-HU"/>
          </w:date>
        </w:sdtPr>
        <w:sdtContent>
          <w:r>
            <w:rPr/>
          </w:r>
          <w:r>
            <w:rPr/>
            <w:t>2023. 06. 02.</w:t>
          </w:r>
          <w:r>
            <w:rPr/>
          </w:r>
        </w:sdtContent>
      </w:sdt>
    </w:p>
    <w:sdt>
      <w:sdtPr>
        <w:docPartObj>
          <w:docPartGallery w:val="Table of Contents"/>
          <w:docPartUnique w:val="true"/>
        </w:docPartObj>
      </w:sdtPr>
      <w:sdtContent>
        <w:p>
          <w:pPr>
            <w:pStyle w:val="ContentsHeading"/>
            <w:rPr/>
          </w:pPr>
          <w:r>
            <w:br w:type="page"/>
          </w:r>
          <w:r>
            <w:rPr/>
            <w:t>Tartalomjegyzék</w:t>
          </w:r>
        </w:p>
        <w:p>
          <w:pPr>
            <w:pStyle w:val="Contents1"/>
            <w:tabs>
              <w:tab w:val="clear" w:pos="708"/>
              <w:tab w:val="right" w:pos="10772" w:leader="dot"/>
            </w:tabs>
            <w:rPr/>
          </w:pPr>
          <w:r>
            <w:fldChar w:fldCharType="begin"/>
          </w:r>
          <w:r>
            <w:rPr>
              <w:webHidden/>
              <w:rStyle w:val="IndexLink"/>
            </w:rPr>
            <w:instrText xml:space="preserve"> TOC \z \o "1-3" \u \h</w:instrText>
          </w:r>
          <w:r>
            <w:rPr>
              <w:webHidden/>
              <w:rStyle w:val="IndexLink"/>
            </w:rPr>
            <w:fldChar w:fldCharType="separate"/>
          </w:r>
          <w:hyperlink w:anchor="__RefHeading___Toc349_1544674224">
            <w:r>
              <w:rPr>
                <w:webHidden/>
                <w:rStyle w:val="IndexLink"/>
              </w:rPr>
              <w:t>Felhasználói dokumentáció</w:t>
              <w:tab/>
              <w:t>3</w:t>
            </w:r>
          </w:hyperlink>
        </w:p>
        <w:p>
          <w:pPr>
            <w:pStyle w:val="Contents1"/>
            <w:tabs>
              <w:tab w:val="clear" w:pos="708"/>
              <w:tab w:val="right" w:pos="10772" w:leader="dot"/>
            </w:tabs>
            <w:rPr/>
          </w:pPr>
          <w:hyperlink w:anchor="__RefHeading___Toc351_1544674224">
            <w:r>
              <w:rPr>
                <w:webHidden/>
                <w:rStyle w:val="IndexLink"/>
              </w:rPr>
              <w:t>Osztályok statikus leírása</w:t>
              <w:tab/>
              <w:t>4</w:t>
            </w:r>
          </w:hyperlink>
        </w:p>
        <w:p>
          <w:pPr>
            <w:pStyle w:val="Contents2"/>
            <w:tabs>
              <w:tab w:val="clear" w:pos="708"/>
              <w:tab w:val="right" w:pos="10772" w:leader="dot"/>
            </w:tabs>
            <w:rPr/>
          </w:pPr>
          <w:hyperlink w:anchor="__RefHeading___Toc353_1544674224">
            <w:r>
              <w:rPr>
                <w:webHidden/>
                <w:rStyle w:val="IndexLink"/>
              </w:rPr>
              <w:t>Matrix osztály</w:t>
              <w:tab/>
              <w:t>4</w:t>
            </w:r>
          </w:hyperlink>
        </w:p>
        <w:p>
          <w:pPr>
            <w:pStyle w:val="Contents3"/>
            <w:tabs>
              <w:tab w:val="clear" w:pos="708"/>
              <w:tab w:val="right" w:pos="10772" w:leader="dot"/>
            </w:tabs>
            <w:rPr/>
          </w:pPr>
          <w:hyperlink w:anchor="__RefHeading___Toc355_1544674224">
            <w:r>
              <w:rPr>
                <w:webHidden/>
                <w:rStyle w:val="IndexLink"/>
              </w:rPr>
              <w:t>Konstruktorok</w:t>
              <w:tab/>
              <w:t>4</w:t>
            </w:r>
          </w:hyperlink>
        </w:p>
        <w:p>
          <w:pPr>
            <w:pStyle w:val="Contents3"/>
            <w:tabs>
              <w:tab w:val="clear" w:pos="708"/>
              <w:tab w:val="right" w:pos="10772" w:leader="dot"/>
            </w:tabs>
            <w:rPr/>
          </w:pPr>
          <w:hyperlink w:anchor="__RefHeading___Toc357_1544674224">
            <w:r>
              <w:rPr>
                <w:webHidden/>
                <w:rStyle w:val="IndexLink"/>
              </w:rPr>
              <w:t>Műveletek</w:t>
              <w:tab/>
              <w:t>4</w:t>
            </w:r>
          </w:hyperlink>
        </w:p>
        <w:p>
          <w:pPr>
            <w:pStyle w:val="Contents3"/>
            <w:tabs>
              <w:tab w:val="clear" w:pos="708"/>
              <w:tab w:val="right" w:pos="10772" w:leader="dot"/>
            </w:tabs>
            <w:rPr/>
          </w:pPr>
          <w:hyperlink w:anchor="__RefHeading___Toc359_1544674224">
            <w:r>
              <w:rPr>
                <w:webHidden/>
                <w:rStyle w:val="IndexLink"/>
              </w:rPr>
              <w:t>Operátorok</w:t>
              <w:tab/>
              <w:t>4</w:t>
            </w:r>
          </w:hyperlink>
        </w:p>
        <w:p>
          <w:pPr>
            <w:pStyle w:val="Contents3"/>
            <w:tabs>
              <w:tab w:val="clear" w:pos="708"/>
              <w:tab w:val="right" w:pos="10772" w:leader="dot"/>
            </w:tabs>
            <w:rPr/>
          </w:pPr>
          <w:hyperlink w:anchor="__RefHeading___Toc361_1544674224">
            <w:r>
              <w:rPr>
                <w:webHidden/>
                <w:rStyle w:val="IndexLink"/>
              </w:rPr>
              <w:t>Egyéb függvények</w:t>
              <w:tab/>
              <w:t>5</w:t>
            </w:r>
          </w:hyperlink>
        </w:p>
        <w:p>
          <w:pPr>
            <w:pStyle w:val="Contents2"/>
            <w:tabs>
              <w:tab w:val="clear" w:pos="708"/>
              <w:tab w:val="right" w:pos="10772" w:leader="dot"/>
            </w:tabs>
            <w:rPr/>
          </w:pPr>
          <w:hyperlink w:anchor="__RefHeading___Toc363_1544674224">
            <w:r>
              <w:rPr>
                <w:webHidden/>
                <w:rStyle w:val="IndexLink"/>
              </w:rPr>
              <w:t>Vektor osztály</w:t>
              <w:tab/>
              <w:t>5</w:t>
            </w:r>
          </w:hyperlink>
        </w:p>
        <w:p>
          <w:pPr>
            <w:pStyle w:val="Contents3"/>
            <w:tabs>
              <w:tab w:val="clear" w:pos="708"/>
              <w:tab w:val="right" w:pos="10772" w:leader="dot"/>
            </w:tabs>
            <w:rPr/>
          </w:pPr>
          <w:hyperlink w:anchor="__RefHeading___Toc365_1544674224">
            <w:r>
              <w:rPr>
                <w:webHidden/>
                <w:rStyle w:val="IndexLink"/>
              </w:rPr>
              <w:t>Konstruktorok</w:t>
              <w:tab/>
              <w:t>5</w:t>
            </w:r>
          </w:hyperlink>
        </w:p>
        <w:p>
          <w:pPr>
            <w:pStyle w:val="Contents3"/>
            <w:tabs>
              <w:tab w:val="clear" w:pos="708"/>
              <w:tab w:val="right" w:pos="10772" w:leader="dot"/>
            </w:tabs>
            <w:rPr/>
          </w:pPr>
          <w:hyperlink w:anchor="__RefHeading___Toc367_1544674224">
            <w:r>
              <w:rPr>
                <w:webHidden/>
                <w:rStyle w:val="IndexLink"/>
              </w:rPr>
              <w:t>Műveletek</w:t>
              <w:tab/>
              <w:t>5</w:t>
            </w:r>
          </w:hyperlink>
        </w:p>
        <w:p>
          <w:pPr>
            <w:pStyle w:val="Contents3"/>
            <w:tabs>
              <w:tab w:val="clear" w:pos="708"/>
              <w:tab w:val="right" w:pos="10772" w:leader="dot"/>
            </w:tabs>
            <w:rPr/>
          </w:pPr>
          <w:hyperlink w:anchor="__RefHeading___Toc369_1544674224">
            <w:r>
              <w:rPr>
                <w:webHidden/>
                <w:rStyle w:val="IndexLink"/>
              </w:rPr>
              <w:t>Operátorok</w:t>
              <w:tab/>
              <w:t>6</w:t>
            </w:r>
          </w:hyperlink>
        </w:p>
        <w:p>
          <w:pPr>
            <w:pStyle w:val="Contents1"/>
            <w:tabs>
              <w:tab w:val="clear" w:pos="708"/>
              <w:tab w:val="right" w:pos="10772" w:leader="dot"/>
            </w:tabs>
            <w:rPr/>
          </w:pPr>
          <w:hyperlink w:anchor="__RefHeading___Toc371_1544674224">
            <w:r>
              <w:rPr>
                <w:webHidden/>
                <w:rStyle w:val="IndexLink"/>
              </w:rPr>
              <w:t>UML osztálydiagramm</w:t>
              <w:tab/>
              <w:t>7</w:t>
            </w:r>
          </w:hyperlink>
        </w:p>
        <w:p>
          <w:pPr>
            <w:pStyle w:val="Contents1"/>
            <w:tabs>
              <w:tab w:val="clear" w:pos="708"/>
              <w:tab w:val="right" w:pos="10772" w:leader="dot"/>
            </w:tabs>
            <w:rPr/>
          </w:pPr>
          <w:hyperlink w:anchor="__RefHeading___Toc373_1544674224">
            <w:r>
              <w:rPr>
                <w:webHidden/>
                <w:rStyle w:val="IndexLink"/>
              </w:rPr>
              <w:t>Összegzés</w:t>
              <w:tab/>
              <w:t>8</w:t>
            </w:r>
          </w:hyperlink>
        </w:p>
        <w:p>
          <w:pPr>
            <w:pStyle w:val="Contents1"/>
            <w:tabs>
              <w:tab w:val="clear" w:pos="708"/>
              <w:tab w:val="right" w:pos="10772" w:leader="dot"/>
            </w:tabs>
            <w:rPr/>
          </w:pPr>
          <w:hyperlink w:anchor="__RefHeading___Toc375_1544674224">
            <w:r>
              <w:rPr>
                <w:webHidden/>
                <w:rStyle w:val="IndexLink"/>
              </w:rPr>
              <w:t>Képernyőképek a futó alkalmazásról</w:t>
              <w:tab/>
              <w:t>9</w:t>
            </w:r>
          </w:hyperlink>
          <w:r>
            <w:rPr>
              <w:rStyle w:val="IndexLink"/>
            </w:rPr>
            <w:fldChar w:fldCharType="end"/>
          </w:r>
        </w:p>
      </w:sdtContent>
    </w:sdt>
    <w:p>
      <w:pPr>
        <w:pStyle w:val="Normal"/>
        <w:rPr>
          <w:lang w:eastAsia="hu-HU"/>
        </w:rPr>
      </w:pPr>
      <w:r>
        <w:rPr>
          <w:lang w:eastAsia="hu-HU"/>
        </w:rPr>
      </w:r>
      <w:r>
        <w:br w:type="page"/>
      </w:r>
    </w:p>
    <w:p>
      <w:pPr>
        <w:pStyle w:val="Heading1"/>
        <w:rPr/>
      </w:pPr>
      <w:bookmarkStart w:id="0" w:name="__RefHeading___Toc349_1544674224"/>
      <w:bookmarkStart w:id="1" w:name="_Toc481761419"/>
      <w:bookmarkEnd w:id="0"/>
      <w:r>
        <w:rPr/>
        <w:t>Felhasználói dokumentáció</w:t>
      </w:r>
      <w:bookmarkEnd w:id="1"/>
    </w:p>
    <w:p>
      <w:pPr>
        <w:pStyle w:val="TextBody"/>
        <w:rPr/>
      </w:pPr>
      <w:r>
        <w:rPr/>
        <w:t>Az alkalmazás egy mátrix és vektor műveleteket támogató szoftver, amely lehetővé teszi a mátrixok és vektorok létrehozását, manipulálását és matematikai műveletek végrehajtását.</w:t>
      </w:r>
    </w:p>
    <w:p>
      <w:pPr>
        <w:pStyle w:val="TextBody"/>
        <w:rPr>
          <w:color w:val="FF0000"/>
        </w:rPr>
      </w:pPr>
      <w:r>
        <w:rPr/>
        <w:t>Az alkalmazás használatához először válasszuk ki a kívánt menüpontot az elérhető opciók közül:</w:t>
      </w:r>
    </w:p>
    <w:p>
      <w:pPr>
        <w:pStyle w:val="TextBody"/>
        <w:numPr>
          <w:ilvl w:val="0"/>
          <w:numId w:val="1"/>
        </w:numPr>
        <w:tabs>
          <w:tab w:val="clear" w:pos="708"/>
          <w:tab w:val="left" w:pos="0" w:leader="none"/>
        </w:tabs>
        <w:ind w:left="709" w:hanging="283"/>
        <w:rPr>
          <w:color w:val="FF0000"/>
        </w:rPr>
      </w:pPr>
      <w:r>
        <w:rPr>
          <w:rStyle w:val="Strong"/>
        </w:rPr>
        <w:t>Mátrix kezelése</w:t>
      </w:r>
      <w:r>
        <w:rPr/>
        <w:t>: Ebben a menüpontban lehetőségünk van új mátrixok létrehozására, meglévő mátrixok betöltésére fájlból vagy módosítására. Az itt elérhető műveletek a következők:</w:t>
      </w:r>
    </w:p>
    <w:p>
      <w:pPr>
        <w:pStyle w:val="TextBody"/>
        <w:numPr>
          <w:ilvl w:val="1"/>
          <w:numId w:val="1"/>
        </w:numPr>
        <w:tabs>
          <w:tab w:val="clear" w:pos="708"/>
          <w:tab w:val="left" w:pos="0" w:leader="none"/>
        </w:tabs>
        <w:spacing w:before="0" w:after="0"/>
        <w:ind w:left="1418" w:hanging="283"/>
        <w:rPr>
          <w:color w:val="FF0000"/>
        </w:rPr>
      </w:pPr>
      <w:r>
        <w:rPr/>
        <w:t>Új mátrix létrehozása: Megadhatjuk a mátrix sorainak és oszlopainak számát, majd megadhatjuk az egyes elemek értékeit.</w:t>
      </w:r>
    </w:p>
    <w:p>
      <w:pPr>
        <w:pStyle w:val="TextBody"/>
        <w:numPr>
          <w:ilvl w:val="1"/>
          <w:numId w:val="1"/>
        </w:numPr>
        <w:tabs>
          <w:tab w:val="clear" w:pos="708"/>
          <w:tab w:val="left" w:pos="0" w:leader="none"/>
        </w:tabs>
        <w:spacing w:before="0" w:after="0"/>
        <w:ind w:left="1418" w:hanging="283"/>
        <w:rPr>
          <w:color w:val="FF0000"/>
        </w:rPr>
      </w:pPr>
      <w:r>
        <w:rPr/>
        <w:t>Mátrix betöltése fájlból: Kiválaszthatunk egy fájlt, amely tartalmazza a mátrix adatait, és beolvassuk azt.</w:t>
      </w:r>
    </w:p>
    <w:p>
      <w:pPr>
        <w:pStyle w:val="TextBody"/>
        <w:numPr>
          <w:ilvl w:val="1"/>
          <w:numId w:val="1"/>
        </w:numPr>
        <w:tabs>
          <w:tab w:val="clear" w:pos="708"/>
          <w:tab w:val="left" w:pos="0" w:leader="none"/>
        </w:tabs>
        <w:spacing w:before="0" w:after="0"/>
        <w:ind w:left="1418" w:hanging="283"/>
        <w:rPr>
          <w:color w:val="FF0000"/>
        </w:rPr>
      </w:pPr>
      <w:r>
        <w:rPr/>
        <w:t>Mátrix módosítása: Megadhatjuk a már létező mátrixunk egyes elemének értékét.</w:t>
      </w:r>
    </w:p>
    <w:p>
      <w:pPr>
        <w:pStyle w:val="TextBody"/>
        <w:numPr>
          <w:ilvl w:val="0"/>
          <w:numId w:val="1"/>
        </w:numPr>
        <w:tabs>
          <w:tab w:val="clear" w:pos="708"/>
          <w:tab w:val="left" w:pos="0" w:leader="none"/>
        </w:tabs>
        <w:ind w:left="709" w:hanging="283"/>
        <w:rPr>
          <w:color w:val="FF0000"/>
        </w:rPr>
      </w:pPr>
      <w:r>
        <w:rPr>
          <w:rStyle w:val="Strong"/>
        </w:rPr>
        <w:t>Mátrix műveletek</w:t>
      </w:r>
      <w:r>
        <w:rPr/>
        <w:t>: Ebben a menüpontban különböző műveleteket hajthatunk végre a mátrixokon:</w:t>
      </w:r>
    </w:p>
    <w:p>
      <w:pPr>
        <w:pStyle w:val="TextBody"/>
        <w:numPr>
          <w:ilvl w:val="1"/>
          <w:numId w:val="1"/>
        </w:numPr>
        <w:tabs>
          <w:tab w:val="clear" w:pos="708"/>
          <w:tab w:val="left" w:pos="0" w:leader="none"/>
        </w:tabs>
        <w:spacing w:before="0" w:after="0"/>
        <w:ind w:left="1418" w:hanging="283"/>
        <w:rPr>
          <w:color w:val="FF0000"/>
        </w:rPr>
      </w:pPr>
      <w:r>
        <w:rPr/>
        <w:t>Mátrix összeadása: Kiválaszthatunk két mátrixot, majd összeadjuk őket.</w:t>
      </w:r>
    </w:p>
    <w:p>
      <w:pPr>
        <w:pStyle w:val="TextBody"/>
        <w:numPr>
          <w:ilvl w:val="1"/>
          <w:numId w:val="1"/>
        </w:numPr>
        <w:tabs>
          <w:tab w:val="clear" w:pos="708"/>
          <w:tab w:val="left" w:pos="0" w:leader="none"/>
        </w:tabs>
        <w:spacing w:before="0" w:after="0"/>
        <w:ind w:left="1418" w:hanging="283"/>
        <w:rPr>
          <w:color w:val="FF0000"/>
        </w:rPr>
      </w:pPr>
      <w:r>
        <w:rPr/>
        <w:t>Mátrix kivonása: Kiválaszthatunk két mátrixot, majd kivonjuk az egyiket a másiktól.</w:t>
      </w:r>
    </w:p>
    <w:p>
      <w:pPr>
        <w:pStyle w:val="TextBody"/>
        <w:numPr>
          <w:ilvl w:val="1"/>
          <w:numId w:val="1"/>
        </w:numPr>
        <w:tabs>
          <w:tab w:val="clear" w:pos="708"/>
          <w:tab w:val="left" w:pos="0" w:leader="none"/>
        </w:tabs>
        <w:spacing w:before="0" w:after="0"/>
        <w:ind w:left="1418" w:hanging="283"/>
        <w:rPr>
          <w:color w:val="FF0000"/>
        </w:rPr>
      </w:pPr>
      <w:r>
        <w:rPr/>
        <w:t>Mátrix szorzása: Kiválaszthatunk két mátrixot, majd elvégezzük a szorzást közöttük.</w:t>
      </w:r>
    </w:p>
    <w:p>
      <w:pPr>
        <w:pStyle w:val="TextBody"/>
        <w:numPr>
          <w:ilvl w:val="1"/>
          <w:numId w:val="1"/>
        </w:numPr>
        <w:tabs>
          <w:tab w:val="clear" w:pos="708"/>
          <w:tab w:val="left" w:pos="0" w:leader="none"/>
        </w:tabs>
        <w:spacing w:before="0" w:after="0"/>
        <w:ind w:left="1418" w:hanging="283"/>
        <w:rPr>
          <w:color w:val="FF0000"/>
        </w:rPr>
      </w:pPr>
      <w:r>
        <w:rPr/>
        <w:t>Mátrix determinánsa: Kiválaszthatunk egy mátrixot, majd kiszámítjuk annak determinánsát.</w:t>
      </w:r>
    </w:p>
    <w:p>
      <w:pPr>
        <w:pStyle w:val="TextBody"/>
        <w:numPr>
          <w:ilvl w:val="1"/>
          <w:numId w:val="1"/>
        </w:numPr>
        <w:tabs>
          <w:tab w:val="clear" w:pos="708"/>
          <w:tab w:val="left" w:pos="0" w:leader="none"/>
        </w:tabs>
        <w:spacing w:before="0" w:after="0"/>
        <w:ind w:left="1418" w:hanging="283"/>
        <w:rPr>
          <w:color w:val="FF0000"/>
        </w:rPr>
      </w:pPr>
      <w:r>
        <w:rPr/>
        <w:t>Mátrix transzponálása: Kiválaszthatunk egy mátrixot, majd elvégezzük a transzponálást.</w:t>
      </w:r>
    </w:p>
    <w:p>
      <w:pPr>
        <w:pStyle w:val="TextBody"/>
        <w:numPr>
          <w:ilvl w:val="0"/>
          <w:numId w:val="1"/>
        </w:numPr>
        <w:tabs>
          <w:tab w:val="clear" w:pos="708"/>
          <w:tab w:val="left" w:pos="0" w:leader="none"/>
        </w:tabs>
        <w:ind w:left="709" w:hanging="283"/>
        <w:rPr>
          <w:color w:val="FF0000"/>
        </w:rPr>
      </w:pPr>
      <w:r>
        <w:rPr>
          <w:rStyle w:val="Strong"/>
        </w:rPr>
        <w:t>Mátrix kiírása fájlba</w:t>
      </w:r>
      <w:r>
        <w:rPr/>
        <w:t>: Kiválaszthatunk egy mátrixot, majd kiírhatjuk annak tartalmát egy fájlba.</w:t>
      </w:r>
    </w:p>
    <w:p>
      <w:pPr>
        <w:pStyle w:val="TextBody"/>
        <w:numPr>
          <w:ilvl w:val="0"/>
          <w:numId w:val="1"/>
        </w:numPr>
        <w:tabs>
          <w:tab w:val="clear" w:pos="708"/>
          <w:tab w:val="left" w:pos="0" w:leader="none"/>
        </w:tabs>
        <w:ind w:left="709" w:hanging="283"/>
        <w:rPr>
          <w:color w:val="FF0000"/>
        </w:rPr>
      </w:pPr>
      <w:r>
        <w:rPr>
          <w:rStyle w:val="Strong"/>
        </w:rPr>
        <w:t>Vektor kezelése</w:t>
      </w:r>
      <w:r>
        <w:rPr/>
        <w:t>: Ebben a menüpontban lehetőségünk van új vektorok létrehozására, meglévő vektorok betöltésére fájlból vagy módosítására. Az itt elérhető műveletek a következők:</w:t>
      </w:r>
    </w:p>
    <w:p>
      <w:pPr>
        <w:pStyle w:val="TextBody"/>
        <w:numPr>
          <w:ilvl w:val="1"/>
          <w:numId w:val="1"/>
        </w:numPr>
        <w:tabs>
          <w:tab w:val="clear" w:pos="708"/>
          <w:tab w:val="left" w:pos="0" w:leader="none"/>
        </w:tabs>
        <w:spacing w:before="0" w:after="0"/>
        <w:ind w:left="1418" w:hanging="283"/>
        <w:rPr>
          <w:color w:val="FF0000"/>
        </w:rPr>
      </w:pPr>
      <w:r>
        <w:rPr/>
        <w:t>Új vektor létrehozása: Megadhatjuk a vektor elemeinek számát, majd megadhatjuk az egyes elemek értékeit.</w:t>
      </w:r>
    </w:p>
    <w:p>
      <w:pPr>
        <w:pStyle w:val="TextBody"/>
        <w:numPr>
          <w:ilvl w:val="1"/>
          <w:numId w:val="1"/>
        </w:numPr>
        <w:tabs>
          <w:tab w:val="clear" w:pos="708"/>
          <w:tab w:val="left" w:pos="0" w:leader="none"/>
        </w:tabs>
        <w:spacing w:before="0" w:after="0"/>
        <w:ind w:left="1418" w:hanging="283"/>
        <w:rPr>
          <w:color w:val="FF0000"/>
        </w:rPr>
      </w:pPr>
      <w:r>
        <w:rPr/>
        <w:t>Vektor betöltése fájlból: Kiválaszthatunk egy fájlt, amely tartalmazza a vektor adatait, és beolvassuk azt.</w:t>
      </w:r>
    </w:p>
    <w:p>
      <w:pPr>
        <w:pStyle w:val="TextBody"/>
        <w:numPr>
          <w:ilvl w:val="1"/>
          <w:numId w:val="1"/>
        </w:numPr>
        <w:tabs>
          <w:tab w:val="clear" w:pos="708"/>
          <w:tab w:val="left" w:pos="0" w:leader="none"/>
        </w:tabs>
        <w:spacing w:before="0" w:after="0"/>
        <w:ind w:left="1418" w:hanging="283"/>
        <w:rPr>
          <w:color w:val="FF0000"/>
        </w:rPr>
      </w:pPr>
      <w:r>
        <w:rPr/>
        <w:t>Vektor módosítása: Megadhatjuk a már létező vektorunk egyes elemének értékét.</w:t>
      </w:r>
    </w:p>
    <w:p>
      <w:pPr>
        <w:pStyle w:val="TextBody"/>
        <w:numPr>
          <w:ilvl w:val="0"/>
          <w:numId w:val="1"/>
        </w:numPr>
        <w:tabs>
          <w:tab w:val="clear" w:pos="708"/>
          <w:tab w:val="left" w:pos="0" w:leader="none"/>
        </w:tabs>
        <w:ind w:left="709" w:hanging="283"/>
        <w:rPr>
          <w:color w:val="FF0000"/>
        </w:rPr>
      </w:pPr>
      <w:r>
        <w:rPr>
          <w:rStyle w:val="Strong"/>
        </w:rPr>
        <w:t>Vektor műveletek</w:t>
      </w:r>
      <w:r>
        <w:rPr/>
        <w:t>: Ebben a menüpontban különböző műveleteket hajthatunk végre a vektorokon:</w:t>
      </w:r>
    </w:p>
    <w:p>
      <w:pPr>
        <w:pStyle w:val="TextBody"/>
        <w:numPr>
          <w:ilvl w:val="1"/>
          <w:numId w:val="1"/>
        </w:numPr>
        <w:tabs>
          <w:tab w:val="clear" w:pos="708"/>
          <w:tab w:val="left" w:pos="0" w:leader="none"/>
        </w:tabs>
        <w:spacing w:before="0" w:after="0"/>
        <w:ind w:left="1418" w:hanging="283"/>
        <w:rPr>
          <w:color w:val="FF0000"/>
        </w:rPr>
      </w:pPr>
      <w:r>
        <w:rPr/>
        <w:t>Vektor összeadása: Kiválaszthatunk két vektort, majd összeadjuk őket.</w:t>
      </w:r>
    </w:p>
    <w:p>
      <w:pPr>
        <w:pStyle w:val="TextBody"/>
        <w:numPr>
          <w:ilvl w:val="1"/>
          <w:numId w:val="1"/>
        </w:numPr>
        <w:tabs>
          <w:tab w:val="clear" w:pos="708"/>
          <w:tab w:val="left" w:pos="0" w:leader="none"/>
        </w:tabs>
        <w:spacing w:before="0" w:after="0"/>
        <w:ind w:left="1418" w:hanging="283"/>
        <w:rPr>
          <w:color w:val="FF0000"/>
        </w:rPr>
      </w:pPr>
      <w:r>
        <w:rPr/>
        <w:t>Vektor kivonása: Kiválaszthatunk két vektort, majd kivonjuk az egyiket a másiktól.</w:t>
      </w:r>
    </w:p>
    <w:p>
      <w:pPr>
        <w:pStyle w:val="TextBody"/>
        <w:numPr>
          <w:ilvl w:val="1"/>
          <w:numId w:val="1"/>
        </w:numPr>
        <w:tabs>
          <w:tab w:val="clear" w:pos="708"/>
          <w:tab w:val="left" w:pos="0" w:leader="none"/>
        </w:tabs>
        <w:spacing w:before="0" w:after="0"/>
        <w:ind w:left="1418" w:hanging="283"/>
        <w:rPr>
          <w:color w:val="FF0000"/>
        </w:rPr>
      </w:pPr>
      <w:r>
        <w:rPr/>
        <w:t>Vektor skalárral való szorzása: Kiválaszthatunk egy vektort és egy skalárt, majd elvégezzük a szorzást közöttük.</w:t>
      </w:r>
    </w:p>
    <w:p>
      <w:pPr>
        <w:pStyle w:val="TextBody"/>
        <w:numPr>
          <w:ilvl w:val="0"/>
          <w:numId w:val="1"/>
        </w:numPr>
        <w:tabs>
          <w:tab w:val="clear" w:pos="708"/>
          <w:tab w:val="left" w:pos="0" w:leader="none"/>
        </w:tabs>
        <w:ind w:left="709" w:hanging="283"/>
        <w:rPr>
          <w:color w:val="FF0000"/>
        </w:rPr>
      </w:pPr>
      <w:r>
        <w:rPr>
          <w:rStyle w:val="Strong"/>
        </w:rPr>
        <w:t>Vektor kiírása fájlba</w:t>
      </w:r>
      <w:r>
        <w:rPr/>
        <w:t>: Kiválaszthatunk egy vektort, majd kiírhatjuk annak tartalmát egy fájlba.</w:t>
      </w:r>
    </w:p>
    <w:p>
      <w:pPr>
        <w:pStyle w:val="Normal"/>
        <w:rPr>
          <w:color w:val="FF0000"/>
        </w:rPr>
      </w:pPr>
      <w:r>
        <w:rPr>
          <w:color w:val="FF0000"/>
        </w:rPr>
      </w:r>
    </w:p>
    <w:p>
      <w:pPr>
        <w:pStyle w:val="Heading1"/>
        <w:rPr/>
      </w:pPr>
      <w:bookmarkStart w:id="2" w:name="__RefHeading___Toc351_1544674224"/>
      <w:bookmarkStart w:id="3" w:name="_Toc481761420"/>
      <w:bookmarkEnd w:id="2"/>
      <w:r>
        <w:rPr/>
        <w:t>Osztályok statikus leírása</w:t>
      </w:r>
      <w:bookmarkEnd w:id="3"/>
    </w:p>
    <w:p>
      <w:pPr>
        <w:pStyle w:val="Heading2"/>
        <w:spacing w:before="0" w:after="283"/>
        <w:rPr/>
      </w:pPr>
      <w:bookmarkStart w:id="4" w:name="__RefHeading___Toc353_1544674224"/>
      <w:bookmarkEnd w:id="4"/>
      <w:r>
        <w:rPr>
          <w:color w:val="FF0000"/>
        </w:rPr>
        <w:t>Matrix osztály</w:t>
      </w:r>
    </w:p>
    <w:p>
      <w:pPr>
        <w:pStyle w:val="TextBody"/>
        <w:rPr/>
      </w:pPr>
      <w:r>
        <w:rPr/>
        <w:t xml:space="preserve">A </w:t>
      </w:r>
      <w:r>
        <w:rPr>
          <w:rStyle w:val="SourceText"/>
        </w:rPr>
        <w:t>Matrix</w:t>
      </w:r>
      <w:r>
        <w:rPr/>
        <w:t xml:space="preserve"> osztály egy olyan osztály, amely egy kétdimenziós mátrixot reprezentál. Az osztály lehetővé teszi a mátrix alapvető műveleteinek végrehajtását, mint például a mátrix transzponálása, inverzének kiszámítása, determináns számítása, Gauss-Jordan elimináció és még sok más.</w:t>
      </w:r>
    </w:p>
    <w:p>
      <w:pPr>
        <w:pStyle w:val="Heading3"/>
        <w:spacing w:before="40" w:after="283"/>
        <w:rPr/>
      </w:pPr>
      <w:bookmarkStart w:id="5" w:name="__RefHeading___Toc355_1544674224"/>
      <w:bookmarkEnd w:id="5"/>
      <w:r>
        <w:rPr/>
        <w:t>Konstruktorok</w:t>
      </w:r>
    </w:p>
    <w:p>
      <w:pPr>
        <w:pStyle w:val="TextBody"/>
        <w:numPr>
          <w:ilvl w:val="0"/>
          <w:numId w:val="2"/>
        </w:numPr>
        <w:tabs>
          <w:tab w:val="clear" w:pos="708"/>
          <w:tab w:val="left" w:pos="0" w:leader="none"/>
        </w:tabs>
        <w:spacing w:before="0" w:after="0"/>
        <w:ind w:left="709" w:hanging="283"/>
        <w:rPr/>
      </w:pPr>
      <w:r>
        <w:rPr>
          <w:rStyle w:val="SourceText"/>
        </w:rPr>
        <w:t>Matrix()</w:t>
      </w:r>
      <w:r>
        <w:rPr/>
        <w:t>: Alapértelmezett konstruktor, létrehoz egy üres mátrixot.</w:t>
      </w:r>
    </w:p>
    <w:p>
      <w:pPr>
        <w:pStyle w:val="TextBody"/>
        <w:numPr>
          <w:ilvl w:val="0"/>
          <w:numId w:val="2"/>
        </w:numPr>
        <w:tabs>
          <w:tab w:val="clear" w:pos="708"/>
          <w:tab w:val="left" w:pos="0" w:leader="none"/>
        </w:tabs>
        <w:spacing w:before="0" w:after="0"/>
        <w:ind w:left="709" w:hanging="283"/>
        <w:rPr/>
      </w:pPr>
      <w:r>
        <w:rPr>
          <w:rStyle w:val="SourceText"/>
        </w:rPr>
        <w:t>Matrix(int n, int m)</w:t>
      </w:r>
      <w:r>
        <w:rPr/>
        <w:t xml:space="preserve">: Konstruktor, létrehoz egy </w:t>
      </w:r>
      <w:r>
        <w:rPr>
          <w:rStyle w:val="SourceText"/>
        </w:rPr>
        <w:t>n</w:t>
      </w:r>
      <w:r>
        <w:rPr/>
        <w:t xml:space="preserve"> sorból és </w:t>
      </w:r>
      <w:r>
        <w:rPr>
          <w:rStyle w:val="SourceText"/>
        </w:rPr>
        <w:t>m</w:t>
      </w:r>
      <w:r>
        <w:rPr/>
        <w:t xml:space="preserve"> oszlopból álló mátrixot.</w:t>
      </w:r>
    </w:p>
    <w:p>
      <w:pPr>
        <w:pStyle w:val="TextBody"/>
        <w:numPr>
          <w:ilvl w:val="0"/>
          <w:numId w:val="2"/>
        </w:numPr>
        <w:tabs>
          <w:tab w:val="clear" w:pos="708"/>
          <w:tab w:val="left" w:pos="0" w:leader="none"/>
        </w:tabs>
        <w:spacing w:before="0" w:after="0"/>
        <w:ind w:left="709" w:hanging="283"/>
        <w:rPr/>
      </w:pPr>
      <w:r>
        <w:rPr>
          <w:rStyle w:val="SourceText"/>
        </w:rPr>
        <w:t>Matrix(int n, int m, T* arr, int arr_size)</w:t>
      </w:r>
      <w:r>
        <w:rPr/>
        <w:t xml:space="preserve">: Konstruktor, létrehoz egy </w:t>
      </w:r>
      <w:r>
        <w:rPr>
          <w:rStyle w:val="SourceText"/>
        </w:rPr>
        <w:t>n</w:t>
      </w:r>
      <w:r>
        <w:rPr/>
        <w:t xml:space="preserve"> sorból és </w:t>
      </w:r>
      <w:r>
        <w:rPr>
          <w:rStyle w:val="SourceText"/>
        </w:rPr>
        <w:t>m</w:t>
      </w:r>
      <w:r>
        <w:rPr/>
        <w:t xml:space="preserve"> oszlopból álló mátrixot, és feltölti a megadott tömbből.</w:t>
      </w:r>
    </w:p>
    <w:p>
      <w:pPr>
        <w:pStyle w:val="TextBody"/>
        <w:numPr>
          <w:ilvl w:val="0"/>
          <w:numId w:val="2"/>
        </w:numPr>
        <w:tabs>
          <w:tab w:val="clear" w:pos="708"/>
          <w:tab w:val="left" w:pos="0" w:leader="none"/>
        </w:tabs>
        <w:ind w:left="709" w:hanging="283"/>
        <w:rPr/>
      </w:pPr>
      <w:r>
        <w:rPr>
          <w:rStyle w:val="SourceText"/>
        </w:rPr>
        <w:t>Matrix(const Matrix&lt;T&gt;&amp; matrix)</w:t>
      </w:r>
      <w:r>
        <w:rPr/>
        <w:t>: Másoló konstruktor, létrehoz egy új mátrixot a másolással.</w:t>
      </w:r>
    </w:p>
    <w:p>
      <w:pPr>
        <w:pStyle w:val="Heading3"/>
        <w:spacing w:before="40" w:after="283"/>
        <w:rPr/>
      </w:pPr>
      <w:bookmarkStart w:id="6" w:name="__RefHeading___Toc357_1544674224"/>
      <w:bookmarkEnd w:id="6"/>
      <w:r>
        <w:rPr/>
        <w:t>Műveletek</w:t>
      </w:r>
    </w:p>
    <w:p>
      <w:pPr>
        <w:pStyle w:val="TextBody"/>
        <w:numPr>
          <w:ilvl w:val="0"/>
          <w:numId w:val="3"/>
        </w:numPr>
        <w:tabs>
          <w:tab w:val="clear" w:pos="708"/>
          <w:tab w:val="left" w:pos="0" w:leader="none"/>
        </w:tabs>
        <w:spacing w:before="0" w:after="0"/>
        <w:ind w:left="709" w:hanging="283"/>
        <w:rPr/>
      </w:pPr>
      <w:r>
        <w:rPr>
          <w:rStyle w:val="SourceText"/>
        </w:rPr>
        <w:t>T det() const</w:t>
      </w:r>
      <w:r>
        <w:rPr/>
        <w:t>: Kiszámítja és visszaadja a mátrix determinánsát.</w:t>
      </w:r>
    </w:p>
    <w:p>
      <w:pPr>
        <w:pStyle w:val="TextBody"/>
        <w:numPr>
          <w:ilvl w:val="0"/>
          <w:numId w:val="3"/>
        </w:numPr>
        <w:tabs>
          <w:tab w:val="clear" w:pos="708"/>
          <w:tab w:val="left" w:pos="0" w:leader="none"/>
        </w:tabs>
        <w:spacing w:before="0" w:after="0"/>
        <w:ind w:left="709" w:hanging="283"/>
        <w:rPr/>
      </w:pPr>
      <w:r>
        <w:rPr>
          <w:rStyle w:val="SourceText"/>
        </w:rPr>
        <w:t>Matrix&lt;T&gt; inverse() const</w:t>
      </w:r>
      <w:r>
        <w:rPr/>
        <w:t>: Kiszámítja és visszaadja a mátrix inverzét.</w:t>
      </w:r>
    </w:p>
    <w:p>
      <w:pPr>
        <w:pStyle w:val="TextBody"/>
        <w:numPr>
          <w:ilvl w:val="0"/>
          <w:numId w:val="3"/>
        </w:numPr>
        <w:tabs>
          <w:tab w:val="clear" w:pos="708"/>
          <w:tab w:val="left" w:pos="0" w:leader="none"/>
        </w:tabs>
        <w:spacing w:before="0" w:after="0"/>
        <w:ind w:left="709" w:hanging="283"/>
        <w:rPr/>
      </w:pPr>
      <w:r>
        <w:rPr>
          <w:rStyle w:val="SourceText"/>
        </w:rPr>
        <w:t>Matrix&lt;T&gt; getSubMatrix(int i, int j, int k, int l) const</w:t>
      </w:r>
      <w:r>
        <w:rPr/>
        <w:t>: Visszaadja a mátrix egy részét a megadott sor- és oszlopintervallumok alapján.</w:t>
      </w:r>
    </w:p>
    <w:p>
      <w:pPr>
        <w:pStyle w:val="TextBody"/>
        <w:numPr>
          <w:ilvl w:val="0"/>
          <w:numId w:val="3"/>
        </w:numPr>
        <w:tabs>
          <w:tab w:val="clear" w:pos="708"/>
          <w:tab w:val="left" w:pos="0" w:leader="none"/>
        </w:tabs>
        <w:spacing w:before="0" w:after="0"/>
        <w:ind w:left="709" w:hanging="283"/>
        <w:rPr/>
      </w:pPr>
      <w:r>
        <w:rPr>
          <w:rStyle w:val="SourceText"/>
        </w:rPr>
        <w:t>void swapRows(int i, int j)</w:t>
      </w:r>
      <w:r>
        <w:rPr/>
        <w:t>: Kicseréli a mátrix két sorát.</w:t>
      </w:r>
    </w:p>
    <w:p>
      <w:pPr>
        <w:pStyle w:val="TextBody"/>
        <w:numPr>
          <w:ilvl w:val="0"/>
          <w:numId w:val="3"/>
        </w:numPr>
        <w:tabs>
          <w:tab w:val="clear" w:pos="708"/>
          <w:tab w:val="left" w:pos="0" w:leader="none"/>
        </w:tabs>
        <w:spacing w:before="0" w:after="0"/>
        <w:ind w:left="709" w:hanging="283"/>
        <w:rPr/>
      </w:pPr>
      <w:r>
        <w:rPr>
          <w:rStyle w:val="SourceText"/>
        </w:rPr>
        <w:t>void swapColumns(int i, int j)</w:t>
      </w:r>
      <w:r>
        <w:rPr/>
        <w:t>: Kicseréli a mátrix két oszlopát.</w:t>
      </w:r>
    </w:p>
    <w:p>
      <w:pPr>
        <w:pStyle w:val="TextBody"/>
        <w:numPr>
          <w:ilvl w:val="0"/>
          <w:numId w:val="3"/>
        </w:numPr>
        <w:tabs>
          <w:tab w:val="clear" w:pos="708"/>
          <w:tab w:val="left" w:pos="0" w:leader="none"/>
        </w:tabs>
        <w:spacing w:before="0" w:after="0"/>
        <w:ind w:left="709" w:hanging="283"/>
        <w:rPr/>
      </w:pPr>
      <w:r>
        <w:rPr>
          <w:rStyle w:val="SourceText"/>
        </w:rPr>
        <w:t>Matrix&lt;T&gt; mergeHorizontal(const Matrix&lt;T&gt;&amp; matrix) const</w:t>
      </w:r>
      <w:r>
        <w:rPr/>
        <w:t>: Összefűzi a mátrixot egy másik mátrixszal vízszintesen.</w:t>
      </w:r>
    </w:p>
    <w:p>
      <w:pPr>
        <w:pStyle w:val="TextBody"/>
        <w:numPr>
          <w:ilvl w:val="0"/>
          <w:numId w:val="3"/>
        </w:numPr>
        <w:tabs>
          <w:tab w:val="clear" w:pos="708"/>
          <w:tab w:val="left" w:pos="0" w:leader="none"/>
        </w:tabs>
        <w:spacing w:before="0" w:after="0"/>
        <w:ind w:left="709" w:hanging="283"/>
        <w:rPr/>
      </w:pPr>
      <w:r>
        <w:rPr>
          <w:rStyle w:val="SourceText"/>
        </w:rPr>
        <w:t>Matrix&lt;T&gt; mergeVertical(const Matrix&lt;T&gt;&amp; matrix) const</w:t>
      </w:r>
      <w:r>
        <w:rPr/>
        <w:t>: Összefűzi a mátrixot egy másik mátrixszal függőlegesen.</w:t>
      </w:r>
    </w:p>
    <w:p>
      <w:pPr>
        <w:pStyle w:val="TextBody"/>
        <w:numPr>
          <w:ilvl w:val="0"/>
          <w:numId w:val="3"/>
        </w:numPr>
        <w:tabs>
          <w:tab w:val="clear" w:pos="708"/>
          <w:tab w:val="left" w:pos="0" w:leader="none"/>
        </w:tabs>
        <w:spacing w:before="0" w:after="0"/>
        <w:ind w:left="709" w:hanging="283"/>
        <w:rPr/>
      </w:pPr>
      <w:r>
        <w:rPr>
          <w:rStyle w:val="SourceText"/>
        </w:rPr>
        <w:t>Matrix&lt;T&gt; transposition() const</w:t>
      </w:r>
      <w:r>
        <w:rPr/>
        <w:t>: Kiszámolja a mátrix transzponáltját.</w:t>
      </w:r>
    </w:p>
    <w:p>
      <w:pPr>
        <w:pStyle w:val="TextBody"/>
        <w:numPr>
          <w:ilvl w:val="0"/>
          <w:numId w:val="3"/>
        </w:numPr>
        <w:tabs>
          <w:tab w:val="clear" w:pos="708"/>
          <w:tab w:val="left" w:pos="0" w:leader="none"/>
        </w:tabs>
        <w:spacing w:before="0" w:after="0"/>
        <w:ind w:left="709" w:hanging="283"/>
        <w:rPr/>
      </w:pPr>
      <w:r>
        <w:rPr>
          <w:rStyle w:val="SourceText"/>
        </w:rPr>
        <w:t>Matrix&lt;T&gt; GaussJordanElimination() const</w:t>
      </w:r>
      <w:r>
        <w:rPr/>
        <w:t>: Elvégzi a mátrixon a Gauss-Jordan eliminációt.</w:t>
      </w:r>
    </w:p>
    <w:p>
      <w:pPr>
        <w:pStyle w:val="TextBody"/>
        <w:numPr>
          <w:ilvl w:val="0"/>
          <w:numId w:val="3"/>
        </w:numPr>
        <w:tabs>
          <w:tab w:val="clear" w:pos="708"/>
          <w:tab w:val="left" w:pos="0" w:leader="none"/>
        </w:tabs>
        <w:spacing w:before="0" w:after="0"/>
        <w:ind w:left="709" w:hanging="283"/>
        <w:rPr/>
      </w:pPr>
      <w:r>
        <w:rPr>
          <w:rStyle w:val="SourceText"/>
        </w:rPr>
        <w:t>void writeToFile(const std::string&amp; filename)</w:t>
      </w:r>
      <w:r>
        <w:rPr/>
        <w:t>: Kiírja a mátrix tartalmát egy fájlba.</w:t>
      </w:r>
    </w:p>
    <w:p>
      <w:pPr>
        <w:pStyle w:val="TextBody"/>
        <w:numPr>
          <w:ilvl w:val="0"/>
          <w:numId w:val="3"/>
        </w:numPr>
        <w:tabs>
          <w:tab w:val="clear" w:pos="708"/>
          <w:tab w:val="left" w:pos="0" w:leader="none"/>
        </w:tabs>
        <w:ind w:left="709" w:hanging="283"/>
        <w:rPr/>
      </w:pPr>
      <w:r>
        <w:rPr>
          <w:rStyle w:val="SourceText"/>
        </w:rPr>
        <w:t>void readFromFile(const std::string&amp; filename)</w:t>
      </w:r>
      <w:r>
        <w:rPr/>
        <w:t>: Beolvassa a mátrix tartalmát egy fájlból.</w:t>
      </w:r>
    </w:p>
    <w:p>
      <w:pPr>
        <w:pStyle w:val="Heading3"/>
        <w:spacing w:before="40" w:after="283"/>
        <w:rPr/>
      </w:pPr>
      <w:bookmarkStart w:id="7" w:name="__RefHeading___Toc359_1544674224"/>
      <w:bookmarkEnd w:id="7"/>
      <w:r>
        <w:rPr/>
        <w:t>Operátorok</w:t>
      </w:r>
    </w:p>
    <w:p>
      <w:pPr>
        <w:pStyle w:val="TextBody"/>
        <w:numPr>
          <w:ilvl w:val="0"/>
          <w:numId w:val="4"/>
        </w:numPr>
        <w:tabs>
          <w:tab w:val="clear" w:pos="708"/>
          <w:tab w:val="left" w:pos="0" w:leader="none"/>
        </w:tabs>
        <w:spacing w:before="0" w:after="0"/>
        <w:ind w:left="709" w:hanging="283"/>
        <w:rPr/>
      </w:pPr>
      <w:r>
        <w:rPr>
          <w:rStyle w:val="SourceText"/>
        </w:rPr>
        <w:t>Vektor&lt;T&gt; operator[](int i) const</w:t>
      </w:r>
      <w:r>
        <w:rPr/>
        <w:t xml:space="preserve">: Visszaadja a </w:t>
      </w:r>
      <w:r>
        <w:rPr>
          <w:rStyle w:val="SourceText"/>
        </w:rPr>
        <w:t>Matrix</w:t>
      </w:r>
      <w:r>
        <w:rPr/>
        <w:t xml:space="preserve"> osztály </w:t>
      </w:r>
      <w:r>
        <w:rPr>
          <w:rStyle w:val="SourceText"/>
        </w:rPr>
        <w:t>i</w:t>
      </w:r>
      <w:r>
        <w:rPr/>
        <w:t>-edik sorát konstans hivatkozással.</w:t>
      </w:r>
    </w:p>
    <w:p>
      <w:pPr>
        <w:pStyle w:val="TextBody"/>
        <w:numPr>
          <w:ilvl w:val="0"/>
          <w:numId w:val="4"/>
        </w:numPr>
        <w:tabs>
          <w:tab w:val="clear" w:pos="708"/>
          <w:tab w:val="left" w:pos="0" w:leader="none"/>
        </w:tabs>
        <w:spacing w:before="0" w:after="0"/>
        <w:ind w:left="709" w:hanging="283"/>
        <w:rPr/>
      </w:pPr>
      <w:r>
        <w:rPr>
          <w:rStyle w:val="SourceText"/>
        </w:rPr>
        <w:t>Vektor&lt;T&gt;&amp; operator[](int i)</w:t>
      </w:r>
      <w:r>
        <w:rPr/>
        <w:t xml:space="preserve">: Visszaadja a </w:t>
      </w:r>
      <w:r>
        <w:rPr>
          <w:rStyle w:val="SourceText"/>
        </w:rPr>
        <w:t>Matrix</w:t>
      </w:r>
      <w:r>
        <w:rPr/>
        <w:t xml:space="preserve"> osztály </w:t>
      </w:r>
      <w:r>
        <w:rPr>
          <w:rStyle w:val="SourceText"/>
        </w:rPr>
        <w:t>i</w:t>
      </w:r>
      <w:r>
        <w:rPr/>
        <w:t>-edik sorát módosítható hivatkozással.</w:t>
      </w:r>
    </w:p>
    <w:p>
      <w:pPr>
        <w:pStyle w:val="TextBody"/>
        <w:numPr>
          <w:ilvl w:val="0"/>
          <w:numId w:val="4"/>
        </w:numPr>
        <w:tabs>
          <w:tab w:val="clear" w:pos="708"/>
          <w:tab w:val="left" w:pos="0" w:leader="none"/>
        </w:tabs>
        <w:spacing w:before="0" w:after="0"/>
        <w:ind w:left="709" w:hanging="283"/>
        <w:rPr/>
      </w:pPr>
      <w:r>
        <w:rPr>
          <w:rStyle w:val="SourceText"/>
        </w:rPr>
        <w:t>Matrix&lt;T&gt; operator-(const Matrix&lt;T&gt;&amp; matrix) const</w:t>
      </w:r>
      <w:r>
        <w:rPr/>
        <w:t>: Kivonja a megadott mátrixot a jelenlegi mátrixból és visszaadja az eredményt.</w:t>
      </w:r>
    </w:p>
    <w:p>
      <w:pPr>
        <w:pStyle w:val="TextBody"/>
        <w:numPr>
          <w:ilvl w:val="0"/>
          <w:numId w:val="4"/>
        </w:numPr>
        <w:tabs>
          <w:tab w:val="clear" w:pos="708"/>
          <w:tab w:val="left" w:pos="0" w:leader="none"/>
        </w:tabs>
        <w:spacing w:before="0" w:after="0"/>
        <w:ind w:left="709" w:hanging="283"/>
        <w:rPr/>
      </w:pPr>
      <w:r>
        <w:rPr>
          <w:rStyle w:val="SourceText"/>
        </w:rPr>
        <w:t>Matrix&lt;T&gt; operator+(const Matrix&lt;T&gt;&amp; matrix) const</w:t>
      </w:r>
      <w:r>
        <w:rPr/>
        <w:t>: Összeadja a megadott mátrixot a jelenlegi mátrixhoz és visszaadja az eredményt.</w:t>
      </w:r>
    </w:p>
    <w:p>
      <w:pPr>
        <w:pStyle w:val="TextBody"/>
        <w:numPr>
          <w:ilvl w:val="0"/>
          <w:numId w:val="4"/>
        </w:numPr>
        <w:tabs>
          <w:tab w:val="clear" w:pos="708"/>
          <w:tab w:val="left" w:pos="0" w:leader="none"/>
        </w:tabs>
        <w:spacing w:before="0" w:after="0"/>
        <w:ind w:left="709" w:hanging="283"/>
        <w:rPr/>
      </w:pPr>
      <w:r>
        <w:rPr>
          <w:rStyle w:val="SourceText"/>
        </w:rPr>
        <w:t>Matrix&lt;T&gt; operator*(const Matrix&lt;T&gt;&amp; matrix) const</w:t>
      </w:r>
      <w:r>
        <w:rPr/>
        <w:t>: Megszorozza a jelenlegi mátrixot a megadott mátrixszal és visszaadja az eredményt.</w:t>
      </w:r>
    </w:p>
    <w:p>
      <w:pPr>
        <w:pStyle w:val="TextBody"/>
        <w:numPr>
          <w:ilvl w:val="0"/>
          <w:numId w:val="4"/>
        </w:numPr>
        <w:tabs>
          <w:tab w:val="clear" w:pos="708"/>
          <w:tab w:val="left" w:pos="0" w:leader="none"/>
        </w:tabs>
        <w:ind w:left="709" w:hanging="283"/>
        <w:rPr/>
      </w:pPr>
      <w:r>
        <w:rPr>
          <w:rStyle w:val="SourceText"/>
        </w:rPr>
        <w:t>Matrix&lt;T&gt; operator*(const T&amp; scalar) const</w:t>
      </w:r>
      <w:r>
        <w:rPr/>
        <w:t>: Szorzást végez a jelenlegi mátrix elemeivel a megadott skalárral és visszaadja az eredményt.</w:t>
      </w:r>
    </w:p>
    <w:p>
      <w:pPr>
        <w:pStyle w:val="Heading3"/>
        <w:spacing w:before="40" w:after="283"/>
        <w:rPr/>
      </w:pPr>
      <w:bookmarkStart w:id="8" w:name="__RefHeading___Toc361_1544674224"/>
      <w:bookmarkEnd w:id="8"/>
      <w:r>
        <w:rPr/>
        <w:t>Egyéb függvények</w:t>
      </w:r>
    </w:p>
    <w:p>
      <w:pPr>
        <w:pStyle w:val="TextBody"/>
        <w:numPr>
          <w:ilvl w:val="0"/>
          <w:numId w:val="5"/>
        </w:numPr>
        <w:tabs>
          <w:tab w:val="clear" w:pos="708"/>
          <w:tab w:val="left" w:pos="0" w:leader="none"/>
        </w:tabs>
        <w:ind w:left="709" w:hanging="283"/>
        <w:rPr/>
      </w:pPr>
      <w:r>
        <w:rPr>
          <w:rStyle w:val="SourceText"/>
        </w:rPr>
        <w:t>Matrix&lt;T&gt; unitMatrix(int size)</w:t>
      </w:r>
      <w:r>
        <w:rPr/>
        <w:t>: Egy egységmátrixot hoz létre a megadott méret alapján.</w:t>
      </w:r>
    </w:p>
    <w:p>
      <w:pPr>
        <w:pStyle w:val="Heading2"/>
        <w:spacing w:before="0" w:after="283"/>
        <w:rPr/>
      </w:pPr>
      <w:bookmarkStart w:id="9" w:name="__RefHeading___Toc363_1544674224"/>
      <w:bookmarkEnd w:id="9"/>
      <w:r>
        <w:rPr>
          <w:color w:val="FF0000"/>
        </w:rPr>
        <w:t>Vektor osztály</w:t>
      </w:r>
    </w:p>
    <w:p>
      <w:pPr>
        <w:pStyle w:val="TextBody"/>
        <w:rPr/>
      </w:pPr>
      <w:r>
        <w:rPr/>
        <w:t xml:space="preserve">A </w:t>
      </w:r>
      <w:r>
        <w:rPr>
          <w:rStyle w:val="SourceText"/>
        </w:rPr>
        <w:t>Vektor</w:t>
      </w:r>
      <w:r>
        <w:rPr/>
        <w:t xml:space="preserve"> osztály egy olyan osztály, amely egy egydimenziós vektort reprezentál. Az osztály tartalmazza a vektor elemeit és lehetővé teszi az elemek elérését és módosítását.</w:t>
      </w:r>
    </w:p>
    <w:p>
      <w:pPr>
        <w:pStyle w:val="Heading3"/>
        <w:spacing w:before="40" w:after="283"/>
        <w:rPr/>
      </w:pPr>
      <w:bookmarkStart w:id="10" w:name="__RefHeading___Toc365_1544674224"/>
      <w:bookmarkEnd w:id="10"/>
      <w:r>
        <w:rPr/>
        <w:t>Konstruktorok</w:t>
      </w:r>
    </w:p>
    <w:p>
      <w:pPr>
        <w:pStyle w:val="TextBody"/>
        <w:numPr>
          <w:ilvl w:val="0"/>
          <w:numId w:val="6"/>
        </w:numPr>
        <w:tabs>
          <w:tab w:val="clear" w:pos="708"/>
          <w:tab w:val="left" w:pos="0" w:leader="none"/>
        </w:tabs>
        <w:spacing w:before="0" w:after="0"/>
        <w:ind w:left="709" w:hanging="283"/>
        <w:rPr/>
      </w:pPr>
      <w:r>
        <w:rPr>
          <w:rStyle w:val="SourceText"/>
        </w:rPr>
        <w:t>Vektor()</w:t>
      </w:r>
      <w:r>
        <w:rPr/>
        <w:t>: Alapértelmezett konstruktor, létrehoz egy üres vektort.</w:t>
      </w:r>
    </w:p>
    <w:p>
      <w:pPr>
        <w:pStyle w:val="TextBody"/>
        <w:numPr>
          <w:ilvl w:val="0"/>
          <w:numId w:val="6"/>
        </w:numPr>
        <w:tabs>
          <w:tab w:val="clear" w:pos="708"/>
          <w:tab w:val="left" w:pos="0" w:leader="none"/>
        </w:tabs>
        <w:spacing w:before="0" w:after="0"/>
        <w:ind w:left="709" w:hanging="283"/>
        <w:rPr/>
      </w:pPr>
      <w:r>
        <w:rPr>
          <w:rStyle w:val="SourceText"/>
        </w:rPr>
        <w:t>Vektor(int n)</w:t>
      </w:r>
      <w:r>
        <w:rPr/>
        <w:t xml:space="preserve">: Konstruktor, létrehoz egy </w:t>
      </w:r>
      <w:r>
        <w:rPr>
          <w:rStyle w:val="SourceText"/>
        </w:rPr>
        <w:t>n</w:t>
      </w:r>
      <w:r>
        <w:rPr/>
        <w:t xml:space="preserve"> hosszú vektort.</w:t>
      </w:r>
    </w:p>
    <w:p>
      <w:pPr>
        <w:pStyle w:val="TextBody"/>
        <w:numPr>
          <w:ilvl w:val="0"/>
          <w:numId w:val="6"/>
        </w:numPr>
        <w:tabs>
          <w:tab w:val="clear" w:pos="708"/>
          <w:tab w:val="left" w:pos="0" w:leader="none"/>
        </w:tabs>
        <w:spacing w:before="0" w:after="0"/>
        <w:ind w:left="709" w:hanging="283"/>
        <w:rPr/>
      </w:pPr>
      <w:r>
        <w:rPr>
          <w:rStyle w:val="SourceText"/>
        </w:rPr>
        <w:t>Vektor(int n, T* arr, int arr_size)</w:t>
      </w:r>
      <w:r>
        <w:rPr/>
        <w:t xml:space="preserve">: Konstruktor, létrehoz egy </w:t>
      </w:r>
      <w:r>
        <w:rPr>
          <w:rStyle w:val="SourceText"/>
        </w:rPr>
        <w:t>n</w:t>
      </w:r>
      <w:r>
        <w:rPr/>
        <w:t xml:space="preserve"> hosszú vektort, és feltölti a megadott tömbből.</w:t>
      </w:r>
    </w:p>
    <w:p>
      <w:pPr>
        <w:pStyle w:val="TextBody"/>
        <w:numPr>
          <w:ilvl w:val="0"/>
          <w:numId w:val="6"/>
        </w:numPr>
        <w:tabs>
          <w:tab w:val="clear" w:pos="708"/>
          <w:tab w:val="left" w:pos="0" w:leader="none"/>
        </w:tabs>
        <w:ind w:left="709" w:hanging="283"/>
        <w:rPr/>
      </w:pPr>
      <w:r>
        <w:rPr>
          <w:rStyle w:val="SourceText"/>
        </w:rPr>
        <w:t>Vektor(const Vektor&lt;T&gt;&amp; vector)</w:t>
      </w:r>
      <w:r>
        <w:rPr/>
        <w:t>: Másoló konstruktor, létrehoz egy új vektort a másolással.</w:t>
      </w:r>
    </w:p>
    <w:p>
      <w:pPr>
        <w:pStyle w:val="Heading3"/>
        <w:spacing w:before="40" w:after="283"/>
        <w:rPr/>
      </w:pPr>
      <w:bookmarkStart w:id="11" w:name="__RefHeading___Toc367_1544674224"/>
      <w:bookmarkEnd w:id="11"/>
      <w:r>
        <w:rPr/>
        <w:t>Műveletek</w:t>
      </w:r>
    </w:p>
    <w:p>
      <w:pPr>
        <w:pStyle w:val="TextBody"/>
        <w:numPr>
          <w:ilvl w:val="0"/>
          <w:numId w:val="7"/>
        </w:numPr>
        <w:tabs>
          <w:tab w:val="clear" w:pos="708"/>
          <w:tab w:val="left" w:pos="0" w:leader="none"/>
        </w:tabs>
        <w:spacing w:before="0" w:after="0"/>
        <w:ind w:left="709" w:hanging="283"/>
        <w:rPr/>
      </w:pPr>
      <w:r>
        <w:rPr>
          <w:rStyle w:val="SourceText"/>
        </w:rPr>
        <w:t>int size() const</w:t>
      </w:r>
      <w:r>
        <w:rPr/>
        <w:t>: Visszaadja a vektor méretét.</w:t>
      </w:r>
    </w:p>
    <w:p>
      <w:pPr>
        <w:pStyle w:val="TextBody"/>
        <w:numPr>
          <w:ilvl w:val="0"/>
          <w:numId w:val="7"/>
        </w:numPr>
        <w:tabs>
          <w:tab w:val="clear" w:pos="708"/>
          <w:tab w:val="left" w:pos="0" w:leader="none"/>
        </w:tabs>
        <w:spacing w:before="0" w:after="0"/>
        <w:ind w:left="709" w:hanging="283"/>
        <w:rPr/>
      </w:pPr>
      <w:r>
        <w:rPr>
          <w:rStyle w:val="SourceText"/>
        </w:rPr>
        <w:t>T* getData() const</w:t>
      </w:r>
      <w:r>
        <w:rPr/>
        <w:t>: Visszaadja a vektor elemeit tartalmazó tömbre mutató pointert.</w:t>
      </w:r>
    </w:p>
    <w:p>
      <w:pPr>
        <w:pStyle w:val="TextBody"/>
        <w:numPr>
          <w:ilvl w:val="0"/>
          <w:numId w:val="7"/>
        </w:numPr>
        <w:tabs>
          <w:tab w:val="clear" w:pos="708"/>
          <w:tab w:val="left" w:pos="0" w:leader="none"/>
        </w:tabs>
        <w:spacing w:before="0" w:after="0"/>
        <w:ind w:left="709" w:hanging="283"/>
        <w:rPr/>
      </w:pPr>
      <w:r>
        <w:rPr>
          <w:rStyle w:val="SourceText"/>
        </w:rPr>
        <w:t>void resize(int n)</w:t>
      </w:r>
      <w:r>
        <w:rPr/>
        <w:t>: Átméretezi a vektort a megadott méretre.</w:t>
      </w:r>
    </w:p>
    <w:p>
      <w:pPr>
        <w:pStyle w:val="TextBody"/>
        <w:numPr>
          <w:ilvl w:val="0"/>
          <w:numId w:val="7"/>
        </w:numPr>
        <w:tabs>
          <w:tab w:val="clear" w:pos="708"/>
          <w:tab w:val="left" w:pos="0" w:leader="none"/>
        </w:tabs>
        <w:spacing w:before="0" w:after="0"/>
        <w:ind w:left="709" w:hanging="283"/>
        <w:rPr/>
      </w:pPr>
      <w:r>
        <w:rPr>
          <w:rStyle w:val="SourceText"/>
        </w:rPr>
        <w:t>void swap(int i, int j)</w:t>
      </w:r>
      <w:r>
        <w:rPr/>
        <w:t xml:space="preserve">: Kicseréli a vektor </w:t>
      </w:r>
      <w:r>
        <w:rPr>
          <w:rStyle w:val="SourceText"/>
        </w:rPr>
        <w:t>i</w:t>
      </w:r>
      <w:r>
        <w:rPr/>
        <w:t xml:space="preserve">-edik és </w:t>
      </w:r>
      <w:r>
        <w:rPr>
          <w:rStyle w:val="SourceText"/>
        </w:rPr>
        <w:t>j</w:t>
      </w:r>
      <w:r>
        <w:rPr/>
        <w:t>-edik elemét.</w:t>
      </w:r>
    </w:p>
    <w:p>
      <w:pPr>
        <w:pStyle w:val="TextBody"/>
        <w:numPr>
          <w:ilvl w:val="0"/>
          <w:numId w:val="7"/>
        </w:numPr>
        <w:tabs>
          <w:tab w:val="clear" w:pos="708"/>
          <w:tab w:val="left" w:pos="0" w:leader="none"/>
        </w:tabs>
        <w:spacing w:before="0" w:after="0"/>
        <w:ind w:left="709" w:hanging="283"/>
        <w:rPr/>
      </w:pPr>
      <w:r>
        <w:rPr>
          <w:rStyle w:val="SourceText"/>
        </w:rPr>
        <w:t>Vektor&lt;T&gt; getSubVector(int i, int j) const</w:t>
      </w:r>
      <w:r>
        <w:rPr/>
        <w:t>: Visszaadja a vektor egy részét a megadott kezdő- és végindexek alapján.</w:t>
      </w:r>
    </w:p>
    <w:p>
      <w:pPr>
        <w:pStyle w:val="TextBody"/>
        <w:numPr>
          <w:ilvl w:val="0"/>
          <w:numId w:val="7"/>
        </w:numPr>
        <w:tabs>
          <w:tab w:val="clear" w:pos="708"/>
          <w:tab w:val="left" w:pos="0" w:leader="none"/>
        </w:tabs>
        <w:spacing w:before="0" w:after="0"/>
        <w:ind w:left="709" w:hanging="283"/>
        <w:rPr/>
      </w:pPr>
      <w:r>
        <w:rPr>
          <w:rStyle w:val="SourceText"/>
        </w:rPr>
        <w:t>T&amp; operator[](int i)</w:t>
      </w:r>
      <w:r>
        <w:rPr/>
        <w:t xml:space="preserve">: Visszaadja a </w:t>
      </w:r>
      <w:r>
        <w:rPr>
          <w:rStyle w:val="SourceText"/>
        </w:rPr>
        <w:t>Vektor</w:t>
      </w:r>
      <w:r>
        <w:rPr/>
        <w:t xml:space="preserve"> osztály </w:t>
      </w:r>
      <w:r>
        <w:rPr>
          <w:rStyle w:val="SourceText"/>
        </w:rPr>
        <w:t>i</w:t>
      </w:r>
      <w:r>
        <w:rPr/>
        <w:t>-edik elemét módosítható hivatkozással.</w:t>
      </w:r>
    </w:p>
    <w:p>
      <w:pPr>
        <w:pStyle w:val="TextBody"/>
        <w:numPr>
          <w:ilvl w:val="0"/>
          <w:numId w:val="7"/>
        </w:numPr>
        <w:tabs>
          <w:tab w:val="clear" w:pos="708"/>
          <w:tab w:val="left" w:pos="0" w:leader="none"/>
        </w:tabs>
        <w:ind w:left="709" w:hanging="283"/>
        <w:rPr/>
      </w:pPr>
      <w:r>
        <w:rPr>
          <w:rStyle w:val="SourceText"/>
        </w:rPr>
        <w:t>T operator[](int i) const</w:t>
      </w:r>
      <w:r>
        <w:rPr/>
        <w:t xml:space="preserve">: Visszaadja a </w:t>
      </w:r>
      <w:r>
        <w:rPr>
          <w:rStyle w:val="SourceText"/>
        </w:rPr>
        <w:t>Vektor</w:t>
      </w:r>
      <w:r>
        <w:rPr/>
        <w:t xml:space="preserve"> osztály </w:t>
      </w:r>
      <w:r>
        <w:rPr>
          <w:rStyle w:val="SourceText"/>
        </w:rPr>
        <w:t>i</w:t>
      </w:r>
      <w:r>
        <w:rPr/>
        <w:t>-edik elemét konstans hivatkozással.</w:t>
      </w:r>
    </w:p>
    <w:p>
      <w:pPr>
        <w:pStyle w:val="Heading3"/>
        <w:spacing w:before="40" w:after="283"/>
        <w:rPr/>
      </w:pPr>
      <w:bookmarkStart w:id="12" w:name="__RefHeading___Toc369_1544674224"/>
      <w:bookmarkEnd w:id="12"/>
      <w:r>
        <w:rPr/>
        <w:t>Operátorok</w:t>
      </w:r>
    </w:p>
    <w:p>
      <w:pPr>
        <w:pStyle w:val="TextBody"/>
        <w:numPr>
          <w:ilvl w:val="0"/>
          <w:numId w:val="8"/>
        </w:numPr>
        <w:tabs>
          <w:tab w:val="clear" w:pos="708"/>
          <w:tab w:val="left" w:pos="0" w:leader="none"/>
        </w:tabs>
        <w:spacing w:before="0" w:after="0"/>
        <w:ind w:left="709" w:hanging="283"/>
        <w:rPr/>
      </w:pPr>
      <w:r>
        <w:rPr>
          <w:rStyle w:val="SourceText"/>
        </w:rPr>
        <w:t>Vektor&lt;T&gt; operator-(const Vektor&lt;T&gt;&amp; vector) const</w:t>
      </w:r>
      <w:r>
        <w:rPr/>
        <w:t>: Kivonja a megadott vektort a jelenlegi vektorból és visszaadja az eredményt.</w:t>
      </w:r>
    </w:p>
    <w:p>
      <w:pPr>
        <w:pStyle w:val="TextBody"/>
        <w:numPr>
          <w:ilvl w:val="0"/>
          <w:numId w:val="8"/>
        </w:numPr>
        <w:tabs>
          <w:tab w:val="clear" w:pos="708"/>
          <w:tab w:val="left" w:pos="0" w:leader="none"/>
        </w:tabs>
        <w:spacing w:before="0" w:after="0"/>
        <w:ind w:left="709" w:hanging="283"/>
        <w:rPr/>
      </w:pPr>
      <w:r>
        <w:rPr>
          <w:rStyle w:val="SourceText"/>
        </w:rPr>
        <w:t>Vektor&lt;T&gt; operator+(const Vektor&lt;T&gt;&amp; vector) const</w:t>
      </w:r>
      <w:r>
        <w:rPr/>
        <w:t>: Összeadja a megadott vektort a jelenlegi vektorhoz és visszaadja az eredményt.</w:t>
      </w:r>
    </w:p>
    <w:p>
      <w:pPr>
        <w:pStyle w:val="TextBody"/>
        <w:numPr>
          <w:ilvl w:val="0"/>
          <w:numId w:val="8"/>
        </w:numPr>
        <w:tabs>
          <w:tab w:val="clear" w:pos="708"/>
          <w:tab w:val="left" w:pos="0" w:leader="none"/>
        </w:tabs>
        <w:ind w:left="709" w:hanging="283"/>
        <w:rPr/>
      </w:pPr>
      <w:r>
        <w:rPr>
          <w:rStyle w:val="SourceText"/>
        </w:rPr>
        <w:t>Vektor&lt;T&gt; operator*(const T&amp; scalar) const</w:t>
      </w:r>
      <w:r>
        <w:rPr/>
        <w:t>: Szorzást végez a vektor elemeivel a megadott skalárral és visszaadja az eredményt.</w:t>
      </w:r>
    </w:p>
    <w:p>
      <w:pPr>
        <w:pStyle w:val="Normal"/>
        <w:rPr>
          <w:color w:val="FF0000"/>
        </w:rPr>
      </w:pPr>
      <w:r>
        <w:rPr>
          <w:color w:val="FF0000"/>
        </w:rPr>
      </w:r>
    </w:p>
    <w:p>
      <w:pPr>
        <w:pStyle w:val="Normal"/>
        <w:jc w:val="left"/>
        <w:rPr>
          <w:rFonts w:ascii="Calibri Light" w:hAnsi="Calibri Light" w:eastAsia="" w:cs="" w:asciiTheme="majorHAnsi" w:cstheme="majorBidi" w:eastAsiaTheme="majorEastAsia" w:hAnsiTheme="majorHAnsi"/>
          <w:b/>
          <w:color w:val="8C2532"/>
          <w:sz w:val="48"/>
          <w:szCs w:val="32"/>
        </w:rPr>
      </w:pPr>
      <w:r>
        <w:rPr>
          <w:rFonts w:eastAsia="" w:cs="" w:cstheme="majorBidi" w:eastAsiaTheme="majorEastAsia" w:ascii="Calibri Light" w:hAnsi="Calibri Light"/>
          <w:b/>
          <w:color w:val="8C2532"/>
          <w:sz w:val="48"/>
          <w:szCs w:val="32"/>
        </w:rPr>
      </w:r>
      <w:r>
        <w:br w:type="page"/>
      </w:r>
    </w:p>
    <w:p>
      <w:pPr>
        <w:pStyle w:val="Heading1"/>
        <w:rPr/>
      </w:pPr>
      <w:bookmarkStart w:id="13" w:name="__RefHeading___Toc371_1544674224"/>
      <w:bookmarkStart w:id="14" w:name="_Toc481761426"/>
      <w:bookmarkEnd w:id="13"/>
      <w:r>
        <w:rPr/>
        <w:t>UML osztálydiagramm</w:t>
      </w:r>
      <w:bookmarkEnd w:id="14"/>
    </w:p>
    <w:p>
      <w:pPr>
        <w:pStyle w:val="Normal"/>
        <w:rPr>
          <w:color w:val="FF000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840220" cy="30054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40220" cy="3005455"/>
                    </a:xfrm>
                    <a:prstGeom prst="rect">
                      <a:avLst/>
                    </a:prstGeom>
                  </pic:spPr>
                </pic:pic>
              </a:graphicData>
            </a:graphic>
          </wp:anchor>
        </w:drawing>
      </w:r>
      <w:r>
        <w:br w:type="page"/>
      </w:r>
    </w:p>
    <w:p>
      <w:pPr>
        <w:pStyle w:val="Heading1"/>
        <w:rPr/>
      </w:pPr>
      <w:bookmarkStart w:id="15" w:name="__RefHeading___Toc373_1544674224"/>
      <w:bookmarkStart w:id="16" w:name="_Toc481761427"/>
      <w:bookmarkEnd w:id="15"/>
      <w:r>
        <w:rPr/>
        <w:t>Összegzés</w:t>
      </w:r>
      <w:bookmarkEnd w:id="16"/>
    </w:p>
    <w:p>
      <w:pPr>
        <w:pStyle w:val="Normal"/>
        <w:rPr>
          <w:rFonts w:ascii="Calibri Light" w:hAnsi="Calibri Light" w:eastAsia="" w:cs="" w:asciiTheme="majorHAnsi" w:cstheme="majorBidi" w:eastAsiaTheme="majorEastAsia" w:hAnsiTheme="majorHAnsi"/>
          <w:b/>
          <w:color w:val="1F3763" w:themeColor="accent1" w:themeShade="7f"/>
          <w:sz w:val="28"/>
          <w:szCs w:val="24"/>
        </w:rPr>
      </w:pPr>
      <w:bookmarkStart w:id="17" w:name="_Toc481761428"/>
      <w:r>
        <w:rPr>
          <w:rFonts w:eastAsia="" w:cs="" w:ascii="Calibri Light" w:hAnsi="Calibri Light" w:cstheme="majorBidi" w:eastAsiaTheme="majorEastAsia"/>
          <w:b/>
          <w:color w:val="1F3763" w:themeColor="accent1" w:themeShade="7f"/>
          <w:sz w:val="28"/>
          <w:szCs w:val="24"/>
        </w:rPr>
        <w:t>T</w:t>
      </w:r>
      <w:bookmarkEnd w:id="17"/>
      <w:r>
        <w:rPr>
          <w:rFonts w:eastAsia="" w:cs="" w:ascii="Calibri Light" w:hAnsi="Calibri Light" w:cstheme="majorBidi" w:eastAsiaTheme="majorEastAsia"/>
          <w:b/>
          <w:color w:val="1F3763" w:themeColor="accent1" w:themeShade="7f"/>
          <w:sz w:val="28"/>
          <w:szCs w:val="24"/>
        </w:rPr>
        <w:t>anulságok:</w:t>
      </w:r>
    </w:p>
    <w:p>
      <w:pPr>
        <w:pStyle w:val="Normal"/>
        <w:rPr/>
      </w:pPr>
      <w:r>
        <w:rPr/>
        <w:t>A házi feladat elkészítése során többek között azt tanultam, hogy a sablon alapján történő osztály implementálása és az osztályok közötti kommunikáció hatékony módja lehet a programozásnak. Emellett a mátrix és vektor műveletek implementálása során az algoritmusok részletes megértése és helyes alkalmazása is fontos szerepet játszik.</w:t>
      </w:r>
    </w:p>
    <w:p>
      <w:pPr>
        <w:pStyle w:val="Normal"/>
        <w:rPr>
          <w:rFonts w:ascii="Calibri Light" w:hAnsi="Calibri Light" w:eastAsia="" w:cs="" w:asciiTheme="majorHAnsi" w:cstheme="majorBidi" w:eastAsiaTheme="majorEastAsia" w:hAnsiTheme="majorHAnsi"/>
          <w:b/>
          <w:color w:val="1F3763" w:themeColor="accent1" w:themeShade="7f"/>
          <w:sz w:val="28"/>
          <w:szCs w:val="24"/>
        </w:rPr>
      </w:pPr>
      <w:bookmarkStart w:id="18" w:name="_Toc481761429"/>
      <w:bookmarkEnd w:id="18"/>
      <w:r>
        <w:rPr>
          <w:rFonts w:eastAsia="" w:cs="" w:ascii="Calibri Light" w:hAnsi="Calibri Light" w:cstheme="majorBidi" w:eastAsiaTheme="majorEastAsia"/>
          <w:b/>
          <w:color w:val="1F3763" w:themeColor="accent1" w:themeShade="7f"/>
          <w:sz w:val="28"/>
          <w:szCs w:val="24"/>
        </w:rPr>
        <w:t>Nehézségek:</w:t>
      </w:r>
    </w:p>
    <w:p>
      <w:pPr>
        <w:pStyle w:val="Normal"/>
        <w:rPr/>
      </w:pPr>
      <w:r>
        <w:rPr/>
        <w:t>Az implementáció során néhány nehézséggel szembesültem, például a mátrix inverzének számítása és a Gauss-Jordan elimináció algoritmusának megvalósítása kihívást jelentett. Azonban a részletes tervezés és a megfelelő dokumentáció segített átlendülni ezeken a nehézségeken.</w:t>
      </w:r>
    </w:p>
    <w:p>
      <w:pPr>
        <w:pStyle w:val="Normal"/>
        <w:rPr>
          <w:rFonts w:ascii="Calibri Light" w:hAnsi="Calibri Light" w:eastAsia="" w:cs="" w:asciiTheme="majorHAnsi" w:cstheme="majorBidi" w:eastAsiaTheme="majorEastAsia" w:hAnsiTheme="majorHAnsi"/>
          <w:b/>
          <w:color w:val="1F3763" w:themeColor="accent1" w:themeShade="7f"/>
          <w:sz w:val="28"/>
          <w:szCs w:val="24"/>
        </w:rPr>
      </w:pPr>
      <w:bookmarkStart w:id="19" w:name="_Toc481761430"/>
      <w:bookmarkEnd w:id="19"/>
      <w:r>
        <w:rPr>
          <w:rFonts w:eastAsia="" w:cs="" w:ascii="Calibri Light" w:hAnsi="Calibri Light" w:cstheme="majorBidi" w:eastAsiaTheme="majorEastAsia"/>
          <w:b/>
          <w:color w:val="1F3763" w:themeColor="accent1" w:themeShade="7f"/>
          <w:sz w:val="28"/>
          <w:szCs w:val="24"/>
        </w:rPr>
        <w:t>Továbbfejlesztési lehetőségek:</w:t>
      </w:r>
    </w:p>
    <w:p>
      <w:pPr>
        <w:pStyle w:val="Normal"/>
        <w:rPr/>
      </w:pPr>
      <w:r>
        <w:rPr/>
        <w:t>Az alkalmazás továbbfejlesztése számos lehetőséget kínál. Például a felhasználói felület fejlesztése és interaktívabbá tétele segíthetne az alkalmazás használatának egyszerűsítésében. Emellett újabb matematikai műveletek és algoritmusok hozzáadása is bővíthetné az alkalmazás funkcionalitását. Az alkalmazás célokzönségét és alkalmazási területét is kibővíthetnénk, például a tudományos kutatásokban, pénzügyi elemzésekben vagy gépi tanulásban történő alkalmazásra is alkalmas lehetne.</w:t>
      </w:r>
    </w:p>
    <w:p>
      <w:pPr>
        <w:pStyle w:val="Normal"/>
        <w:spacing w:before="0" w:after="160"/>
        <w:jc w:val="left"/>
        <w:rPr/>
      </w:pPr>
      <w:r>
        <w:rPr/>
      </w:r>
      <w:bookmarkStart w:id="20" w:name="__RefHeading___Toc375_1544674224"/>
      <w:bookmarkStart w:id="21" w:name="_Toc481761431"/>
      <w:bookmarkStart w:id="22" w:name="__RefHeading___Toc375_1544674224"/>
      <w:bookmarkStart w:id="23" w:name="_Toc481761431"/>
      <w:bookmarkEnd w:id="22"/>
      <w:bookmarkEnd w:id="23"/>
    </w:p>
    <w:sectPr>
      <w:headerReference w:type="default" r:id="rId3"/>
      <w:footerReference w:type="default" r:id="rId4"/>
      <w:type w:val="nextPage"/>
      <w:pgSz w:w="11906" w:h="16838"/>
      <w:pgMar w:left="567" w:right="567" w:gutter="0"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b/>
        <w:color w:val="8C2532"/>
      </w:rPr>
    </w:pPr>
    <w:r>
      <w:rPr>
        <w:b/>
        <w:color w:val="8C2532"/>
      </w:rPr>
      <w:t>A programozás alapjai 2.</w:t>
      <w:tab/>
    </w:r>
    <w:r>
      <w:rPr>
        <w:b/>
        <w:bCs/>
        <w:color w:val="8C2532"/>
      </w:rPr>
      <w:fldChar w:fldCharType="begin"/>
    </w:r>
    <w:r>
      <w:rPr>
        <w:b/>
        <w:bCs/>
        <w:color w:val="8C2532"/>
      </w:rPr>
      <w:instrText xml:space="preserve"> PAGE </w:instrText>
    </w:r>
    <w:r>
      <w:rPr>
        <w:b/>
        <w:bCs/>
        <w:color w:val="8C2532"/>
      </w:rPr>
      <w:fldChar w:fldCharType="separate"/>
    </w:r>
    <w:r>
      <w:rPr>
        <w:b/>
        <w:bCs/>
        <w:color w:val="8C2532"/>
      </w:rPr>
      <w:t>7</w:t>
    </w:r>
    <w:r>
      <w:rPr>
        <w:b/>
        <w:bCs/>
        <w:color w:val="8C2532"/>
      </w:rPr>
      <w:fldChar w:fldCharType="end"/>
    </w:r>
    <w:r>
      <w:rPr>
        <w:b/>
        <w:color w:val="8C2532"/>
      </w:rPr>
      <w:t xml:space="preserve"> / </w:t>
    </w:r>
    <w:r>
      <w:rPr>
        <w:b/>
        <w:bCs/>
        <w:color w:val="8C2532"/>
      </w:rPr>
      <w:fldChar w:fldCharType="begin"/>
    </w:r>
    <w:r>
      <w:rPr>
        <w:b/>
        <w:bCs/>
        <w:color w:val="8C2532"/>
      </w:rPr>
      <w:instrText xml:space="preserve"> NUMPAGES </w:instrText>
    </w:r>
    <w:r>
      <w:rPr>
        <w:b/>
        <w:bCs/>
        <w:color w:val="8C2532"/>
      </w:rPr>
      <w:fldChar w:fldCharType="separate"/>
    </w:r>
    <w:r>
      <w:rPr>
        <w:b/>
        <w:bCs/>
        <w:color w:val="8C2532"/>
      </w:rPr>
      <w:t>8</w:t>
    </w:r>
    <w:r>
      <w:rPr>
        <w:b/>
        <w:bCs/>
        <w:color w:val="8C2532"/>
      </w:rPr>
      <w:fldChar w:fldCharType="end"/>
    </w:r>
    <w:r>
      <w:rPr>
        <w:b/>
        <w:color w:val="8C2532"/>
      </w:rPr>
      <w:tab/>
      <w:t>BMEVIAUAA00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114300" distR="114300" simplePos="0" locked="0" layoutInCell="0" allowOverlap="1" relativeHeight="9">
          <wp:simplePos x="0" y="0"/>
          <wp:positionH relativeFrom="margin">
            <wp:align>center</wp:align>
          </wp:positionH>
          <wp:positionV relativeFrom="paragraph">
            <wp:posOffset>-295910</wp:posOffset>
          </wp:positionV>
          <wp:extent cx="1721485" cy="495300"/>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1721485" cy="4953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u-HU" w:eastAsia="en-US" w:bidi="ar-SA"/>
      </w:rPr>
    </w:rPrDefault>
    <w:pPrDefault>
      <w:pPr>
        <w:suppressAutoHyphens w:val="true"/>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95623"/>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hu-HU" w:eastAsia="en-US" w:bidi="ar-SA"/>
    </w:rPr>
  </w:style>
  <w:style w:type="paragraph" w:styleId="Heading1">
    <w:name w:val="Heading 1"/>
    <w:basedOn w:val="Normal"/>
    <w:next w:val="Normal"/>
    <w:link w:val="Heading1Char"/>
    <w:uiPriority w:val="9"/>
    <w:qFormat/>
    <w:rsid w:val="00ad0a63"/>
    <w:pPr>
      <w:keepNext w:val="true"/>
      <w:keepLines/>
      <w:spacing w:before="0" w:after="0"/>
      <w:outlineLvl w:val="0"/>
    </w:pPr>
    <w:rPr>
      <w:rFonts w:ascii="Calibri Light" w:hAnsi="Calibri Light" w:eastAsia="" w:cs="" w:asciiTheme="majorHAnsi" w:cstheme="majorBidi" w:eastAsiaTheme="majorEastAsia" w:hAnsiTheme="majorHAnsi"/>
      <w:b/>
      <w:color w:val="8C2532"/>
      <w:sz w:val="48"/>
      <w:szCs w:val="32"/>
    </w:rPr>
  </w:style>
  <w:style w:type="paragraph" w:styleId="Heading2">
    <w:name w:val="Heading 2"/>
    <w:basedOn w:val="Normal"/>
    <w:next w:val="Normal"/>
    <w:link w:val="Heading2Char"/>
    <w:uiPriority w:val="9"/>
    <w:unhideWhenUsed/>
    <w:qFormat/>
    <w:rsid w:val="00ad0a63"/>
    <w:pPr>
      <w:keepNext w:val="true"/>
      <w:keepLines/>
      <w:spacing w:before="0" w:after="0"/>
      <w:outlineLvl w:val="1"/>
    </w:pPr>
    <w:rPr>
      <w:rFonts w:ascii="Calibri Light" w:hAnsi="Calibri Light" w:eastAsia="" w:cs="" w:asciiTheme="majorHAnsi" w:cstheme="majorBidi" w:eastAsiaTheme="majorEastAsia" w:hAnsiTheme="majorHAnsi"/>
      <w:b/>
      <w:color w:val="C45911" w:themeColor="accent2" w:themeShade="bf"/>
      <w:sz w:val="36"/>
      <w:szCs w:val="26"/>
    </w:rPr>
  </w:style>
  <w:style w:type="paragraph" w:styleId="Heading3">
    <w:name w:val="Heading 3"/>
    <w:basedOn w:val="Normal"/>
    <w:next w:val="Normal"/>
    <w:link w:val="Heading3Char"/>
    <w:uiPriority w:val="9"/>
    <w:unhideWhenUsed/>
    <w:qFormat/>
    <w:rsid w:val="00ad0a63"/>
    <w:pPr>
      <w:keepNext w:val="true"/>
      <w:keepLines/>
      <w:spacing w:before="40" w:after="0"/>
      <w:outlineLvl w:val="2"/>
    </w:pPr>
    <w:rPr>
      <w:rFonts w:ascii="Calibri Light" w:hAnsi="Calibri Light" w:eastAsia="" w:cs="" w:asciiTheme="majorHAnsi" w:cstheme="majorBidi" w:eastAsiaTheme="majorEastAsia" w:hAnsiTheme="majorHAnsi"/>
      <w:b/>
      <w:color w:val="1F3763" w:themeColor="accent1" w:themeShade="7f"/>
      <w:sz w:val="28"/>
      <w:szCs w:val="24"/>
    </w:rPr>
  </w:style>
  <w:style w:type="paragraph" w:styleId="Heading4">
    <w:name w:val="Heading 4"/>
    <w:basedOn w:val="Normal"/>
    <w:next w:val="Normal"/>
    <w:link w:val="Heading4Char"/>
    <w:uiPriority w:val="9"/>
    <w:unhideWhenUsed/>
    <w:qFormat/>
    <w:rsid w:val="00ad0a63"/>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sz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e44f1"/>
    <w:rPr/>
  </w:style>
  <w:style w:type="character" w:styleId="FooterChar" w:customStyle="1">
    <w:name w:val="Footer Char"/>
    <w:basedOn w:val="DefaultParagraphFont"/>
    <w:link w:val="Footer"/>
    <w:uiPriority w:val="99"/>
    <w:qFormat/>
    <w:rsid w:val="000e44f1"/>
    <w:rPr/>
  </w:style>
  <w:style w:type="character" w:styleId="TitleChar" w:customStyle="1">
    <w:name w:val="Title Char"/>
    <w:basedOn w:val="DefaultParagraphFont"/>
    <w:link w:val="Title"/>
    <w:uiPriority w:val="10"/>
    <w:qFormat/>
    <w:rsid w:val="005e37a9"/>
    <w:rPr>
      <w:rFonts w:ascii="Calibri Light" w:hAnsi="Calibri Light" w:eastAsia="" w:cs="" w:asciiTheme="majorHAnsi" w:cstheme="majorBidi" w:eastAsiaTheme="majorEastAsia" w:hAnsiTheme="majorHAnsi"/>
      <w:smallCaps/>
      <w:color w:val="8C2532"/>
      <w:spacing w:val="-10"/>
      <w:kern w:val="2"/>
      <w:sz w:val="52"/>
      <w:szCs w:val="56"/>
    </w:rPr>
  </w:style>
  <w:style w:type="character" w:styleId="Heading1Char" w:customStyle="1">
    <w:name w:val="Heading 1 Char"/>
    <w:basedOn w:val="DefaultParagraphFont"/>
    <w:link w:val="Heading1"/>
    <w:uiPriority w:val="9"/>
    <w:qFormat/>
    <w:rsid w:val="00ad0a63"/>
    <w:rPr>
      <w:rFonts w:ascii="Calibri Light" w:hAnsi="Calibri Light" w:eastAsia="" w:cs="" w:asciiTheme="majorHAnsi" w:cstheme="majorBidi" w:eastAsiaTheme="majorEastAsia" w:hAnsiTheme="majorHAnsi"/>
      <w:b/>
      <w:color w:val="8C2532"/>
      <w:sz w:val="48"/>
      <w:szCs w:val="32"/>
    </w:rPr>
  </w:style>
  <w:style w:type="character" w:styleId="Heading2Char" w:customStyle="1">
    <w:name w:val="Heading 2 Char"/>
    <w:basedOn w:val="DefaultParagraphFont"/>
    <w:link w:val="Heading2"/>
    <w:uiPriority w:val="9"/>
    <w:qFormat/>
    <w:rsid w:val="00ad0a63"/>
    <w:rPr>
      <w:rFonts w:ascii="Calibri Light" w:hAnsi="Calibri Light" w:eastAsia="" w:cs="" w:asciiTheme="majorHAnsi" w:cstheme="majorBidi" w:eastAsiaTheme="majorEastAsia" w:hAnsiTheme="majorHAnsi"/>
      <w:b/>
      <w:color w:val="C45911" w:themeColor="accent2" w:themeShade="bf"/>
      <w:sz w:val="36"/>
      <w:szCs w:val="26"/>
    </w:rPr>
  </w:style>
  <w:style w:type="character" w:styleId="InternetLink">
    <w:name w:val="Hyperlink"/>
    <w:uiPriority w:val="99"/>
    <w:rsid w:val="00cb1b5b"/>
    <w:rPr>
      <w:color w:val="0000FF"/>
      <w:u w:val="single"/>
    </w:rPr>
  </w:style>
  <w:style w:type="character" w:styleId="Heading3Char" w:customStyle="1">
    <w:name w:val="Heading 3 Char"/>
    <w:basedOn w:val="DefaultParagraphFont"/>
    <w:link w:val="Heading3"/>
    <w:uiPriority w:val="9"/>
    <w:qFormat/>
    <w:rsid w:val="00ad0a63"/>
    <w:rPr>
      <w:rFonts w:ascii="Calibri Light" w:hAnsi="Calibri Light" w:eastAsia="" w:cs="" w:asciiTheme="majorHAnsi" w:cstheme="majorBidi" w:eastAsiaTheme="majorEastAsia" w:hAnsiTheme="majorHAnsi"/>
      <w:b/>
      <w:color w:val="1F3763" w:themeColor="accent1" w:themeShade="7f"/>
      <w:sz w:val="28"/>
      <w:szCs w:val="24"/>
    </w:rPr>
  </w:style>
  <w:style w:type="character" w:styleId="Strong">
    <w:name w:val="Strong"/>
    <w:qFormat/>
    <w:rPr>
      <w:b/>
      <w:bCs/>
    </w:rPr>
  </w:style>
  <w:style w:type="character" w:styleId="SubtitleChar" w:customStyle="1">
    <w:name w:val="Subtitle Char"/>
    <w:basedOn w:val="DefaultParagraphFont"/>
    <w:link w:val="Subtitle"/>
    <w:uiPriority w:val="11"/>
    <w:qFormat/>
    <w:rsid w:val="00e3084c"/>
    <w:rPr>
      <w:rFonts w:ascii="Calibri Light" w:hAnsi="Calibri Light" w:eastAsia="" w:cs="" w:asciiTheme="majorHAnsi" w:cstheme="majorBidi" w:eastAsiaTheme="majorEastAsia" w:hAnsiTheme="majorHAnsi"/>
      <w:smallCaps/>
      <w:color w:val="8C2532"/>
      <w:spacing w:val="-10"/>
      <w:kern w:val="2"/>
      <w:sz w:val="48"/>
      <w:szCs w:val="48"/>
    </w:rPr>
  </w:style>
  <w:style w:type="character" w:styleId="PlaceholderText">
    <w:name w:val="Placeholder Text"/>
    <w:basedOn w:val="DefaultParagraphFont"/>
    <w:uiPriority w:val="99"/>
    <w:semiHidden/>
    <w:qFormat/>
    <w:rsid w:val="00247e01"/>
    <w:rPr>
      <w:color w:val="808080"/>
    </w:rPr>
  </w:style>
  <w:style w:type="character" w:styleId="SubtleReference">
    <w:name w:val="Subtle Reference"/>
    <w:basedOn w:val="DefaultParagraphFont"/>
    <w:uiPriority w:val="31"/>
    <w:qFormat/>
    <w:rsid w:val="00f47d32"/>
    <w:rPr>
      <w:smallCaps/>
      <w:color w:val="5A5A5A" w:themeColor="text1" w:themeTint="a5"/>
    </w:rPr>
  </w:style>
  <w:style w:type="character" w:styleId="IntenseReference">
    <w:name w:val="Intense Reference"/>
    <w:basedOn w:val="DefaultParagraphFont"/>
    <w:uiPriority w:val="32"/>
    <w:qFormat/>
    <w:rsid w:val="00f47d32"/>
    <w:rPr>
      <w:b/>
      <w:bCs/>
      <w:smallCaps/>
      <w:color w:val="4472C4" w:themeColor="accent1"/>
      <w:spacing w:val="5"/>
    </w:rPr>
  </w:style>
  <w:style w:type="character" w:styleId="Heading4Char" w:customStyle="1">
    <w:name w:val="Heading 4 Char"/>
    <w:basedOn w:val="DefaultParagraphFont"/>
    <w:link w:val="Heading4"/>
    <w:uiPriority w:val="9"/>
    <w:qFormat/>
    <w:rsid w:val="00ad0a63"/>
    <w:rPr>
      <w:rFonts w:ascii="Calibri Light" w:hAnsi="Calibri Light" w:eastAsia="" w:cs="" w:asciiTheme="majorHAnsi" w:cstheme="majorBidi" w:eastAsiaTheme="majorEastAsia" w:hAnsiTheme="majorHAnsi"/>
      <w:i/>
      <w:iCs/>
      <w:color w:val="2F5496" w:themeColor="accent1" w:themeShade="bf"/>
      <w:sz w:val="24"/>
    </w:rPr>
  </w:style>
  <w:style w:type="character" w:styleId="EndnoteTextChar" w:customStyle="1">
    <w:name w:val="Endnote Text Char"/>
    <w:basedOn w:val="DefaultParagraphFont"/>
    <w:link w:val="Endnote"/>
    <w:uiPriority w:val="99"/>
    <w:semiHidden/>
    <w:qFormat/>
    <w:rsid w:val="00453380"/>
    <w:rPr>
      <w:sz w:val="20"/>
      <w:szCs w:val="20"/>
    </w:rPr>
  </w:style>
  <w:style w:type="character" w:styleId="EndnoteCharacters">
    <w:name w:val="Endnote Characters"/>
    <w:uiPriority w:val="99"/>
    <w:semiHidden/>
    <w:unhideWhenUsed/>
    <w:qFormat/>
    <w:rsid w:val="00453380"/>
    <w:rPr>
      <w:vertAlign w:val="superscript"/>
    </w:rPr>
  </w:style>
  <w:style w:type="character" w:styleId="EndnoteAnchor">
    <w:name w:val="Endnote Reference"/>
    <w:rPr>
      <w:vertAlign w:val="superscript"/>
    </w:rPr>
  </w:style>
  <w:style w:type="character" w:styleId="FootnoteTextChar" w:customStyle="1">
    <w:name w:val="Footnote Text Char"/>
    <w:basedOn w:val="DefaultParagraphFont"/>
    <w:link w:val="Footnote"/>
    <w:uiPriority w:val="99"/>
    <w:semiHidden/>
    <w:qFormat/>
    <w:rsid w:val="00231496"/>
    <w:rPr>
      <w:sz w:val="20"/>
      <w:szCs w:val="20"/>
    </w:rPr>
  </w:style>
  <w:style w:type="character" w:styleId="FootnoteCharacters">
    <w:name w:val="Footnote Characters"/>
    <w:uiPriority w:val="99"/>
    <w:semiHidden/>
    <w:unhideWhenUsed/>
    <w:qFormat/>
    <w:rsid w:val="00231496"/>
    <w:rPr>
      <w:vertAlign w:val="superscript"/>
    </w:rPr>
  </w:style>
  <w:style w:type="character" w:styleId="FootnoteAnchor">
    <w:name w:val="Footnote Reference"/>
    <w:rPr>
      <w:vertAlign w:val="superscript"/>
    </w:rPr>
  </w:style>
  <w:style w:type="character" w:styleId="Mention">
    <w:name w:val="Mention"/>
    <w:basedOn w:val="DefaultParagraphFont"/>
    <w:uiPriority w:val="99"/>
    <w:semiHidden/>
    <w:unhideWhenUsed/>
    <w:qFormat/>
    <w:rsid w:val="00495623"/>
    <w:rPr>
      <w:color w:val="2B579A"/>
      <w:shd w:fill="E6E6E6" w:val="clear"/>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0e44f1"/>
    <w:pPr>
      <w:tabs>
        <w:tab w:val="clear" w:pos="708"/>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e44f1"/>
    <w:pPr>
      <w:tabs>
        <w:tab w:val="clear" w:pos="708"/>
        <w:tab w:val="center" w:pos="4513" w:leader="none"/>
        <w:tab w:val="right" w:pos="9026" w:leader="none"/>
      </w:tabs>
      <w:spacing w:lineRule="auto" w:line="240" w:before="0" w:after="0"/>
    </w:pPr>
    <w:rPr/>
  </w:style>
  <w:style w:type="paragraph" w:styleId="Title">
    <w:name w:val="Title"/>
    <w:basedOn w:val="Normal"/>
    <w:next w:val="Normal"/>
    <w:link w:val="TitleChar"/>
    <w:uiPriority w:val="10"/>
    <w:qFormat/>
    <w:rsid w:val="005e37a9"/>
    <w:pPr>
      <w:spacing w:lineRule="auto" w:line="240" w:before="0" w:after="0"/>
      <w:contextualSpacing/>
      <w:jc w:val="center"/>
    </w:pPr>
    <w:rPr>
      <w:rFonts w:ascii="Calibri Light" w:hAnsi="Calibri Light" w:eastAsia="" w:cs="" w:asciiTheme="majorHAnsi" w:cstheme="majorBidi" w:eastAsiaTheme="majorEastAsia" w:hAnsiTheme="majorHAnsi"/>
      <w:smallCaps/>
      <w:color w:val="8C2532"/>
      <w:spacing w:val="-10"/>
      <w:kern w:val="2"/>
      <w:sz w:val="52"/>
      <w:szCs w:val="56"/>
    </w:rPr>
  </w:style>
  <w:style w:type="paragraph" w:styleId="ListParagraph">
    <w:name w:val="List Paragraph"/>
    <w:basedOn w:val="Normal"/>
    <w:uiPriority w:val="34"/>
    <w:qFormat/>
    <w:rsid w:val="0080021f"/>
    <w:pPr>
      <w:spacing w:lineRule="auto" w:line="240" w:before="0" w:after="0"/>
      <w:ind w:left="720" w:hanging="0"/>
      <w:contextualSpacing/>
    </w:pPr>
    <w:rPr>
      <w:rFonts w:eastAsia="Times New Roman" w:cs="Times New Roman"/>
      <w:sz w:val="24"/>
      <w:szCs w:val="24"/>
    </w:rPr>
  </w:style>
  <w:style w:type="paragraph" w:styleId="Subtitle">
    <w:name w:val="Subtitle"/>
    <w:basedOn w:val="Title"/>
    <w:next w:val="Normal"/>
    <w:link w:val="SubtitleChar"/>
    <w:uiPriority w:val="11"/>
    <w:qFormat/>
    <w:rsid w:val="00e3084c"/>
    <w:pPr/>
    <w:rPr>
      <w:sz w:val="48"/>
      <w:szCs w:val="48"/>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9f060f"/>
    <w:pPr>
      <w:outlineLvl w:val="9"/>
    </w:pPr>
    <w:rPr>
      <w:smallCaps/>
      <w:lang w:eastAsia="hu-HU"/>
    </w:rPr>
  </w:style>
  <w:style w:type="paragraph" w:styleId="Contents1">
    <w:name w:val="TOC 1"/>
    <w:basedOn w:val="Normal"/>
    <w:next w:val="Normal"/>
    <w:autoRedefine/>
    <w:uiPriority w:val="39"/>
    <w:unhideWhenUsed/>
    <w:rsid w:val="00001c32"/>
    <w:pPr>
      <w:spacing w:before="0" w:after="100"/>
    </w:pPr>
    <w:rPr/>
  </w:style>
  <w:style w:type="paragraph" w:styleId="Contents2">
    <w:name w:val="TOC 2"/>
    <w:basedOn w:val="Normal"/>
    <w:next w:val="Normal"/>
    <w:autoRedefine/>
    <w:uiPriority w:val="39"/>
    <w:unhideWhenUsed/>
    <w:rsid w:val="00001c32"/>
    <w:pPr>
      <w:spacing w:before="0" w:after="100"/>
      <w:ind w:left="220" w:hanging="0"/>
    </w:pPr>
    <w:rPr/>
  </w:style>
  <w:style w:type="paragraph" w:styleId="Contents3">
    <w:name w:val="TOC 3"/>
    <w:basedOn w:val="Normal"/>
    <w:next w:val="Normal"/>
    <w:autoRedefine/>
    <w:uiPriority w:val="39"/>
    <w:unhideWhenUsed/>
    <w:rsid w:val="00001c32"/>
    <w:pPr>
      <w:spacing w:before="0" w:after="100"/>
      <w:ind w:left="440" w:hanging="0"/>
    </w:pPr>
    <w:rPr/>
  </w:style>
  <w:style w:type="paragraph" w:styleId="NormalWeb">
    <w:name w:val="Normal (Web)"/>
    <w:basedOn w:val="Normal"/>
    <w:uiPriority w:val="99"/>
    <w:semiHidden/>
    <w:unhideWhenUsed/>
    <w:qFormat/>
    <w:rsid w:val="001c11b2"/>
    <w:pPr>
      <w:spacing w:lineRule="auto" w:line="240" w:beforeAutospacing="1" w:afterAutospacing="1"/>
    </w:pPr>
    <w:rPr>
      <w:rFonts w:ascii="Times New Roman" w:hAnsi="Times New Roman" w:eastAsia="" w:cs="Times New Roman" w:eastAsiaTheme="minorEastAsia"/>
      <w:sz w:val="24"/>
      <w:szCs w:val="24"/>
      <w:lang w:eastAsia="hu-HU"/>
    </w:rPr>
  </w:style>
  <w:style w:type="paragraph" w:styleId="Caption1">
    <w:name w:val="caption"/>
    <w:basedOn w:val="Normal"/>
    <w:next w:val="Normal"/>
    <w:uiPriority w:val="35"/>
    <w:unhideWhenUsed/>
    <w:qFormat/>
    <w:rsid w:val="00e54b13"/>
    <w:pPr>
      <w:spacing w:lineRule="auto" w:line="240" w:before="0" w:after="200"/>
    </w:pPr>
    <w:rPr>
      <w:i/>
      <w:iCs/>
      <w:color w:val="44546A" w:themeColor="text2"/>
      <w:sz w:val="18"/>
      <w:szCs w:val="18"/>
    </w:rPr>
  </w:style>
  <w:style w:type="paragraph" w:styleId="Endnote">
    <w:name w:val="Endnote Text"/>
    <w:basedOn w:val="Normal"/>
    <w:link w:val="EndnoteTextChar"/>
    <w:uiPriority w:val="99"/>
    <w:semiHidden/>
    <w:unhideWhenUsed/>
    <w:rsid w:val="00453380"/>
    <w:pPr>
      <w:spacing w:lineRule="auto" w:line="240" w:before="0" w:after="0"/>
    </w:pPr>
    <w:rPr>
      <w:sz w:val="20"/>
      <w:szCs w:val="20"/>
    </w:rPr>
  </w:style>
  <w:style w:type="paragraph" w:styleId="Footnote">
    <w:name w:val="Footnote Text"/>
    <w:basedOn w:val="Normal"/>
    <w:link w:val="FootnoteTextChar"/>
    <w:uiPriority w:val="99"/>
    <w:semiHidden/>
    <w:unhideWhenUsed/>
    <w:rsid w:val="00231496"/>
    <w:pPr>
      <w:spacing w:lineRule="auto" w:line="240" w:before="0" w:after="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32433B900A42699AB949467D7A4BC8"/>
        <w:category>
          <w:name w:val="General"/>
          <w:gallery w:val="placeholder"/>
        </w:category>
        <w:types>
          <w:type w:val="bbPlcHdr"/>
        </w:types>
        <w:behaviors>
          <w:behavior w:val="content"/>
        </w:behaviors>
        <w:guid w:val="{E2290DFB-F752-48D9-87A6-A1C5C7085535}"/>
      </w:docPartPr>
      <w:docPartBody>
        <w:p w:rsidR="00364E3C" w:rsidRDefault="00D07599">
          <w:r w:rsidRPr="000F1F7D">
            <w:rPr>
              <w:rStyle w:val="PlaceholderText"/>
            </w:rPr>
            <w:t>[Subject]</w:t>
          </w:r>
        </w:p>
      </w:docPartBody>
    </w:docPart>
    <w:docPart>
      <w:docPartPr>
        <w:name w:val="086B697A565F46A180EBDF7F3A1F9FB4"/>
        <w:category>
          <w:name w:val="General"/>
          <w:gallery w:val="placeholder"/>
        </w:category>
        <w:types>
          <w:type w:val="bbPlcHdr"/>
        </w:types>
        <w:behaviors>
          <w:behavior w:val="content"/>
        </w:behaviors>
        <w:guid w:val="{386BE14E-3C62-4E46-91C9-BA6C623A19DE}"/>
      </w:docPartPr>
      <w:docPartBody>
        <w:p w:rsidR="00364E3C" w:rsidRDefault="00D07599">
          <w:r w:rsidRPr="000F1F7D">
            <w:rPr>
              <w:rStyle w:val="PlaceholderText"/>
            </w:rPr>
            <w:t>[Title]</w:t>
          </w:r>
        </w:p>
      </w:docPartBody>
    </w:docPart>
    <w:docPart>
      <w:docPartPr>
        <w:name w:val="AA760A330C704C8397845E93788A9D0F"/>
        <w:category>
          <w:name w:val="General"/>
          <w:gallery w:val="placeholder"/>
        </w:category>
        <w:types>
          <w:type w:val="bbPlcHdr"/>
        </w:types>
        <w:behaviors>
          <w:behavior w:val="content"/>
        </w:behaviors>
        <w:guid w:val="{799A30B6-07D3-4D89-B187-1113D605AD6C}"/>
      </w:docPartPr>
      <w:docPartBody>
        <w:p w:rsidR="00364E3C" w:rsidRDefault="00D07599">
          <w:r w:rsidRPr="000F1F7D">
            <w:rPr>
              <w:rStyle w:val="PlaceholderText"/>
            </w:rPr>
            <w:t>[Author]</w:t>
          </w:r>
        </w:p>
      </w:docPartBody>
    </w:docPart>
    <w:docPart>
      <w:docPartPr>
        <w:name w:val="7737F2F992C04E87A6F7430ECC744004"/>
        <w:category>
          <w:name w:val="General"/>
          <w:gallery w:val="placeholder"/>
        </w:category>
        <w:types>
          <w:type w:val="bbPlcHdr"/>
        </w:types>
        <w:behaviors>
          <w:behavior w:val="content"/>
        </w:behaviors>
        <w:guid w:val="{78E59061-1252-489E-BABB-5FADDA33C5BA}"/>
      </w:docPartPr>
      <w:docPartBody>
        <w:p w:rsidR="00364E3C" w:rsidRDefault="00D07599" w:rsidP="00D07599">
          <w:pPr>
            <w:pStyle w:val="7737F2F992C04E87A6F7430ECC744004"/>
          </w:pPr>
          <w:r w:rsidRPr="000F1F7D">
            <w:rPr>
              <w:rStyle w:val="PlaceholderText"/>
            </w:rPr>
            <w:t>[Publish Date]</w:t>
          </w:r>
        </w:p>
      </w:docPartBody>
    </w:docPart>
    <w:docPart>
      <w:docPartPr>
        <w:name w:val="32799ED043AC4E738C93EEC48D95B3A2"/>
        <w:category>
          <w:name w:val="General"/>
          <w:gallery w:val="placeholder"/>
        </w:category>
        <w:types>
          <w:type w:val="bbPlcHdr"/>
        </w:types>
        <w:behaviors>
          <w:behavior w:val="content"/>
        </w:behaviors>
        <w:guid w:val="{1BA3341E-C546-4741-A002-FDC864F0E592}"/>
      </w:docPartPr>
      <w:docPartBody>
        <w:p w:rsidR="00364E3C" w:rsidRDefault="00D07599">
          <w:r w:rsidRPr="000F1F7D">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599"/>
    <w:rsid w:val="002732D9"/>
    <w:rsid w:val="00364E3C"/>
    <w:rsid w:val="00403115"/>
    <w:rsid w:val="005562D3"/>
    <w:rsid w:val="009245DC"/>
    <w:rsid w:val="00D07599"/>
    <w:rsid w:val="00EB4F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7599"/>
    <w:rPr>
      <w:color w:val="808080"/>
    </w:rPr>
  </w:style>
  <w:style w:type="paragraph" w:customStyle="1" w:styleId="7737F2F992C04E87A6F7430ECC744004">
    <w:name w:val="7737F2F992C04E87A6F7430ECC744004"/>
    <w:rsid w:val="00D075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5521</TotalTime>
  <Application>LibreOffice/7.5.3.2$Linux_X86_64 LibreOffice_project/50$Build-2</Application>
  <AppVersion>15.0000</AppVersion>
  <Pages>8</Pages>
  <Words>1063</Words>
  <Characters>7030</Characters>
  <CharactersWithSpaces>7941</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2017-01-18T00:49:00Z</dcterms:created>
  <dc:creator>Gipsz Jakab, ABC123</dc:creator>
  <dc:description/>
  <dc:language>en-GB</dc:language>
  <cp:lastModifiedBy/>
  <cp:lastPrinted>2017-01-18T00:11:00Z</cp:lastPrinted>
  <dcterms:modified xsi:type="dcterms:W3CDTF">2023-06-02T11:03:46Z</dcterms:modified>
  <cp:revision>87</cp:revision>
  <dc:subject>A programozás alapjai 2.</dc:subject>
  <dc:title>Feladat címe</dc:title>
</cp:coreProperties>
</file>

<file path=docProps/custom.xml><?xml version="1.0" encoding="utf-8"?>
<Properties xmlns="http://schemas.openxmlformats.org/officeDocument/2006/custom-properties" xmlns:vt="http://schemas.openxmlformats.org/officeDocument/2006/docPropsVTypes"/>
</file>