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DCA2B" w14:textId="77777777" w:rsidR="00BE2ADD" w:rsidRDefault="00000000">
      <w:pPr>
        <w:pStyle w:val="Cmsor1"/>
      </w:pPr>
      <w:bookmarkStart w:id="0" w:name="unipoint-mobilalkalmazás-dokumentáció"/>
      <w:r>
        <w:t>UniPoint mobilalkalmazás dokumentáció</w:t>
      </w:r>
    </w:p>
    <w:p w14:paraId="18319A95" w14:textId="77777777" w:rsidR="00BE2ADD" w:rsidRDefault="00000000">
      <w:pPr>
        <w:pStyle w:val="FirstParagraph"/>
      </w:pPr>
      <w:r>
        <w:rPr>
          <w:b/>
          <w:bCs/>
        </w:rPr>
        <w:t>Szerző:</w:t>
      </w:r>
      <w:r>
        <w:t xml:space="preserve"> Sándor Kevin</w:t>
      </w:r>
    </w:p>
    <w:p w14:paraId="4203FA21" w14:textId="77777777" w:rsidR="00BE2ADD" w:rsidRDefault="00000000">
      <w:r>
        <w:pict w14:anchorId="15FB1334">
          <v:rect id="_x0000_i1265" style="width:0;height:1.5pt" o:hralign="center" o:hrstd="t" o:hr="t"/>
        </w:pict>
      </w:r>
    </w:p>
    <w:p w14:paraId="2D9FA014" w14:textId="77777777" w:rsidR="00BE2ADD" w:rsidRDefault="00000000">
      <w:pPr>
        <w:pStyle w:val="Cmsor2"/>
      </w:pPr>
      <w:bookmarkStart w:id="1" w:name="tartalomjegyzék"/>
      <w:r>
        <w:t>Tartalomjegyzék</w:t>
      </w:r>
    </w:p>
    <w:p w14:paraId="5FCCDBCE" w14:textId="77777777" w:rsidR="00BE2ADD" w:rsidRDefault="00000000">
      <w:pPr>
        <w:pStyle w:val="Compact"/>
        <w:numPr>
          <w:ilvl w:val="0"/>
          <w:numId w:val="2"/>
        </w:numPr>
      </w:pPr>
      <w:hyperlink w:anchor="áttekintés">
        <w:r>
          <w:rPr>
            <w:rStyle w:val="Hiperhivatkozs"/>
          </w:rPr>
          <w:t>Áttekintés</w:t>
        </w:r>
      </w:hyperlink>
      <w:r>
        <w:br/>
      </w:r>
    </w:p>
    <w:p w14:paraId="5119650C" w14:textId="77777777" w:rsidR="00BE2ADD" w:rsidRDefault="00000000">
      <w:pPr>
        <w:pStyle w:val="Compact"/>
        <w:numPr>
          <w:ilvl w:val="0"/>
          <w:numId w:val="2"/>
        </w:numPr>
      </w:pPr>
      <w:hyperlink w:anchor="infrastruktúra-és-technológia">
        <w:r>
          <w:rPr>
            <w:rStyle w:val="Hiperhivatkozs"/>
          </w:rPr>
          <w:t>Infrastruktúra és technológia</w:t>
        </w:r>
      </w:hyperlink>
      <w:r>
        <w:br/>
      </w:r>
    </w:p>
    <w:p w14:paraId="564656D3" w14:textId="77777777" w:rsidR="00BE2ADD" w:rsidRDefault="00000000">
      <w:pPr>
        <w:pStyle w:val="Compact"/>
        <w:numPr>
          <w:ilvl w:val="0"/>
          <w:numId w:val="2"/>
        </w:numPr>
      </w:pPr>
      <w:hyperlink w:anchor="főbb-képernyők-és-funkciók">
        <w:r>
          <w:rPr>
            <w:rStyle w:val="Hiperhivatkozs"/>
          </w:rPr>
          <w:t>Főbb képernyők és funkciók</w:t>
        </w:r>
      </w:hyperlink>
      <w:r>
        <w:br/>
      </w:r>
    </w:p>
    <w:p w14:paraId="637DB1D8" w14:textId="77777777" w:rsidR="00BE2ADD" w:rsidRDefault="00000000">
      <w:pPr>
        <w:pStyle w:val="Compact"/>
        <w:numPr>
          <w:ilvl w:val="0"/>
          <w:numId w:val="2"/>
        </w:numPr>
      </w:pPr>
      <w:hyperlink w:anchor="projektstruktúra">
        <w:r>
          <w:rPr>
            <w:rStyle w:val="Hiperhivatkozs"/>
          </w:rPr>
          <w:t>Projektstruktúra</w:t>
        </w:r>
      </w:hyperlink>
      <w:r>
        <w:br/>
      </w:r>
    </w:p>
    <w:p w14:paraId="681C9976" w14:textId="77777777" w:rsidR="00BE2ADD" w:rsidRDefault="00000000">
      <w:pPr>
        <w:pStyle w:val="Compact"/>
        <w:numPr>
          <w:ilvl w:val="0"/>
          <w:numId w:val="2"/>
        </w:numPr>
      </w:pPr>
      <w:hyperlink w:anchor="telepítés-és-futtatás">
        <w:r>
          <w:rPr>
            <w:rStyle w:val="Hiperhivatkozs"/>
          </w:rPr>
          <w:t>Telepítés és futtatás</w:t>
        </w:r>
      </w:hyperlink>
      <w:r>
        <w:br/>
      </w:r>
    </w:p>
    <w:p w14:paraId="2C383695" w14:textId="77777777" w:rsidR="00BE2ADD" w:rsidRDefault="00000000">
      <w:pPr>
        <w:pStyle w:val="Compact"/>
        <w:numPr>
          <w:ilvl w:val="0"/>
          <w:numId w:val="2"/>
        </w:numPr>
      </w:pPr>
      <w:hyperlink w:anchor="állapotkezelés-és-hitelesítés">
        <w:r>
          <w:rPr>
            <w:rStyle w:val="Hiperhivatkozs"/>
          </w:rPr>
          <w:t>Állapotkezelés és hitelesítés</w:t>
        </w:r>
      </w:hyperlink>
      <w:r>
        <w:br/>
      </w:r>
    </w:p>
    <w:p w14:paraId="0392CF7E" w14:textId="77777777" w:rsidR="00BE2ADD" w:rsidRDefault="00000000">
      <w:pPr>
        <w:pStyle w:val="Compact"/>
        <w:numPr>
          <w:ilvl w:val="0"/>
          <w:numId w:val="2"/>
        </w:numPr>
      </w:pPr>
      <w:hyperlink w:anchor="api-hívások-és-hibakezelés">
        <w:r>
          <w:rPr>
            <w:rStyle w:val="Hiperhivatkozs"/>
          </w:rPr>
          <w:t>API-hívások és hibakezelés</w:t>
        </w:r>
      </w:hyperlink>
      <w:r>
        <w:br/>
      </w:r>
    </w:p>
    <w:p w14:paraId="322ED4B0" w14:textId="77777777" w:rsidR="00BE2ADD" w:rsidRDefault="00000000">
      <w:pPr>
        <w:pStyle w:val="Compact"/>
        <w:numPr>
          <w:ilvl w:val="0"/>
          <w:numId w:val="2"/>
        </w:numPr>
      </w:pPr>
      <w:hyperlink w:anchor="tesztelés">
        <w:r>
          <w:rPr>
            <w:rStyle w:val="Hiperhivatkozs"/>
          </w:rPr>
          <w:t>Tesztelés</w:t>
        </w:r>
      </w:hyperlink>
      <w:r>
        <w:br/>
      </w:r>
    </w:p>
    <w:p w14:paraId="49A23B74" w14:textId="77777777" w:rsidR="00BE2ADD" w:rsidRDefault="00000000">
      <w:pPr>
        <w:pStyle w:val="Compact"/>
        <w:numPr>
          <w:ilvl w:val="0"/>
          <w:numId w:val="2"/>
        </w:numPr>
      </w:pPr>
      <w:hyperlink w:anchor="cicd-és-deployment">
        <w:r>
          <w:rPr>
            <w:rStyle w:val="Hiperhivatkozs"/>
          </w:rPr>
          <w:t>CI/CD és deployment</w:t>
        </w:r>
      </w:hyperlink>
      <w:r>
        <w:br/>
      </w:r>
    </w:p>
    <w:p w14:paraId="6FCFB0F9" w14:textId="77777777" w:rsidR="00BE2ADD" w:rsidRDefault="00000000">
      <w:pPr>
        <w:pStyle w:val="Compact"/>
        <w:numPr>
          <w:ilvl w:val="0"/>
          <w:numId w:val="2"/>
        </w:numPr>
      </w:pPr>
      <w:hyperlink w:anchor="felhasználói-folyamatok-példák">
        <w:r>
          <w:rPr>
            <w:rStyle w:val="Hiperhivatkozs"/>
          </w:rPr>
          <w:t>Felhasználói folyamatok, példák</w:t>
        </w:r>
      </w:hyperlink>
      <w:r>
        <w:br/>
      </w:r>
    </w:p>
    <w:p w14:paraId="0DC52683" w14:textId="77777777" w:rsidR="00BE2ADD" w:rsidRDefault="00000000">
      <w:pPr>
        <w:pStyle w:val="Compact"/>
        <w:numPr>
          <w:ilvl w:val="0"/>
          <w:numId w:val="2"/>
        </w:numPr>
      </w:pPr>
      <w:hyperlink w:anchor="adatvédelem-biztonság-gdpr">
        <w:r>
          <w:rPr>
            <w:rStyle w:val="Hiperhivatkozs"/>
          </w:rPr>
          <w:t>Adatvédelem, biztonság, GDPR</w:t>
        </w:r>
      </w:hyperlink>
      <w:r>
        <w:br/>
      </w:r>
    </w:p>
    <w:p w14:paraId="5F633259" w14:textId="77777777" w:rsidR="00BE2ADD" w:rsidRDefault="00000000">
      <w:pPr>
        <w:pStyle w:val="Compact"/>
        <w:numPr>
          <w:ilvl w:val="0"/>
          <w:numId w:val="2"/>
        </w:numPr>
      </w:pPr>
      <w:hyperlink w:anchor="tipikus-felhasználói-szcenáriók-gyik">
        <w:r>
          <w:rPr>
            <w:rStyle w:val="Hiperhivatkozs"/>
          </w:rPr>
          <w:t>Tipikus felhasználói szcenáriók, GYIK</w:t>
        </w:r>
      </w:hyperlink>
      <w:r>
        <w:br/>
      </w:r>
    </w:p>
    <w:p w14:paraId="7B8F7A76" w14:textId="77777777" w:rsidR="00BE2ADD" w:rsidRDefault="00000000">
      <w:pPr>
        <w:pStyle w:val="Compact"/>
        <w:numPr>
          <w:ilvl w:val="0"/>
          <w:numId w:val="2"/>
        </w:numPr>
      </w:pPr>
      <w:hyperlink w:anchor="képernyőképek">
        <w:r>
          <w:rPr>
            <w:rStyle w:val="Hiperhivatkozs"/>
          </w:rPr>
          <w:t>Képernyőképek</w:t>
        </w:r>
      </w:hyperlink>
      <w:r>
        <w:br/>
      </w:r>
    </w:p>
    <w:p w14:paraId="4A5A03EB" w14:textId="7D8B8BAA" w:rsidR="00BE2ADD" w:rsidRDefault="00000000">
      <w:pPr>
        <w:pStyle w:val="Compact"/>
        <w:numPr>
          <w:ilvl w:val="0"/>
          <w:numId w:val="2"/>
        </w:numPr>
      </w:pPr>
      <w:hyperlink w:anchor="verziókövetés-fejlesztési-irányok">
        <w:r>
          <w:rPr>
            <w:rStyle w:val="Hiperhivatkozs"/>
          </w:rPr>
          <w:t>Verziókövetés</w:t>
        </w:r>
      </w:hyperlink>
    </w:p>
    <w:p w14:paraId="7A551C5E" w14:textId="77777777" w:rsidR="00BE2ADD" w:rsidRDefault="00000000">
      <w:r>
        <w:pict w14:anchorId="5C1C5E66">
          <v:rect id="_x0000_i1266" style="width:0;height:1.5pt" o:hralign="center" o:hrstd="t" o:hr="t"/>
        </w:pict>
      </w:r>
    </w:p>
    <w:p w14:paraId="2E2E45B9" w14:textId="77777777" w:rsidR="00BE2ADD" w:rsidRDefault="00000000">
      <w:pPr>
        <w:pStyle w:val="Cmsor2"/>
      </w:pPr>
      <w:bookmarkStart w:id="2" w:name="áttekintés"/>
      <w:bookmarkEnd w:id="1"/>
      <w:r>
        <w:t>Áttekintés</w:t>
      </w:r>
    </w:p>
    <w:p w14:paraId="4035A28C" w14:textId="77777777" w:rsidR="00BE2ADD" w:rsidRDefault="00000000">
      <w:pPr>
        <w:pStyle w:val="FirstParagraph"/>
      </w:pPr>
      <w:r>
        <w:t>A UniPoint egy modern szolgáltatásfoglaló rendszer, amely lehetővé teszi különböző szolgáltatások (pl. fodrász, szerelő, egészségügyi vizsgálat stb.) böngészését, időpontfoglalást, értékelések írását és profilkezelést. Az alkalmazás Expo/React Native alapú, így Androidon, iOS-en és weben is futtatható.</w:t>
      </w:r>
    </w:p>
    <w:p w14:paraId="64A9B49E" w14:textId="77777777" w:rsidR="00BE2ADD" w:rsidRDefault="00000000">
      <w:r>
        <w:lastRenderedPageBreak/>
        <w:pict w14:anchorId="475E44D9">
          <v:rect id="_x0000_i1267" style="width:0;height:1.5pt" o:hralign="center" o:hrstd="t" o:hr="t"/>
        </w:pict>
      </w:r>
    </w:p>
    <w:p w14:paraId="5D82F07B" w14:textId="77777777" w:rsidR="00BE2ADD" w:rsidRDefault="00000000">
      <w:pPr>
        <w:pStyle w:val="Cmsor2"/>
      </w:pPr>
      <w:bookmarkStart w:id="3" w:name="infrastruktúra-és-technológia"/>
      <w:bookmarkEnd w:id="2"/>
      <w:r>
        <w:t>Infrastruktúra és technológia</w:t>
      </w:r>
    </w:p>
    <w:p w14:paraId="03508BC9" w14:textId="77777777" w:rsidR="00BE2ADD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Frontend:</w:t>
      </w:r>
      <w:r>
        <w:t xml:space="preserve"> Expo, React Native, TypeScript</w:t>
      </w:r>
    </w:p>
    <w:p w14:paraId="440F3D1D" w14:textId="77777777" w:rsidR="00BE2ADD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Backend:</w:t>
      </w:r>
      <w:r>
        <w:t xml:space="preserve"> .NET Core, REST API, MySQL, Azure Blob Storage (képek)</w:t>
      </w:r>
    </w:p>
    <w:p w14:paraId="17A869FE" w14:textId="77777777" w:rsidR="00BE2ADD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Állapotkezelés:</w:t>
      </w:r>
      <w:r>
        <w:t xml:space="preserve"> Context API, SecureStore</w:t>
      </w:r>
    </w:p>
    <w:p w14:paraId="32F6E155" w14:textId="77777777" w:rsidR="00BE2ADD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Navigáció:</w:t>
      </w:r>
      <w:r>
        <w:t xml:space="preserve"> Expo Router (file-alapú)</w:t>
      </w:r>
    </w:p>
    <w:p w14:paraId="442F4C3A" w14:textId="77777777" w:rsidR="00BE2ADD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Stílus:</w:t>
      </w:r>
      <w:r>
        <w:t xml:space="preserve"> StyleSheet, LinearGradient, egyedi színpaletta</w:t>
      </w:r>
    </w:p>
    <w:p w14:paraId="658C1872" w14:textId="77777777" w:rsidR="00BE2ADD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Képek:</w:t>
      </w:r>
      <w:r>
        <w:t xml:space="preserve"> expo-image, Azure Blob Storage URL-ek</w:t>
      </w:r>
    </w:p>
    <w:p w14:paraId="4A92C347" w14:textId="77777777" w:rsidR="00BE2ADD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Platform:</w:t>
      </w:r>
      <w:r>
        <w:t xml:space="preserve"> Android, iOS, web</w:t>
      </w:r>
    </w:p>
    <w:p w14:paraId="7B5A49EA" w14:textId="77777777" w:rsidR="00BE2ADD" w:rsidRDefault="00000000">
      <w:r>
        <w:pict w14:anchorId="068411DA">
          <v:rect id="_x0000_i1268" style="width:0;height:1.5pt" o:hralign="center" o:hrstd="t" o:hr="t"/>
        </w:pict>
      </w:r>
    </w:p>
    <w:p w14:paraId="51D28F04" w14:textId="77777777" w:rsidR="00BE2ADD" w:rsidRDefault="00000000">
      <w:pPr>
        <w:pStyle w:val="Cmsor2"/>
      </w:pPr>
      <w:bookmarkStart w:id="4" w:name="főbb-képernyők-és-funkciók"/>
      <w:bookmarkEnd w:id="3"/>
      <w:r>
        <w:t>Főbb képernyők és funkciók</w:t>
      </w:r>
    </w:p>
    <w:p w14:paraId="15C573C8" w14:textId="77777777" w:rsidR="00BE2ADD" w:rsidRDefault="00000000">
      <w:pPr>
        <w:pStyle w:val="Cmsor3"/>
      </w:pPr>
      <w:bookmarkStart w:id="5" w:name="kezdőlap-home"/>
      <w:r>
        <w:t>Kezdőlap (Home)</w:t>
      </w:r>
    </w:p>
    <w:p w14:paraId="52F785A3" w14:textId="77777777" w:rsidR="00BE2ADD" w:rsidRDefault="00000000">
      <w:pPr>
        <w:pStyle w:val="Compact"/>
        <w:numPr>
          <w:ilvl w:val="0"/>
          <w:numId w:val="4"/>
        </w:numPr>
      </w:pPr>
      <w:r>
        <w:t>Üdvözlő szöveg, felhasználónév</w:t>
      </w:r>
    </w:p>
    <w:p w14:paraId="7CCEB114" w14:textId="77777777" w:rsidR="00BE2ADD" w:rsidRDefault="00000000">
      <w:pPr>
        <w:pStyle w:val="Compact"/>
        <w:numPr>
          <w:ilvl w:val="0"/>
          <w:numId w:val="4"/>
        </w:numPr>
      </w:pPr>
      <w:r>
        <w:t>Kiemelt bannerek (akciók, ajánlatok)</w:t>
      </w:r>
    </w:p>
    <w:p w14:paraId="206C3791" w14:textId="77777777" w:rsidR="00BE2ADD" w:rsidRDefault="00000000">
      <w:pPr>
        <w:pStyle w:val="Compact"/>
        <w:numPr>
          <w:ilvl w:val="0"/>
          <w:numId w:val="4"/>
        </w:numPr>
      </w:pPr>
      <w:r>
        <w:t>Következő időpont</w:t>
      </w:r>
    </w:p>
    <w:p w14:paraId="729C6D58" w14:textId="77777777" w:rsidR="00BE2ADD" w:rsidRDefault="00000000">
      <w:pPr>
        <w:pStyle w:val="Compact"/>
        <w:numPr>
          <w:ilvl w:val="0"/>
          <w:numId w:val="4"/>
        </w:numPr>
      </w:pPr>
      <w:r>
        <w:t>Gyors elérés: foglalás, időpontok, előzmények, profil</w:t>
      </w:r>
    </w:p>
    <w:p w14:paraId="761BC798" w14:textId="77777777" w:rsidR="00BE2ADD" w:rsidRDefault="00000000">
      <w:pPr>
        <w:pStyle w:val="Compact"/>
        <w:numPr>
          <w:ilvl w:val="0"/>
          <w:numId w:val="4"/>
        </w:numPr>
      </w:pPr>
      <w:r>
        <w:t>Kategóriák böngészése</w:t>
      </w:r>
    </w:p>
    <w:p w14:paraId="22C51186" w14:textId="77777777" w:rsidR="00BE2ADD" w:rsidRDefault="00000000">
      <w:pPr>
        <w:pStyle w:val="Compact"/>
        <w:numPr>
          <w:ilvl w:val="0"/>
          <w:numId w:val="4"/>
        </w:numPr>
      </w:pPr>
      <w:r>
        <w:t>Népszerű szolgáltatások</w:t>
      </w:r>
    </w:p>
    <w:p w14:paraId="7D3E0C88" w14:textId="77777777" w:rsidR="00BE2ADD" w:rsidRDefault="00000000">
      <w:pPr>
        <w:pStyle w:val="Compact"/>
        <w:numPr>
          <w:ilvl w:val="0"/>
          <w:numId w:val="4"/>
        </w:numPr>
      </w:pPr>
      <w:r>
        <w:t>Új időpont foglalása</w:t>
      </w:r>
    </w:p>
    <w:p w14:paraId="5073A8DA" w14:textId="77777777" w:rsidR="00BE2ADD" w:rsidRDefault="00000000">
      <w:pPr>
        <w:pStyle w:val="Cmsor3"/>
      </w:pPr>
      <w:bookmarkStart w:id="6" w:name="keresés-search"/>
      <w:bookmarkEnd w:id="5"/>
      <w:r>
        <w:t>Keresés (Search)</w:t>
      </w:r>
    </w:p>
    <w:p w14:paraId="00219F52" w14:textId="77777777" w:rsidR="00BE2ADD" w:rsidRDefault="00000000">
      <w:pPr>
        <w:pStyle w:val="Compact"/>
        <w:numPr>
          <w:ilvl w:val="0"/>
          <w:numId w:val="5"/>
        </w:numPr>
      </w:pPr>
      <w:r>
        <w:t>Szolgáltatók és szolgáltatások keresése</w:t>
      </w:r>
    </w:p>
    <w:p w14:paraId="24E9C463" w14:textId="77777777" w:rsidR="00BE2ADD" w:rsidRDefault="00000000">
      <w:pPr>
        <w:pStyle w:val="Compact"/>
        <w:numPr>
          <w:ilvl w:val="0"/>
          <w:numId w:val="5"/>
        </w:numPr>
      </w:pPr>
      <w:r>
        <w:t>Kategória szűrők</w:t>
      </w:r>
    </w:p>
    <w:p w14:paraId="371FDB44" w14:textId="77777777" w:rsidR="00BE2ADD" w:rsidRDefault="00000000">
      <w:pPr>
        <w:pStyle w:val="Compact"/>
        <w:numPr>
          <w:ilvl w:val="0"/>
          <w:numId w:val="5"/>
        </w:numPr>
      </w:pPr>
      <w:r>
        <w:t>Keresési előzmények, népszerű keresések</w:t>
      </w:r>
    </w:p>
    <w:p w14:paraId="5C2B84A3" w14:textId="77777777" w:rsidR="00BE2ADD" w:rsidRDefault="00000000">
      <w:pPr>
        <w:pStyle w:val="Compact"/>
        <w:numPr>
          <w:ilvl w:val="0"/>
          <w:numId w:val="5"/>
        </w:numPr>
      </w:pPr>
      <w:r>
        <w:t>Szolgáltató/szolgáltatás kártyák, értékelések</w:t>
      </w:r>
    </w:p>
    <w:p w14:paraId="0C8C3F41" w14:textId="77777777" w:rsidR="00BE2ADD" w:rsidRDefault="00000000">
      <w:pPr>
        <w:pStyle w:val="Compact"/>
        <w:numPr>
          <w:ilvl w:val="0"/>
          <w:numId w:val="5"/>
        </w:numPr>
      </w:pPr>
      <w:r>
        <w:t>Időpontfoglalás</w:t>
      </w:r>
    </w:p>
    <w:p w14:paraId="7B635283" w14:textId="77777777" w:rsidR="00BE2ADD" w:rsidRDefault="00000000">
      <w:pPr>
        <w:pStyle w:val="Cmsor3"/>
      </w:pPr>
      <w:bookmarkStart w:id="7" w:name="időpontjaim-appointments"/>
      <w:bookmarkEnd w:id="6"/>
      <w:r>
        <w:t>Időpontjaim (Appointments)</w:t>
      </w:r>
    </w:p>
    <w:p w14:paraId="2C616ABF" w14:textId="77777777" w:rsidR="00BE2ADD" w:rsidRDefault="00000000">
      <w:pPr>
        <w:pStyle w:val="Compact"/>
        <w:numPr>
          <w:ilvl w:val="0"/>
          <w:numId w:val="6"/>
        </w:numPr>
      </w:pPr>
      <w:r>
        <w:t>Közelgő és múltbeli időpontok</w:t>
      </w:r>
    </w:p>
    <w:p w14:paraId="3048DE4E" w14:textId="77777777" w:rsidR="00BE2ADD" w:rsidRDefault="00000000">
      <w:pPr>
        <w:pStyle w:val="Compact"/>
        <w:numPr>
          <w:ilvl w:val="0"/>
          <w:numId w:val="6"/>
        </w:numPr>
      </w:pPr>
      <w:r>
        <w:t>Időpont státuszok: Foglalt, teljesített, lemondott</w:t>
      </w:r>
    </w:p>
    <w:p w14:paraId="768523A9" w14:textId="77777777" w:rsidR="00BE2ADD" w:rsidRDefault="00000000">
      <w:pPr>
        <w:pStyle w:val="Compact"/>
        <w:numPr>
          <w:ilvl w:val="0"/>
          <w:numId w:val="6"/>
        </w:numPr>
      </w:pPr>
      <w:r>
        <w:t>Időpont lemondása</w:t>
      </w:r>
    </w:p>
    <w:p w14:paraId="6CB5F59D" w14:textId="77777777" w:rsidR="00BE2ADD" w:rsidRDefault="00000000">
      <w:pPr>
        <w:pStyle w:val="Compact"/>
        <w:numPr>
          <w:ilvl w:val="0"/>
          <w:numId w:val="6"/>
        </w:numPr>
      </w:pPr>
      <w:r>
        <w:t>Kategória szerinti szűrés</w:t>
      </w:r>
    </w:p>
    <w:p w14:paraId="1B9C858B" w14:textId="77777777" w:rsidR="00BE2ADD" w:rsidRDefault="00000000">
      <w:pPr>
        <w:pStyle w:val="Compact"/>
        <w:numPr>
          <w:ilvl w:val="0"/>
          <w:numId w:val="6"/>
        </w:numPr>
      </w:pPr>
      <w:r>
        <w:t>Statisztikák</w:t>
      </w:r>
    </w:p>
    <w:p w14:paraId="5EBBE290" w14:textId="77777777" w:rsidR="00BE2ADD" w:rsidRDefault="00000000">
      <w:pPr>
        <w:pStyle w:val="Cmsor3"/>
      </w:pPr>
      <w:bookmarkStart w:id="8" w:name="szolgáltatás-részletei-service-details"/>
      <w:bookmarkEnd w:id="7"/>
      <w:r>
        <w:t>Szolgáltatás részletei (Service Details)</w:t>
      </w:r>
    </w:p>
    <w:p w14:paraId="68EF8993" w14:textId="77777777" w:rsidR="00BE2ADD" w:rsidRDefault="00000000">
      <w:pPr>
        <w:pStyle w:val="Compact"/>
        <w:numPr>
          <w:ilvl w:val="0"/>
          <w:numId w:val="7"/>
        </w:numPr>
      </w:pPr>
      <w:r>
        <w:t>Leírás, képek, ár, időtartam, cím</w:t>
      </w:r>
    </w:p>
    <w:p w14:paraId="487DAF62" w14:textId="77777777" w:rsidR="00BE2ADD" w:rsidRDefault="00000000">
      <w:pPr>
        <w:pStyle w:val="Compact"/>
        <w:numPr>
          <w:ilvl w:val="0"/>
          <w:numId w:val="7"/>
        </w:numPr>
      </w:pPr>
      <w:r>
        <w:t>Szolgáltató adatai</w:t>
      </w:r>
    </w:p>
    <w:p w14:paraId="18BE1A6C" w14:textId="77777777" w:rsidR="00BE2ADD" w:rsidRDefault="00000000">
      <w:pPr>
        <w:pStyle w:val="Compact"/>
        <w:numPr>
          <w:ilvl w:val="0"/>
          <w:numId w:val="7"/>
        </w:numPr>
      </w:pPr>
      <w:r>
        <w:t>Elérhető időpontok</w:t>
      </w:r>
    </w:p>
    <w:p w14:paraId="50085037" w14:textId="77777777" w:rsidR="00BE2ADD" w:rsidRDefault="00000000">
      <w:pPr>
        <w:pStyle w:val="Compact"/>
        <w:numPr>
          <w:ilvl w:val="0"/>
          <w:numId w:val="7"/>
        </w:numPr>
      </w:pPr>
      <w:r>
        <w:t>Foglalás lehetősége</w:t>
      </w:r>
    </w:p>
    <w:p w14:paraId="69FA238C" w14:textId="77777777" w:rsidR="00BE2ADD" w:rsidRDefault="00000000">
      <w:pPr>
        <w:pStyle w:val="Compact"/>
        <w:numPr>
          <w:ilvl w:val="0"/>
          <w:numId w:val="7"/>
        </w:numPr>
      </w:pPr>
      <w:r>
        <w:t>Vélemények, értékelések</w:t>
      </w:r>
    </w:p>
    <w:p w14:paraId="3C329C55" w14:textId="77777777" w:rsidR="00BE2ADD" w:rsidRDefault="00000000">
      <w:pPr>
        <w:pStyle w:val="Cmsor3"/>
      </w:pPr>
      <w:bookmarkStart w:id="9" w:name="profil-profile"/>
      <w:bookmarkEnd w:id="8"/>
      <w:r>
        <w:lastRenderedPageBreak/>
        <w:t>Profil (Profile)</w:t>
      </w:r>
    </w:p>
    <w:p w14:paraId="7CA446FC" w14:textId="77777777" w:rsidR="00BE2ADD" w:rsidRDefault="00000000">
      <w:pPr>
        <w:pStyle w:val="Compact"/>
        <w:numPr>
          <w:ilvl w:val="0"/>
          <w:numId w:val="8"/>
        </w:numPr>
      </w:pPr>
      <w:r>
        <w:t>Felhasználói adatok megjelenítése, szerkesztése</w:t>
      </w:r>
    </w:p>
    <w:p w14:paraId="45443725" w14:textId="77777777" w:rsidR="00BE2ADD" w:rsidRDefault="00000000">
      <w:pPr>
        <w:pStyle w:val="Compact"/>
        <w:numPr>
          <w:ilvl w:val="0"/>
          <w:numId w:val="8"/>
        </w:numPr>
      </w:pPr>
      <w:r>
        <w:t>Profilkép feltöltése</w:t>
      </w:r>
    </w:p>
    <w:p w14:paraId="65045B2F" w14:textId="77777777" w:rsidR="00BE2ADD" w:rsidRDefault="00000000">
      <w:pPr>
        <w:pStyle w:val="Compact"/>
        <w:numPr>
          <w:ilvl w:val="0"/>
          <w:numId w:val="8"/>
        </w:numPr>
      </w:pPr>
      <w:r>
        <w:t>Email, név, lakcím, regisztráció dátuma</w:t>
      </w:r>
    </w:p>
    <w:p w14:paraId="732B049F" w14:textId="77777777" w:rsidR="00BE2ADD" w:rsidRDefault="00000000">
      <w:pPr>
        <w:pStyle w:val="Compact"/>
        <w:numPr>
          <w:ilvl w:val="0"/>
          <w:numId w:val="8"/>
        </w:numPr>
      </w:pPr>
      <w:r>
        <w:t>Statisztikák</w:t>
      </w:r>
    </w:p>
    <w:p w14:paraId="545D2CD7" w14:textId="77777777" w:rsidR="00BE2ADD" w:rsidRDefault="00000000">
      <w:pPr>
        <w:pStyle w:val="Compact"/>
        <w:numPr>
          <w:ilvl w:val="0"/>
          <w:numId w:val="8"/>
        </w:numPr>
      </w:pPr>
      <w:r>
        <w:t>Kijelentkezés</w:t>
      </w:r>
    </w:p>
    <w:p w14:paraId="158E0F4C" w14:textId="77777777" w:rsidR="00BE2ADD" w:rsidRDefault="00000000">
      <w:pPr>
        <w:pStyle w:val="Cmsor3"/>
      </w:pPr>
      <w:bookmarkStart w:id="10" w:name="bejelentkezésregisztráció-loginregister"/>
      <w:bookmarkEnd w:id="9"/>
      <w:r>
        <w:t>Bejelentkezés/Regisztráció (Login/Register)</w:t>
      </w:r>
    </w:p>
    <w:p w14:paraId="05ED8C43" w14:textId="77777777" w:rsidR="00BE2ADD" w:rsidRDefault="00000000">
      <w:pPr>
        <w:pStyle w:val="Compact"/>
        <w:numPr>
          <w:ilvl w:val="0"/>
          <w:numId w:val="9"/>
        </w:numPr>
      </w:pPr>
      <w:r>
        <w:t>Email/jelszó vagy felhasználónév/jelszó alapú bejelentkezés</w:t>
      </w:r>
    </w:p>
    <w:p w14:paraId="052A9BEB" w14:textId="77777777" w:rsidR="00BE2ADD" w:rsidRDefault="00000000">
      <w:pPr>
        <w:pStyle w:val="Compact"/>
        <w:numPr>
          <w:ilvl w:val="0"/>
          <w:numId w:val="9"/>
        </w:numPr>
      </w:pPr>
      <w:r>
        <w:t>Új fiók létrehozása</w:t>
      </w:r>
    </w:p>
    <w:p w14:paraId="4EAC34FA" w14:textId="77777777" w:rsidR="00BE2ADD" w:rsidRDefault="00000000">
      <w:pPr>
        <w:pStyle w:val="Compact"/>
        <w:numPr>
          <w:ilvl w:val="0"/>
          <w:numId w:val="9"/>
        </w:numPr>
      </w:pPr>
      <w:r>
        <w:t>Regisztrációkor helyadat megadása (Google Places integráció)</w:t>
      </w:r>
    </w:p>
    <w:p w14:paraId="3F7933E9" w14:textId="77777777" w:rsidR="00BE2ADD" w:rsidRDefault="00000000">
      <w:pPr>
        <w:pStyle w:val="Cmsor3"/>
      </w:pPr>
      <w:bookmarkStart w:id="11" w:name="üdvözlő-képernyő-welcome"/>
      <w:bookmarkEnd w:id="10"/>
      <w:r>
        <w:t>Üdvözlő képernyő (Welcome)</w:t>
      </w:r>
    </w:p>
    <w:p w14:paraId="27C94A5D" w14:textId="77777777" w:rsidR="00BE2ADD" w:rsidRDefault="00000000">
      <w:pPr>
        <w:pStyle w:val="Compact"/>
        <w:numPr>
          <w:ilvl w:val="0"/>
          <w:numId w:val="10"/>
        </w:numPr>
      </w:pPr>
      <w:r>
        <w:t>Alkalmazás bemutatása</w:t>
      </w:r>
    </w:p>
    <w:p w14:paraId="703687A8" w14:textId="77777777" w:rsidR="00BE2ADD" w:rsidRDefault="00000000">
      <w:pPr>
        <w:pStyle w:val="Compact"/>
        <w:numPr>
          <w:ilvl w:val="0"/>
          <w:numId w:val="10"/>
        </w:numPr>
      </w:pPr>
      <w:r>
        <w:t>Bejelentkezés és regisztráció gombok</w:t>
      </w:r>
    </w:p>
    <w:p w14:paraId="76FF28DF" w14:textId="77777777" w:rsidR="00BE2ADD" w:rsidRDefault="00000000">
      <w:r>
        <w:pict w14:anchorId="13AD8395">
          <v:rect id="_x0000_i1269" style="width:0;height:1.5pt" o:hralign="center" o:hrstd="t" o:hr="t"/>
        </w:pict>
      </w:r>
    </w:p>
    <w:p w14:paraId="35CFE222" w14:textId="77777777" w:rsidR="00BE2ADD" w:rsidRDefault="00000000">
      <w:pPr>
        <w:pStyle w:val="Cmsor2"/>
      </w:pPr>
      <w:bookmarkStart w:id="12" w:name="projektstruktúra"/>
      <w:bookmarkEnd w:id="4"/>
      <w:bookmarkEnd w:id="11"/>
      <w:r>
        <w:t>Projektstruktúra</w:t>
      </w:r>
    </w:p>
    <w:p w14:paraId="0322F438" w14:textId="77777777" w:rsidR="00BE2ADD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app/</w:t>
      </w:r>
      <w:r>
        <w:t xml:space="preserve"> – oldalak, képernyők, navigáció</w:t>
      </w:r>
    </w:p>
    <w:p w14:paraId="6EFFAEDB" w14:textId="77777777" w:rsidR="00BE2ADD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services/</w:t>
      </w:r>
      <w:r>
        <w:t xml:space="preserve"> – API-hívások, backend kommunikáció</w:t>
      </w:r>
    </w:p>
    <w:p w14:paraId="61E3EF56" w14:textId="77777777" w:rsidR="00BE2ADD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components/</w:t>
      </w:r>
      <w:r>
        <w:t xml:space="preserve"> – újrafelhasználható UI-elemek</w:t>
      </w:r>
    </w:p>
    <w:p w14:paraId="006196AE" w14:textId="77777777" w:rsidR="00BE2ADD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constants/</w:t>
      </w:r>
      <w:r>
        <w:t xml:space="preserve"> – színek, stílusok, fix adatok</w:t>
      </w:r>
    </w:p>
    <w:p w14:paraId="3ADE3BEC" w14:textId="77777777" w:rsidR="00BE2ADD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context/</w:t>
      </w:r>
      <w:r>
        <w:t xml:space="preserve"> – AuthContext, globális állapot</w:t>
      </w:r>
    </w:p>
    <w:p w14:paraId="7AAD94BD" w14:textId="77777777" w:rsidR="00BE2ADD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assets/</w:t>
      </w:r>
      <w:r>
        <w:t xml:space="preserve"> – képek, ikonok</w:t>
      </w:r>
    </w:p>
    <w:p w14:paraId="7030143D" w14:textId="77777777" w:rsidR="00BE2ADD" w:rsidRDefault="00000000">
      <w:r>
        <w:pict w14:anchorId="029DA521">
          <v:rect id="_x0000_i1270" style="width:0;height:1.5pt" o:hralign="center" o:hrstd="t" o:hr="t"/>
        </w:pict>
      </w:r>
    </w:p>
    <w:p w14:paraId="7F85527B" w14:textId="77777777" w:rsidR="00BE2ADD" w:rsidRDefault="00000000">
      <w:pPr>
        <w:pStyle w:val="Cmsor2"/>
      </w:pPr>
      <w:bookmarkStart w:id="13" w:name="telepítés-és-futtatás"/>
      <w:bookmarkEnd w:id="12"/>
      <w:r>
        <w:t>Telepítés és futtatás</w:t>
      </w:r>
    </w:p>
    <w:p w14:paraId="38BA2F4C" w14:textId="77777777" w:rsidR="00BE2ADD" w:rsidRDefault="00000000">
      <w:pPr>
        <w:numPr>
          <w:ilvl w:val="0"/>
          <w:numId w:val="12"/>
        </w:numPr>
      </w:pPr>
      <w:r>
        <w:t>Függőségek telepítése:</w:t>
      </w:r>
    </w:p>
    <w:p w14:paraId="59B53EC4" w14:textId="77777777" w:rsidR="00BE2ADD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npm</w:t>
      </w:r>
      <w:r>
        <w:rPr>
          <w:rStyle w:val="NormalTok"/>
        </w:rPr>
        <w:t xml:space="preserve"> install</w:t>
      </w:r>
    </w:p>
    <w:p w14:paraId="1935BBF9" w14:textId="77777777" w:rsidR="00BE2ADD" w:rsidRDefault="00000000">
      <w:pPr>
        <w:numPr>
          <w:ilvl w:val="0"/>
          <w:numId w:val="12"/>
        </w:numPr>
      </w:pPr>
      <w:r>
        <w:t>Indítás:</w:t>
      </w:r>
    </w:p>
    <w:p w14:paraId="3D78FFF9" w14:textId="77777777" w:rsidR="00BE2ADD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npx</w:t>
      </w:r>
      <w:r>
        <w:rPr>
          <w:rStyle w:val="NormalTok"/>
        </w:rPr>
        <w:t xml:space="preserve"> expo start</w:t>
      </w:r>
    </w:p>
    <w:p w14:paraId="6600B5FE" w14:textId="77777777" w:rsidR="00BE2ADD" w:rsidRDefault="00000000">
      <w:pPr>
        <w:numPr>
          <w:ilvl w:val="0"/>
          <w:numId w:val="12"/>
        </w:numPr>
      </w:pPr>
      <w:r>
        <w:t>Válaszd ki a kívánt platformot (Android/iOS emulátor, Expo Go, web)</w:t>
      </w:r>
    </w:p>
    <w:p w14:paraId="4452B680" w14:textId="77777777" w:rsidR="00BE2ADD" w:rsidRDefault="00000000">
      <w:r>
        <w:pict w14:anchorId="74D486BA">
          <v:rect id="_x0000_i1271" style="width:0;height:1.5pt" o:hralign="center" o:hrstd="t" o:hr="t"/>
        </w:pict>
      </w:r>
    </w:p>
    <w:p w14:paraId="3430358D" w14:textId="77777777" w:rsidR="00BE2ADD" w:rsidRDefault="00000000">
      <w:pPr>
        <w:pStyle w:val="Cmsor2"/>
      </w:pPr>
      <w:bookmarkStart w:id="14" w:name="állapotkezelés-és-hitelesítés"/>
      <w:bookmarkEnd w:id="13"/>
      <w:r>
        <w:t>Állapotkezelés és hitelesítés</w:t>
      </w:r>
    </w:p>
    <w:p w14:paraId="38832F06" w14:textId="77777777" w:rsidR="00BE2ADD" w:rsidRDefault="00000000">
      <w:pPr>
        <w:pStyle w:val="Compact"/>
        <w:numPr>
          <w:ilvl w:val="0"/>
          <w:numId w:val="13"/>
        </w:numPr>
      </w:pPr>
      <w:r>
        <w:t>Context API és SecureStore használata a tokenek, felhasználói adatok tárolására</w:t>
      </w:r>
    </w:p>
    <w:p w14:paraId="1BAFD9FD" w14:textId="77777777" w:rsidR="00BE2ADD" w:rsidRDefault="00000000">
      <w:pPr>
        <w:pStyle w:val="Compact"/>
        <w:numPr>
          <w:ilvl w:val="0"/>
          <w:numId w:val="13"/>
        </w:numPr>
      </w:pPr>
      <w:r>
        <w:t>Bejelentkezéskor a JWT token a SecureStore-ba kerül, minden API-hívásnál automatikusan bekerül a fejlécbe</w:t>
      </w:r>
    </w:p>
    <w:p w14:paraId="444A8C76" w14:textId="77777777" w:rsidR="00BE2ADD" w:rsidRDefault="00000000">
      <w:pPr>
        <w:pStyle w:val="Compact"/>
        <w:numPr>
          <w:ilvl w:val="0"/>
          <w:numId w:val="13"/>
        </w:numPr>
      </w:pPr>
      <w:r>
        <w:t>Kijelentkezéskor minden érzékeny adat törlődik a tárolóból</w:t>
      </w:r>
    </w:p>
    <w:p w14:paraId="7AFB64A1" w14:textId="77777777" w:rsidR="00BE2ADD" w:rsidRDefault="00000000">
      <w:r>
        <w:pict w14:anchorId="18418011">
          <v:rect id="_x0000_i1272" style="width:0;height:1.5pt" o:hralign="center" o:hrstd="t" o:hr="t"/>
        </w:pict>
      </w:r>
    </w:p>
    <w:p w14:paraId="1950658F" w14:textId="77777777" w:rsidR="00BE2ADD" w:rsidRDefault="00000000">
      <w:pPr>
        <w:pStyle w:val="Cmsor2"/>
      </w:pPr>
      <w:bookmarkStart w:id="15" w:name="api-hívások-és-hibakezelés"/>
      <w:bookmarkEnd w:id="14"/>
      <w:r>
        <w:lastRenderedPageBreak/>
        <w:t>API-hívások és hibakezelés</w:t>
      </w:r>
    </w:p>
    <w:p w14:paraId="3C54D62C" w14:textId="77777777" w:rsidR="00BE2ADD" w:rsidRDefault="00000000">
      <w:pPr>
        <w:pStyle w:val="Compact"/>
        <w:numPr>
          <w:ilvl w:val="0"/>
          <w:numId w:val="14"/>
        </w:numPr>
      </w:pPr>
      <w:r>
        <w:t>Minden API-hívás try/catch blokkal van körülvéve, hibák esetén felhasználóbarát üzenet jelenik meg</w:t>
      </w:r>
    </w:p>
    <w:p w14:paraId="1DA92ACE" w14:textId="77777777" w:rsidR="00BE2ADD" w:rsidRDefault="00000000">
      <w:pPr>
        <w:pStyle w:val="Compact"/>
        <w:numPr>
          <w:ilvl w:val="0"/>
          <w:numId w:val="14"/>
        </w:numPr>
      </w:pPr>
      <w:r>
        <w:t>A backend REST API végpontjai részletesen dokumentáltak (lásd: backend/README.org)</w:t>
      </w:r>
    </w:p>
    <w:p w14:paraId="7DDBEBFC" w14:textId="77777777" w:rsidR="00BE2ADD" w:rsidRDefault="00000000">
      <w:pPr>
        <w:pStyle w:val="Compact"/>
        <w:numPr>
          <w:ilvl w:val="0"/>
          <w:numId w:val="14"/>
        </w:numPr>
      </w:pPr>
      <w:r>
        <w:t>Példa API-hívás:</w:t>
      </w:r>
    </w:p>
    <w:p w14:paraId="78F929DD" w14:textId="77777777" w:rsidR="00BE2ADD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api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'../services/api'</w:t>
      </w:r>
      <w:r>
        <w:rPr>
          <w:rStyle w:val="OperatorTok"/>
        </w:rPr>
        <w:t>;</w:t>
      </w:r>
      <w:r>
        <w:br/>
      </w:r>
      <w:r>
        <w:br/>
      </w: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KeywordTok"/>
        </w:rPr>
        <w:t>const</w:t>
      </w:r>
      <w:r>
        <w:rPr>
          <w:rStyle w:val="NormalTok"/>
        </w:rPr>
        <w:t xml:space="preserve"> fetchServices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async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response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api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StringTok"/>
        </w:rPr>
        <w:t>'/api/Service'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response</w:t>
      </w:r>
      <w:r>
        <w:rPr>
          <w:rStyle w:val="OperatorTok"/>
        </w:rPr>
        <w:t>.</w:t>
      </w:r>
      <w:r>
        <w:rPr>
          <w:rStyle w:val="AttributeTok"/>
        </w:rPr>
        <w:t>data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error</w:t>
      </w:r>
      <w:r>
        <w:rPr>
          <w:rStyle w:val="NormalTok"/>
        </w:rPr>
        <w:t>(</w:t>
      </w:r>
      <w:r>
        <w:rPr>
          <w:rStyle w:val="StringTok"/>
        </w:rPr>
        <w:t>'Szolgáltatások lekérdezése sikertelen:'</w:t>
      </w:r>
      <w:r>
        <w:rPr>
          <w:rStyle w:val="OperatorTok"/>
        </w:rPr>
        <w:t>,</w:t>
      </w:r>
      <w:r>
        <w:rPr>
          <w:rStyle w:val="NormalTok"/>
        </w:rPr>
        <w:t xml:space="preserve"> error)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throw</w:t>
      </w:r>
      <w:r>
        <w:rPr>
          <w:rStyle w:val="NormalTok"/>
        </w:rPr>
        <w:t xml:space="preserve"> error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</w:p>
    <w:p w14:paraId="09C8054A" w14:textId="77777777" w:rsidR="00BE2ADD" w:rsidRDefault="00000000">
      <w:r>
        <w:pict w14:anchorId="23DAC559">
          <v:rect id="_x0000_i1273" style="width:0;height:1.5pt" o:hralign="center" o:hrstd="t" o:hr="t"/>
        </w:pict>
      </w:r>
    </w:p>
    <w:p w14:paraId="597FA10D" w14:textId="77777777" w:rsidR="00BE2ADD" w:rsidRDefault="00000000">
      <w:pPr>
        <w:pStyle w:val="Cmsor2"/>
      </w:pPr>
      <w:bookmarkStart w:id="16" w:name="tesztelés"/>
      <w:bookmarkEnd w:id="15"/>
      <w:r>
        <w:t>Tesztelés</w:t>
      </w:r>
    </w:p>
    <w:p w14:paraId="10526045" w14:textId="77777777" w:rsidR="00BE2ADD" w:rsidRDefault="00000000">
      <w:pPr>
        <w:pStyle w:val="Compact"/>
        <w:numPr>
          <w:ilvl w:val="0"/>
          <w:numId w:val="15"/>
        </w:numPr>
      </w:pPr>
      <w:r>
        <w:t>Manuális tesztelés Expo Go-val, Android/iOS emulátorral</w:t>
      </w:r>
    </w:p>
    <w:p w14:paraId="4343E3CC" w14:textId="702787F3" w:rsidR="00BE2ADD" w:rsidRDefault="00000000">
      <w:pPr>
        <w:pStyle w:val="Compact"/>
        <w:numPr>
          <w:ilvl w:val="0"/>
          <w:numId w:val="15"/>
        </w:numPr>
      </w:pPr>
      <w:r>
        <w:t>Backend oldali tesztek: xUnit, automatikus tesztek</w:t>
      </w:r>
    </w:p>
    <w:p w14:paraId="3A4418DA" w14:textId="77777777" w:rsidR="00BE2ADD" w:rsidRDefault="00000000">
      <w:r>
        <w:pict w14:anchorId="1AD1B183">
          <v:rect id="_x0000_i1274" style="width:0;height:1.5pt" o:hralign="center" o:hrstd="t" o:hr="t"/>
        </w:pict>
      </w:r>
    </w:p>
    <w:p w14:paraId="617A3610" w14:textId="77777777" w:rsidR="00BE2ADD" w:rsidRDefault="00000000">
      <w:pPr>
        <w:pStyle w:val="Cmsor2"/>
      </w:pPr>
      <w:bookmarkStart w:id="17" w:name="cicd-és-deployment"/>
      <w:bookmarkEnd w:id="16"/>
      <w:r>
        <w:t>CI/CD és deployment</w:t>
      </w:r>
    </w:p>
    <w:p w14:paraId="2878FFF8" w14:textId="77777777" w:rsidR="00BE2ADD" w:rsidRDefault="00000000">
      <w:pPr>
        <w:pStyle w:val="Compact"/>
        <w:numPr>
          <w:ilvl w:val="0"/>
          <w:numId w:val="16"/>
        </w:numPr>
      </w:pPr>
      <w:r>
        <w:t>A mobil app fejlesztése után Expo CLI-vel lehet buildelni, publikálni</w:t>
      </w:r>
    </w:p>
    <w:p w14:paraId="4500A61C" w14:textId="4BDCC968" w:rsidR="00BE2ADD" w:rsidRDefault="00000000">
      <w:pPr>
        <w:pStyle w:val="Compact"/>
        <w:numPr>
          <w:ilvl w:val="0"/>
          <w:numId w:val="16"/>
        </w:numPr>
      </w:pPr>
      <w:r>
        <w:t>A backend automatikusan deployolódik Azure-ra</w:t>
      </w:r>
    </w:p>
    <w:p w14:paraId="44F151EB" w14:textId="77777777" w:rsidR="00BE2ADD" w:rsidRDefault="00000000">
      <w:r>
        <w:pict w14:anchorId="7993C1AF">
          <v:rect id="_x0000_i1275" style="width:0;height:1.5pt" o:hralign="center" o:hrstd="t" o:hr="t"/>
        </w:pict>
      </w:r>
    </w:p>
    <w:p w14:paraId="78E084BA" w14:textId="77777777" w:rsidR="00BE2ADD" w:rsidRDefault="00000000">
      <w:pPr>
        <w:pStyle w:val="Cmsor2"/>
      </w:pPr>
      <w:bookmarkStart w:id="18" w:name="felhasználói-folyamatok-példák"/>
      <w:bookmarkEnd w:id="17"/>
      <w:r>
        <w:t>Felhasználói folyamatok, példák</w:t>
      </w:r>
    </w:p>
    <w:p w14:paraId="5850C409" w14:textId="77777777" w:rsidR="00BE2ADD" w:rsidRDefault="00000000">
      <w:pPr>
        <w:pStyle w:val="Cmsor3"/>
      </w:pPr>
      <w:bookmarkStart w:id="19" w:name="regisztráció-és-bejelentkezés-folyamata"/>
      <w:r>
        <w:t>Regisztráció és bejelentkezés folyamata</w:t>
      </w:r>
    </w:p>
    <w:p w14:paraId="2D7D7FD6" w14:textId="77777777" w:rsidR="00BE2ADD" w:rsidRDefault="00000000">
      <w:pPr>
        <w:pStyle w:val="Compact"/>
        <w:numPr>
          <w:ilvl w:val="0"/>
          <w:numId w:val="17"/>
        </w:numPr>
      </w:pPr>
      <w:r>
        <w:t>A felhasználó az üdvözlő képernyőn választhat a regisztráció és bejelentkezés között.</w:t>
      </w:r>
    </w:p>
    <w:p w14:paraId="429E042B" w14:textId="77777777" w:rsidR="00BE2ADD" w:rsidRDefault="00000000">
      <w:pPr>
        <w:pStyle w:val="Compact"/>
        <w:numPr>
          <w:ilvl w:val="0"/>
          <w:numId w:val="17"/>
        </w:numPr>
      </w:pPr>
      <w:r>
        <w:t>Regisztráció során meg kell adni a nevet, e-mail címet, jelszót, lakcímet (Google Places integrációval).</w:t>
      </w:r>
    </w:p>
    <w:p w14:paraId="4312ADC7" w14:textId="77777777" w:rsidR="00BE2ADD" w:rsidRDefault="00000000">
      <w:pPr>
        <w:pStyle w:val="Compact"/>
        <w:numPr>
          <w:ilvl w:val="0"/>
          <w:numId w:val="17"/>
        </w:numPr>
      </w:pPr>
      <w:r>
        <w:t>Sikeres regisztráció után automatikus bejelentkezés történik, a felhasználó a kezdőlapra kerül.</w:t>
      </w:r>
    </w:p>
    <w:p w14:paraId="3EA1820F" w14:textId="77777777" w:rsidR="00BE2ADD" w:rsidRDefault="00000000">
      <w:pPr>
        <w:pStyle w:val="Compact"/>
        <w:numPr>
          <w:ilvl w:val="0"/>
          <w:numId w:val="17"/>
        </w:numPr>
      </w:pPr>
      <w:r>
        <w:t>Bejelentkezéskor a rendszer JWT tokent generál, amelyet SecureStore-ban tárol.</w:t>
      </w:r>
    </w:p>
    <w:p w14:paraId="55076053" w14:textId="77777777" w:rsidR="00BE2ADD" w:rsidRDefault="00000000">
      <w:pPr>
        <w:pStyle w:val="Cmsor4"/>
      </w:pPr>
      <w:bookmarkStart w:id="20" w:name="példa-regisztrációs-folyamatra"/>
      <w:r>
        <w:t>Példa regisztrációs folyamatra:</w:t>
      </w:r>
    </w:p>
    <w:p w14:paraId="1707390E" w14:textId="77777777" w:rsidR="00BE2ADD" w:rsidRDefault="00000000">
      <w:pPr>
        <w:pStyle w:val="Compact"/>
        <w:numPr>
          <w:ilvl w:val="0"/>
          <w:numId w:val="18"/>
        </w:numPr>
      </w:pPr>
      <w:r>
        <w:t>Üdvözlő képernyő → Regisztráció gomb</w:t>
      </w:r>
    </w:p>
    <w:p w14:paraId="0B248CF4" w14:textId="77777777" w:rsidR="00BE2ADD" w:rsidRDefault="00000000">
      <w:pPr>
        <w:pStyle w:val="Compact"/>
        <w:numPr>
          <w:ilvl w:val="0"/>
          <w:numId w:val="18"/>
        </w:numPr>
      </w:pPr>
      <w:r>
        <w:t>Adatok megadása (név, e-mail, jelszó, lakcím)</w:t>
      </w:r>
    </w:p>
    <w:p w14:paraId="14402F54" w14:textId="77777777" w:rsidR="00BE2ADD" w:rsidRDefault="00000000">
      <w:pPr>
        <w:pStyle w:val="Compact"/>
        <w:numPr>
          <w:ilvl w:val="0"/>
          <w:numId w:val="18"/>
        </w:numPr>
      </w:pPr>
      <w:r>
        <w:t>Regisztráció elküldése → Sikeres válasz → Automatikus bejelentkezés</w:t>
      </w:r>
    </w:p>
    <w:p w14:paraId="7D647650" w14:textId="77777777" w:rsidR="00BE2ADD" w:rsidRDefault="00000000">
      <w:pPr>
        <w:pStyle w:val="Compact"/>
        <w:numPr>
          <w:ilvl w:val="0"/>
          <w:numId w:val="18"/>
        </w:numPr>
      </w:pPr>
      <w:r>
        <w:t>Kezdőlap megjelenítése</w:t>
      </w:r>
    </w:p>
    <w:p w14:paraId="121BE23C" w14:textId="77777777" w:rsidR="00BE2ADD" w:rsidRDefault="00000000">
      <w:pPr>
        <w:pStyle w:val="Cmsor3"/>
      </w:pPr>
      <w:bookmarkStart w:id="21" w:name="szolgáltatás-keresése-és-foglalás"/>
      <w:bookmarkEnd w:id="19"/>
      <w:bookmarkEnd w:id="20"/>
      <w:r>
        <w:lastRenderedPageBreak/>
        <w:t>Szolgáltatás keresése és foglalás</w:t>
      </w:r>
    </w:p>
    <w:p w14:paraId="52C2E559" w14:textId="77777777" w:rsidR="00BE2ADD" w:rsidRDefault="00000000">
      <w:pPr>
        <w:pStyle w:val="Compact"/>
        <w:numPr>
          <w:ilvl w:val="0"/>
          <w:numId w:val="19"/>
        </w:numPr>
      </w:pPr>
      <w:r>
        <w:t>A keresőoldalon kategóriák, népszerű keresések, szűrők segítik a böngészést.</w:t>
      </w:r>
    </w:p>
    <w:p w14:paraId="19E56119" w14:textId="77777777" w:rsidR="00BE2ADD" w:rsidRDefault="00000000">
      <w:pPr>
        <w:pStyle w:val="Compact"/>
        <w:numPr>
          <w:ilvl w:val="0"/>
          <w:numId w:val="19"/>
        </w:numPr>
      </w:pPr>
      <w:r>
        <w:t>A szolgáltatás részletei oldalon a felhasználó megtekintheti a szolgáltató adatait, képeket, árakat, értékeléseket.</w:t>
      </w:r>
    </w:p>
    <w:p w14:paraId="0FCAC6CA" w14:textId="77777777" w:rsidR="00BE2ADD" w:rsidRDefault="00000000">
      <w:pPr>
        <w:pStyle w:val="Compact"/>
        <w:numPr>
          <w:ilvl w:val="0"/>
          <w:numId w:val="19"/>
        </w:numPr>
      </w:pPr>
      <w:r>
        <w:t>Időpontfoglaláskor a rendszer csak a szabad időpontokat jeleníti meg.</w:t>
      </w:r>
    </w:p>
    <w:p w14:paraId="2F8A3142" w14:textId="77777777" w:rsidR="00BE2ADD" w:rsidRDefault="00000000">
      <w:pPr>
        <w:pStyle w:val="Cmsor4"/>
      </w:pPr>
      <w:bookmarkStart w:id="22" w:name="példa-foglalási-folyamatra"/>
      <w:r>
        <w:t>Példa foglalási folyamatra:</w:t>
      </w:r>
    </w:p>
    <w:p w14:paraId="63908053" w14:textId="77777777" w:rsidR="00BE2ADD" w:rsidRDefault="00000000">
      <w:pPr>
        <w:pStyle w:val="Compact"/>
        <w:numPr>
          <w:ilvl w:val="0"/>
          <w:numId w:val="20"/>
        </w:numPr>
      </w:pPr>
      <w:r>
        <w:t>Keresés → Szolgáltatás kiválasztása</w:t>
      </w:r>
    </w:p>
    <w:p w14:paraId="3997D7B4" w14:textId="77777777" w:rsidR="00BE2ADD" w:rsidRDefault="00000000">
      <w:pPr>
        <w:pStyle w:val="Compact"/>
        <w:numPr>
          <w:ilvl w:val="0"/>
          <w:numId w:val="20"/>
        </w:numPr>
      </w:pPr>
      <w:r>
        <w:t>Időpont kiválasztása → Foglalás gomb</w:t>
      </w:r>
    </w:p>
    <w:p w14:paraId="113AEF48" w14:textId="77777777" w:rsidR="00BE2ADD" w:rsidRDefault="00000000">
      <w:pPr>
        <w:pStyle w:val="Compact"/>
        <w:numPr>
          <w:ilvl w:val="0"/>
          <w:numId w:val="20"/>
        </w:numPr>
      </w:pPr>
      <w:r>
        <w:t>Sikeres foglalás → Következő időpont megjelenik a kezdőlapon</w:t>
      </w:r>
    </w:p>
    <w:p w14:paraId="1CFA5D4C" w14:textId="77777777" w:rsidR="00BE2ADD" w:rsidRDefault="00000000">
      <w:pPr>
        <w:pStyle w:val="Cmsor3"/>
      </w:pPr>
      <w:bookmarkStart w:id="23" w:name="saját-időpontok-kezelése"/>
      <w:bookmarkEnd w:id="21"/>
      <w:bookmarkEnd w:id="22"/>
      <w:r>
        <w:t>Saját időpontok kezelése</w:t>
      </w:r>
    </w:p>
    <w:p w14:paraId="4BD9F2AB" w14:textId="77777777" w:rsidR="00BE2ADD" w:rsidRDefault="00000000">
      <w:pPr>
        <w:pStyle w:val="Compact"/>
        <w:numPr>
          <w:ilvl w:val="0"/>
          <w:numId w:val="21"/>
        </w:numPr>
      </w:pPr>
      <w:r>
        <w:t>A felhasználó a Közelgő és Múltbeli időpontok között válthat.</w:t>
      </w:r>
    </w:p>
    <w:p w14:paraId="033F5D98" w14:textId="77777777" w:rsidR="00BE2ADD" w:rsidRDefault="00000000">
      <w:pPr>
        <w:pStyle w:val="Compact"/>
        <w:numPr>
          <w:ilvl w:val="0"/>
          <w:numId w:val="21"/>
        </w:numPr>
      </w:pPr>
      <w:r>
        <w:t>Időpont lemondása esetén a rendszer visszaigazolást kér.</w:t>
      </w:r>
    </w:p>
    <w:p w14:paraId="30F65108" w14:textId="77777777" w:rsidR="00BE2ADD" w:rsidRDefault="00000000">
      <w:pPr>
        <w:pStyle w:val="Compact"/>
        <w:numPr>
          <w:ilvl w:val="0"/>
          <w:numId w:val="21"/>
        </w:numPr>
      </w:pPr>
      <w:r>
        <w:t>A lemondott időpontok statisztikában is megjelennek.</w:t>
      </w:r>
    </w:p>
    <w:p w14:paraId="748F7E51" w14:textId="77777777" w:rsidR="00BE2ADD" w:rsidRDefault="00000000">
      <w:pPr>
        <w:pStyle w:val="Cmsor3"/>
      </w:pPr>
      <w:bookmarkStart w:id="24" w:name="profil-szerkesztése-profilkép-feltöltése"/>
      <w:bookmarkEnd w:id="23"/>
      <w:r>
        <w:t>Profil szerkesztése, profilkép feltöltése</w:t>
      </w:r>
    </w:p>
    <w:p w14:paraId="3FEDD52C" w14:textId="77777777" w:rsidR="00BE2ADD" w:rsidRDefault="00000000">
      <w:pPr>
        <w:pStyle w:val="Compact"/>
        <w:numPr>
          <w:ilvl w:val="0"/>
          <w:numId w:val="22"/>
        </w:numPr>
      </w:pPr>
      <w:r>
        <w:t>A profil oldalon a felhasználó módosíthatja adatait, feltöltheti vagy frissítheti profilképét.</w:t>
      </w:r>
    </w:p>
    <w:p w14:paraId="2217DA9E" w14:textId="77777777" w:rsidR="00BE2ADD" w:rsidRDefault="00000000">
      <w:pPr>
        <w:pStyle w:val="Compact"/>
        <w:numPr>
          <w:ilvl w:val="0"/>
          <w:numId w:val="22"/>
        </w:numPr>
      </w:pPr>
      <w:r>
        <w:t>A profilkép feltöltésekor csak jpg, png formátum engedélyezett, max. 15MB méretig.</w:t>
      </w:r>
    </w:p>
    <w:p w14:paraId="082AACE1" w14:textId="77777777" w:rsidR="00BE2ADD" w:rsidRDefault="00000000">
      <w:pPr>
        <w:pStyle w:val="Compact"/>
        <w:numPr>
          <w:ilvl w:val="0"/>
          <w:numId w:val="22"/>
        </w:numPr>
      </w:pPr>
      <w:r>
        <w:t>A módosítások után a rendszer visszajelzést ad.</w:t>
      </w:r>
    </w:p>
    <w:p w14:paraId="6836E02B" w14:textId="77777777" w:rsidR="00BE2ADD" w:rsidRDefault="00000000">
      <w:pPr>
        <w:pStyle w:val="Cmsor3"/>
      </w:pPr>
      <w:bookmarkStart w:id="25" w:name="vélemények-írása-és-olvasása"/>
      <w:bookmarkEnd w:id="24"/>
      <w:r>
        <w:t>Vélemények írása és olvasása</w:t>
      </w:r>
    </w:p>
    <w:p w14:paraId="1C42C6D0" w14:textId="77777777" w:rsidR="00BE2ADD" w:rsidRDefault="00000000">
      <w:pPr>
        <w:pStyle w:val="Compact"/>
        <w:numPr>
          <w:ilvl w:val="0"/>
          <w:numId w:val="23"/>
        </w:numPr>
      </w:pPr>
      <w:r>
        <w:t>Minden szolgáltatásnál lehetőség van értékelés írására (1-5 csillag, szöveges vélemény).</w:t>
      </w:r>
    </w:p>
    <w:p w14:paraId="3432449E" w14:textId="77777777" w:rsidR="00BE2ADD" w:rsidRDefault="00000000">
      <w:pPr>
        <w:pStyle w:val="Compact"/>
        <w:numPr>
          <w:ilvl w:val="0"/>
          <w:numId w:val="23"/>
        </w:numPr>
      </w:pPr>
      <w:r>
        <w:t>A szolgáltatások átlagos értékelése automatikusan frissül.</w:t>
      </w:r>
    </w:p>
    <w:p w14:paraId="077F1EEB" w14:textId="77777777" w:rsidR="00BE2ADD" w:rsidRDefault="00000000">
      <w:r>
        <w:pict w14:anchorId="347A4146">
          <v:rect id="_x0000_i1276" style="width:0;height:1.5pt" o:hralign="center" o:hrstd="t" o:hr="t"/>
        </w:pict>
      </w:r>
    </w:p>
    <w:p w14:paraId="32D1D5B8" w14:textId="77777777" w:rsidR="00BE2ADD" w:rsidRDefault="00000000">
      <w:pPr>
        <w:pStyle w:val="Cmsor2"/>
      </w:pPr>
      <w:bookmarkStart w:id="26" w:name="adatvédelem-biztonság-gdpr"/>
      <w:bookmarkEnd w:id="18"/>
      <w:bookmarkEnd w:id="25"/>
      <w:r>
        <w:t>Adatvédelem, biztonság, GDPR</w:t>
      </w:r>
    </w:p>
    <w:p w14:paraId="3700BE19" w14:textId="77777777" w:rsidR="00BE2ADD" w:rsidRDefault="00000000">
      <w:pPr>
        <w:pStyle w:val="Compact"/>
        <w:numPr>
          <w:ilvl w:val="0"/>
          <w:numId w:val="24"/>
        </w:numPr>
      </w:pPr>
      <w:r>
        <w:t>Minden felhasználói adat titkosított csatornán (HTTPS) keresztül kerül továbbításra</w:t>
      </w:r>
    </w:p>
    <w:p w14:paraId="32899F26" w14:textId="77777777" w:rsidR="00BE2ADD" w:rsidRDefault="00000000">
      <w:pPr>
        <w:pStyle w:val="Compact"/>
        <w:numPr>
          <w:ilvl w:val="0"/>
          <w:numId w:val="24"/>
        </w:numPr>
      </w:pPr>
      <w:r>
        <w:t>A jelszavak soha nem kerülnek tárolásra vagy továbbításra titkosítás nélkül</w:t>
      </w:r>
    </w:p>
    <w:p w14:paraId="171DCDD8" w14:textId="2606198A" w:rsidR="00BE2ADD" w:rsidRDefault="00000000" w:rsidP="004829CD">
      <w:pPr>
        <w:pStyle w:val="Compact"/>
        <w:numPr>
          <w:ilvl w:val="0"/>
          <w:numId w:val="24"/>
        </w:numPr>
      </w:pPr>
      <w:r>
        <w:t>A profilképek, személyes adatok csak a felhasználó és az adminisztrátor számára elérhetők</w:t>
      </w:r>
    </w:p>
    <w:p w14:paraId="6D6EA6D1" w14:textId="77777777" w:rsidR="00BE2ADD" w:rsidRDefault="00000000">
      <w:pPr>
        <w:pStyle w:val="Compact"/>
        <w:numPr>
          <w:ilvl w:val="0"/>
          <w:numId w:val="24"/>
        </w:numPr>
      </w:pPr>
      <w:r>
        <w:t>Az alkalmazás megfelel a GDPR előírásainak</w:t>
      </w:r>
    </w:p>
    <w:p w14:paraId="4902877A" w14:textId="77777777" w:rsidR="00BE2ADD" w:rsidRDefault="00000000">
      <w:r>
        <w:pict w14:anchorId="5126E715">
          <v:rect id="_x0000_i1277" style="width:0;height:1.5pt" o:hralign="center" o:hrstd="t" o:hr="t"/>
        </w:pict>
      </w:r>
    </w:p>
    <w:p w14:paraId="69C66DC4" w14:textId="706C15C1" w:rsidR="00BE2ADD" w:rsidRDefault="00BE2ADD">
      <w:bookmarkStart w:id="27" w:name="tipikus-felhasználói-szcenáriók-gyik"/>
      <w:bookmarkStart w:id="28" w:name="hogyan-törölhetem-a-fiókomat"/>
      <w:bookmarkEnd w:id="26"/>
    </w:p>
    <w:p w14:paraId="7C6DE12D" w14:textId="77777777" w:rsidR="00BE2ADD" w:rsidRDefault="00000000">
      <w:pPr>
        <w:pStyle w:val="Cmsor2"/>
      </w:pPr>
      <w:bookmarkStart w:id="29" w:name="képernyőképek"/>
      <w:bookmarkEnd w:id="27"/>
      <w:bookmarkEnd w:id="28"/>
      <w:r>
        <w:lastRenderedPageBreak/>
        <w:t>Képernyőképek</w:t>
      </w:r>
    </w:p>
    <w:p w14:paraId="719CC427" w14:textId="4FE72B66" w:rsidR="00BE2ADD" w:rsidRDefault="00DC674E">
      <w:bookmarkStart w:id="30" w:name="kezdőlap"/>
      <w:r>
        <w:rPr>
          <w:noProof/>
        </w:rPr>
        <w:drawing>
          <wp:inline distT="0" distB="0" distL="0" distR="0" wp14:anchorId="1933CA65" wp14:editId="0F815CC0">
            <wp:extent cx="1330833" cy="2880000"/>
            <wp:effectExtent l="0" t="0" r="0" b="0"/>
            <wp:docPr id="43776074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60749" name="Kép 4377607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83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AD9855" wp14:editId="3BCBAB8F">
            <wp:extent cx="1330832" cy="2880000"/>
            <wp:effectExtent l="0" t="0" r="0" b="0"/>
            <wp:docPr id="45177557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75578" name="Kép 4517755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83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AD22F3" wp14:editId="7A2014D2">
            <wp:extent cx="1330832" cy="2880000"/>
            <wp:effectExtent l="0" t="0" r="0" b="0"/>
            <wp:docPr id="2022894481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94481" name="Kép 202289448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83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78C783" wp14:editId="6D79F104">
            <wp:extent cx="1330832" cy="2880000"/>
            <wp:effectExtent l="0" t="0" r="0" b="0"/>
            <wp:docPr id="60306951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6951" name="Kép 6030695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83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17D37B4C">
          <v:rect id="_x0000_i1279" style="width:0;height:1.5pt" o:hralign="center" o:hrstd="t" o:hr="t"/>
        </w:pict>
      </w:r>
    </w:p>
    <w:p w14:paraId="679443DD" w14:textId="047C8940" w:rsidR="00BE2ADD" w:rsidRDefault="00000000" w:rsidP="00DC674E">
      <w:pPr>
        <w:pStyle w:val="Cmsor2"/>
      </w:pPr>
      <w:bookmarkStart w:id="31" w:name="verziókövetés-fejlesztési-irányok"/>
      <w:bookmarkEnd w:id="29"/>
      <w:bookmarkEnd w:id="30"/>
      <w:r>
        <w:t>Verziókövetés</w:t>
      </w:r>
    </w:p>
    <w:p w14:paraId="3DFC5FFC" w14:textId="77777777" w:rsidR="00BE2ADD" w:rsidRDefault="00000000">
      <w:pPr>
        <w:pStyle w:val="Compact"/>
        <w:numPr>
          <w:ilvl w:val="0"/>
          <w:numId w:val="30"/>
        </w:numPr>
      </w:pPr>
      <w:r>
        <w:t>Verziókövetés: Git, minden főbb változás commitban dokumentálva</w:t>
      </w:r>
      <w:bookmarkEnd w:id="0"/>
      <w:bookmarkEnd w:id="31"/>
    </w:p>
    <w:sectPr w:rsidR="00BE2ADD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109B55" w14:textId="77777777" w:rsidR="00750554" w:rsidRDefault="00750554">
      <w:pPr>
        <w:spacing w:after="0"/>
      </w:pPr>
      <w:r>
        <w:separator/>
      </w:r>
    </w:p>
  </w:endnote>
  <w:endnote w:type="continuationSeparator" w:id="0">
    <w:p w14:paraId="5DE861BA" w14:textId="77777777" w:rsidR="00750554" w:rsidRDefault="007505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DB1D9C" w14:textId="77777777" w:rsidR="00750554" w:rsidRDefault="00750554">
      <w:r>
        <w:separator/>
      </w:r>
    </w:p>
  </w:footnote>
  <w:footnote w:type="continuationSeparator" w:id="0">
    <w:p w14:paraId="3E5EE38E" w14:textId="77777777" w:rsidR="00750554" w:rsidRDefault="00750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A0C65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D64D89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BDED6E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924723054">
    <w:abstractNumId w:val="0"/>
  </w:num>
  <w:num w:numId="2" w16cid:durableId="9386108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59370996">
    <w:abstractNumId w:val="1"/>
  </w:num>
  <w:num w:numId="4" w16cid:durableId="1124230829">
    <w:abstractNumId w:val="1"/>
  </w:num>
  <w:num w:numId="5" w16cid:durableId="1586497823">
    <w:abstractNumId w:val="1"/>
  </w:num>
  <w:num w:numId="6" w16cid:durableId="23217967">
    <w:abstractNumId w:val="1"/>
  </w:num>
  <w:num w:numId="7" w16cid:durableId="623079024">
    <w:abstractNumId w:val="1"/>
  </w:num>
  <w:num w:numId="8" w16cid:durableId="1630545907">
    <w:abstractNumId w:val="1"/>
  </w:num>
  <w:num w:numId="9" w16cid:durableId="1175655670">
    <w:abstractNumId w:val="1"/>
  </w:num>
  <w:num w:numId="10" w16cid:durableId="251085273">
    <w:abstractNumId w:val="1"/>
  </w:num>
  <w:num w:numId="11" w16cid:durableId="1872915551">
    <w:abstractNumId w:val="1"/>
  </w:num>
  <w:num w:numId="12" w16cid:durableId="16971221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20242537">
    <w:abstractNumId w:val="1"/>
  </w:num>
  <w:num w:numId="14" w16cid:durableId="1314335809">
    <w:abstractNumId w:val="1"/>
  </w:num>
  <w:num w:numId="15" w16cid:durableId="1267536606">
    <w:abstractNumId w:val="1"/>
  </w:num>
  <w:num w:numId="16" w16cid:durableId="888498246">
    <w:abstractNumId w:val="1"/>
  </w:num>
  <w:num w:numId="17" w16cid:durableId="722094238">
    <w:abstractNumId w:val="1"/>
  </w:num>
  <w:num w:numId="18" w16cid:durableId="12468416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03468244">
    <w:abstractNumId w:val="1"/>
  </w:num>
  <w:num w:numId="20" w16cid:durableId="17992948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42231616">
    <w:abstractNumId w:val="1"/>
  </w:num>
  <w:num w:numId="22" w16cid:durableId="33115522">
    <w:abstractNumId w:val="1"/>
  </w:num>
  <w:num w:numId="23" w16cid:durableId="2093693053">
    <w:abstractNumId w:val="1"/>
  </w:num>
  <w:num w:numId="24" w16cid:durableId="91973944">
    <w:abstractNumId w:val="1"/>
  </w:num>
  <w:num w:numId="25" w16cid:durableId="252785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64942033">
    <w:abstractNumId w:val="1"/>
  </w:num>
  <w:num w:numId="27" w16cid:durableId="236868374">
    <w:abstractNumId w:val="1"/>
  </w:num>
  <w:num w:numId="28" w16cid:durableId="1789659231">
    <w:abstractNumId w:val="1"/>
  </w:num>
  <w:num w:numId="29" w16cid:durableId="1452476661">
    <w:abstractNumId w:val="1"/>
  </w:num>
  <w:num w:numId="30" w16cid:durableId="507331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DD"/>
    <w:rsid w:val="0036480A"/>
    <w:rsid w:val="004829CD"/>
    <w:rsid w:val="00750554"/>
    <w:rsid w:val="00AB0A8F"/>
    <w:rsid w:val="00BE2ADD"/>
    <w:rsid w:val="00DC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17831"/>
  <w15:docId w15:val="{368AFAC3-4065-4BFC-87F3-6257A8E74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Szvegtrzs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Cmsor2">
    <w:name w:val="heading 2"/>
    <w:basedOn w:val="Norml"/>
    <w:next w:val="Szvegtrzs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Cmsor3">
    <w:name w:val="heading 3"/>
    <w:basedOn w:val="Norml"/>
    <w:next w:val="Szvegtrzs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Szvegtrzs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Cmsor5">
    <w:name w:val="heading 5"/>
    <w:basedOn w:val="Norml"/>
    <w:next w:val="Szvegtrzs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Cmsor6">
    <w:name w:val="heading 6"/>
    <w:basedOn w:val="Norml"/>
    <w:next w:val="Szvegtrzs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7">
    <w:name w:val="heading 7"/>
    <w:basedOn w:val="Norml"/>
    <w:next w:val="Szvegtrzs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8">
    <w:name w:val="heading 8"/>
    <w:basedOn w:val="Norml"/>
    <w:next w:val="Szvegtrzs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9">
    <w:name w:val="heading 9"/>
    <w:basedOn w:val="Norml"/>
    <w:next w:val="Szvegtrzs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qFormat/>
    <w:pPr>
      <w:spacing w:before="180" w:after="180"/>
    </w:pPr>
  </w:style>
  <w:style w:type="paragraph" w:customStyle="1" w:styleId="FirstParagraph">
    <w:name w:val="First Paragraph"/>
    <w:basedOn w:val="Szvegtrzs"/>
    <w:next w:val="Szvegtrzs"/>
    <w:qFormat/>
  </w:style>
  <w:style w:type="paragraph" w:customStyle="1" w:styleId="Compact">
    <w:name w:val="Compact"/>
    <w:basedOn w:val="Szvegtrzs"/>
    <w:qFormat/>
    <w:pPr>
      <w:spacing w:before="36" w:after="36"/>
    </w:pPr>
  </w:style>
  <w:style w:type="paragraph" w:styleId="Cm">
    <w:name w:val="Title"/>
    <w:basedOn w:val="Norml"/>
    <w:next w:val="Szvegtrzs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cm">
    <w:name w:val="Subtitle"/>
    <w:basedOn w:val="Cm"/>
    <w:next w:val="Szvegtrz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zvegtrzs"/>
    <w:qFormat/>
    <w:pPr>
      <w:keepNext/>
      <w:keepLines/>
      <w:jc w:val="center"/>
    </w:pPr>
  </w:style>
  <w:style w:type="paragraph" w:styleId="Dtum">
    <w:name w:val="Date"/>
    <w:next w:val="Szvegtrzs"/>
    <w:qFormat/>
    <w:pPr>
      <w:keepNext/>
      <w:keepLines/>
      <w:jc w:val="center"/>
    </w:pPr>
  </w:style>
  <w:style w:type="paragraph" w:customStyle="1" w:styleId="Abstract">
    <w:name w:val="Abstract"/>
    <w:basedOn w:val="Norml"/>
    <w:next w:val="Szvegtrzs"/>
    <w:qFormat/>
    <w:pPr>
      <w:keepNext/>
      <w:keepLines/>
      <w:spacing w:before="300" w:after="300"/>
    </w:pPr>
    <w:rPr>
      <w:sz w:val="20"/>
      <w:szCs w:val="20"/>
    </w:rPr>
  </w:style>
  <w:style w:type="paragraph" w:styleId="Irodalomjegyzk">
    <w:name w:val="Bibliography"/>
    <w:basedOn w:val="Norml"/>
    <w:qFormat/>
  </w:style>
  <w:style w:type="paragraph" w:styleId="Szvegblokk">
    <w:name w:val="Block Text"/>
    <w:basedOn w:val="Szvegtrzs"/>
    <w:next w:val="Szvegtrzs"/>
    <w:uiPriority w:val="9"/>
    <w:unhideWhenUsed/>
    <w:qFormat/>
    <w:pPr>
      <w:spacing w:before="100" w:after="100"/>
      <w:ind w:left="480" w:right="480"/>
    </w:pPr>
  </w:style>
  <w:style w:type="paragraph" w:styleId="Lbjegyzetszveg">
    <w:name w:val="footnote text"/>
    <w:basedOn w:val="Norm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"/>
  </w:style>
  <w:style w:type="paragraph" w:styleId="Kpalrs">
    <w:name w:val="caption"/>
    <w:basedOn w:val="Norml"/>
    <w:link w:val="KpalrsChar"/>
    <w:pPr>
      <w:spacing w:after="120"/>
    </w:pPr>
    <w:rPr>
      <w:i/>
    </w:rPr>
  </w:style>
  <w:style w:type="paragraph" w:customStyle="1" w:styleId="TableCaption">
    <w:name w:val="Table Caption"/>
    <w:basedOn w:val="Kpalrs"/>
    <w:pPr>
      <w:keepNext/>
    </w:pPr>
  </w:style>
  <w:style w:type="paragraph" w:customStyle="1" w:styleId="ImageCaption">
    <w:name w:val="Image Caption"/>
    <w:basedOn w:val="Kpalrs"/>
  </w:style>
  <w:style w:type="paragraph" w:customStyle="1" w:styleId="Figure">
    <w:name w:val="Figure"/>
    <w:basedOn w:val="Norm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KpalrsChar">
    <w:name w:val="Képaláírás Char"/>
    <w:basedOn w:val="Bekezdsalapbettpusa"/>
    <w:link w:val="Kpalrs"/>
  </w:style>
  <w:style w:type="character" w:customStyle="1" w:styleId="VerbatimChar">
    <w:name w:val="Verbatim Char"/>
    <w:basedOn w:val="Kpalrs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KpalrsChar"/>
  </w:style>
  <w:style w:type="character" w:styleId="Lbjegyzet-hivatkozs">
    <w:name w:val="footnote reference"/>
    <w:basedOn w:val="KpalrsChar"/>
    <w:rPr>
      <w:vertAlign w:val="superscript"/>
    </w:rPr>
  </w:style>
  <w:style w:type="character" w:styleId="Hiperhivatkozs">
    <w:name w:val="Hyperlink"/>
    <w:basedOn w:val="KpalrsChar"/>
    <w:rPr>
      <w:color w:val="4F81BD" w:themeColor="accent1"/>
    </w:rPr>
  </w:style>
  <w:style w:type="paragraph" w:styleId="Tartalomjegyzkcmsora">
    <w:name w:val="TOC Heading"/>
    <w:basedOn w:val="Cmsor1"/>
    <w:next w:val="Szvegtrzs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821</Words>
  <Characters>5667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Sándor</dc:creator>
  <cp:keywords/>
  <cp:lastModifiedBy>Kevin Sándor</cp:lastModifiedBy>
  <cp:revision>2</cp:revision>
  <dcterms:created xsi:type="dcterms:W3CDTF">2025-04-27T19:14:00Z</dcterms:created>
  <dcterms:modified xsi:type="dcterms:W3CDTF">2025-04-27T19:14:00Z</dcterms:modified>
</cp:coreProperties>
</file>