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78A" w:rsidRDefault="00905E35">
      <w:pPr>
        <w:spacing w:before="2880" w:after="480"/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Adatbázis alapú rendszerek</w:t>
      </w:r>
    </w:p>
    <w:p w:rsidR="005A178A" w:rsidRDefault="00905E35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2017-2018/2</w:t>
      </w:r>
    </w:p>
    <w:p w:rsidR="005A178A" w:rsidRDefault="00905E35">
      <w:pPr>
        <w:pStyle w:val="Cmsor1"/>
        <w:keepNext w:val="0"/>
        <w:keepLines w:val="0"/>
        <w:spacing w:after="120"/>
        <w:rPr>
          <w:rFonts w:ascii="Calibri" w:eastAsia="Calibri" w:hAnsi="Calibri" w:cs="Calibri"/>
          <w:b w:val="0"/>
          <w:color w:val="434343"/>
          <w:sz w:val="36"/>
          <w:szCs w:val="36"/>
        </w:rPr>
      </w:pPr>
      <w:bookmarkStart w:id="0" w:name="_wx13i869zmjr" w:colFirst="0" w:colLast="0"/>
      <w:bookmarkEnd w:id="0"/>
      <w:r>
        <w:rPr>
          <w:rFonts w:ascii="Calibri" w:eastAsia="Calibri" w:hAnsi="Calibri" w:cs="Calibri"/>
          <w:b w:val="0"/>
          <w:color w:val="434343"/>
          <w:sz w:val="36"/>
          <w:szCs w:val="36"/>
        </w:rPr>
        <w:t>IB152l-IB152L-3</w:t>
      </w:r>
    </w:p>
    <w:p w:rsidR="005A178A" w:rsidRDefault="005A178A">
      <w:pPr>
        <w:spacing w:after="2160"/>
        <w:jc w:val="center"/>
        <w:rPr>
          <w:rFonts w:ascii="Calibri" w:eastAsia="Calibri" w:hAnsi="Calibri" w:cs="Calibri"/>
          <w:sz w:val="32"/>
          <w:szCs w:val="32"/>
        </w:rPr>
      </w:pPr>
    </w:p>
    <w:p w:rsidR="005A178A" w:rsidRDefault="00905E35">
      <w:pPr>
        <w:spacing w:after="456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Könyvesbolt</w:t>
      </w:r>
    </w:p>
    <w:p w:rsidR="005A178A" w:rsidRDefault="00905E35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Készítette:</w:t>
      </w:r>
    </w:p>
    <w:p w:rsidR="005A178A" w:rsidRDefault="00905E3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Jacsek Dániel István</w:t>
      </w:r>
    </w:p>
    <w:p w:rsidR="005A178A" w:rsidRDefault="00905E3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Kocsor Levente Ferenc</w:t>
      </w:r>
      <w:r>
        <w:rPr>
          <w:rFonts w:ascii="Calibri" w:eastAsia="Calibri" w:hAnsi="Calibri" w:cs="Calibri"/>
        </w:rPr>
        <w:br/>
        <w:t>Zahorán Bence</w:t>
      </w:r>
      <w:r>
        <w:br w:type="page"/>
      </w:r>
    </w:p>
    <w:p w:rsidR="005A178A" w:rsidRDefault="005A178A">
      <w:pPr>
        <w:rPr>
          <w:rFonts w:ascii="Calibri" w:eastAsia="Calibri" w:hAnsi="Calibri" w:cs="Calibri"/>
          <w:color w:val="FF0000"/>
        </w:rPr>
      </w:pPr>
    </w:p>
    <w:p w:rsidR="005A178A" w:rsidRDefault="00905E35">
      <w:pPr>
        <w:pStyle w:val="Cmsor2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 xml:space="preserve">Feladatunk egy </w:t>
      </w:r>
      <w:r>
        <w:rPr>
          <w:rFonts w:ascii="Verdana" w:eastAsia="Verdana" w:hAnsi="Verdana" w:cs="Verdana"/>
          <w:b w:val="0"/>
          <w:sz w:val="24"/>
          <w:szCs w:val="24"/>
        </w:rPr>
        <w:t>könyvesbolt tervének készítése SSADM-</w:t>
      </w:r>
      <w:proofErr w:type="spellStart"/>
      <w:r>
        <w:rPr>
          <w:rFonts w:ascii="Verdana" w:eastAsia="Verdana" w:hAnsi="Verdana" w:cs="Verdana"/>
          <w:b w:val="0"/>
          <w:sz w:val="24"/>
          <w:szCs w:val="24"/>
        </w:rPr>
        <w:t>ben</w:t>
      </w:r>
      <w:proofErr w:type="spellEnd"/>
      <w:r>
        <w:rPr>
          <w:rFonts w:ascii="Verdana" w:eastAsia="Verdana" w:hAnsi="Verdana" w:cs="Verdana"/>
          <w:b w:val="0"/>
          <w:sz w:val="24"/>
          <w:szCs w:val="24"/>
        </w:rPr>
        <w:t>, és az alkalmazás megvalósítása.</w:t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Követelménykatalógus</w:t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rendszernek a következő adatokat kell eltárolnia:</w:t>
      </w:r>
    </w:p>
    <w:p w:rsidR="005A178A" w:rsidRDefault="00905E35">
      <w:pPr>
        <w:ind w:left="11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>·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könyvek, zenék, filmek, és elektronikus könyvek adatait,</w:t>
      </w:r>
    </w:p>
    <w:p w:rsidR="005A178A" w:rsidRDefault="00905E35">
      <w:pPr>
        <w:ind w:left="11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·</w:t>
      </w:r>
      <w:r>
        <w:rPr>
          <w:rFonts w:ascii="Calibri" w:eastAsia="Calibri" w:hAnsi="Calibri" w:cs="Calibri"/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szerzők, előadók és rendezők adatait,</w:t>
      </w:r>
    </w:p>
    <w:p w:rsidR="005A178A" w:rsidRDefault="00905E35">
      <w:pPr>
        <w:ind w:left="11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·</w:t>
      </w:r>
      <w:r>
        <w:rPr>
          <w:rFonts w:ascii="Calibri" w:eastAsia="Calibri" w:hAnsi="Calibri" w:cs="Calibri"/>
          <w:sz w:val="28"/>
          <w:szCs w:val="28"/>
        </w:rPr>
        <w:tab/>
        <w:t xml:space="preserve">továbbá </w:t>
      </w:r>
      <w:r>
        <w:rPr>
          <w:rFonts w:ascii="Calibri" w:eastAsia="Calibri" w:hAnsi="Calibri" w:cs="Calibri"/>
          <w:sz w:val="28"/>
          <w:szCs w:val="28"/>
        </w:rPr>
        <w:tab/>
        <w:t xml:space="preserve">a felhasználókhoz kapcsolódó </w:t>
      </w:r>
      <w:proofErr w:type="gramStart"/>
      <w:r>
        <w:rPr>
          <w:rFonts w:ascii="Calibri" w:eastAsia="Calibri" w:hAnsi="Calibri" w:cs="Calibri"/>
          <w:sz w:val="28"/>
          <w:szCs w:val="28"/>
        </w:rPr>
        <w:t>információkat</w:t>
      </w:r>
      <w:proofErr w:type="gramEnd"/>
      <w:r>
        <w:rPr>
          <w:rFonts w:ascii="Calibri" w:eastAsia="Calibri" w:hAnsi="Calibri" w:cs="Calibri"/>
          <w:sz w:val="28"/>
          <w:szCs w:val="28"/>
        </w:rPr>
        <w:t>,</w:t>
      </w:r>
    </w:p>
    <w:p w:rsidR="005A178A" w:rsidRDefault="00905E35">
      <w:pPr>
        <w:ind w:left="11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·</w:t>
      </w:r>
      <w:r>
        <w:rPr>
          <w:rFonts w:ascii="Calibri" w:eastAsia="Calibri" w:hAnsi="Calibri" w:cs="Calibri"/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z w:val="28"/>
          <w:szCs w:val="28"/>
        </w:rPr>
        <w:t>ezen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felül </w:t>
      </w:r>
      <w:proofErr w:type="spellStart"/>
      <w:r>
        <w:rPr>
          <w:rFonts w:ascii="Calibri" w:eastAsia="Calibri" w:hAnsi="Calibri" w:cs="Calibri"/>
          <w:sz w:val="28"/>
          <w:szCs w:val="28"/>
        </w:rPr>
        <w:t>nyílván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kell tartani a vásárlások</w:t>
      </w:r>
      <w:r>
        <w:rPr>
          <w:rFonts w:ascii="Calibri" w:eastAsia="Calibri" w:hAnsi="Calibri" w:cs="Calibri"/>
          <w:sz w:val="28"/>
          <w:szCs w:val="28"/>
        </w:rPr>
        <w:t>at és az áruházakat is.</w:t>
      </w:r>
    </w:p>
    <w:p w:rsidR="005A178A" w:rsidRDefault="00905E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rendszer képes lesz többek között: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ab/>
        <w:t>·</w:t>
      </w:r>
      <w:r>
        <w:rPr>
          <w:rFonts w:ascii="Calibri" w:eastAsia="Calibri" w:hAnsi="Calibri" w:cs="Calibri"/>
          <w:sz w:val="28"/>
          <w:szCs w:val="28"/>
        </w:rPr>
        <w:tab/>
        <w:t>könyvek, zenék, filmek és elektronikus könyvek digitális úton történő vásárlását megkönnyíteni,</w:t>
      </w:r>
    </w:p>
    <w:p w:rsidR="005A178A" w:rsidRDefault="00905E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·</w:t>
      </w:r>
      <w:r>
        <w:rPr>
          <w:rFonts w:ascii="Calibri" w:eastAsia="Calibri" w:hAnsi="Calibri" w:cs="Calibri"/>
          <w:sz w:val="28"/>
          <w:szCs w:val="28"/>
        </w:rPr>
        <w:tab/>
        <w:t xml:space="preserve">felhasználók adatait </w:t>
      </w:r>
      <w:proofErr w:type="gramStart"/>
      <w:r>
        <w:rPr>
          <w:rFonts w:ascii="Calibri" w:eastAsia="Calibri" w:hAnsi="Calibri" w:cs="Calibri"/>
          <w:sz w:val="28"/>
          <w:szCs w:val="28"/>
        </w:rPr>
        <w:t>menedzselni</w:t>
      </w:r>
      <w:proofErr w:type="gramEnd"/>
      <w:r>
        <w:rPr>
          <w:rFonts w:ascii="Calibri" w:eastAsia="Calibri" w:hAnsi="Calibri" w:cs="Calibri"/>
          <w:sz w:val="28"/>
          <w:szCs w:val="28"/>
        </w:rPr>
        <w:t>,</w:t>
      </w:r>
    </w:p>
    <w:p w:rsidR="005A178A" w:rsidRDefault="00905E35">
      <w:pPr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·</w:t>
      </w:r>
      <w:r>
        <w:rPr>
          <w:rFonts w:ascii="Calibri" w:eastAsia="Calibri" w:hAnsi="Calibri" w:cs="Calibri"/>
          <w:sz w:val="28"/>
          <w:szCs w:val="28"/>
        </w:rPr>
        <w:tab/>
      </w:r>
      <w:proofErr w:type="gramStart"/>
      <w:r>
        <w:rPr>
          <w:rFonts w:ascii="Calibri" w:eastAsia="Calibri" w:hAnsi="Calibri" w:cs="Calibri"/>
          <w:sz w:val="28"/>
          <w:szCs w:val="28"/>
        </w:rPr>
        <w:t>termék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katalógust fenntartani. </w:t>
      </w:r>
    </w:p>
    <w:p w:rsidR="005A178A" w:rsidRDefault="005A178A">
      <w:pPr>
        <w:rPr>
          <w:rFonts w:ascii="Calibri" w:eastAsia="Calibri" w:hAnsi="Calibri" w:cs="Calibri"/>
          <w:color w:val="FF0000"/>
        </w:rPr>
      </w:pP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Adatfolyam diagram (DFD):</w:t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DFD 0. szintje:</w:t>
      </w:r>
    </w:p>
    <w:p w:rsidR="005A178A" w:rsidRDefault="00905E35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noProof/>
          <w:color w:val="FF0000"/>
        </w:rPr>
        <w:drawing>
          <wp:inline distT="0" distB="0" distL="114300" distR="114300">
            <wp:extent cx="6736399" cy="417480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6399" cy="4174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78A" w:rsidRDefault="005A178A">
      <w:pPr>
        <w:rPr>
          <w:rFonts w:ascii="Calibri" w:eastAsia="Calibri" w:hAnsi="Calibri" w:cs="Calibri"/>
          <w:color w:val="FF0000"/>
        </w:rPr>
      </w:pPr>
    </w:p>
    <w:p w:rsidR="005A178A" w:rsidRDefault="00905E35">
      <w:pPr>
        <w:rPr>
          <w:rFonts w:ascii="Calibri" w:eastAsia="Calibri" w:hAnsi="Calibri" w:cs="Calibri"/>
        </w:rPr>
      </w:pPr>
      <w:r>
        <w:br w:type="page"/>
      </w:r>
    </w:p>
    <w:p w:rsidR="005A178A" w:rsidRDefault="00905E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DFD 1. szintje:</w:t>
      </w:r>
    </w:p>
    <w:p w:rsidR="005A178A" w:rsidRDefault="00905E35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noProof/>
          <w:color w:val="FF0000"/>
        </w:rPr>
        <w:drawing>
          <wp:inline distT="114300" distB="114300" distL="114300" distR="114300">
            <wp:extent cx="6648450" cy="31369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78A" w:rsidRDefault="00905E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DFD 2. szintje:</w:t>
      </w:r>
    </w:p>
    <w:p w:rsidR="005A178A" w:rsidRDefault="005A178A">
      <w:pPr>
        <w:rPr>
          <w:rFonts w:ascii="Calibri" w:eastAsia="Calibri" w:hAnsi="Calibri" w:cs="Calibri"/>
        </w:rPr>
      </w:pPr>
      <w:bookmarkStart w:id="1" w:name="_gjdgxs" w:colFirst="0" w:colLast="0"/>
      <w:bookmarkEnd w:id="1"/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6648450" cy="4749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5A178A" w:rsidRDefault="00905E35">
      <w:pPr>
        <w:pStyle w:val="Cmsor2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lastRenderedPageBreak/>
        <w:t>Logikai lvl1:</w:t>
      </w:r>
    </w:p>
    <w:p w:rsidR="005A178A" w:rsidRDefault="00905E35">
      <w:r>
        <w:rPr>
          <w:noProof/>
        </w:rPr>
        <w:drawing>
          <wp:inline distT="114300" distB="114300" distL="114300" distR="114300">
            <wp:extent cx="6648450" cy="31369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78A" w:rsidRDefault="00905E35">
      <w:pPr>
        <w:pStyle w:val="Cmsor2"/>
        <w:rPr>
          <w:rFonts w:ascii="Calibri" w:eastAsia="Calibri" w:hAnsi="Calibri" w:cs="Calibri"/>
          <w:b w:val="0"/>
        </w:rPr>
      </w:pPr>
      <w:bookmarkStart w:id="2" w:name="_yv3uy18id0yp" w:colFirst="0" w:colLast="0"/>
      <w:bookmarkEnd w:id="2"/>
      <w:r>
        <w:rPr>
          <w:rFonts w:ascii="Calibri" w:eastAsia="Calibri" w:hAnsi="Calibri" w:cs="Calibri"/>
          <w:b w:val="0"/>
        </w:rPr>
        <w:t>Logikai lvl2:</w:t>
      </w:r>
    </w:p>
    <w:p w:rsidR="005A178A" w:rsidRDefault="00905E35">
      <w:r>
        <w:rPr>
          <w:noProof/>
        </w:rPr>
        <w:drawing>
          <wp:inline distT="114300" distB="114300" distL="114300" distR="114300">
            <wp:extent cx="6648450" cy="4749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EK-diagram:</w:t>
      </w:r>
    </w:p>
    <w:p w:rsidR="005A178A" w:rsidRDefault="00905E35">
      <w:r>
        <w:rPr>
          <w:noProof/>
        </w:rPr>
        <w:drawing>
          <wp:inline distT="114300" distB="114300" distL="114300" distR="114300">
            <wp:extent cx="6796088" cy="3705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Az EK-diagram </w:t>
      </w:r>
      <w:proofErr w:type="spellStart"/>
      <w:r>
        <w:rPr>
          <w:rFonts w:ascii="Calibri" w:eastAsia="Calibri" w:hAnsi="Calibri" w:cs="Calibri"/>
        </w:rPr>
        <w:t>leképezése</w:t>
      </w:r>
      <w:proofErr w:type="spellEnd"/>
      <w:r>
        <w:rPr>
          <w:rFonts w:ascii="Calibri" w:eastAsia="Calibri" w:hAnsi="Calibri" w:cs="Calibri"/>
        </w:rPr>
        <w:t xml:space="preserve"> relációsémákra:</w:t>
      </w:r>
    </w:p>
    <w:p w:rsidR="005A178A" w:rsidRDefault="005A178A"/>
    <w:p w:rsidR="005A178A" w:rsidRDefault="00905E35">
      <w:proofErr w:type="gramStart"/>
      <w:r>
        <w:t>Könyv(</w:t>
      </w:r>
      <w:proofErr w:type="gramEnd"/>
      <w:r>
        <w:rPr>
          <w:u w:val="single"/>
        </w:rPr>
        <w:t>KonyvID</w:t>
      </w:r>
      <w:r>
        <w:t xml:space="preserve">,nev,kiadas,tomeg,oldalszam,ekonyve,leiras,nyelv,ar, </w:t>
      </w:r>
      <w:proofErr w:type="spellStart"/>
      <w:r>
        <w:rPr>
          <w:u w:val="single"/>
        </w:rPr>
        <w:t>Szerzo.szerzoID,Kiado.kiadoID,Almufaj.almufajID,Mufaj.mufajID</w:t>
      </w:r>
      <w:proofErr w:type="spellEnd"/>
      <w:r>
        <w:t>)</w:t>
      </w:r>
    </w:p>
    <w:p w:rsidR="005A178A" w:rsidRDefault="00905E35">
      <w:proofErr w:type="spellStart"/>
      <w:proofErr w:type="gramStart"/>
      <w:r>
        <w:t>Szerzo</w:t>
      </w:r>
      <w:proofErr w:type="spellEnd"/>
      <w:r>
        <w:rPr>
          <w:u w:val="single"/>
        </w:rPr>
        <w:t>(</w:t>
      </w:r>
      <w:proofErr w:type="spellStart"/>
      <w:proofErr w:type="gramEnd"/>
      <w:r>
        <w:rPr>
          <w:u w:val="single"/>
        </w:rPr>
        <w:t>szerzoID</w:t>
      </w:r>
      <w:r>
        <w:t>,nev</w:t>
      </w:r>
      <w:proofErr w:type="spellEnd"/>
      <w:r>
        <w:t>)</w:t>
      </w:r>
    </w:p>
    <w:p w:rsidR="005A178A" w:rsidRDefault="00905E35">
      <w:pPr>
        <w:rPr>
          <w:u w:val="single"/>
        </w:rPr>
      </w:pPr>
      <w:proofErr w:type="spellStart"/>
      <w:proofErr w:type="gramStart"/>
      <w:r>
        <w:t>Item</w:t>
      </w:r>
      <w:proofErr w:type="spellEnd"/>
      <w:r>
        <w:t>(</w:t>
      </w:r>
      <w:proofErr w:type="spellStart"/>
      <w:proofErr w:type="gramEnd"/>
      <w:r>
        <w:rPr>
          <w:u w:val="single"/>
        </w:rPr>
        <w:t>itemID,Zene.zeneID,Film.filmID,Konyv.konyvID</w:t>
      </w:r>
      <w:proofErr w:type="spellEnd"/>
    </w:p>
    <w:p w:rsidR="005A178A" w:rsidRDefault="00905E35">
      <w:pPr>
        <w:rPr>
          <w:u w:val="single"/>
        </w:rPr>
      </w:pPr>
      <w:proofErr w:type="spellStart"/>
      <w:proofErr w:type="gramStart"/>
      <w:r>
        <w:t>History</w:t>
      </w:r>
      <w:proofErr w:type="spellEnd"/>
      <w:r>
        <w:t>(</w:t>
      </w:r>
      <w:proofErr w:type="spellStart"/>
      <w:proofErr w:type="gramEnd"/>
      <w:r>
        <w:t>I</w:t>
      </w:r>
      <w:r>
        <w:rPr>
          <w:u w:val="single"/>
        </w:rPr>
        <w:t>tem.itemID,Felhasznalo.felhasznaloID</w:t>
      </w:r>
      <w:proofErr w:type="spellEnd"/>
      <w:r>
        <w:rPr>
          <w:u w:val="single"/>
        </w:rPr>
        <w:t>)</w:t>
      </w:r>
    </w:p>
    <w:p w:rsidR="005A178A" w:rsidRDefault="00905E35">
      <w:proofErr w:type="gramStart"/>
      <w:r>
        <w:t>Felhasznalo</w:t>
      </w:r>
      <w:r>
        <w:rPr>
          <w:u w:val="single"/>
        </w:rPr>
        <w:t>(</w:t>
      </w:r>
      <w:proofErr w:type="gramEnd"/>
      <w:r>
        <w:rPr>
          <w:u w:val="single"/>
        </w:rPr>
        <w:t>felhasznaloID,</w:t>
      </w:r>
      <w:r>
        <w:t>nev,lakcim,torzsvasarlo,admin,idaigvasarolt,felha</w:t>
      </w:r>
      <w:r>
        <w:t>sznalonev,jelszo,e-mail)</w:t>
      </w:r>
    </w:p>
    <w:p w:rsidR="005A178A" w:rsidRDefault="00905E35">
      <w:pPr>
        <w:rPr>
          <w:u w:val="single"/>
        </w:rPr>
      </w:pPr>
      <w:proofErr w:type="gramStart"/>
      <w:r>
        <w:t>Vasarolt(</w:t>
      </w:r>
      <w:proofErr w:type="gramEnd"/>
      <w:r>
        <w:t>vasaroltID,kiszallitasicim,boltbanvesziat,</w:t>
      </w:r>
      <w:r>
        <w:rPr>
          <w:u w:val="single"/>
        </w:rPr>
        <w:t>Felhasznalo.felhasznaloID</w:t>
      </w:r>
      <w:r>
        <w:t>,</w:t>
      </w:r>
      <w:r>
        <w:rPr>
          <w:u w:val="single"/>
        </w:rPr>
        <w:t xml:space="preserve">Item.itemID, </w:t>
      </w:r>
      <w:proofErr w:type="spellStart"/>
      <w:r>
        <w:rPr>
          <w:u w:val="single"/>
        </w:rPr>
        <w:t>Aruhaz.aruhazID</w:t>
      </w:r>
      <w:proofErr w:type="spellEnd"/>
      <w:r>
        <w:rPr>
          <w:u w:val="single"/>
        </w:rPr>
        <w:t>)</w:t>
      </w:r>
    </w:p>
    <w:p w:rsidR="005A178A" w:rsidRDefault="00905E35">
      <w:pPr>
        <w:rPr>
          <w:u w:val="single"/>
        </w:rPr>
      </w:pPr>
      <w:proofErr w:type="spellStart"/>
      <w:proofErr w:type="gramStart"/>
      <w:r>
        <w:t>Aruhaz</w:t>
      </w:r>
      <w:proofErr w:type="spellEnd"/>
      <w:r>
        <w:t>(</w:t>
      </w:r>
      <w:proofErr w:type="spellStart"/>
      <w:proofErr w:type="gramEnd"/>
      <w:r>
        <w:rPr>
          <w:u w:val="single"/>
        </w:rPr>
        <w:t>aruhazID</w:t>
      </w:r>
      <w:r>
        <w:t>,nev,helyseg</w:t>
      </w:r>
      <w:proofErr w:type="spellEnd"/>
      <w:r>
        <w:t>)</w:t>
      </w:r>
      <w:proofErr w:type="spellStart"/>
      <w:r>
        <w:t>Kaphato</w:t>
      </w:r>
      <w:proofErr w:type="spellEnd"/>
      <w:r>
        <w:t>(</w:t>
      </w:r>
      <w:proofErr w:type="spellStart"/>
      <w:r>
        <w:rPr>
          <w:u w:val="single"/>
        </w:rPr>
        <w:t>Item.itemID,Aruhaz.aruhazID</w:t>
      </w:r>
      <w:proofErr w:type="spellEnd"/>
      <w:r>
        <w:rPr>
          <w:u w:val="single"/>
        </w:rPr>
        <w:t>)</w:t>
      </w:r>
    </w:p>
    <w:p w:rsidR="005A178A" w:rsidRDefault="00905E35">
      <w:pPr>
        <w:rPr>
          <w:u w:val="single"/>
        </w:rPr>
      </w:pPr>
      <w:proofErr w:type="gramStart"/>
      <w:r>
        <w:t>Zene(</w:t>
      </w:r>
      <w:proofErr w:type="spellStart"/>
      <w:proofErr w:type="gramEnd"/>
      <w:r>
        <w:rPr>
          <w:u w:val="single"/>
        </w:rPr>
        <w:t>zeneID</w:t>
      </w:r>
      <w:r>
        <w:t>,nev,ar,</w:t>
      </w:r>
      <w:r>
        <w:rPr>
          <w:u w:val="single"/>
        </w:rPr>
        <w:t>Kiado.kiadoID</w:t>
      </w:r>
      <w:proofErr w:type="spellEnd"/>
      <w:r>
        <w:rPr>
          <w:u w:val="single"/>
        </w:rPr>
        <w:t>)</w:t>
      </w:r>
    </w:p>
    <w:p w:rsidR="005A178A" w:rsidRDefault="00905E35">
      <w:proofErr w:type="spellStart"/>
      <w:proofErr w:type="gramStart"/>
      <w:r>
        <w:t>Kiado</w:t>
      </w:r>
      <w:proofErr w:type="spellEnd"/>
      <w:r>
        <w:t>(</w:t>
      </w:r>
      <w:proofErr w:type="spellStart"/>
      <w:proofErr w:type="gramEnd"/>
      <w:r>
        <w:rPr>
          <w:u w:val="single"/>
        </w:rPr>
        <w:t>kiadoID</w:t>
      </w:r>
      <w:proofErr w:type="spellEnd"/>
      <w:r>
        <w:t xml:space="preserve">, </w:t>
      </w:r>
      <w:proofErr w:type="spellStart"/>
      <w:r>
        <w:t>nev</w:t>
      </w:r>
      <w:proofErr w:type="spellEnd"/>
      <w:r>
        <w:t>)</w:t>
      </w:r>
    </w:p>
    <w:p w:rsidR="005A178A" w:rsidRDefault="00905E35">
      <w:proofErr w:type="spellStart"/>
      <w:proofErr w:type="gramStart"/>
      <w:r>
        <w:t>Filme</w:t>
      </w:r>
      <w:proofErr w:type="spellEnd"/>
      <w:r>
        <w:t>(</w:t>
      </w:r>
      <w:proofErr w:type="spellStart"/>
      <w:proofErr w:type="gramEnd"/>
      <w:r>
        <w:rPr>
          <w:u w:val="single"/>
        </w:rPr>
        <w:t>filmID</w:t>
      </w:r>
      <w:r>
        <w:t>,nev,hossz,ar,</w:t>
      </w:r>
      <w:r>
        <w:rPr>
          <w:u w:val="single"/>
        </w:rPr>
        <w:t>Kiado.kiadoID</w:t>
      </w:r>
      <w:proofErr w:type="spellEnd"/>
      <w:r>
        <w:t>)</w:t>
      </w:r>
    </w:p>
    <w:p w:rsidR="005A178A" w:rsidRDefault="00905E35">
      <w:proofErr w:type="spellStart"/>
      <w:proofErr w:type="gramStart"/>
      <w:r>
        <w:t>Almufaj</w:t>
      </w:r>
      <w:proofErr w:type="spellEnd"/>
      <w:r>
        <w:t>(</w:t>
      </w:r>
      <w:proofErr w:type="spellStart"/>
      <w:proofErr w:type="gramEnd"/>
      <w:r>
        <w:rPr>
          <w:u w:val="single"/>
        </w:rPr>
        <w:t>almufajID</w:t>
      </w:r>
      <w:r>
        <w:t>,nev,</w:t>
      </w:r>
      <w:r>
        <w:rPr>
          <w:u w:val="single"/>
        </w:rPr>
        <w:t>Mufaj.mufajID</w:t>
      </w:r>
      <w:proofErr w:type="spellEnd"/>
      <w:r>
        <w:t>)</w:t>
      </w:r>
    </w:p>
    <w:p w:rsidR="005A178A" w:rsidRDefault="00905E35">
      <w:proofErr w:type="spellStart"/>
      <w:proofErr w:type="gramStart"/>
      <w:r>
        <w:t>Mufaj</w:t>
      </w:r>
      <w:proofErr w:type="spellEnd"/>
      <w:r>
        <w:t>(</w:t>
      </w:r>
      <w:proofErr w:type="spellStart"/>
      <w:proofErr w:type="gramEnd"/>
      <w:r>
        <w:rPr>
          <w:u w:val="single"/>
        </w:rPr>
        <w:t>mufajID</w:t>
      </w:r>
      <w:r>
        <w:t>,nev</w:t>
      </w:r>
      <w:proofErr w:type="spellEnd"/>
      <w:r>
        <w:t>)</w:t>
      </w:r>
    </w:p>
    <w:p w:rsidR="005A178A" w:rsidRDefault="005A178A"/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relációsémák normalizálása:</w:t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5A178A">
      <w:pPr>
        <w:rPr>
          <w:rFonts w:ascii="Calibri" w:eastAsia="Calibri" w:hAnsi="Calibri" w:cs="Calibri"/>
        </w:rPr>
      </w:pPr>
    </w:p>
    <w:tbl>
      <w:tblPr>
        <w:tblStyle w:val="a"/>
        <w:tblW w:w="996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0"/>
        <w:gridCol w:w="1110"/>
      </w:tblGrid>
      <w:tr w:rsidR="005A178A">
        <w:trPr>
          <w:trHeight w:val="8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u w:val="single"/>
              </w:rPr>
            </w:pPr>
            <w:proofErr w:type="gramStart"/>
            <w:r>
              <w:rPr>
                <w:rFonts w:ascii="Calibri" w:eastAsia="Calibri" w:hAnsi="Calibri" w:cs="Calibri"/>
              </w:rPr>
              <w:t>Vasarolt(</w:t>
            </w:r>
            <w:proofErr w:type="gramEnd"/>
            <w:r>
              <w:rPr>
                <w:rFonts w:ascii="Calibri" w:eastAsia="Calibri" w:hAnsi="Calibri" w:cs="Calibri"/>
              </w:rPr>
              <w:t>vasaroltID,kiszallitasicim,boltbanvesziat,</w:t>
            </w:r>
            <w:r>
              <w:rPr>
                <w:rFonts w:ascii="Calibri" w:eastAsia="Calibri" w:hAnsi="Calibri" w:cs="Calibri"/>
                <w:u w:val="single"/>
              </w:rPr>
              <w:t>Felhasznalo.felhasznaloID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u w:val="single"/>
              </w:rPr>
              <w:t xml:space="preserve">Item.itemID, </w:t>
            </w:r>
            <w:proofErr w:type="spellStart"/>
            <w:r>
              <w:rPr>
                <w:rFonts w:ascii="Calibri" w:eastAsia="Calibri" w:hAnsi="Calibri" w:cs="Calibri"/>
                <w:u w:val="single"/>
              </w:rPr>
              <w:t>Aruhaz.aruhazID</w:t>
            </w:r>
            <w:proofErr w:type="spellEnd"/>
            <w:r>
              <w:rPr>
                <w:rFonts w:ascii="Calibri" w:eastAsia="Calibri" w:hAnsi="Calibri" w:cs="Calibri"/>
                <w:u w:val="single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Aruhaz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aruhazID</w:t>
            </w:r>
            <w:r>
              <w:rPr>
                <w:rFonts w:ascii="Calibri" w:eastAsia="Calibri" w:hAnsi="Calibri" w:cs="Calibri"/>
              </w:rPr>
              <w:t>,nev,helyseg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4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u w:val="single"/>
              </w:rPr>
            </w:pPr>
            <w:proofErr w:type="gramStart"/>
            <w:r>
              <w:rPr>
                <w:rFonts w:ascii="Calibri" w:eastAsia="Calibri" w:hAnsi="Calibri" w:cs="Calibri"/>
              </w:rPr>
              <w:t>Zene(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zeneID</w:t>
            </w:r>
            <w:r>
              <w:rPr>
                <w:rFonts w:ascii="Calibri" w:eastAsia="Calibri" w:hAnsi="Calibri" w:cs="Calibri"/>
              </w:rPr>
              <w:t>,nev,ar,</w:t>
            </w:r>
            <w:r>
              <w:rPr>
                <w:rFonts w:ascii="Calibri" w:eastAsia="Calibri" w:hAnsi="Calibri" w:cs="Calibri"/>
                <w:u w:val="single"/>
              </w:rPr>
              <w:t>Kiado.kiadoID</w:t>
            </w:r>
            <w:proofErr w:type="spellEnd"/>
            <w:r>
              <w:rPr>
                <w:rFonts w:ascii="Calibri" w:eastAsia="Calibri" w:hAnsi="Calibri" w:cs="Calibri"/>
                <w:u w:val="single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Kiado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kiadoID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nev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Filme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filmID</w:t>
            </w:r>
            <w:r>
              <w:rPr>
                <w:rFonts w:ascii="Calibri" w:eastAsia="Calibri" w:hAnsi="Calibri" w:cs="Calibri"/>
              </w:rPr>
              <w:t>,nev,hossz,ar,</w:t>
            </w:r>
            <w:r>
              <w:rPr>
                <w:rFonts w:ascii="Calibri" w:eastAsia="Calibri" w:hAnsi="Calibri" w:cs="Calibri"/>
                <w:u w:val="single"/>
              </w:rPr>
              <w:t>Kiado.kiadoID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Almufaj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almufajID</w:t>
            </w:r>
            <w:r>
              <w:rPr>
                <w:rFonts w:ascii="Calibri" w:eastAsia="Calibri" w:hAnsi="Calibri" w:cs="Calibri"/>
              </w:rPr>
              <w:t>,nev,</w:t>
            </w:r>
            <w:r>
              <w:rPr>
                <w:rFonts w:ascii="Calibri" w:eastAsia="Calibri" w:hAnsi="Calibri" w:cs="Calibri"/>
                <w:u w:val="single"/>
              </w:rPr>
              <w:t>Mufaj.mufajID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Teljesül 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2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Mufaj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u w:val="single"/>
              </w:rPr>
              <w:t>mufajID</w:t>
            </w:r>
            <w:r>
              <w:rPr>
                <w:rFonts w:ascii="Calibri" w:eastAsia="Calibri" w:hAnsi="Calibri" w:cs="Calibri"/>
              </w:rPr>
              <w:t>,nev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  <w:tr w:rsidR="005A178A">
        <w:trPr>
          <w:trHeight w:val="520"/>
        </w:trPr>
        <w:tc>
          <w:tcPr>
            <w:tcW w:w="885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ind w:left="-20"/>
              <w:rPr>
                <w:rFonts w:ascii="Calibri" w:eastAsia="Calibri" w:hAnsi="Calibri" w:cs="Calibri"/>
              </w:rPr>
            </w:pPr>
          </w:p>
        </w:tc>
      </w:tr>
      <w:tr w:rsidR="005A178A">
        <w:trPr>
          <w:trHeight w:val="500"/>
        </w:trPr>
        <w:tc>
          <w:tcPr>
            <w:tcW w:w="88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Kaphato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Item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itemID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>Aruhaz.aruhazID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11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csak atomi </w:t>
            </w:r>
            <w:proofErr w:type="gramStart"/>
            <w:r>
              <w:rPr>
                <w:rFonts w:ascii="Calibri" w:eastAsia="Calibri" w:hAnsi="Calibri" w:cs="Calibri"/>
              </w:rPr>
              <w:t>attribútumok</w:t>
            </w:r>
            <w:proofErr w:type="gramEnd"/>
            <w:r>
              <w:rPr>
                <w:rFonts w:ascii="Calibri" w:eastAsia="Calibri" w:hAnsi="Calibri" w:cs="Calibri"/>
              </w:rPr>
              <w:t xml:space="preserve"> fordulnak elő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1NF</w:t>
            </w:r>
          </w:p>
        </w:tc>
      </w:tr>
      <w:tr w:rsidR="005A178A">
        <w:trPr>
          <w:trHeight w:val="500"/>
        </w:trPr>
        <w:tc>
          <w:tcPr>
            <w:tcW w:w="885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elemű a kulcs</w:t>
            </w:r>
          </w:p>
        </w:tc>
        <w:tc>
          <w:tcPr>
            <w:tcW w:w="111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2NF</w:t>
            </w:r>
          </w:p>
        </w:tc>
      </w:tr>
      <w:tr w:rsidR="005A178A">
        <w:trPr>
          <w:trHeight w:val="520"/>
        </w:trPr>
        <w:tc>
          <w:tcPr>
            <w:tcW w:w="885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ind w:lef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Teljesül, minden </w:t>
            </w:r>
            <w:proofErr w:type="gramStart"/>
            <w:r>
              <w:rPr>
                <w:rFonts w:ascii="Calibri" w:eastAsia="Calibri" w:hAnsi="Calibri" w:cs="Calibri"/>
              </w:rPr>
              <w:t>attribútum</w:t>
            </w:r>
            <w:proofErr w:type="gramEnd"/>
            <w:r>
              <w:rPr>
                <w:rFonts w:ascii="Calibri" w:eastAsia="Calibri" w:hAnsi="Calibri" w:cs="Calibri"/>
              </w:rPr>
              <w:t xml:space="preserve"> része a kulcsnak</w:t>
            </w:r>
          </w:p>
        </w:tc>
        <w:tc>
          <w:tcPr>
            <w:tcW w:w="111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ind w:left="-2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3NF</w:t>
            </w:r>
          </w:p>
        </w:tc>
      </w:tr>
    </w:tbl>
    <w:p w:rsidR="005A178A" w:rsidRDefault="005A178A">
      <w:pPr>
        <w:rPr>
          <w:rFonts w:ascii="Calibri" w:eastAsia="Calibri" w:hAnsi="Calibri" w:cs="Calibri"/>
        </w:rPr>
      </w:pP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pStyle w:val="Cmsor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Táblák leírása:</w:t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5A178A">
      <w:pPr>
        <w:rPr>
          <w:rFonts w:ascii="Calibri" w:eastAsia="Calibri" w:hAnsi="Calibri" w:cs="Calibri"/>
          <w:i/>
        </w:rPr>
      </w:pPr>
    </w:p>
    <w:tbl>
      <w:tblPr>
        <w:tblStyle w:val="a0"/>
        <w:tblW w:w="10536" w:type="dxa"/>
        <w:tblInd w:w="70" w:type="dxa"/>
        <w:tblLayout w:type="fixed"/>
        <w:tblLook w:val="0400" w:firstRow="0" w:lastRow="0" w:firstColumn="0" w:lastColumn="0" w:noHBand="0" w:noVBand="1"/>
      </w:tblPr>
      <w:tblGrid>
        <w:gridCol w:w="1560"/>
        <w:gridCol w:w="1701"/>
        <w:gridCol w:w="5670"/>
        <w:gridCol w:w="1605"/>
      </w:tblGrid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vAlign w:val="bottom"/>
          </w:tcPr>
          <w:p w:rsidR="005A178A" w:rsidRDefault="00905E35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Név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vAlign w:val="bottom"/>
          </w:tcPr>
          <w:p w:rsidR="005A178A" w:rsidRDefault="00905E35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Típus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vAlign w:val="bottom"/>
          </w:tcPr>
          <w:p w:rsidR="005A178A" w:rsidRDefault="00905E35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Leírás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5A178A" w:rsidRDefault="00905E35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Tábla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almufaj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Almufaj_ID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Az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alműfaj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Mufaj_ID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Az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alműfaj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felett lévő műfaj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Az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alműfaj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neve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aruhaz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Aruhaz_ID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Az áruház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Az áruház neve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Helyseg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város neve, ahol az áruház található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felhasznalo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Felhasznalo_ID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neve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Lakcim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lakcíme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Torzsvasarlo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Boolean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 a felhasználó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törzsvásárló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akkor igaz, különben hamis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Boolean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 a felhasználó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akkor igaz, különben hamis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Idaigvasarolt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Jelzi, hogy a felhasználó idáig hány könyvet vásárolt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Felhasznalonev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neve, amivel be tud jelentkezni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Jelszo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felhasználo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jelszava, amivel be tud jelentkezni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e-mail címe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fllm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film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film címe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Kiado_ID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filmet kiadó filmkiadó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Hossz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film hossza percekben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film ára Forintban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history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Felhasznalo_ID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legalább egyszer megtekintett tárgy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item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tárgy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Konyv_ID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Egy könyv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azonsítója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lehet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Zene_ID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Egy zene azonosítója, lehet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Film_ID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Egy film azonosítója, lehet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kaphato</w:t>
            </w:r>
            <w:proofErr w:type="spellEnd"/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Egy tárgy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Aruhaz_ID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Egy áruház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Keszletenvan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Jelzi, hogy egy tárgyból, egy áruházban hány darab van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konyv</w:t>
            </w:r>
            <w:proofErr w:type="spellEnd"/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Konyv_ID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címe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Kiadas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kiadásának évszáma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Kiado_ID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könyvet kiadó könyvkiadó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Szerzo_ID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szerzőjének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Tomeg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tömege grammban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Oldalszam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oldalainak száma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Nyelv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nyelve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Leiras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20000)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leírása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Mufaj_ID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műfaja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Almufaj_ID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könyv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alműfaja</w:t>
            </w:r>
            <w:proofErr w:type="spellEnd"/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Ekonyve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Boolean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 a könyv kapható elektronikus könyvként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is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akkor igaz, különben hamis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könyv ára Forintban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konyvkiado</w:t>
            </w:r>
            <w:proofErr w:type="spellEnd"/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Kiado_ID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kiadó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kiadó neve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mufaj</w:t>
            </w:r>
            <w:proofErr w:type="spellEnd"/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Mufaj_ID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műfaj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műfaj neve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szerzo</w:t>
            </w:r>
            <w:proofErr w:type="spellEnd"/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Szerzo_ID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szerző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25)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szerző neve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vasarolt</w:t>
            </w:r>
            <w:proofErr w:type="spellEnd"/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VasarlasID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vásárlás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Felhasznalo_ID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azonosítója, aki vásárolt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Item_ID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tárgy azonosítója, amit vásárolt a felhasználó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Aruhaz_ID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Az áruház azonosítója, akkor kell megadni ha a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boltban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veszi át a felhasználó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Kiszallitasicim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felhasználó által megadott kiszállítási cím, akkor kell megadni, ha nem a boltban veszi át a felhasználó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Boltbanvesziat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Boolean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Ha a könyvet a boltban veszi át a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felhasználó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akkor igaz, különben hamis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6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5A178A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zene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Zene_ID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zene azonosítója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255)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zene címe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240"/>
        </w:trPr>
        <w:tc>
          <w:tcPr>
            <w:tcW w:w="15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Kiado_ID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zenéz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kiadó zenekiadó azonosítója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5A178A">
        <w:trPr>
          <w:trHeight w:val="30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Number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10,0)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 zene ára Forintban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5A178A" w:rsidRDefault="00905E35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:rsidR="005A178A" w:rsidRDefault="00905E35">
      <w:pPr>
        <w:pStyle w:val="Cmsor2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34"/>
          <w:szCs w:val="34"/>
        </w:rPr>
        <w:t xml:space="preserve">Szerep-funkció mátrix </w:t>
      </w:r>
      <w:r>
        <w:rPr>
          <w:rFonts w:ascii="Calibri" w:eastAsia="Calibri" w:hAnsi="Calibri" w:cs="Calibri"/>
          <w:color w:val="FF0000"/>
          <w:sz w:val="34"/>
          <w:szCs w:val="34"/>
        </w:rPr>
        <w:t xml:space="preserve">vagy </w:t>
      </w:r>
      <w:r>
        <w:rPr>
          <w:rFonts w:ascii="Calibri" w:eastAsia="Calibri" w:hAnsi="Calibri" w:cs="Calibri"/>
          <w:sz w:val="34"/>
          <w:szCs w:val="34"/>
          <w:u w:val="single"/>
        </w:rPr>
        <w:t>Egyed-esemény mátrix</w:t>
      </w:r>
      <w:r>
        <w:rPr>
          <w:rFonts w:ascii="Calibri" w:eastAsia="Calibri" w:hAnsi="Calibri" w:cs="Calibri"/>
          <w:sz w:val="34"/>
          <w:szCs w:val="34"/>
        </w:rPr>
        <w:t xml:space="preserve"> </w:t>
      </w:r>
      <w:r>
        <w:rPr>
          <w:rFonts w:ascii="Calibri" w:eastAsia="Calibri" w:hAnsi="Calibri" w:cs="Calibri"/>
          <w:color w:val="FF0000"/>
          <w:sz w:val="34"/>
          <w:szCs w:val="34"/>
        </w:rPr>
        <w:t xml:space="preserve">vagy </w:t>
      </w:r>
      <w:r>
        <w:rPr>
          <w:rFonts w:ascii="Calibri" w:eastAsia="Calibri" w:hAnsi="Calibri" w:cs="Calibri"/>
          <w:sz w:val="34"/>
          <w:szCs w:val="34"/>
        </w:rPr>
        <w:t>Funkció megadása</w:t>
      </w:r>
    </w:p>
    <w:p w:rsidR="005A178A" w:rsidRDefault="00905E35">
      <w:pPr>
        <w:pStyle w:val="Cmsor2"/>
        <w:spacing w:after="1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L: </w:t>
      </w:r>
      <w:proofErr w:type="gramStart"/>
      <w:r>
        <w:rPr>
          <w:rFonts w:ascii="Calibri" w:eastAsia="Calibri" w:hAnsi="Calibri" w:cs="Calibri"/>
        </w:rPr>
        <w:t>Létrehozás ,</w:t>
      </w:r>
      <w:proofErr w:type="gramEnd"/>
      <w:r>
        <w:rPr>
          <w:rFonts w:ascii="Calibri" w:eastAsia="Calibri" w:hAnsi="Calibri" w:cs="Calibri"/>
        </w:rPr>
        <w:t xml:space="preserve"> M: Módosítás, O: Olvasás, T: Törlés</w:t>
      </w:r>
    </w:p>
    <w:tbl>
      <w:tblPr>
        <w:tblStyle w:val="a1"/>
        <w:tblW w:w="100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395"/>
        <w:gridCol w:w="1560"/>
        <w:gridCol w:w="1140"/>
        <w:gridCol w:w="1290"/>
        <w:gridCol w:w="1140"/>
        <w:gridCol w:w="1005"/>
        <w:gridCol w:w="1275"/>
      </w:tblGrid>
      <w:tr w:rsidR="005A178A">
        <w:trPr>
          <w:trHeight w:val="500"/>
        </w:trPr>
        <w:tc>
          <w:tcPr>
            <w:tcW w:w="5370" w:type="dxa"/>
            <w:gridSpan w:val="4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pStyle w:val="Cmsor2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5A1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5A178A">
        <w:trPr>
          <w:trHeight w:val="52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Események</w:t>
            </w:r>
          </w:p>
        </w:tc>
        <w:tc>
          <w:tcPr>
            <w:tcW w:w="13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Regisztráció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Bejelentkezés</w:t>
            </w:r>
          </w:p>
        </w:tc>
        <w:tc>
          <w:tcPr>
            <w:tcW w:w="11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Kosárba</w:t>
            </w:r>
          </w:p>
        </w:tc>
        <w:tc>
          <w:tcPr>
            <w:tcW w:w="12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Eltávolítás</w:t>
            </w:r>
          </w:p>
        </w:tc>
        <w:tc>
          <w:tcPr>
            <w:tcW w:w="11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Vásárlás</w:t>
            </w:r>
          </w:p>
        </w:tc>
        <w:tc>
          <w:tcPr>
            <w:tcW w:w="100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Keresés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Visszanézés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Egyedek</w:t>
            </w:r>
          </w:p>
        </w:tc>
        <w:tc>
          <w:tcPr>
            <w:tcW w:w="139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pStyle w:val="Cmsor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Szerző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Könyv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Felhasznalo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Vasarolt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Aruhaz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O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Zene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Film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Kiadó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2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Műfaj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5A178A">
        <w:trPr>
          <w:trHeight w:val="500"/>
        </w:trPr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Alműfaj</w:t>
            </w:r>
            <w:proofErr w:type="spellEnd"/>
          </w:p>
        </w:tc>
        <w:tc>
          <w:tcPr>
            <w:tcW w:w="139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40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0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</w:t>
            </w:r>
          </w:p>
        </w:tc>
        <w:tc>
          <w:tcPr>
            <w:tcW w:w="1275" w:type="dxa"/>
            <w:tcBorders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A178A" w:rsidRDefault="0090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</w:tbl>
    <w:p w:rsidR="005A178A" w:rsidRDefault="00905E35">
      <w:pPr>
        <w:pStyle w:val="Cmsor2"/>
        <w:jc w:val="center"/>
        <w:rPr>
          <w:rFonts w:ascii="Calibri" w:eastAsia="Calibri" w:hAnsi="Calibri" w:cs="Calibri"/>
        </w:rPr>
      </w:pPr>
      <w:bookmarkStart w:id="3" w:name="_qsa0redfj9fz" w:colFirst="0" w:colLast="0"/>
      <w:bookmarkEnd w:id="3"/>
      <w:r>
        <w:rPr>
          <w:rFonts w:ascii="Calibri" w:eastAsia="Calibri" w:hAnsi="Calibri" w:cs="Calibri"/>
        </w:rPr>
        <w:t xml:space="preserve"> </w:t>
      </w:r>
    </w:p>
    <w:p w:rsidR="005A178A" w:rsidRDefault="00905E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kosarat php kezeli.</w:t>
      </w:r>
    </w:p>
    <w:p w:rsidR="005A178A" w:rsidRDefault="00905E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5A178A" w:rsidRDefault="005A178A">
      <w:pPr>
        <w:rPr>
          <w:rFonts w:ascii="Calibri" w:eastAsia="Calibri" w:hAnsi="Calibri" w:cs="Calibri"/>
        </w:rPr>
      </w:pPr>
    </w:p>
    <w:p w:rsidR="005A178A" w:rsidRDefault="00905E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Egyedmodell:</w:t>
      </w:r>
    </w:p>
    <w:p w:rsidR="005A178A" w:rsidRDefault="00905E3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995988" cy="427516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42751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5A178A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E35" w:rsidRDefault="00905E35">
      <w:r>
        <w:separator/>
      </w:r>
    </w:p>
  </w:endnote>
  <w:endnote w:type="continuationSeparator" w:id="0">
    <w:p w:rsidR="00905E35" w:rsidRDefault="00905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8A" w:rsidRDefault="005A17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E35" w:rsidRDefault="00905E35">
      <w:r>
        <w:separator/>
      </w:r>
    </w:p>
  </w:footnote>
  <w:footnote w:type="continuationSeparator" w:id="0">
    <w:p w:rsidR="00905E35" w:rsidRDefault="00905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78A" w:rsidRDefault="005A17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178A"/>
    <w:rsid w:val="001E2924"/>
    <w:rsid w:val="005A178A"/>
    <w:rsid w:val="0090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864F1-84EF-42BF-9467-EDF0ECF4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jc w:val="center"/>
      <w:outlineLvl w:val="0"/>
    </w:pPr>
    <w:rPr>
      <w:b/>
      <w:sz w:val="32"/>
      <w:szCs w:val="32"/>
    </w:rPr>
  </w:style>
  <w:style w:type="paragraph" w:styleId="Cmsor2">
    <w:name w:val="heading 2"/>
    <w:basedOn w:val="Norml"/>
    <w:next w:val="Norml"/>
    <w:pPr>
      <w:keepNext/>
      <w:keepLines/>
      <w:spacing w:before="200"/>
      <w:outlineLvl w:val="1"/>
    </w:pPr>
    <w:rPr>
      <w:b/>
      <w:sz w:val="28"/>
      <w:szCs w:val="28"/>
    </w:rPr>
  </w:style>
  <w:style w:type="paragraph" w:styleId="Cmsor3">
    <w:name w:val="heading 3"/>
    <w:basedOn w:val="Norml"/>
    <w:next w:val="Norml"/>
    <w:pPr>
      <w:keepNext/>
      <w:keepLines/>
      <w:spacing w:before="200"/>
      <w:outlineLvl w:val="2"/>
    </w:pPr>
    <w:rPr>
      <w:b/>
      <w:i/>
      <w:sz w:val="26"/>
      <w:szCs w:val="26"/>
    </w:rPr>
  </w:style>
  <w:style w:type="paragraph" w:styleId="Cmsor4">
    <w:name w:val="heading 4"/>
    <w:basedOn w:val="Norml"/>
    <w:next w:val="Norml"/>
    <w:pPr>
      <w:keepNext/>
      <w:keepLines/>
      <w:spacing w:before="200"/>
      <w:outlineLvl w:val="3"/>
    </w:pPr>
    <w:rPr>
      <w:b/>
      <w:i/>
      <w:color w:val="4F81BD"/>
      <w:sz w:val="22"/>
      <w:szCs w:val="22"/>
    </w:rPr>
  </w:style>
  <w:style w:type="paragraph" w:styleId="Cmsor5">
    <w:name w:val="heading 5"/>
    <w:basedOn w:val="Norml"/>
    <w:next w:val="Norml"/>
    <w:pPr>
      <w:keepNext/>
      <w:keepLines/>
      <w:spacing w:before="200"/>
      <w:outlineLvl w:val="4"/>
    </w:pPr>
    <w:rPr>
      <w:color w:val="243F61"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/>
      <w:outlineLvl w:val="5"/>
    </w:pPr>
    <w:rPr>
      <w:i/>
      <w:color w:val="243F61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pBdr>
        <w:bottom w:val="single" w:sz="8" w:space="4" w:color="4F81BD"/>
      </w:pBdr>
      <w:spacing w:after="300"/>
      <w:contextualSpacing/>
    </w:pPr>
    <w:rPr>
      <w:color w:val="17365D"/>
      <w:sz w:val="52"/>
      <w:szCs w:val="52"/>
    </w:rPr>
  </w:style>
  <w:style w:type="paragraph" w:styleId="Alcm">
    <w:name w:val="Subtitle"/>
    <w:basedOn w:val="Norml"/>
    <w:next w:val="Norml"/>
    <w:rPr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885</Words>
  <Characters>6107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Zahorán Bence</dc:creator>
  <cp:lastModifiedBy>Bence Zahorán</cp:lastModifiedBy>
  <cp:revision>3</cp:revision>
  <cp:lastPrinted>2018-05-06T20:53:00Z</cp:lastPrinted>
  <dcterms:created xsi:type="dcterms:W3CDTF">2018-05-06T20:52:00Z</dcterms:created>
  <dcterms:modified xsi:type="dcterms:W3CDTF">2018-05-06T20:53:00Z</dcterms:modified>
</cp:coreProperties>
</file>