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628tk4nhhvs6" w:id="0"/>
      <w:bookmarkEnd w:id="0"/>
      <w:r w:rsidDel="00000000" w:rsidR="00000000" w:rsidRPr="00000000">
        <w:rPr>
          <w:b w:val="1"/>
          <w:color w:val="000000"/>
          <w:sz w:val="26"/>
          <w:szCs w:val="26"/>
          <w:rtl w:val="0"/>
        </w:rPr>
        <w:t xml:space="preserve">Pregunta 1</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3">
      <w:pPr>
        <w:spacing w:after="240" w:before="240" w:lineRule="auto"/>
        <w:rPr/>
      </w:pPr>
      <w:r w:rsidDel="00000000" w:rsidR="00000000" w:rsidRPr="00000000">
        <w:rPr>
          <w:rtl w:val="0"/>
        </w:rPr>
        <w:t xml:space="preserve">He podido cumplir gran parte de las actividades en los tiempos definidos dentro de la carta Gantt. Sin embargo, algunos días feriados retrasaron el avance en ciertas tareas. Los factores que facilitaron el desarrollo fueron la organización previa y el trabajo colaborativo. Lo que dificultó fue la disponibilidad de tiempo en fechas específicas y también el trabajo en conjunto con</w:t>
      </w:r>
      <w:r w:rsidDel="00000000" w:rsidR="00000000" w:rsidRPr="00000000">
        <w:rPr>
          <w:rtl w:val="0"/>
        </w:rPr>
        <w:t xml:space="preserve"> GitHub,</w:t>
      </w:r>
      <w:r w:rsidDel="00000000" w:rsidR="00000000" w:rsidRPr="00000000">
        <w:rPr>
          <w:rtl w:val="0"/>
        </w:rPr>
        <w:t xml:space="preserve"> ya que al inicio no lo habíamos utilizado mucho y tuvimos que aprender a usarlo mientras avanzábamos con el proyecto.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6wh9tzs2mz8y" w:id="1"/>
      <w:bookmarkEnd w:id="1"/>
      <w:r w:rsidDel="00000000" w:rsidR="00000000" w:rsidRPr="00000000">
        <w:rPr>
          <w:b w:val="1"/>
          <w:color w:val="000000"/>
          <w:sz w:val="26"/>
          <w:szCs w:val="26"/>
          <w:rtl w:val="0"/>
        </w:rPr>
        <w:t xml:space="preserve">Pregunta 2</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¿De qué manera has enfrentado y/o planeas enfrentar las dificultades que han afectado el desarrollo de tu Proyecto APT?</w:t>
      </w:r>
    </w:p>
    <w:p w:rsidR="00000000" w:rsidDel="00000000" w:rsidP="00000000" w:rsidRDefault="00000000" w:rsidRPr="00000000" w14:paraId="00000007">
      <w:pPr>
        <w:spacing w:after="240" w:before="240" w:lineRule="auto"/>
        <w:rPr/>
      </w:pPr>
      <w:r w:rsidDel="00000000" w:rsidR="00000000" w:rsidRPr="00000000">
        <w:rPr>
          <w:rtl w:val="0"/>
        </w:rPr>
        <w:t xml:space="preserve">Las dificultades se han enfrentado reorganizando algunas actividades y ajustando los tiempos para no perder el ritmo general del proyecto. Además, hemos reforzado la comunicación en el grupo para priorizar las tareas más importantes y evitar mayores retrasos. En el caso de GitHub, hemos buscado tutoriales y apoyo entre los mismos compañeros para mejorar la coordinación en el manejo de versiones.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m9a6zzvfe52k" w:id="2"/>
      <w:bookmarkEnd w:id="2"/>
      <w:r w:rsidDel="00000000" w:rsidR="00000000" w:rsidRPr="00000000">
        <w:rPr>
          <w:b w:val="1"/>
          <w:color w:val="000000"/>
          <w:sz w:val="26"/>
          <w:szCs w:val="26"/>
          <w:rtl w:val="0"/>
        </w:rPr>
        <w:t xml:space="preserve">Pregunta 3</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Hasta el momento: ¿Cómo evalúas tu trabajo? ¿Qué destacas y qué podrías hacer para mejorar tu trabajo?</w:t>
      </w:r>
    </w:p>
    <w:p w:rsidR="00000000" w:rsidDel="00000000" w:rsidP="00000000" w:rsidRDefault="00000000" w:rsidRPr="00000000" w14:paraId="0000000B">
      <w:pPr>
        <w:spacing w:after="240" w:before="240" w:lineRule="auto"/>
        <w:rPr/>
      </w:pPr>
      <w:r w:rsidDel="00000000" w:rsidR="00000000" w:rsidRPr="00000000">
        <w:rPr>
          <w:rtl w:val="0"/>
        </w:rPr>
        <w:t xml:space="preserve">Evalúo mi trabajo como positivo hasta el momento, ya que se ha cumplido con lo planificado en la carta Gantt. Destacó la constancia y la coordinación del grupo. Lo que podría mejorar es el fortalecimiento de mis conocimientos técnicos, especialmente en la construcción de la base de datos, para avanzar con mayor seguridad en esa parte del proyecto.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ijgmtw8d38s" w:id="3"/>
      <w:bookmarkEnd w:id="3"/>
      <w:r w:rsidDel="00000000" w:rsidR="00000000" w:rsidRPr="00000000">
        <w:rPr>
          <w:b w:val="1"/>
          <w:color w:val="000000"/>
          <w:sz w:val="26"/>
          <w:szCs w:val="26"/>
          <w:rtl w:val="0"/>
        </w:rPr>
        <w:t xml:space="preserve">Pregunta 4</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Después de reflexionar sobre el avance de tu Proyecto APT: ¿Qué inquietudes te quedan sobre cómo proceder? ¿Qué pregunta te gustaría hacerle a tu docente o a tus pares?</w:t>
      </w:r>
    </w:p>
    <w:p w:rsidR="00000000" w:rsidDel="00000000" w:rsidP="00000000" w:rsidRDefault="00000000" w:rsidRPr="00000000" w14:paraId="0000000F">
      <w:pPr>
        <w:spacing w:after="240" w:before="240" w:lineRule="auto"/>
        <w:rPr/>
      </w:pPr>
      <w:r w:rsidDel="00000000" w:rsidR="00000000" w:rsidRPr="00000000">
        <w:rPr>
          <w:rtl w:val="0"/>
        </w:rPr>
        <w:t xml:space="preserve">Después de reflexionar sobre el avance, me queda la inquietud de cómo optimizar la estructura de la base de datos para que sea más eficiente y escalable. Una pregunta que me gustaría hacerle al docente es: </w:t>
      </w:r>
      <w:r w:rsidDel="00000000" w:rsidR="00000000" w:rsidRPr="00000000">
        <w:rPr>
          <w:rtl w:val="0"/>
        </w:rPr>
        <w:t xml:space="preserve">¿Cuál sería la mejor estrategia para asegurar que nuestra base de datos soporte futuras ampliaciones del sistema?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6eb0h1sut7d" w:id="4"/>
      <w:bookmarkEnd w:id="4"/>
      <w:r w:rsidDel="00000000" w:rsidR="00000000" w:rsidRPr="00000000">
        <w:rPr>
          <w:b w:val="1"/>
          <w:color w:val="000000"/>
          <w:sz w:val="26"/>
          <w:szCs w:val="26"/>
          <w:rtl w:val="0"/>
        </w:rPr>
        <w:t xml:space="preserve">Pregunta 5</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A partir de esta instancia de monitoreo de su Proyecto APT: ¿Consideran que las actividades deben ser redistribuidas entre los miembros del grupo? ¿Hay nuevas actividades que deban ser asignadas a algún miembro del grupo?</w:t>
      </w:r>
    </w:p>
    <w:p w:rsidR="00000000" w:rsidDel="00000000" w:rsidP="00000000" w:rsidRDefault="00000000" w:rsidRPr="00000000" w14:paraId="00000013">
      <w:pPr>
        <w:spacing w:after="240" w:before="240" w:lineRule="auto"/>
        <w:rPr/>
      </w:pPr>
      <w:r w:rsidDel="00000000" w:rsidR="00000000" w:rsidRPr="00000000">
        <w:rPr>
          <w:rtl w:val="0"/>
        </w:rPr>
        <w:t xml:space="preserve">En esta instancia de monitoreo, no considero necesario redistribuir las actividades, ya que todos hemos mantenido un avance equilibrado. Sin embargo, sí sería útil asignar nuevas tareas específicas para reforzar el aprendizaje y la práctica en el diseño de la base de datos, ya que es un punto clave para el éxito del proyecto.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htnep2vlongu" w:id="5"/>
      <w:bookmarkEnd w:id="5"/>
      <w:r w:rsidDel="00000000" w:rsidR="00000000" w:rsidRPr="00000000">
        <w:rPr>
          <w:b w:val="1"/>
          <w:color w:val="000000"/>
          <w:sz w:val="26"/>
          <w:szCs w:val="26"/>
          <w:rtl w:val="0"/>
        </w:rPr>
        <w:t xml:space="preserve">Pregunta 6</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APT grupal: ¿Cómo evalúan el trabajo en grupo? ¿Qué aspectos positivos destacan? ¿Qué aspectos podrían mejorar?</w:t>
      </w:r>
    </w:p>
    <w:p w:rsidR="00000000" w:rsidDel="00000000" w:rsidP="00000000" w:rsidRDefault="00000000" w:rsidRPr="00000000" w14:paraId="00000017">
      <w:pPr>
        <w:spacing w:after="240" w:before="240" w:lineRule="auto"/>
        <w:rPr/>
      </w:pPr>
      <w:r w:rsidDel="00000000" w:rsidR="00000000" w:rsidRPr="00000000">
        <w:rPr>
          <w:rtl w:val="0"/>
        </w:rPr>
        <w:t xml:space="preserve">El trabajo en grupo ha sido positivo, ya que hemos seguido la carta Gantt de manera responsable, incluso a pesar de los días feriados que dificultaron un poco la coordinación. Como aspecto positivo destacó la comunicación y el compromiso del equipo. Una dificultad que tuvimos fue la elección de la base de datos, ya que analizamos varias alternativas antes de decidirnos. Finalmente, optamos por utilizar</w:t>
      </w:r>
      <w:r w:rsidDel="00000000" w:rsidR="00000000" w:rsidRPr="00000000">
        <w:rPr>
          <w:rtl w:val="0"/>
        </w:rPr>
        <w:t xml:space="preserve"> Supabase, l</w:t>
      </w:r>
      <w:r w:rsidDel="00000000" w:rsidR="00000000" w:rsidRPr="00000000">
        <w:rPr>
          <w:rtl w:val="0"/>
        </w:rPr>
        <w:t xml:space="preserve">o que nos permitirá avanzar con mayor claridad y seguridad en el desarrollo. Lo que podríamos mejorar es el fortalecimiento de los conocimientos en temas técnicos, especialmente sobre cómo construir y optimizar la base de datos para el proyecto.</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