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FURNISH HOPE FURNITURE WAIVER</w:t>
      </w:r>
    </w:p>
    <w:p>
      <w:pPr>
        <w:pStyle w:val="Title"/>
      </w:pPr>
      <w:r>
        <w:rPr>
          <w:b/>
          <w:bCs/>
        </w:rPr>
        <w:t xml:space="preserve">FURNISH HOPE FURNITURE WAIVER</w:t>
      </w:r>
    </w:p>
    <w:p>
      <w:pPr>
        <w:pStyle w:val="Subtitle"/>
      </w:pPr>
      <w:r>
        <w:rPr>
          <w:i/>
          <w:iCs/>
        </w:rPr>
        <w:t xml:space="preserve">Please Read Carefully</w:t>
      </w:r>
    </w:p>
    <w:p>
      <w:pPr>
        <w:pStyle w:val="BodyText"/>
      </w:pPr>
      <w:r>
        <w:t xml:space="preserve">This waiver allows Furnish Hope or caseworker to make furniture &amp; household furnishings selections on behalf of recipient.</w:t>
      </w:r>
    </w:p>
    <w:bookmarkStart w:id="9" w:name="no-warranties."/>
    <w:p>
      <w:pPr>
        <w:pStyle w:val="Heading2"/>
      </w:pPr>
      <w:r>
        <w:t xml:space="preserve">NO WARRANTIES.</w:t>
      </w:r>
    </w:p>
    <w:p>
      <w:pPr>
        <w:pStyle w:val="FirstParagraph"/>
      </w:pPr>
      <w:r>
        <w:t xml:space="preserve">By signing this waiver, you have agreed to allow your caseworker or Furnish Hope representative to select the as-is furniture &amp; household furnishings on your behalf. Most furniture &amp; household furnishings selected are known to be used furniture, in good condition. At the time the furniture &amp; household furnishings are selected, items requested by the recipient will be selected to the extent they are available. No guarantee can be made that all of the items will be available at the time of selection.</w:t>
      </w:r>
    </w:p>
    <w:bookmarkEnd w:id="9"/>
    <w:bookmarkStart w:id="10" w:name="indemnification"/>
    <w:p>
      <w:pPr>
        <w:pStyle w:val="Heading2"/>
      </w:pPr>
      <w:r>
        <w:t xml:space="preserve">INDEMNIFICATION</w:t>
      </w:r>
    </w:p>
    <w:p>
      <w:pPr>
        <w:pStyle w:val="FirstParagraph"/>
      </w:pPr>
      <w:r>
        <w:t xml:space="preserve">Recipients acknowledge that the used furniture &amp; household furnishings is accepted on an as-is basis and further agrees to indemnify and hold Furnish Hope free and harmless from any and all liability arising out of use and transportation of the furniture &amp; household furnishings selected for the recipient.</w:t>
      </w:r>
    </w:p>
    <w:p>
      <w:pPr>
        <w:pStyle w:val="BodyText"/>
      </w:pPr>
      <w:r>
        <w:br/>
      </w:r>
    </w:p>
    <w:p>
      <w:pPr>
        <w:pStyle w:val="BodyText"/>
      </w:pPr>
      <w:r>
        <w:rPr>
          <w:b/>
          <w:bCs/>
        </w:rPr>
        <w:t xml:space="preserve">Recipient Printed Name:</w:t>
      </w:r>
      <w:r>
        <w:t xml:space="preserve"> </w:t>
      </w:r>
      <w:r>
        <w:t xml:space="preserve">______________________________________________</w:t>
      </w:r>
    </w:p>
    <w:p>
      <w:pPr>
        <w:pStyle w:val="BodyText"/>
      </w:pPr>
      <w:r>
        <w:rPr>
          <w:b/>
          <w:bCs/>
        </w:rPr>
        <w:t xml:space="preserve">Recipient Signature:</w:t>
      </w:r>
      <w:r>
        <w:t xml:space="preserve"> </w:t>
      </w:r>
      <w:r>
        <w:t xml:space="preserve">_________________________________________________</w:t>
      </w:r>
    </w:p>
    <w:p>
      <w:pPr>
        <w:pStyle w:val="BodyText"/>
      </w:pPr>
      <w:r>
        <w:rPr>
          <w:b/>
          <w:bCs/>
        </w:rPr>
        <w:t xml:space="preserve">Signature Date:</w:t>
      </w:r>
      <w:r>
        <w:t xml:space="preserve"> </w:t>
      </w:r>
      <w:r>
        <w:t xml:space="preserve">_____________________________________________________</w:t>
      </w:r>
    </w:p>
    <w:p>
      <w:pPr>
        <w:pStyle w:val="BodyText"/>
      </w:pPr>
      <w:r>
        <w:br/>
      </w:r>
    </w:p>
    <w:p>
      <w:pPr>
        <w:pStyle w:val="BodyText"/>
      </w:pPr>
      <w:r>
        <w:rPr>
          <w:i/>
          <w:iCs/>
        </w:rPr>
        <w:t xml:space="preserve">Are you a robot? What is the number before 3?</w:t>
      </w:r>
      <w:r>
        <w:t xml:space="preserve"> </w:t>
      </w:r>
      <w:r>
        <w:t xml:space="preserve">__________</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FURNISH HOPE FURNITURE WAIVER</dc:title>
  <dc:creator/>
  <cp:keywords/>
  <dcterms:created xsi:type="dcterms:W3CDTF">2026-06-10T20:27:09Z</dcterms:created>
  <dcterms:modified xsi:type="dcterms:W3CDTF">2026-06-10T20:27:09Z</dcterms:modified>
</cp:coreProperties>
</file>

<file path=docProps/custom.xml><?xml version="1.0" encoding="utf-8"?>
<Properties xmlns="http://schemas.openxmlformats.org/officeDocument/2006/custom-properties" xmlns:vt="http://schemas.openxmlformats.org/officeDocument/2006/docPropsVTypes"/>
</file>