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07D0C" w14:textId="77777777" w:rsidR="005F57D0" w:rsidRPr="00400D9B" w:rsidRDefault="005F57D0" w:rsidP="005F57D0">
      <w:pPr>
        <w:pStyle w:val="Heading1"/>
        <w:spacing w:line="360" w:lineRule="auto"/>
        <w:ind w:left="254" w:right="251"/>
        <w:jc w:val="center"/>
        <w:rPr>
          <w:rFonts w:ascii="Times New Roman" w:hAnsi="Times New Roman" w:cs="Times New Roman"/>
          <w:b/>
          <w:bCs/>
          <w:color w:val="000000" w:themeColor="text1"/>
          <w:sz w:val="36"/>
          <w:szCs w:val="36"/>
        </w:rPr>
      </w:pPr>
      <w:bookmarkStart w:id="0" w:name="_Toc136767"/>
      <w:r w:rsidRPr="00400D9B">
        <w:rPr>
          <w:rFonts w:ascii="Times New Roman" w:hAnsi="Times New Roman" w:cs="Times New Roman"/>
          <w:b/>
          <w:bCs/>
          <w:color w:val="000000" w:themeColor="text1"/>
          <w:sz w:val="36"/>
          <w:szCs w:val="36"/>
        </w:rPr>
        <w:t>INTRODUCTION</w:t>
      </w:r>
      <w:bookmarkEnd w:id="0"/>
    </w:p>
    <w:p w14:paraId="3E4A23A7" w14:textId="77777777" w:rsidR="005F57D0" w:rsidRPr="00400D9B" w:rsidRDefault="005F57D0" w:rsidP="005F57D0">
      <w:pPr>
        <w:pStyle w:val="Heading2"/>
        <w:spacing w:line="360" w:lineRule="auto"/>
        <w:jc w:val="both"/>
        <w:rPr>
          <w:rFonts w:ascii="Times New Roman" w:hAnsi="Times New Roman" w:cs="Times New Roman"/>
          <w:b/>
          <w:bCs/>
          <w:color w:val="000000" w:themeColor="text1"/>
          <w:sz w:val="28"/>
          <w:szCs w:val="28"/>
        </w:rPr>
      </w:pPr>
      <w:bookmarkStart w:id="1" w:name="_Toc136768"/>
      <w:r w:rsidRPr="00400D9B">
        <w:rPr>
          <w:rFonts w:ascii="Times New Roman" w:hAnsi="Times New Roman" w:cs="Times New Roman"/>
          <w:b/>
          <w:bCs/>
          <w:color w:val="000000" w:themeColor="text1"/>
          <w:sz w:val="28"/>
          <w:szCs w:val="28"/>
        </w:rPr>
        <w:t xml:space="preserve">Background to the Study </w:t>
      </w:r>
      <w:bookmarkEnd w:id="1"/>
    </w:p>
    <w:p w14:paraId="3D46A5E5" w14:textId="77777777" w:rsidR="005F57D0" w:rsidRPr="00400D9B" w:rsidRDefault="005F57D0" w:rsidP="005F57D0">
      <w:pPr>
        <w:spacing w:line="360" w:lineRule="auto"/>
        <w:jc w:val="both"/>
        <w:rPr>
          <w:rFonts w:ascii="Times New Roman" w:hAnsi="Times New Roman" w:cs="Times New Roman"/>
        </w:rPr>
      </w:pPr>
      <w:r w:rsidRPr="00400D9B">
        <w:rPr>
          <w:rFonts w:ascii="Times New Roman" w:hAnsi="Times New Roman" w:cs="Times New Roman"/>
        </w:rPr>
        <w:t>The rapid growth of digital banking and financial technologies has significantly transformed the operations of commercial banks and financial institutions worldwide. The adoption of online banking, mobile payments, electronic transfers, and digital financial services has improved financial accessibility, operational efficiency, and customer convenience. However, this digital transformation has also increased the vulnerability of financial systems to fraudulent activities. Financial fraud, including credit card fraud, identity theft, phishing attacks, money laundering, and transaction manipulation, continues to pose serious challenges to banks and regulatory authorities (Ngai et al., 2011).</w:t>
      </w:r>
    </w:p>
    <w:p w14:paraId="5A570F11" w14:textId="77777777" w:rsidR="005F57D0" w:rsidRPr="00400D9B" w:rsidRDefault="005F57D0" w:rsidP="005F57D0">
      <w:pPr>
        <w:spacing w:line="360" w:lineRule="auto"/>
        <w:jc w:val="both"/>
        <w:rPr>
          <w:rFonts w:ascii="Times New Roman" w:hAnsi="Times New Roman" w:cs="Times New Roman"/>
        </w:rPr>
      </w:pPr>
      <w:r w:rsidRPr="00400D9B">
        <w:rPr>
          <w:rFonts w:ascii="Times New Roman" w:hAnsi="Times New Roman" w:cs="Times New Roman"/>
        </w:rPr>
        <w:t>Fraud in financial institutions results in substantial financial losses, reputational damage, and erosion of customer trust. According to Association of Certified Fraud Examiners (ACFE), organizations globally lose an estimated 5% of their annual revenue to fraud, highlighting the magnitude of the problem in financial systems (ACFE, 2022). Traditional fraud detection systems used by banks primarily rely on rule-based approaches and manual monitoring processes. While these systems can detect known fraud patterns, they often struggle to identify new and evolving fraud schemes due to their static nature and limited adaptability (Bolton &amp; Hand, 2002).</w:t>
      </w:r>
    </w:p>
    <w:p w14:paraId="58E9E6F3" w14:textId="77777777" w:rsidR="005F57D0" w:rsidRPr="00400D9B" w:rsidRDefault="005F57D0" w:rsidP="005F57D0">
      <w:pPr>
        <w:spacing w:line="360" w:lineRule="auto"/>
        <w:jc w:val="both"/>
        <w:rPr>
          <w:rFonts w:ascii="Times New Roman" w:hAnsi="Times New Roman" w:cs="Times New Roman"/>
        </w:rPr>
      </w:pPr>
      <w:r w:rsidRPr="00400D9B">
        <w:rPr>
          <w:rFonts w:ascii="Times New Roman" w:hAnsi="Times New Roman" w:cs="Times New Roman"/>
        </w:rPr>
        <w:t>With the increasing volume and complexity of financial transactions, conventional detection mechanisms have become insufficient for addressing modern fraud challenges. Financial institutions process millions of transactions daily, making it difficult for manual or rule-based systems to effectively identify suspicious patterns in real time. Fraudsters continuously develop sophisticated techniques that exploit weaknesses in existing systems, thereby requiring more intelligent and adaptive solutions for fraud detection (Phua et al., 2010).</w:t>
      </w:r>
    </w:p>
    <w:p w14:paraId="204DE813" w14:textId="77777777" w:rsidR="005F57D0" w:rsidRPr="00400D9B" w:rsidRDefault="005F57D0" w:rsidP="005F57D0">
      <w:pPr>
        <w:spacing w:line="360" w:lineRule="auto"/>
        <w:jc w:val="both"/>
        <w:rPr>
          <w:rFonts w:ascii="Times New Roman" w:hAnsi="Times New Roman" w:cs="Times New Roman"/>
        </w:rPr>
      </w:pPr>
      <w:r w:rsidRPr="00400D9B">
        <w:rPr>
          <w:rFonts w:ascii="Times New Roman" w:hAnsi="Times New Roman" w:cs="Times New Roman"/>
        </w:rPr>
        <w:t xml:space="preserve">Recent advancements in the field of Machine Learning have provided promising opportunities for improving fraud detection in financial institutions. Machine learning techniques enable systems to learn from historical transaction data and automatically identify patterns associated with fraudulent activities. Unlike traditional rule-based systems, machine learning models can adapt to new fraud behaviors by continuously updating their learning from new data. These capabilities allow </w:t>
      </w:r>
      <w:r w:rsidRPr="00400D9B">
        <w:rPr>
          <w:rFonts w:ascii="Times New Roman" w:hAnsi="Times New Roman" w:cs="Times New Roman"/>
        </w:rPr>
        <w:lastRenderedPageBreak/>
        <w:t>financial institutions to detect anomalies and suspicious transactions more accurately and efficiently (Bhattacharyya et al., 2011).</w:t>
      </w:r>
    </w:p>
    <w:p w14:paraId="67CCD4AD" w14:textId="77777777" w:rsidR="005F57D0" w:rsidRPr="00400D9B" w:rsidRDefault="005F57D0" w:rsidP="005F57D0">
      <w:pPr>
        <w:spacing w:line="360" w:lineRule="auto"/>
        <w:jc w:val="both"/>
        <w:rPr>
          <w:rFonts w:ascii="Times New Roman" w:hAnsi="Times New Roman" w:cs="Times New Roman"/>
        </w:rPr>
      </w:pPr>
      <w:r w:rsidRPr="00400D9B">
        <w:rPr>
          <w:rFonts w:ascii="Times New Roman" w:hAnsi="Times New Roman" w:cs="Times New Roman"/>
        </w:rPr>
        <w:t>Machine learning algorithms such as decision trees, neural networks, logistic regression, support vector machines, and random forests have been widely applied in financial fraud detection systems. These algorithms analyze large datasets to identify hidden relationships and unusual behaviors that may indicate fraudulent transactions. By leveraging predictive analytics, machine learning-based systems can flag high-risk transactions in real time, thereby enabling financial institutions to take preventive measures before financial losses occur (Ngai et al., 2011).</w:t>
      </w:r>
    </w:p>
    <w:p w14:paraId="3807DE65" w14:textId="77777777" w:rsidR="005F57D0" w:rsidRPr="00400D9B" w:rsidRDefault="005F57D0" w:rsidP="005F57D0">
      <w:pPr>
        <w:spacing w:line="360" w:lineRule="auto"/>
        <w:jc w:val="both"/>
        <w:rPr>
          <w:rFonts w:ascii="Times New Roman" w:hAnsi="Times New Roman" w:cs="Times New Roman"/>
        </w:rPr>
      </w:pPr>
      <w:r w:rsidRPr="00400D9B">
        <w:rPr>
          <w:rFonts w:ascii="Times New Roman" w:hAnsi="Times New Roman" w:cs="Times New Roman"/>
        </w:rPr>
        <w:t>Furthermore, the integration of machine learning techniques with big data analytics has enhanced the ability of financial institutions to manage massive transactional datasets. The use of automated fraud detection systems improves accuracy, reduces false positives, and enhances operational efficiency in fraud monitoring processes. This technological advancement is particularly important for commercial banks and financial institutions operating in highly digitalized financial environments where transaction volumes are continuously increasing (West &amp; Bhattacharya, 2016).</w:t>
      </w:r>
    </w:p>
    <w:p w14:paraId="20EB9199" w14:textId="77777777" w:rsidR="005F57D0" w:rsidRPr="00400D9B" w:rsidRDefault="005F57D0" w:rsidP="005F57D0">
      <w:pPr>
        <w:spacing w:line="360" w:lineRule="auto"/>
        <w:jc w:val="both"/>
        <w:rPr>
          <w:rFonts w:ascii="Times New Roman" w:hAnsi="Times New Roman" w:cs="Times New Roman"/>
        </w:rPr>
      </w:pPr>
      <w:r w:rsidRPr="00400D9B">
        <w:rPr>
          <w:rFonts w:ascii="Times New Roman" w:hAnsi="Times New Roman" w:cs="Times New Roman"/>
        </w:rPr>
        <w:t xml:space="preserve">Despite the potential benefits of machine learning in fraud detection, several challenges remain. These include issues related to data imbalance, model interpretability, privacy concerns, and the need for high-quality datasets for training machine learning models. Additionally, financial institutions must ensure that automated systems comply with regulatory frameworks and maintain transparency in decision-making processes (Dal </w:t>
      </w:r>
      <w:proofErr w:type="spellStart"/>
      <w:r w:rsidRPr="00400D9B">
        <w:rPr>
          <w:rFonts w:ascii="Times New Roman" w:hAnsi="Times New Roman" w:cs="Times New Roman"/>
        </w:rPr>
        <w:t>Pozzolo</w:t>
      </w:r>
      <w:proofErr w:type="spellEnd"/>
      <w:r w:rsidRPr="00400D9B">
        <w:rPr>
          <w:rFonts w:ascii="Times New Roman" w:hAnsi="Times New Roman" w:cs="Times New Roman"/>
        </w:rPr>
        <w:t xml:space="preserve"> et al., 2015)</w:t>
      </w:r>
    </w:p>
    <w:p w14:paraId="083D6A4F" w14:textId="77777777" w:rsidR="005F57D0" w:rsidRPr="00400D9B" w:rsidRDefault="005F57D0" w:rsidP="005F57D0">
      <w:pPr>
        <w:spacing w:line="360" w:lineRule="auto"/>
        <w:jc w:val="both"/>
        <w:rPr>
          <w:rFonts w:ascii="Times New Roman" w:hAnsi="Times New Roman" w:cs="Times New Roman"/>
        </w:rPr>
      </w:pPr>
      <w:r w:rsidRPr="00400D9B">
        <w:rPr>
          <w:rFonts w:ascii="Times New Roman" w:hAnsi="Times New Roman" w:cs="Times New Roman"/>
        </w:rPr>
        <w:t xml:space="preserve">The financial sector in Cameroon and the wider CEMAC region is undergoing rapid digital transformation, driven by increasing adoption of mobile banking, online transactions, and Fintech services. While this increases financial inclusion, it also exponentially expands the attack surface for cybercriminals. Growing Threat: Commercial banks and credit unions in Cameroon face a persistent and evolving threat from financial fraud, including unauthorized withdrawals, fraudulent money transfers, ATM skimming, and cyber-enabled internal fraud. Existing traditional rule-based fraud detection systems (FDS) are often reactive, static, and fail to adapt quickly to sophisticated, evolving fraud tactics (like those leveraging synthetic identities or deepfakes). Performance Impact: Fraudulent activities lead to significant financial losses, damage bank reputation, erode customer trust, and can result in regulatory penalties. Studies in the region confirm that fraud </w:t>
      </w:r>
      <w:r w:rsidRPr="00400D9B">
        <w:rPr>
          <w:rFonts w:ascii="Times New Roman" w:hAnsi="Times New Roman" w:cs="Times New Roman"/>
        </w:rPr>
        <w:lastRenderedPageBreak/>
        <w:t>negatively affects the financial performance of commercial banks. The Cyber Security Gap: This project is timely because it sits at the intersection of Finance and Cybersecurity. It proposes leveraging advanced Machine Learning (ML) techniques (a core component of modern cyber defense) to develop a more proactive, accurate, and real-time FDS. This ML-based system can learn complex, non-linear patterns indicative of fraud that traditional methods miss, thereby enhancing the overall cyber resilience of the financial institution.</w:t>
      </w:r>
    </w:p>
    <w:p w14:paraId="3724165E" w14:textId="77777777" w:rsidR="005F57D0" w:rsidRPr="00400D9B" w:rsidRDefault="005F57D0" w:rsidP="005F57D0">
      <w:pPr>
        <w:pStyle w:val="Heading2"/>
        <w:spacing w:line="360" w:lineRule="auto"/>
        <w:jc w:val="both"/>
        <w:rPr>
          <w:rFonts w:ascii="Times New Roman" w:hAnsi="Times New Roman" w:cs="Times New Roman"/>
          <w:b/>
          <w:bCs/>
          <w:color w:val="000000" w:themeColor="text1"/>
          <w:sz w:val="28"/>
          <w:szCs w:val="28"/>
        </w:rPr>
      </w:pPr>
      <w:r w:rsidRPr="00400D9B">
        <w:rPr>
          <w:rFonts w:ascii="Times New Roman" w:hAnsi="Times New Roman" w:cs="Times New Roman"/>
          <w:b/>
          <w:bCs/>
          <w:color w:val="000000" w:themeColor="text1"/>
          <w:sz w:val="28"/>
          <w:szCs w:val="28"/>
        </w:rPr>
        <w:t>Problem Statement</w:t>
      </w:r>
    </w:p>
    <w:p w14:paraId="7E7ADA6D" w14:textId="77777777" w:rsidR="005F57D0" w:rsidRPr="00400D9B" w:rsidRDefault="005F57D0" w:rsidP="005F57D0">
      <w:pPr>
        <w:spacing w:line="360" w:lineRule="auto"/>
        <w:jc w:val="both"/>
        <w:rPr>
          <w:rFonts w:ascii="Times New Roman" w:hAnsi="Times New Roman" w:cs="Times New Roman"/>
        </w:rPr>
      </w:pPr>
      <w:r w:rsidRPr="00400D9B">
        <w:rPr>
          <w:rFonts w:ascii="Times New Roman" w:hAnsi="Times New Roman" w:cs="Times New Roman"/>
        </w:rPr>
        <w:t xml:space="preserve">Commercial banks and credit unions in Cameroon are experiencing a significant and escalating challenge from sophisticated and adaptive financial fraud. Current anti-fraud mechanisms, which often rely on outdated rule-based or threshold systems, are inefficient in identifying novel fraud patterns, leading to a high rate of both false positives (flagging legitimate transactions) and false negatives (failing to detect actual fraud). </w:t>
      </w:r>
    </w:p>
    <w:p w14:paraId="4A1A9656" w14:textId="77777777" w:rsidR="005F57D0" w:rsidRPr="00400D9B" w:rsidRDefault="005F57D0" w:rsidP="005F57D0">
      <w:pPr>
        <w:spacing w:line="360" w:lineRule="auto"/>
        <w:jc w:val="both"/>
        <w:rPr>
          <w:rFonts w:ascii="Times New Roman" w:hAnsi="Times New Roman" w:cs="Times New Roman"/>
        </w:rPr>
      </w:pPr>
      <w:r w:rsidRPr="00400D9B">
        <w:rPr>
          <w:rFonts w:ascii="Times New Roman" w:hAnsi="Times New Roman" w:cs="Times New Roman"/>
        </w:rPr>
        <w:t>This research seeks to address the fundamental problem of how to design, implement, and evaluate a Machine Learning-based Fraud Detection System that can improve the accuracy and real-time detection rate of financial fraud transactions in the Cameroonian banking sector, ultimately reducing financial losses and enhancing the security posture of these institutions.</w:t>
      </w:r>
    </w:p>
    <w:p w14:paraId="79063C21" w14:textId="77777777" w:rsidR="005F57D0" w:rsidRPr="00400D9B" w:rsidRDefault="005F57D0" w:rsidP="005F57D0">
      <w:pPr>
        <w:pStyle w:val="Heading2"/>
        <w:spacing w:line="360" w:lineRule="auto"/>
        <w:jc w:val="both"/>
        <w:rPr>
          <w:rFonts w:ascii="Times New Roman" w:hAnsi="Times New Roman" w:cs="Times New Roman"/>
          <w:b/>
          <w:bCs/>
          <w:color w:val="000000" w:themeColor="text1"/>
          <w:sz w:val="28"/>
          <w:szCs w:val="28"/>
        </w:rPr>
      </w:pPr>
      <w:r w:rsidRPr="00400D9B">
        <w:rPr>
          <w:rFonts w:ascii="Times New Roman" w:hAnsi="Times New Roman" w:cs="Times New Roman"/>
          <w:b/>
          <w:bCs/>
          <w:color w:val="000000" w:themeColor="text1"/>
          <w:sz w:val="28"/>
          <w:szCs w:val="28"/>
        </w:rPr>
        <w:t>Research Questions</w:t>
      </w:r>
    </w:p>
    <w:p w14:paraId="7F3DA47D" w14:textId="77777777" w:rsidR="005F57D0" w:rsidRPr="00400D9B" w:rsidRDefault="005F57D0" w:rsidP="005F57D0">
      <w:pPr>
        <w:pStyle w:val="Heading3"/>
        <w:spacing w:line="360" w:lineRule="auto"/>
        <w:jc w:val="both"/>
        <w:rPr>
          <w:rFonts w:ascii="Times New Roman" w:hAnsi="Times New Roman" w:cs="Times New Roman"/>
          <w:b/>
          <w:bCs/>
          <w:color w:val="000000" w:themeColor="text1"/>
          <w:sz w:val="24"/>
          <w:szCs w:val="24"/>
        </w:rPr>
      </w:pPr>
      <w:r w:rsidRPr="00400D9B">
        <w:rPr>
          <w:rFonts w:ascii="Times New Roman" w:hAnsi="Times New Roman" w:cs="Times New Roman"/>
          <w:b/>
          <w:bCs/>
          <w:color w:val="000000" w:themeColor="text1"/>
          <w:sz w:val="24"/>
          <w:szCs w:val="24"/>
        </w:rPr>
        <w:t>Main Research Question</w:t>
      </w:r>
    </w:p>
    <w:p w14:paraId="7ADC3BD4" w14:textId="77777777" w:rsidR="005F57D0" w:rsidRPr="00400D9B" w:rsidRDefault="005F57D0" w:rsidP="005F57D0">
      <w:pPr>
        <w:pStyle w:val="ListParagraph"/>
        <w:numPr>
          <w:ilvl w:val="0"/>
          <w:numId w:val="2"/>
        </w:numPr>
        <w:spacing w:line="360" w:lineRule="auto"/>
        <w:jc w:val="both"/>
        <w:rPr>
          <w:rFonts w:ascii="Times New Roman" w:hAnsi="Times New Roman" w:cs="Times New Roman"/>
        </w:rPr>
      </w:pPr>
      <w:r w:rsidRPr="00400D9B">
        <w:rPr>
          <w:rFonts w:ascii="Times New Roman" w:hAnsi="Times New Roman" w:cs="Times New Roman"/>
        </w:rPr>
        <w:t>How can a Machine Learning-based model be effectively designed and implemented to significantly improve the accuracy and efficiency for financial fraud detection in commercial banks and Financial Institution?</w:t>
      </w:r>
    </w:p>
    <w:p w14:paraId="6DF02DEC" w14:textId="77777777" w:rsidR="005F57D0" w:rsidRPr="00400D9B" w:rsidRDefault="005F57D0" w:rsidP="005F57D0">
      <w:pPr>
        <w:pStyle w:val="Heading3"/>
        <w:spacing w:line="360" w:lineRule="auto"/>
        <w:jc w:val="both"/>
        <w:rPr>
          <w:rFonts w:ascii="Times New Roman" w:hAnsi="Times New Roman" w:cs="Times New Roman"/>
          <w:b/>
          <w:bCs/>
          <w:color w:val="000000" w:themeColor="text1"/>
          <w:sz w:val="24"/>
          <w:szCs w:val="24"/>
        </w:rPr>
      </w:pPr>
      <w:r w:rsidRPr="00400D9B">
        <w:rPr>
          <w:rFonts w:ascii="Times New Roman" w:hAnsi="Times New Roman" w:cs="Times New Roman"/>
          <w:b/>
          <w:bCs/>
          <w:color w:val="000000" w:themeColor="text1"/>
          <w:sz w:val="24"/>
          <w:szCs w:val="24"/>
        </w:rPr>
        <w:t>Specific Research Questions</w:t>
      </w:r>
    </w:p>
    <w:p w14:paraId="321EA4F4" w14:textId="77777777" w:rsidR="005F57D0" w:rsidRPr="00400D9B" w:rsidRDefault="005F57D0" w:rsidP="005F57D0">
      <w:pPr>
        <w:pStyle w:val="ListParagraph"/>
        <w:numPr>
          <w:ilvl w:val="0"/>
          <w:numId w:val="1"/>
        </w:numPr>
        <w:spacing w:line="360" w:lineRule="auto"/>
        <w:jc w:val="both"/>
        <w:rPr>
          <w:rFonts w:ascii="Times New Roman" w:hAnsi="Times New Roman" w:cs="Times New Roman"/>
        </w:rPr>
      </w:pPr>
      <w:r w:rsidRPr="00400D9B">
        <w:rPr>
          <w:rFonts w:ascii="Times New Roman" w:hAnsi="Times New Roman" w:cs="Times New Roman"/>
        </w:rPr>
        <w:t>What specific Machine Learning algorithms (Random Forest or Isolation Forest) are most effective in classifying fraudulent financial transactions within the context of data constraints and characteristics typical for Financial Sector?</w:t>
      </w:r>
    </w:p>
    <w:p w14:paraId="5CAB05F9" w14:textId="77777777" w:rsidR="005F57D0" w:rsidRPr="00400D9B" w:rsidRDefault="005F57D0" w:rsidP="005F57D0">
      <w:pPr>
        <w:pStyle w:val="ListParagraph"/>
        <w:numPr>
          <w:ilvl w:val="0"/>
          <w:numId w:val="1"/>
        </w:numPr>
        <w:spacing w:line="360" w:lineRule="auto"/>
        <w:jc w:val="both"/>
        <w:rPr>
          <w:rFonts w:ascii="Times New Roman" w:hAnsi="Times New Roman" w:cs="Times New Roman"/>
        </w:rPr>
      </w:pPr>
      <w:r w:rsidRPr="00400D9B">
        <w:rPr>
          <w:rFonts w:ascii="Times New Roman" w:hAnsi="Times New Roman" w:cs="Times New Roman"/>
        </w:rPr>
        <w:t xml:space="preserve">How can the inherent challenge of class imbalance (where fraudulent transactions are rare compared to legitimate ones) in banking data be addressed during the development and training of the proposed FDS model? </w:t>
      </w:r>
    </w:p>
    <w:p w14:paraId="2810F96D" w14:textId="77777777" w:rsidR="005F57D0" w:rsidRPr="00400D9B" w:rsidRDefault="005F57D0" w:rsidP="005F57D0">
      <w:pPr>
        <w:pStyle w:val="ListParagraph"/>
        <w:numPr>
          <w:ilvl w:val="0"/>
          <w:numId w:val="1"/>
        </w:numPr>
        <w:spacing w:line="360" w:lineRule="auto"/>
        <w:jc w:val="both"/>
        <w:rPr>
          <w:rFonts w:ascii="Times New Roman" w:hAnsi="Times New Roman" w:cs="Times New Roman"/>
        </w:rPr>
      </w:pPr>
      <w:r w:rsidRPr="00400D9B">
        <w:rPr>
          <w:rFonts w:ascii="Times New Roman" w:hAnsi="Times New Roman" w:cs="Times New Roman"/>
        </w:rPr>
        <w:lastRenderedPageBreak/>
        <w:t xml:space="preserve">What are the key features/variables (e.g., transaction amount, time of day, location, customer behavior history) that exhibit the strongest predictive power for fraud in Financial Sectors? </w:t>
      </w:r>
    </w:p>
    <w:p w14:paraId="2E3D8784" w14:textId="77777777" w:rsidR="005F57D0" w:rsidRPr="00400D9B" w:rsidRDefault="005F57D0" w:rsidP="005F57D0">
      <w:pPr>
        <w:pStyle w:val="ListParagraph"/>
        <w:numPr>
          <w:ilvl w:val="0"/>
          <w:numId w:val="1"/>
        </w:numPr>
        <w:spacing w:line="360" w:lineRule="auto"/>
        <w:jc w:val="both"/>
        <w:rPr>
          <w:rFonts w:ascii="Times New Roman" w:hAnsi="Times New Roman" w:cs="Times New Roman"/>
        </w:rPr>
      </w:pPr>
      <w:r w:rsidRPr="00400D9B">
        <w:rPr>
          <w:rFonts w:ascii="Times New Roman" w:hAnsi="Times New Roman" w:cs="Times New Roman"/>
        </w:rPr>
        <w:t xml:space="preserve"> What are the security trade-offs (e.g., processing latency, data privacy, computational overhead) associated with integrating a real-time ML-based FDS into the existing banking IT infrastructure?</w:t>
      </w:r>
    </w:p>
    <w:p w14:paraId="0984A048" w14:textId="77777777" w:rsidR="005F57D0" w:rsidRPr="00400D9B" w:rsidRDefault="005F57D0" w:rsidP="005F57D0">
      <w:pPr>
        <w:pStyle w:val="Heading2"/>
        <w:spacing w:after="349" w:line="360" w:lineRule="auto"/>
        <w:ind w:left="151"/>
        <w:jc w:val="both"/>
        <w:rPr>
          <w:rFonts w:ascii="Times New Roman" w:hAnsi="Times New Roman" w:cs="Times New Roman"/>
          <w:b/>
          <w:bCs/>
          <w:color w:val="000000" w:themeColor="text1"/>
          <w:sz w:val="28"/>
          <w:szCs w:val="28"/>
        </w:rPr>
      </w:pPr>
      <w:bookmarkStart w:id="2" w:name="_Toc136770"/>
      <w:r w:rsidRPr="00400D9B">
        <w:rPr>
          <w:rFonts w:ascii="Times New Roman" w:hAnsi="Times New Roman" w:cs="Times New Roman"/>
          <w:b/>
          <w:bCs/>
          <w:color w:val="000000" w:themeColor="text1"/>
          <w:sz w:val="28"/>
          <w:szCs w:val="28"/>
        </w:rPr>
        <w:t xml:space="preserve">Research Objectives </w:t>
      </w:r>
      <w:bookmarkEnd w:id="2"/>
    </w:p>
    <w:p w14:paraId="4005AF04" w14:textId="77777777" w:rsidR="005F57D0" w:rsidRPr="00400D9B" w:rsidRDefault="005F57D0" w:rsidP="005F57D0">
      <w:pPr>
        <w:pStyle w:val="Heading3"/>
        <w:spacing w:line="360" w:lineRule="auto"/>
        <w:jc w:val="both"/>
        <w:rPr>
          <w:rFonts w:ascii="Times New Roman" w:hAnsi="Times New Roman" w:cs="Times New Roman"/>
          <w:b/>
          <w:bCs/>
          <w:color w:val="000000" w:themeColor="text1"/>
          <w:sz w:val="24"/>
          <w:szCs w:val="24"/>
        </w:rPr>
      </w:pPr>
      <w:bookmarkStart w:id="3" w:name="_Toc136771"/>
      <w:r w:rsidRPr="00400D9B">
        <w:rPr>
          <w:rFonts w:ascii="Times New Roman" w:hAnsi="Times New Roman" w:cs="Times New Roman"/>
          <w:b/>
          <w:bCs/>
          <w:color w:val="000000" w:themeColor="text1"/>
          <w:sz w:val="24"/>
          <w:szCs w:val="24"/>
        </w:rPr>
        <w:t xml:space="preserve">  Main Objective </w:t>
      </w:r>
      <w:bookmarkEnd w:id="3"/>
    </w:p>
    <w:p w14:paraId="35180385" w14:textId="77777777" w:rsidR="005F57D0" w:rsidRPr="00400D9B" w:rsidRDefault="005F57D0" w:rsidP="005F57D0">
      <w:pPr>
        <w:pStyle w:val="ListParagraph"/>
        <w:numPr>
          <w:ilvl w:val="0"/>
          <w:numId w:val="3"/>
        </w:numPr>
        <w:spacing w:line="360" w:lineRule="auto"/>
        <w:jc w:val="both"/>
        <w:rPr>
          <w:rFonts w:ascii="Times New Roman" w:hAnsi="Times New Roman" w:cs="Times New Roman"/>
        </w:rPr>
      </w:pPr>
      <w:r w:rsidRPr="00400D9B">
        <w:rPr>
          <w:rFonts w:ascii="Times New Roman" w:hAnsi="Times New Roman" w:cs="Times New Roman"/>
        </w:rPr>
        <w:t xml:space="preserve">To design, develop, and evaluate the performance of a Machine Learning-based Fraud Detection System (ML-FDS) tailored to improve transaction security and minimize financial losses for commercial banks and Financial Institutions. </w:t>
      </w:r>
    </w:p>
    <w:p w14:paraId="754BE1B3" w14:textId="77777777" w:rsidR="005F57D0" w:rsidRPr="00400D9B" w:rsidRDefault="005F57D0" w:rsidP="005F57D0">
      <w:pPr>
        <w:pStyle w:val="Heading3"/>
        <w:spacing w:line="360" w:lineRule="auto"/>
        <w:jc w:val="both"/>
        <w:rPr>
          <w:rFonts w:ascii="Times New Roman" w:hAnsi="Times New Roman" w:cs="Times New Roman"/>
          <w:b/>
          <w:bCs/>
          <w:color w:val="000000" w:themeColor="text1"/>
          <w:sz w:val="24"/>
          <w:szCs w:val="24"/>
        </w:rPr>
      </w:pPr>
      <w:r w:rsidRPr="00400D9B">
        <w:rPr>
          <w:rFonts w:ascii="Times New Roman" w:hAnsi="Times New Roman" w:cs="Times New Roman"/>
          <w:b/>
          <w:bCs/>
          <w:color w:val="000000" w:themeColor="text1"/>
          <w:sz w:val="24"/>
          <w:szCs w:val="24"/>
        </w:rPr>
        <w:t>Specific Objectives</w:t>
      </w:r>
    </w:p>
    <w:p w14:paraId="7B1E8ECD" w14:textId="77777777" w:rsidR="005F57D0" w:rsidRPr="00400D9B" w:rsidRDefault="005F57D0" w:rsidP="005F57D0">
      <w:pPr>
        <w:pStyle w:val="ListParagraph"/>
        <w:numPr>
          <w:ilvl w:val="0"/>
          <w:numId w:val="3"/>
        </w:numPr>
        <w:spacing w:line="360" w:lineRule="auto"/>
        <w:jc w:val="both"/>
        <w:rPr>
          <w:rFonts w:ascii="Times New Roman" w:hAnsi="Times New Roman" w:cs="Times New Roman"/>
        </w:rPr>
      </w:pPr>
      <w:r w:rsidRPr="00400D9B">
        <w:rPr>
          <w:rFonts w:ascii="Times New Roman" w:hAnsi="Times New Roman" w:cs="Times New Roman"/>
        </w:rPr>
        <w:t>To conduct a comparative analysis of different Machine Learning algorithms (Random Forest or Isolation Forest) to identify the most optimal model for classifying fraudulent financial transactions.</w:t>
      </w:r>
    </w:p>
    <w:p w14:paraId="5E595B90" w14:textId="77777777" w:rsidR="005F57D0" w:rsidRPr="00400D9B" w:rsidRDefault="005F57D0" w:rsidP="005F57D0">
      <w:pPr>
        <w:pStyle w:val="ListParagraph"/>
        <w:numPr>
          <w:ilvl w:val="0"/>
          <w:numId w:val="3"/>
        </w:numPr>
        <w:spacing w:line="360" w:lineRule="auto"/>
        <w:jc w:val="both"/>
        <w:rPr>
          <w:rFonts w:ascii="Times New Roman" w:hAnsi="Times New Roman" w:cs="Times New Roman"/>
        </w:rPr>
      </w:pPr>
      <w:r w:rsidRPr="00400D9B">
        <w:rPr>
          <w:rFonts w:ascii="Times New Roman" w:hAnsi="Times New Roman" w:cs="Times New Roman"/>
        </w:rPr>
        <w:t xml:space="preserve"> To pre-process and feature-engineer banking transaction data to effectively mitigate the class imbalance problem and identify the most discriminative features for fraud prediction. </w:t>
      </w:r>
    </w:p>
    <w:p w14:paraId="251A7E5A" w14:textId="77777777" w:rsidR="005F57D0" w:rsidRPr="00400D9B" w:rsidRDefault="005F57D0" w:rsidP="005F57D0">
      <w:pPr>
        <w:pStyle w:val="ListParagraph"/>
        <w:numPr>
          <w:ilvl w:val="0"/>
          <w:numId w:val="3"/>
        </w:numPr>
        <w:spacing w:line="360" w:lineRule="auto"/>
        <w:jc w:val="both"/>
        <w:rPr>
          <w:rFonts w:ascii="Times New Roman" w:hAnsi="Times New Roman" w:cs="Times New Roman"/>
        </w:rPr>
      </w:pPr>
      <w:r w:rsidRPr="00400D9B">
        <w:rPr>
          <w:rFonts w:ascii="Times New Roman" w:hAnsi="Times New Roman" w:cs="Times New Roman"/>
        </w:rPr>
        <w:t xml:space="preserve">To develop and train the selected optimal ML model using an appropriate dataset ( </w:t>
      </w:r>
    </w:p>
    <w:p w14:paraId="046E10C6" w14:textId="77777777" w:rsidR="005F57D0" w:rsidRPr="00400D9B" w:rsidRDefault="005F57D0" w:rsidP="005F57D0">
      <w:pPr>
        <w:pStyle w:val="ListParagraph"/>
        <w:numPr>
          <w:ilvl w:val="0"/>
          <w:numId w:val="3"/>
        </w:numPr>
        <w:spacing w:line="360" w:lineRule="auto"/>
        <w:jc w:val="both"/>
        <w:rPr>
          <w:rFonts w:ascii="Times New Roman" w:hAnsi="Times New Roman" w:cs="Times New Roman"/>
        </w:rPr>
      </w:pPr>
      <w:r w:rsidRPr="00400D9B">
        <w:rPr>
          <w:rFonts w:ascii="Times New Roman" w:hAnsi="Times New Roman" w:cs="Times New Roman"/>
        </w:rPr>
        <w:t xml:space="preserve">To evaluate the performance of the developed ML-FDS using key metrics such as Accuracy, Precision, Recall (Sensitivity), and F1-Score, comparing it to a baseline </w:t>
      </w:r>
      <w:proofErr w:type="gramStart"/>
      <w:r w:rsidRPr="00400D9B">
        <w:rPr>
          <w:rFonts w:ascii="Times New Roman" w:hAnsi="Times New Roman" w:cs="Times New Roman"/>
        </w:rPr>
        <w:t>rule based</w:t>
      </w:r>
      <w:proofErr w:type="gramEnd"/>
      <w:r w:rsidRPr="00400D9B">
        <w:rPr>
          <w:rFonts w:ascii="Times New Roman" w:hAnsi="Times New Roman" w:cs="Times New Roman"/>
        </w:rPr>
        <w:t xml:space="preserve"> system. </w:t>
      </w:r>
    </w:p>
    <w:p w14:paraId="0D8639C0" w14:textId="77777777" w:rsidR="005F57D0" w:rsidRPr="00400D9B" w:rsidRDefault="005F57D0" w:rsidP="005F57D0">
      <w:pPr>
        <w:pStyle w:val="ListParagraph"/>
        <w:numPr>
          <w:ilvl w:val="0"/>
          <w:numId w:val="3"/>
        </w:numPr>
        <w:spacing w:line="360" w:lineRule="auto"/>
        <w:jc w:val="both"/>
        <w:rPr>
          <w:rFonts w:ascii="Times New Roman" w:hAnsi="Times New Roman" w:cs="Times New Roman"/>
        </w:rPr>
      </w:pPr>
      <w:r w:rsidRPr="00400D9B">
        <w:rPr>
          <w:rFonts w:ascii="Times New Roman" w:hAnsi="Times New Roman" w:cs="Times New Roman"/>
        </w:rPr>
        <w:t>To propose an architectural framework for the secure and efficient deployment and integration of the developed ML-FDS into a typical banking cybersecurity infrastructure.</w:t>
      </w:r>
    </w:p>
    <w:p w14:paraId="7162289A" w14:textId="77777777" w:rsidR="005F57D0" w:rsidRPr="00400D9B" w:rsidRDefault="005F57D0" w:rsidP="005F57D0">
      <w:pPr>
        <w:spacing w:line="360" w:lineRule="auto"/>
        <w:jc w:val="both"/>
        <w:rPr>
          <w:rFonts w:ascii="Times New Roman" w:hAnsi="Times New Roman" w:cs="Times New Roman"/>
        </w:rPr>
      </w:pPr>
    </w:p>
    <w:p w14:paraId="5DBCA271" w14:textId="77777777" w:rsidR="005F57D0" w:rsidRPr="00400D9B" w:rsidRDefault="005F57D0" w:rsidP="005F57D0">
      <w:pPr>
        <w:pStyle w:val="Heading2"/>
        <w:spacing w:after="384" w:line="360" w:lineRule="auto"/>
        <w:ind w:left="151"/>
        <w:jc w:val="both"/>
        <w:rPr>
          <w:rFonts w:ascii="Times New Roman" w:hAnsi="Times New Roman" w:cs="Times New Roman"/>
          <w:b/>
          <w:bCs/>
          <w:color w:val="000000" w:themeColor="text1"/>
          <w:sz w:val="28"/>
          <w:szCs w:val="28"/>
        </w:rPr>
      </w:pPr>
      <w:bookmarkStart w:id="4" w:name="_Toc136774"/>
      <w:r w:rsidRPr="00400D9B">
        <w:rPr>
          <w:rFonts w:ascii="Times New Roman" w:hAnsi="Times New Roman" w:cs="Times New Roman"/>
          <w:b/>
          <w:bCs/>
          <w:color w:val="000000" w:themeColor="text1"/>
          <w:sz w:val="28"/>
          <w:szCs w:val="28"/>
        </w:rPr>
        <w:t>Research Hypotheses</w:t>
      </w:r>
    </w:p>
    <w:p w14:paraId="28B0A4B1" w14:textId="77777777" w:rsidR="005F57D0" w:rsidRPr="00400D9B" w:rsidRDefault="005F57D0" w:rsidP="005F57D0">
      <w:pPr>
        <w:spacing w:line="360" w:lineRule="auto"/>
        <w:jc w:val="both"/>
        <w:rPr>
          <w:rFonts w:ascii="Times New Roman" w:hAnsi="Times New Roman" w:cs="Times New Roman"/>
          <w:b/>
          <w:bCs/>
        </w:rPr>
      </w:pPr>
      <w:r w:rsidRPr="00400D9B">
        <w:rPr>
          <w:rFonts w:ascii="Times New Roman" w:hAnsi="Times New Roman" w:cs="Times New Roman"/>
          <w:b/>
          <w:bCs/>
        </w:rPr>
        <w:t xml:space="preserve"> Null Hypotheses (H1)</w:t>
      </w:r>
    </w:p>
    <w:p w14:paraId="1BAAD366" w14:textId="77777777" w:rsidR="005F57D0" w:rsidRPr="00400D9B" w:rsidRDefault="005F57D0" w:rsidP="005F57D0">
      <w:pPr>
        <w:spacing w:line="360" w:lineRule="auto"/>
        <w:jc w:val="both"/>
        <w:rPr>
          <w:rFonts w:ascii="Times New Roman" w:hAnsi="Times New Roman" w:cs="Times New Roman"/>
        </w:rPr>
      </w:pPr>
      <w:r w:rsidRPr="00400D9B">
        <w:rPr>
          <w:rFonts w:ascii="Times New Roman" w:hAnsi="Times New Roman" w:cs="Times New Roman"/>
          <w:b/>
          <w:bCs/>
        </w:rPr>
        <w:lastRenderedPageBreak/>
        <w:br/>
        <w:t>H1:</w:t>
      </w:r>
      <w:r w:rsidRPr="00400D9B">
        <w:rPr>
          <w:rFonts w:ascii="Times New Roman" w:hAnsi="Times New Roman" w:cs="Times New Roman"/>
        </w:rPr>
        <w:t xml:space="preserve"> A machine learning-based fraud detection system does not significantly improve the accuracy of fraud detection in commercial banks and financial institutions.</w:t>
      </w:r>
    </w:p>
    <w:p w14:paraId="037CB345" w14:textId="77777777" w:rsidR="005F57D0" w:rsidRPr="00400D9B" w:rsidRDefault="005F57D0" w:rsidP="005F57D0">
      <w:pPr>
        <w:spacing w:line="360" w:lineRule="auto"/>
        <w:jc w:val="both"/>
        <w:rPr>
          <w:rFonts w:ascii="Times New Roman" w:hAnsi="Times New Roman" w:cs="Times New Roman"/>
          <w:b/>
          <w:bCs/>
        </w:rPr>
      </w:pPr>
      <w:r w:rsidRPr="00400D9B">
        <w:rPr>
          <w:rFonts w:ascii="Times New Roman" w:hAnsi="Times New Roman" w:cs="Times New Roman"/>
          <w:b/>
          <w:bCs/>
        </w:rPr>
        <w:t>Alternate Hypotheses (HA)</w:t>
      </w:r>
    </w:p>
    <w:p w14:paraId="61F60EEB" w14:textId="77777777" w:rsidR="005F57D0" w:rsidRPr="00400D9B" w:rsidRDefault="005F57D0" w:rsidP="005F57D0">
      <w:pPr>
        <w:spacing w:line="360" w:lineRule="auto"/>
        <w:jc w:val="both"/>
        <w:rPr>
          <w:rFonts w:ascii="Times New Roman" w:hAnsi="Times New Roman" w:cs="Times New Roman"/>
        </w:rPr>
      </w:pPr>
      <w:r w:rsidRPr="00400D9B">
        <w:rPr>
          <w:rFonts w:ascii="Times New Roman" w:hAnsi="Times New Roman" w:cs="Times New Roman"/>
          <w:b/>
          <w:bCs/>
        </w:rPr>
        <w:t>HA:</w:t>
      </w:r>
      <w:r w:rsidRPr="00400D9B">
        <w:rPr>
          <w:rFonts w:ascii="Times New Roman" w:hAnsi="Times New Roman" w:cs="Times New Roman"/>
        </w:rPr>
        <w:t xml:space="preserve"> A machine learning-based fraud detection system significantly improves the accuracy of fraud detection in commercial banks and financial institutions.</w:t>
      </w:r>
    </w:p>
    <w:p w14:paraId="37A737B2" w14:textId="77777777" w:rsidR="005F57D0" w:rsidRPr="00400D9B" w:rsidRDefault="005F57D0" w:rsidP="005F57D0">
      <w:pPr>
        <w:pStyle w:val="Heading2"/>
        <w:spacing w:after="384" w:line="360" w:lineRule="auto"/>
        <w:ind w:left="151"/>
        <w:jc w:val="both"/>
        <w:rPr>
          <w:rFonts w:ascii="Times New Roman" w:hAnsi="Times New Roman" w:cs="Times New Roman"/>
          <w:b/>
          <w:bCs/>
          <w:color w:val="000000" w:themeColor="text1"/>
          <w:sz w:val="28"/>
          <w:szCs w:val="28"/>
        </w:rPr>
      </w:pPr>
      <w:r w:rsidRPr="00400D9B">
        <w:rPr>
          <w:rFonts w:ascii="Times New Roman" w:hAnsi="Times New Roman" w:cs="Times New Roman"/>
          <w:b/>
          <w:bCs/>
          <w:color w:val="000000" w:themeColor="text1"/>
          <w:sz w:val="28"/>
          <w:szCs w:val="28"/>
        </w:rPr>
        <w:t xml:space="preserve">Significance /Justification of study </w:t>
      </w:r>
      <w:bookmarkEnd w:id="4"/>
    </w:p>
    <w:p w14:paraId="251077D7" w14:textId="77777777" w:rsidR="005F57D0" w:rsidRPr="00400D9B" w:rsidRDefault="005F57D0" w:rsidP="005F57D0">
      <w:pPr>
        <w:spacing w:line="360" w:lineRule="auto"/>
        <w:jc w:val="both"/>
        <w:rPr>
          <w:rFonts w:ascii="Times New Roman" w:hAnsi="Times New Roman" w:cs="Times New Roman"/>
        </w:rPr>
      </w:pPr>
      <w:r w:rsidRPr="00400D9B">
        <w:rPr>
          <w:rFonts w:ascii="Times New Roman" w:hAnsi="Times New Roman" w:cs="Times New Roman"/>
        </w:rPr>
        <w:t>This study is particularly significant to the banking and financial sector in Cameroon, where the rapid adoption of digital financial services has increased the need for stronger fraud detection mechanisms. In recent years, the growth of mobile banking, online banking platforms, and electronic payment systems has expanded financial inclusion and improved access to banking services across the country. However, these technological advancements have also exposed financial institutions to increasing risks of cyber fraud, unauthorized transactions, and identity theft. As financial transactions become more digitized, banks in Cameroon require more advanced and automated tools to detect and prevent fraudulent activities effectively.</w:t>
      </w:r>
    </w:p>
    <w:p w14:paraId="03D23439" w14:textId="77777777" w:rsidR="005F57D0" w:rsidRPr="00400D9B" w:rsidRDefault="005F57D0" w:rsidP="005F57D0">
      <w:pPr>
        <w:spacing w:line="360" w:lineRule="auto"/>
        <w:jc w:val="both"/>
        <w:rPr>
          <w:rFonts w:ascii="Times New Roman" w:hAnsi="Times New Roman" w:cs="Times New Roman"/>
        </w:rPr>
      </w:pPr>
      <w:r w:rsidRPr="00400D9B">
        <w:rPr>
          <w:rFonts w:ascii="Times New Roman" w:hAnsi="Times New Roman" w:cs="Times New Roman"/>
        </w:rPr>
        <w:t>Commercial banks operating in Cameroon process a growing volume of electronic transactions through internet banking platforms, mobile money services, and card-based payment systems. While these services provide convenience to customers, they also create opportunities for fraudsters to exploit weaknesses in financial systems. Traditional rule-based fraud detection methods currently used by many financial institutions in developing economies may not be sufficient to handle sophisticated fraud patterns. The implementation of intelligent systems based on Machine Learning can therefore significantly improve the detection of suspicious financial activities and enhance the security of digital transactions.</w:t>
      </w:r>
    </w:p>
    <w:p w14:paraId="322A1C44" w14:textId="77777777" w:rsidR="005F57D0" w:rsidRPr="00400D9B" w:rsidRDefault="005F57D0" w:rsidP="005F57D0">
      <w:pPr>
        <w:spacing w:line="360" w:lineRule="auto"/>
        <w:jc w:val="both"/>
        <w:rPr>
          <w:rFonts w:ascii="Times New Roman" w:hAnsi="Times New Roman" w:cs="Times New Roman"/>
        </w:rPr>
      </w:pPr>
      <w:r w:rsidRPr="00400D9B">
        <w:rPr>
          <w:rFonts w:ascii="Times New Roman" w:hAnsi="Times New Roman" w:cs="Times New Roman"/>
        </w:rPr>
        <w:t xml:space="preserve">Furthermore, this study is relevant to the regulatory framework of the financial sector in Cameroon. The country’s banking industry operates under the supervision of the Bank of Central African States (BEAC) and the Central African Banking Commission (COBAC), which are responsible for maintaining financial stability and enforcing banking regulations within the Central African Economic and Monetary Community (CEMAC). Strengthening fraud detection </w:t>
      </w:r>
      <w:r w:rsidRPr="00400D9B">
        <w:rPr>
          <w:rFonts w:ascii="Times New Roman" w:hAnsi="Times New Roman" w:cs="Times New Roman"/>
        </w:rPr>
        <w:lastRenderedPageBreak/>
        <w:t>mechanisms through machine learning technologies can assist financial institutions in complying with regulatory requirements related to financial crime prevention, risk management, and transaction monitoring.</w:t>
      </w:r>
    </w:p>
    <w:p w14:paraId="148B20F7" w14:textId="77777777" w:rsidR="005F57D0" w:rsidRPr="00B26451" w:rsidRDefault="005F57D0" w:rsidP="005F57D0">
      <w:pPr>
        <w:spacing w:line="360" w:lineRule="auto"/>
        <w:jc w:val="both"/>
      </w:pPr>
      <w:r w:rsidRPr="00400D9B">
        <w:rPr>
          <w:rFonts w:ascii="Times New Roman" w:hAnsi="Times New Roman" w:cs="Times New Roman"/>
        </w:rPr>
        <w:t>In addition, the study contributes to the broader goal of strengthening the digital economy in Cameroon. As the government and financial stakeholders continue to promote digital financial services and cashless transactions, ensuring the security and reliability of financial systems becomes increasingly important. A machine learning-based fraud detection system can support financial institutions in reducing fraud-related losses, improving operational efficiency, and enhancing public confidence in digital banking systems</w:t>
      </w:r>
      <w:r w:rsidRPr="00B26451">
        <w:t>.</w:t>
      </w:r>
    </w:p>
    <w:p w14:paraId="432DC695" w14:textId="77777777" w:rsidR="00661B4B" w:rsidRDefault="00661B4B"/>
    <w:sectPr w:rsidR="00661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5090D"/>
    <w:multiLevelType w:val="hybridMultilevel"/>
    <w:tmpl w:val="FE86F8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07788B"/>
    <w:multiLevelType w:val="hybridMultilevel"/>
    <w:tmpl w:val="A1DE31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00046E"/>
    <w:multiLevelType w:val="hybridMultilevel"/>
    <w:tmpl w:val="5DF273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6699527">
    <w:abstractNumId w:val="1"/>
  </w:num>
  <w:num w:numId="2" w16cid:durableId="144444147">
    <w:abstractNumId w:val="2"/>
  </w:num>
  <w:num w:numId="3" w16cid:durableId="763652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7D0"/>
    <w:rsid w:val="002D3B21"/>
    <w:rsid w:val="00314D14"/>
    <w:rsid w:val="005F57D0"/>
    <w:rsid w:val="00661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6CD29"/>
  <w15:chartTrackingRefBased/>
  <w15:docId w15:val="{067772FF-844C-458D-971D-58F8F567C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7D0"/>
  </w:style>
  <w:style w:type="paragraph" w:styleId="Heading1">
    <w:name w:val="heading 1"/>
    <w:basedOn w:val="Normal"/>
    <w:next w:val="Normal"/>
    <w:link w:val="Heading1Char"/>
    <w:uiPriority w:val="9"/>
    <w:qFormat/>
    <w:rsid w:val="005F57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57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57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57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7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7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57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57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7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7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7D0"/>
    <w:rPr>
      <w:rFonts w:eastAsiaTheme="majorEastAsia" w:cstheme="majorBidi"/>
      <w:color w:val="272727" w:themeColor="text1" w:themeTint="D8"/>
    </w:rPr>
  </w:style>
  <w:style w:type="paragraph" w:styleId="Title">
    <w:name w:val="Title"/>
    <w:basedOn w:val="Normal"/>
    <w:next w:val="Normal"/>
    <w:link w:val="TitleChar"/>
    <w:uiPriority w:val="10"/>
    <w:qFormat/>
    <w:rsid w:val="005F5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7D0"/>
    <w:pPr>
      <w:spacing w:before="160"/>
      <w:jc w:val="center"/>
    </w:pPr>
    <w:rPr>
      <w:i/>
      <w:iCs/>
      <w:color w:val="404040" w:themeColor="text1" w:themeTint="BF"/>
    </w:rPr>
  </w:style>
  <w:style w:type="character" w:customStyle="1" w:styleId="QuoteChar">
    <w:name w:val="Quote Char"/>
    <w:basedOn w:val="DefaultParagraphFont"/>
    <w:link w:val="Quote"/>
    <w:uiPriority w:val="29"/>
    <w:rsid w:val="005F57D0"/>
    <w:rPr>
      <w:i/>
      <w:iCs/>
      <w:color w:val="404040" w:themeColor="text1" w:themeTint="BF"/>
    </w:rPr>
  </w:style>
  <w:style w:type="paragraph" w:styleId="ListParagraph">
    <w:name w:val="List Paragraph"/>
    <w:basedOn w:val="Normal"/>
    <w:uiPriority w:val="34"/>
    <w:qFormat/>
    <w:rsid w:val="005F57D0"/>
    <w:pPr>
      <w:ind w:left="720"/>
      <w:contextualSpacing/>
    </w:pPr>
  </w:style>
  <w:style w:type="character" w:styleId="IntenseEmphasis">
    <w:name w:val="Intense Emphasis"/>
    <w:basedOn w:val="DefaultParagraphFont"/>
    <w:uiPriority w:val="21"/>
    <w:qFormat/>
    <w:rsid w:val="005F57D0"/>
    <w:rPr>
      <w:i/>
      <w:iCs/>
      <w:color w:val="2F5496" w:themeColor="accent1" w:themeShade="BF"/>
    </w:rPr>
  </w:style>
  <w:style w:type="paragraph" w:styleId="IntenseQuote">
    <w:name w:val="Intense Quote"/>
    <w:basedOn w:val="Normal"/>
    <w:next w:val="Normal"/>
    <w:link w:val="IntenseQuoteChar"/>
    <w:uiPriority w:val="30"/>
    <w:qFormat/>
    <w:rsid w:val="005F57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7D0"/>
    <w:rPr>
      <w:i/>
      <w:iCs/>
      <w:color w:val="2F5496" w:themeColor="accent1" w:themeShade="BF"/>
    </w:rPr>
  </w:style>
  <w:style w:type="character" w:styleId="IntenseReference">
    <w:name w:val="Intense Reference"/>
    <w:basedOn w:val="DefaultParagraphFont"/>
    <w:uiPriority w:val="32"/>
    <w:qFormat/>
    <w:rsid w:val="005F57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1752</Words>
  <Characters>9989</Characters>
  <Application>Microsoft Office Word</Application>
  <DocSecurity>0</DocSecurity>
  <Lines>83</Lines>
  <Paragraphs>23</Paragraphs>
  <ScaleCrop>false</ScaleCrop>
  <Company/>
  <LinksUpToDate>false</LinksUpToDate>
  <CharactersWithSpaces>11718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elyseentosongue@gmail.com</dc:creator>
  <cp:keywords/>
  <dc:description/>
  <cp:lastModifiedBy>elyseentosongue@gmail.com</cp:lastModifiedBy>
  <cp:revision>1</cp:revision>
  <dcterms:created xsi:type="dcterms:W3CDTF">2026-05-04T18:35:00Z</dcterms:created>
  <dcterms:modified xsi:type="dcterms:W3CDTF">2026-05-04T18:35:00Z</dcterms:modified>
</cp:coreProperties>
</file>