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Complete Traditional Astrologer's Reference</w:t>
      </w:r>
    </w:p>
    <w:p>
      <w:pPr>
        <w:pStyle w:val="Subtitle"/>
      </w:pPr>
      <w:r>
        <w:t xml:space="preserve">Revised &amp; Deduplicated 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8ee77dd16527b55a1a2e6ea10b552d83a866d39"/>
    <w:p>
      <w:pPr>
        <w:pStyle w:val="Heading1"/>
      </w:pPr>
      <w:r>
        <w:rPr>
          <w:rStyle w:val="SectionNumber"/>
        </w:rPr>
        <w:t xml:space="preserve">1</w:t>
      </w:r>
      <w:r>
        <w:tab/>
      </w:r>
      <w:r>
        <w:t xml:space="preserve">The Traditional Astrologer’s Complete Reference</w:t>
      </w:r>
    </w:p>
    <w:bookmarkStart w:id="20" w:name="X03a4190c27fa6cc7ac8d847124a2c18a1f7f1a8"/>
    <w:p>
      <w:pPr>
        <w:pStyle w:val="Heading2"/>
      </w:pPr>
      <w:r>
        <w:rPr>
          <w:rStyle w:val="SectionNumber"/>
        </w:rPr>
        <w:t xml:space="preserve">1.1</w:t>
      </w:r>
      <w:r>
        <w:tab/>
      </w:r>
      <w:r>
        <w:t xml:space="preserve">A Reconstruction of Pre-1700 Celestial Science</w:t>
      </w:r>
    </w:p>
    <w:p>
      <w:r>
        <w:pict>
          <v:rect style="width:0;height:1.5pt" o:hralign="center" o:hrstd="t" o:hr="t"/>
        </w:pict>
      </w:r>
    </w:p>
    <w:bookmarkEnd w:id="20"/>
    <w:bookmarkEnd w:id="21"/>
    <w:bookmarkStart w:id="22" w:name="table-of-contents"/>
    <w:p>
      <w:pPr>
        <w:pStyle w:val="Heading1"/>
      </w:pPr>
      <w:r>
        <w:rPr>
          <w:rStyle w:val="SectionNumber"/>
        </w:rPr>
        <w:t xml:space="preserve">2</w:t>
      </w:r>
      <w:r>
        <w:tab/>
      </w:r>
      <w:r>
        <w:t xml:space="preserve">Table of Contents</w:t>
      </w:r>
    </w:p>
    <w:p>
      <w:pPr>
        <w:pStyle w:val="FirstParagraph"/>
      </w:pPr>
      <w:r>
        <w:t xml:space="preserve">(Generated automatically based on structure)</w:t>
      </w:r>
    </w:p>
    <w:p>
      <w:r>
        <w:pict>
          <v:rect style="width:0;height:1.5pt" o:hralign="center" o:hrstd="t" o:hr="t"/>
        </w:pict>
      </w:r>
    </w:p>
    <w:bookmarkEnd w:id="22"/>
    <w:bookmarkStart w:id="23" w:name="foreword"/>
    <w:p>
      <w:pPr>
        <w:pStyle w:val="Heading1"/>
      </w:pPr>
      <w:r>
        <w:rPr>
          <w:rStyle w:val="SectionNumber"/>
        </w:rPr>
        <w:t xml:space="preserve">3</w:t>
      </w:r>
      <w:r>
        <w:tab/>
      </w:r>
      <w:r>
        <w:t xml:space="preserve">Foreword</w:t>
      </w:r>
    </w:p>
    <w:p>
      <w:pPr>
        <w:pStyle w:val="FirstParagraph"/>
      </w:pPr>
      <w:r>
        <w:t xml:space="preserve">The documents assembled herein represent a comprehensive synthesis of pre-1700 astrological tradition…</w:t>
      </w:r>
    </w:p>
    <w:p>
      <w:r>
        <w:pict>
          <v:rect style="width:0;height:1.5pt" o:hralign="center" o:hrstd="t" o:hr="t"/>
        </w:pict>
      </w:r>
    </w:p>
    <w:bookmarkEnd w:id="23"/>
    <w:bookmarkStart w:id="31" w:name="X3244995cad4cc2062dc296dd318f35043487fed"/>
    <w:p>
      <w:pPr>
        <w:pStyle w:val="Heading1"/>
      </w:pPr>
      <w:r>
        <w:rPr>
          <w:rStyle w:val="SectionNumber"/>
        </w:rPr>
        <w:t xml:space="preserve">4</w:t>
      </w:r>
      <w:r>
        <w:tab/>
      </w:r>
      <w:r>
        <w:t xml:space="preserve">Part I: Foundations of the Celestial Science</w:t>
      </w:r>
    </w:p>
    <w:bookmarkStart w:id="24" w:name="chapter-1-the-architecture-of-destiny"/>
    <w:p>
      <w:pPr>
        <w:pStyle w:val="Heading2"/>
      </w:pPr>
      <w:r>
        <w:rPr>
          <w:rStyle w:val="SectionNumber"/>
        </w:rPr>
        <w:t xml:space="preserve">4.1</w:t>
      </w:r>
      <w:r>
        <w:tab/>
      </w:r>
      <w:r>
        <w:t xml:space="preserve">Chapter 1: The Architecture of Destiny</w:t>
      </w:r>
    </w:p>
    <w:p>
      <w:pPr>
        <w:pStyle w:val="FirstParagraph"/>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w:t>
      </w:r>
    </w:p>
    <w:bookmarkEnd w:id="24"/>
    <w:bookmarkStart w:id="27" w:name="chapter-2-mesopotamian-origins"/>
    <w:p>
      <w:pPr>
        <w:pStyle w:val="Heading2"/>
      </w:pPr>
      <w:r>
        <w:rPr>
          <w:rStyle w:val="SectionNumber"/>
        </w:rPr>
        <w:t xml:space="preserve">4.2</w:t>
      </w:r>
      <w:r>
        <w:tab/>
      </w:r>
      <w:r>
        <w:t xml:space="preserve">Chapter 2: Mesopotamian Origins</w:t>
      </w:r>
    </w:p>
    <w:p>
      <w:pPr>
        <w:pStyle w:val="FirstParagraph"/>
      </w:pPr>
      <w:r>
        <w:t xml:space="preserve">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w:t>
      </w:r>
    </w:p>
    <w:bookmarkStart w:id="25" w:name="the-substitute-king-protocol-shar-puhi"/>
    <w:p>
      <w:pPr>
        <w:pStyle w:val="Heading3"/>
      </w:pPr>
      <w:r>
        <w:rPr>
          <w:rStyle w:val="SectionNumber"/>
        </w:rPr>
        <w:t xml:space="preserve">4.2.1</w:t>
      </w:r>
      <w:r>
        <w:tab/>
      </w:r>
      <w:r>
        <w:t xml:space="preserve">The Substitute King Protocol (Shar Puhi)</w:t>
      </w:r>
    </w:p>
    <w:p>
      <w:pPr>
        <w:pStyle w:val="FirstParagraph"/>
      </w:pPr>
      <w:r>
        <w:t xml:space="preserve">The</w:t>
      </w:r>
      <w:r>
        <w:t xml:space="preserve"> </w:t>
      </w:r>
      <w:r>
        <w:t xml:space="preserve">“</w:t>
      </w:r>
      <w:r>
        <w:t xml:space="preserve">Shar Puhi</w:t>
      </w:r>
      <w:r>
        <w:t xml:space="preserve">”</w:t>
      </w:r>
      <w:r>
        <w:t xml:space="preserve"> </w:t>
      </w:r>
      <w:r>
        <w:t xml:space="preserve">ritual reveals the transactional nature of Mesopotamian fate. If an eclipse threatened the King (e.g., Sun in an angle), the omens were not viewed as absolute but as a celestial warrant. The King would abdicate, placing a commoner (often a criminal or prisoner) on the throne to</w:t>
      </w:r>
      <w:r>
        <w:t xml:space="preserve"> </w:t>
      </w:r>
      <w:r>
        <w:t xml:space="preserve">“</w:t>
      </w:r>
      <w:r>
        <w:t xml:space="preserve">absorb</w:t>
      </w:r>
      <w:r>
        <w:t xml:space="preserve">”</w:t>
      </w:r>
      <w:r>
        <w:t xml:space="preserve"> </w:t>
      </w:r>
      <w:r>
        <w:t xml:space="preserve">the eclipse’s malefic decree. After the danger passed (usually 100 days), the substitute was executed, satisfying the celestial debt with blood while preserving the royal line. This proves that ancient fate was jurisprudential—a legal obligation that could be transferred.</w:t>
      </w:r>
    </w:p>
    <w:bookmarkEnd w:id="25"/>
    <w:bookmarkStart w:id="26" w:name="X6800890cbf7670c95210bfdb55e370ae84cc057"/>
    <w:p>
      <w:pPr>
        <w:pStyle w:val="Heading3"/>
      </w:pPr>
      <w:r>
        <w:rPr>
          <w:rStyle w:val="SectionNumber"/>
        </w:rPr>
        <w:t xml:space="preserve">4.2.2</w:t>
      </w:r>
      <w:r>
        <w:tab/>
      </w:r>
      <w:r>
        <w:t xml:space="preserve">The Legal Binding of Quadrants (Mundane Geography)</w:t>
      </w:r>
    </w:p>
    <w:p>
      <w:pPr>
        <w:pStyle w:val="FirstParagraph"/>
      </w:pPr>
      <w:r>
        <w:t xml:space="preserve">In the Enuma Anu Enlil, lunar eclipses are not general threats but targeted legal decrees based on the obscured quadrant of the Moon. This provides the</w:t>
      </w:r>
      <w:r>
        <w:t xml:space="preserve"> </w:t>
      </w:r>
      <w:r>
        <w:t xml:space="preserve">“</w:t>
      </w:r>
      <w:r>
        <w:t xml:space="preserve">Targeting Logic</w:t>
      </w:r>
      <w:r>
        <w:t xml:space="preserve">”</w:t>
      </w:r>
      <w:r>
        <w:t xml:space="preserve"> </w:t>
      </w:r>
      <w:r>
        <w:t xml:space="preserve">for mundane predictions:</w:t>
      </w:r>
      <w:r>
        <w:t xml:space="preserve"> </w:t>
      </w:r>
      <w:r>
        <w:t xml:space="preserve">*</w:t>
      </w:r>
      <w:r>
        <w:t xml:space="preserve"> </w:t>
      </w:r>
      <w:r>
        <w:rPr>
          <w:bCs/>
          <w:b/>
        </w:rPr>
        <w:t xml:space="preserve">Quadrant I (South):</w:t>
      </w:r>
      <w:r>
        <w:t xml:space="preserve"> </w:t>
      </w:r>
      <w:r>
        <w:t xml:space="preserve">Akkad (Babylonia).</w:t>
      </w:r>
      <w:r>
        <w:t xml:space="preserve"> </w:t>
      </w:r>
      <w:r>
        <w:t xml:space="preserve">*</w:t>
      </w:r>
      <w:r>
        <w:t xml:space="preserve"> </w:t>
      </w:r>
      <w:r>
        <w:rPr>
          <w:bCs/>
          <w:b/>
        </w:rPr>
        <w:t xml:space="preserve">Quadrant II (East):</w:t>
      </w:r>
      <w:r>
        <w:t xml:space="preserve"> </w:t>
      </w:r>
      <w:r>
        <w:t xml:space="preserve">Elam (Persia).</w:t>
      </w:r>
      <w:r>
        <w:t xml:space="preserve"> </w:t>
      </w:r>
      <w:r>
        <w:t xml:space="preserve">*</w:t>
      </w:r>
      <w:r>
        <w:t xml:space="preserve"> </w:t>
      </w:r>
      <w:r>
        <w:rPr>
          <w:bCs/>
          <w:b/>
        </w:rPr>
        <w:t xml:space="preserve">Quadrant III (West):</w:t>
      </w:r>
      <w:r>
        <w:t xml:space="preserve"> </w:t>
      </w:r>
      <w:r>
        <w:t xml:space="preserve">Amurru (Syria).</w:t>
      </w:r>
      <w:r>
        <w:t xml:space="preserve"> </w:t>
      </w:r>
      <w:r>
        <w:t xml:space="preserve">*</w:t>
      </w:r>
      <w:r>
        <w:t xml:space="preserve"> </w:t>
      </w:r>
      <w:r>
        <w:rPr>
          <w:bCs/>
          <w:b/>
        </w:rPr>
        <w:t xml:space="preserve">Quadrant IV (North):</w:t>
      </w:r>
      <w:r>
        <w:t xml:space="preserve"> </w:t>
      </w:r>
      <w:r>
        <w:t xml:space="preserve">Subartu (Assyria).</w:t>
      </w:r>
    </w:p>
    <w:bookmarkEnd w:id="26"/>
    <w:bookmarkEnd w:id="27"/>
    <w:bookmarkStart w:id="28" w:name="X5923e79e036f36f53102a223f6651949d986241"/>
    <w:p>
      <w:pPr>
        <w:pStyle w:val="Heading2"/>
      </w:pPr>
      <w:r>
        <w:rPr>
          <w:rStyle w:val="SectionNumber"/>
        </w:rPr>
        <w:t xml:space="preserve">4.3</w:t>
      </w:r>
      <w:r>
        <w:tab/>
      </w:r>
      <w:r>
        <w:t xml:space="preserve">Chapter 3: The Egyptian &amp; Hellenistic Synthesis</w:t>
      </w:r>
    </w:p>
    <w:p>
      <w:pPr>
        <w:pStyle w:val="FirstParagraph"/>
      </w:pPr>
      <w:r>
        <w:t xml:space="preserve">: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w:t>
      </w:r>
    </w:p>
    <w:bookmarkEnd w:id="28"/>
    <w:bookmarkStart w:id="29" w:name="chapter-4-the-thema-mundi"/>
    <w:p>
      <w:pPr>
        <w:pStyle w:val="Heading2"/>
      </w:pPr>
      <w:r>
        <w:rPr>
          <w:rStyle w:val="SectionNumber"/>
        </w:rPr>
        <w:t xml:space="preserve">4.4</w:t>
      </w:r>
      <w:r>
        <w:tab/>
      </w:r>
      <w:r>
        <w:t xml:space="preserve">Chapter 4: The Thema Mundi</w:t>
      </w:r>
    </w:p>
    <w:p>
      <w:pPr>
        <w:pStyle w:val="FirstParagraph"/>
      </w:pPr>
      <w:r>
        <w:t xml:space="preserv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29"/>
    <w:bookmarkStart w:id="30" w:name="chapter-5-philosophical-foundations"/>
    <w:p>
      <w:pPr>
        <w:pStyle w:val="Heading2"/>
      </w:pPr>
      <w:r>
        <w:rPr>
          <w:rStyle w:val="SectionNumber"/>
        </w:rPr>
        <w:t xml:space="preserve">4.5</w:t>
      </w:r>
      <w:r>
        <w:tab/>
      </w:r>
      <w:r>
        <w:t xml:space="preserve">Chapter 5: Philosophical Foundations</w:t>
      </w:r>
    </w:p>
    <w:p>
      <w:pPr>
        <w:pStyle w:val="FirstParagraph"/>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w:t>
      </w:r>
    </w:p>
    <w:bookmarkEnd w:id="30"/>
    <w:bookmarkEnd w:id="31"/>
    <w:bookmarkStart w:id="124" w:name="part-ii-the-mechanics-of-the-natal-chart"/>
    <w:p>
      <w:pPr>
        <w:pStyle w:val="Heading1"/>
      </w:pPr>
      <w:r>
        <w:rPr>
          <w:rStyle w:val="SectionNumber"/>
        </w:rPr>
        <w:t xml:space="preserve">5</w:t>
      </w:r>
      <w:r>
        <w:tab/>
      </w:r>
      <w:r>
        <w:t xml:space="preserve">Part II: The Mechanics of the Natal Chart</w:t>
      </w:r>
    </w:p>
    <w:bookmarkStart w:id="44" w:name="chapter-6-the-twelve-houses"/>
    <w:p>
      <w:pPr>
        <w:pStyle w:val="Heading2"/>
      </w:pPr>
      <w:r>
        <w:rPr>
          <w:rStyle w:val="SectionNumber"/>
        </w:rPr>
        <w:t xml:space="preserve">5.1</w:t>
      </w:r>
      <w:r>
        <w:tab/>
      </w:r>
      <w:r>
        <w:t xml:space="preserve">Chapter 6: The Twelve Houses</w:t>
      </w:r>
    </w:p>
    <w:bookmarkStart w:id="32" w:name="historical-origins-of-the-houses"/>
    <w:p>
      <w:pPr>
        <w:pStyle w:val="Heading3"/>
      </w:pPr>
      <w:r>
        <w:rPr>
          <w:rStyle w:val="SectionNumber"/>
        </w:rPr>
        <w:t xml:space="preserve">5.1.1</w:t>
      </w:r>
      <w:r>
        <w:tab/>
      </w:r>
      <w:r>
        <w:t xml:space="preserve">Historical Origins of the Houses</w:t>
      </w:r>
    </w:p>
    <w:p>
      <w:pPr>
        <w:pStyle w:val="FirstParagraph"/>
      </w:pPr>
      <w:r>
        <w:t xml:space="preserve">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bookmarkEnd w:id="32"/>
    <w:bookmarkStart w:id="33" w:name="house-meanings-deep-dive"/>
    <w:p>
      <w:pPr>
        <w:pStyle w:val="Heading3"/>
      </w:pPr>
      <w:r>
        <w:rPr>
          <w:rStyle w:val="SectionNumber"/>
        </w:rPr>
        <w:t xml:space="preserve">5.1.2</w:t>
      </w:r>
      <w:r>
        <w:tab/>
      </w:r>
      <w:r>
        <w:t xml:space="preserve">House Meanings (Deep Dive)</w:t>
      </w:r>
    </w:p>
    <w:p>
      <w:pPr>
        <w:pStyle w:val="FirstParagraph"/>
      </w:pPr>
      <w:r>
        <w:t xml:space="preserve">as Sectors of Life ### The Historical Origins and Conceptual Architecture of the Houses</w:t>
      </w:r>
    </w:p>
    <w:p>
      <w:pPr>
        <w:pStyle w:val="BodyText"/>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End w:id="33"/>
    <w:bookmarkStart w:id="34" w:name="X382b5f71b8486e0b689afdb5307614f69bb7818"/>
    <w:p>
      <w:pPr>
        <w:pStyle w:val="Heading3"/>
      </w:pPr>
      <w:r>
        <w:rPr>
          <w:rStyle w:val="SectionNumber"/>
        </w:rPr>
        <w:t xml:space="preserve">5.1.3</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34"/>
    <w:bookmarkStart w:id="35" w:name="X3e1156cef58987c39e0c00789c76d935c54e649"/>
    <w:p>
      <w:pPr>
        <w:pStyle w:val="Heading3"/>
      </w:pPr>
      <w:r>
        <w:rPr>
          <w:rStyle w:val="SectionNumber"/>
        </w:rPr>
        <w:t xml:space="preserve">5.1.4</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35"/>
    <w:bookmarkStart w:id="36" w:name="Xe1c76f7eb9a3451f3bc4b445c3ed2a5f59fa275"/>
    <w:p>
      <w:pPr>
        <w:pStyle w:val="Heading3"/>
      </w:pPr>
      <w:r>
        <w:rPr>
          <w:rStyle w:val="SectionNumber"/>
        </w:rPr>
        <w:t xml:space="preserve">5.1.5</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36"/>
    <w:bookmarkStart w:id="37" w:name="X9e091b1a5718fbbbfbb31c2a5278a2ee1a5a9b6"/>
    <w:p>
      <w:pPr>
        <w:pStyle w:val="Heading3"/>
      </w:pPr>
      <w:r>
        <w:rPr>
          <w:rStyle w:val="SectionNumber"/>
        </w:rPr>
        <w:t xml:space="preserve">5.1.6</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37"/>
    <w:bookmarkStart w:id="38" w:name="X5e294c7ac11a7433ffca860fc8f4e9d18a2904a"/>
    <w:p>
      <w:pPr>
        <w:pStyle w:val="Heading3"/>
      </w:pPr>
      <w:r>
        <w:rPr>
          <w:rStyle w:val="SectionNumber"/>
        </w:rPr>
        <w:t xml:space="preserve">5.1.7</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38"/>
    <w:bookmarkStart w:id="39" w:name="Xf8c493cedf0c28d5541d8e9c716b5ec14bf53f9"/>
    <w:p>
      <w:pPr>
        <w:pStyle w:val="Heading3"/>
      </w:pPr>
      <w:r>
        <w:rPr>
          <w:rStyle w:val="SectionNumber"/>
        </w:rPr>
        <w:t xml:space="preserve">5.1.8</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39"/>
    <w:bookmarkStart w:id="40" w:name="X8b6d066ad2fe62bb91ec6672b3c9ea37e409937"/>
    <w:p>
      <w:pPr>
        <w:pStyle w:val="Heading3"/>
      </w:pPr>
      <w:r>
        <w:rPr>
          <w:rStyle w:val="SectionNumber"/>
        </w:rPr>
        <w:t xml:space="preserve">5.1.9</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40"/>
    <w:bookmarkStart w:id="41" w:name="Xfa8ba745b6a3177e00ce5f805e7003c304db12c"/>
    <w:p>
      <w:pPr>
        <w:pStyle w:val="Heading3"/>
      </w:pPr>
      <w:r>
        <w:rPr>
          <w:rStyle w:val="SectionNumber"/>
        </w:rPr>
        <w:t xml:space="preserve">5.1.10</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41"/>
    <w:bookmarkStart w:id="42" w:name="X502be558b2364a3229eb24a9b67d4b9a2dfebb5"/>
    <w:p>
      <w:pPr>
        <w:pStyle w:val="Heading3"/>
      </w:pPr>
      <w:r>
        <w:rPr>
          <w:rStyle w:val="SectionNumber"/>
        </w:rPr>
        <w:t xml:space="preserve">5.1.11</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42"/>
    <w:bookmarkStart w:id="43" w:name="Xc8974ab316fd07725a11a3e1ca288f31e926cc5"/>
    <w:p>
      <w:pPr>
        <w:pStyle w:val="Heading3"/>
      </w:pPr>
      <w:r>
        <w:rPr>
          <w:rStyle w:val="SectionNumber"/>
        </w:rPr>
        <w:t xml:space="preserve">5.1.12</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43"/>
    <w:bookmarkEnd w:id="44"/>
    <w:bookmarkStart w:id="45" w:name="section-two"/>
    <w:p>
      <w:pPr>
        <w:pStyle w:val="Heading2"/>
      </w:pPr>
      <w:r>
        <w:rPr>
          <w:rStyle w:val="SectionNumber"/>
        </w:rPr>
        <w:t xml:space="preserve">5.2</w:t>
      </w:r>
      <w:r>
        <w:tab/>
      </w:r>
      <w:r>
        <w:t xml:space="preserve">Section Two:</w:t>
      </w:r>
    </w:p>
    <w:bookmarkEnd w:id="45"/>
    <w:bookmarkStart w:id="46" w:name="Xa1721b136c0f0788d850012466dcfe112b1c86c"/>
    <w:p>
      <w:pPr>
        <w:pStyle w:val="Heading2"/>
      </w:pPr>
      <w:r>
        <w:rPr>
          <w:rStyle w:val="SectionNumber"/>
        </w:rPr>
        <w:t xml:space="preserve">5.3</w:t>
      </w:r>
      <w:r>
        <w:tab/>
      </w:r>
      <w:r>
        <w:t xml:space="preserve">Chapter 6a: The Lunar Nodes (Caput and Cauda Draconis)</w:t>
      </w:r>
    </w:p>
    <w:bookmarkEnd w:id="46"/>
    <w:bookmarkStart w:id="47" w:name="X5c7e2a408374f45ebdb70f74e19d8593ad9d879"/>
    <w:p>
      <w:pPr>
        <w:pStyle w:val="Heading2"/>
      </w:pPr>
      <w:r>
        <w:rPr>
          <w:rStyle w:val="SectionNumber"/>
        </w:rPr>
        <w:t xml:space="preserve">5.4</w:t>
      </w:r>
      <w:r>
        <w:tab/>
      </w:r>
      <w:r>
        <w:t xml:space="preserve">1. The Nature of the Nodes in Traditional Astrology</w:t>
      </w:r>
    </w:p>
    <w:p>
      <w:pPr>
        <w:pStyle w:val="FirstParagraph"/>
      </w:pPr>
      <w:r>
        <w:t xml:space="preserve">In the traditional framework (Hellenistic to Renaissance), the Lunar Nodes are not merely points of connection but are treated as quasi-planetary powers derived from the interaction of the Sun and Moon.</w:t>
      </w:r>
    </w:p>
    <w:p>
      <w:pPr>
        <w:numPr>
          <w:ilvl w:val="0"/>
          <w:numId w:val="1001"/>
        </w:numPr>
        <w:pStyle w:val="Compact"/>
      </w:pPr>
      <w:r>
        <w:rPr>
          <w:bCs/>
          <w:b/>
        </w:rPr>
        <w:t xml:space="preserve">North Node (Caput Draconis / The Head):</w:t>
      </w:r>
      <w:r>
        <w:t xml:space="preserve"> </w:t>
      </w:r>
      <w:r>
        <w:t xml:space="preserve">Nature of</w:t>
      </w:r>
      <w:r>
        <w:t xml:space="preserve"> </w:t>
      </w:r>
      <w:r>
        <w:rPr>
          <w:bCs/>
          <w:b/>
        </w:rPr>
        <w:t xml:space="preserve">Jupiter and Venus</w:t>
      </w:r>
      <w:r>
        <w:t xml:space="preserve">. It is energetic, expanding, increasing, and generally benefic, but chaotic. It amplifies the nature of any planet it touches. In medieval texts (Bonatti), it is deemed</w:t>
      </w:r>
      <w:r>
        <w:t xml:space="preserve"> </w:t>
      </w:r>
      <w:r>
        <w:t xml:space="preserve">“</w:t>
      </w:r>
      <w:r>
        <w:t xml:space="preserve">Good with the Good, and Bad with the Bad</w:t>
      </w:r>
      <w:r>
        <w:t xml:space="preserve">”</w:t>
      </w:r>
      <w:r>
        <w:t xml:space="preserve"> </w:t>
      </w:r>
      <w:r>
        <w:t xml:space="preserve">(increasing the scope of whatever it touches), but generally favorable.</w:t>
      </w:r>
    </w:p>
    <w:p>
      <w:pPr>
        <w:numPr>
          <w:ilvl w:val="0"/>
          <w:numId w:val="1001"/>
        </w:numPr>
        <w:pStyle w:val="Compact"/>
      </w:pPr>
      <w:r>
        <w:rPr>
          <w:bCs/>
          <w:b/>
        </w:rPr>
        <w:t xml:space="preserve">South Node (Cauda Draconis / The Tail):</w:t>
      </w:r>
      <w:r>
        <w:t xml:space="preserve"> </w:t>
      </w:r>
      <w:r>
        <w:t xml:space="preserve">Nature of</w:t>
      </w:r>
      <w:r>
        <w:t xml:space="preserve"> </w:t>
      </w:r>
      <w:r>
        <w:rPr>
          <w:bCs/>
          <w:b/>
        </w:rPr>
        <w:t xml:space="preserve">Saturn and Mars</w:t>
      </w:r>
      <w:r>
        <w:t xml:space="preserve">. It is constrictive, decreasing, purging, and generally malefic. It suppresses or diminishes the nature of planets conjoined to it.</w:t>
      </w:r>
    </w:p>
    <w:p>
      <w:pPr>
        <w:numPr>
          <w:ilvl w:val="0"/>
          <w:numId w:val="1001"/>
        </w:numPr>
        <w:pStyle w:val="Compact"/>
      </w:pPr>
      <w:r>
        <w:rPr>
          <w:bCs/>
          <w:b/>
        </w:rPr>
        <w:t xml:space="preserve">The Eclipses &amp; Bendings:</w:t>
      </w:r>
    </w:p>
    <w:p>
      <w:pPr>
        <w:numPr>
          <w:ilvl w:val="1"/>
          <w:numId w:val="1002"/>
        </w:numPr>
        <w:pStyle w:val="Compact"/>
      </w:pPr>
      <w:r>
        <w:rPr>
          <w:bCs/>
          <w:b/>
        </w:rPr>
        <w:t xml:space="preserve">Eclipses:</w:t>
      </w:r>
      <w:r>
        <w:t xml:space="preserve"> </w:t>
      </w:r>
      <w:r>
        <w:t xml:space="preserve">Occur when New/Full Moons are within ~12-18° of the Nodes. These are</w:t>
      </w:r>
      <w:r>
        <w:t xml:space="preserve"> </w:t>
      </w:r>
      <w:r>
        <w:t xml:space="preserve">“</w:t>
      </w:r>
      <w:r>
        <w:t xml:space="preserve">System Restarts</w:t>
      </w:r>
      <w:r>
        <w:t xml:space="preserve">”</w:t>
      </w:r>
      <w:r>
        <w:t xml:space="preserve"> </w:t>
      </w:r>
      <w:r>
        <w:t xml:space="preserve">or major omens affecting the nations ruled by the signs involved.</w:t>
      </w:r>
    </w:p>
    <w:p>
      <w:pPr>
        <w:numPr>
          <w:ilvl w:val="1"/>
          <w:numId w:val="1002"/>
        </w:numPr>
        <w:pStyle w:val="Compact"/>
      </w:pPr>
      <w:r>
        <w:rPr>
          <w:bCs/>
          <w:b/>
        </w:rPr>
        <w:t xml:space="preserve">The Bendings:</w:t>
      </w:r>
      <w:r>
        <w:t xml:space="preserve"> </w:t>
      </w:r>
      <w:r>
        <w:t xml:space="preserve">Planets</w:t>
      </w:r>
      <w:r>
        <w:t xml:space="preserve"> </w:t>
      </w:r>
      <w:r>
        <w:rPr>
          <w:bCs/>
          <w:b/>
        </w:rPr>
        <w:t xml:space="preserve">square</w:t>
      </w:r>
      <w:r>
        <w:t xml:space="preserve"> </w:t>
      </w:r>
      <w:r>
        <w:t xml:space="preserve">the Nodal Axis are said to be</w:t>
      </w:r>
      <w:r>
        <w:t xml:space="preserve"> </w:t>
      </w:r>
      <w:r>
        <w:t xml:space="preserve">“</w:t>
      </w:r>
      <w:r>
        <w:t xml:space="preserve">at the Bendings.</w:t>
      </w:r>
      <w:r>
        <w:t xml:space="preserve">”</w:t>
      </w:r>
      <w:r>
        <w:t xml:space="preserve"> </w:t>
      </w:r>
      <w:r>
        <w:t xml:space="preserve">This is a condition of extreme instability and critical crisis, as the planet is equidistant from the points of eclipse.</w:t>
      </w:r>
    </w:p>
    <w:p>
      <w:r>
        <w:pict>
          <v:rect style="width:0;height:1.5pt" o:hralign="center" o:hrstd="t" o:hr="t"/>
        </w:pict>
      </w:r>
    </w:p>
    <w:bookmarkEnd w:id="47"/>
    <w:bookmarkStart w:id="48" w:name="X99f2d6790638e94189ace4398b3b40e6d51622c"/>
    <w:p>
      <w:pPr>
        <w:pStyle w:val="Heading2"/>
      </w:pPr>
      <w:r>
        <w:rPr>
          <w:rStyle w:val="SectionNumber"/>
        </w:rPr>
        <w:t xml:space="preserve">5.5</w:t>
      </w:r>
      <w:r>
        <w:tab/>
      </w:r>
      <w:r>
        <w:t xml:space="preserve">2. Delineation of the Nodes in the Twelve Signs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Sign</w:t>
            </w:r>
          </w:p>
        </w:tc>
        <w:tc>
          <w:p>
            <w:pPr>
              <w:pStyle w:val="Compact"/>
              <w:jc w:val="left"/>
            </w:pPr>
            <w:r>
              <w:t xml:space="preserve">Traditional Delineation &amp; Source</w:t>
            </w:r>
          </w:p>
        </w:tc>
      </w:tr>
      <w:tr>
        <w:tc>
          <w:p>
            <w:pPr>
              <w:pStyle w:val="Compact"/>
              <w:jc w:val="left"/>
            </w:pPr>
            <w:r>
              <w:rPr>
                <w:bCs/>
                <w:b/>
              </w:rPr>
              <w:t xml:space="preserve">North Node</w:t>
            </w:r>
          </w:p>
        </w:tc>
        <w:tc>
          <w:p>
            <w:pPr>
              <w:pStyle w:val="Compact"/>
              <w:jc w:val="left"/>
            </w:pPr>
            <w:r>
              <w:rPr>
                <w:bCs/>
                <w:b/>
              </w:rPr>
              <w:t xml:space="preserve">Aries</w:t>
            </w:r>
          </w:p>
        </w:tc>
        <w:tc>
          <w:p>
            <w:pPr>
              <w:pStyle w:val="Compact"/>
              <w:jc w:val="left"/>
            </w:pPr>
            <w:r>
              <w:t xml:space="preserve">Gives courage, boldness in leadership, and a pioneering spirit, but danger of head injuries or impulsive violence. (Lilly)</w:t>
            </w:r>
          </w:p>
        </w:tc>
      </w:tr>
      <w:tr>
        <w:tc>
          <w:p>
            <w:pPr>
              <w:pStyle w:val="Compact"/>
              <w:jc w:val="left"/>
            </w:pPr>
            <w:r>
              <w:rPr>
                <w:bCs/>
                <w:b/>
              </w:rPr>
              <w:t xml:space="preserve">South Node</w:t>
            </w:r>
          </w:p>
        </w:tc>
        <w:tc>
          <w:p>
            <w:pPr>
              <w:pStyle w:val="Compact"/>
              <w:jc w:val="left"/>
            </w:pPr>
            <w:r>
              <w:rPr>
                <w:bCs/>
                <w:b/>
              </w:rPr>
              <w:t xml:space="preserve">Aries</w:t>
            </w:r>
          </w:p>
        </w:tc>
        <w:tc>
          <w:p>
            <w:pPr>
              <w:pStyle w:val="Compact"/>
              <w:jc w:val="left"/>
            </w:pPr>
            <w:r>
              <w:t xml:space="preserve">Weakens the vital force, causes hesitation, danger of fires or fevers that consume the body; bad for the head. (Lilly)</w:t>
            </w:r>
          </w:p>
        </w:tc>
      </w:tr>
      <w:tr>
        <w:tc>
          <w:p>
            <w:pPr>
              <w:pStyle w:val="Compact"/>
              <w:jc w:val="left"/>
            </w:pPr>
            <w:r>
              <w:rPr>
                <w:bCs/>
                <w:b/>
              </w:rPr>
              <w:t xml:space="preserve">North Node</w:t>
            </w:r>
          </w:p>
        </w:tc>
        <w:tc>
          <w:p>
            <w:pPr>
              <w:pStyle w:val="Compact"/>
              <w:jc w:val="left"/>
            </w:pPr>
            <w:r>
              <w:rPr>
                <w:bCs/>
                <w:b/>
              </w:rPr>
              <w:t xml:space="preserve">Taurus</w:t>
            </w:r>
          </w:p>
        </w:tc>
        <w:tc>
          <w:p>
            <w:pPr>
              <w:pStyle w:val="Compact"/>
              <w:jc w:val="left"/>
            </w:pPr>
            <w:r>
              <w:t xml:space="preserve">Great increase in wealth, stability in property, love of luxury and building. Favorable for banking and land. (Bonatti)</w:t>
            </w:r>
          </w:p>
        </w:tc>
      </w:tr>
      <w:tr>
        <w:tc>
          <w:p>
            <w:pPr>
              <w:pStyle w:val="Compact"/>
              <w:jc w:val="left"/>
            </w:pPr>
            <w:r>
              <w:rPr>
                <w:bCs/>
                <w:b/>
              </w:rPr>
              <w:t xml:space="preserve">South Node</w:t>
            </w:r>
          </w:p>
        </w:tc>
        <w:tc>
          <w:p>
            <w:pPr>
              <w:pStyle w:val="Compact"/>
              <w:jc w:val="left"/>
            </w:pPr>
            <w:r>
              <w:rPr>
                <w:bCs/>
                <w:b/>
              </w:rPr>
              <w:t xml:space="preserve">Taurus</w:t>
            </w:r>
          </w:p>
        </w:tc>
        <w:tc>
          <w:p>
            <w:pPr>
              <w:pStyle w:val="Compact"/>
              <w:jc w:val="left"/>
            </w:pPr>
            <w:r>
              <w:t xml:space="preserve">Loss of resources, instability in finance, gluttony or throat ailments. Difficulty in retaining wealth. (Bonatti)</w:t>
            </w:r>
          </w:p>
        </w:tc>
      </w:tr>
      <w:tr>
        <w:tc>
          <w:p>
            <w:pPr>
              <w:pStyle w:val="Compact"/>
              <w:jc w:val="left"/>
            </w:pPr>
            <w:r>
              <w:rPr>
                <w:bCs/>
                <w:b/>
              </w:rPr>
              <w:t xml:space="preserve">North Node</w:t>
            </w:r>
          </w:p>
        </w:tc>
        <w:tc>
          <w:p>
            <w:pPr>
              <w:pStyle w:val="Compact"/>
              <w:jc w:val="left"/>
            </w:pPr>
            <w:r>
              <w:rPr>
                <w:bCs/>
                <w:b/>
              </w:rPr>
              <w:t xml:space="preserve">Gemini</w:t>
            </w:r>
          </w:p>
        </w:tc>
        <w:tc>
          <w:p>
            <w:pPr>
              <w:pStyle w:val="Compact"/>
              <w:jc w:val="left"/>
            </w:pPr>
            <w:r>
              <w:t xml:space="preserve">Sharp wit, success in connecting with siblings/neighbors, persuasive speech. Good for clerks and messengers. (Al-Biruni)</w:t>
            </w:r>
          </w:p>
        </w:tc>
      </w:tr>
      <w:tr>
        <w:tc>
          <w:p>
            <w:pPr>
              <w:pStyle w:val="Compact"/>
              <w:jc w:val="left"/>
            </w:pPr>
            <w:r>
              <w:rPr>
                <w:bCs/>
                <w:b/>
              </w:rPr>
              <w:t xml:space="preserve">South Node</w:t>
            </w:r>
          </w:p>
        </w:tc>
        <w:tc>
          <w:p>
            <w:pPr>
              <w:pStyle w:val="Compact"/>
              <w:jc w:val="left"/>
            </w:pPr>
            <w:r>
              <w:rPr>
                <w:bCs/>
                <w:b/>
              </w:rPr>
              <w:t xml:space="preserve">Gemini</w:t>
            </w:r>
          </w:p>
        </w:tc>
        <w:tc>
          <w:p>
            <w:pPr>
              <w:pStyle w:val="Compact"/>
              <w:jc w:val="left"/>
            </w:pPr>
            <w:r>
              <w:t xml:space="preserve">Confusion in speech, slander, trouble with siblings, danger in short journeys. scatter-brained. (Al-Biruni)</w:t>
            </w:r>
          </w:p>
        </w:tc>
      </w:tr>
      <w:tr>
        <w:tc>
          <w:p>
            <w:pPr>
              <w:pStyle w:val="Compact"/>
              <w:jc w:val="left"/>
            </w:pPr>
            <w:r>
              <w:rPr>
                <w:bCs/>
                <w:b/>
              </w:rPr>
              <w:t xml:space="preserve">North Node</w:t>
            </w:r>
          </w:p>
        </w:tc>
        <w:tc>
          <w:p>
            <w:pPr>
              <w:pStyle w:val="Compact"/>
              <w:jc w:val="left"/>
            </w:pPr>
            <w:r>
              <w:rPr>
                <w:bCs/>
                <w:b/>
              </w:rPr>
              <w:t xml:space="preserve">Cancer</w:t>
            </w:r>
          </w:p>
        </w:tc>
        <w:tc>
          <w:p>
            <w:pPr>
              <w:pStyle w:val="Compact"/>
              <w:jc w:val="left"/>
            </w:pPr>
            <w:r>
              <w:rPr>
                <w:bCs/>
                <w:b/>
              </w:rPr>
              <w:t xml:space="preserve">Exaltation of the North Node.</w:t>
            </w:r>
            <w:r>
              <w:t xml:space="preserve"> </w:t>
            </w:r>
            <w:r>
              <w:t xml:space="preserve">Great domestic happiness, increase in lands/heritage, strong emotional foundations. (Lilly)</w:t>
            </w:r>
          </w:p>
        </w:tc>
      </w:tr>
      <w:tr>
        <w:tc>
          <w:p>
            <w:pPr>
              <w:pStyle w:val="Compact"/>
              <w:jc w:val="left"/>
            </w:pPr>
            <w:r>
              <w:rPr>
                <w:bCs/>
                <w:b/>
              </w:rPr>
              <w:t xml:space="preserve">South Node</w:t>
            </w:r>
          </w:p>
        </w:tc>
        <w:tc>
          <w:p>
            <w:pPr>
              <w:pStyle w:val="Compact"/>
              <w:jc w:val="left"/>
            </w:pPr>
            <w:r>
              <w:rPr>
                <w:bCs/>
                <w:b/>
              </w:rPr>
              <w:t xml:space="preserve">Cancer</w:t>
            </w:r>
          </w:p>
        </w:tc>
        <w:tc>
          <w:p>
            <w:pPr>
              <w:pStyle w:val="Compact"/>
              <w:jc w:val="left"/>
            </w:pPr>
            <w:r>
              <w:rPr>
                <w:bCs/>
                <w:b/>
              </w:rPr>
              <w:t xml:space="preserve">Fall of the South Node.</w:t>
            </w:r>
            <w:r>
              <w:t xml:space="preserve"> </w:t>
            </w:r>
            <w:r>
              <w:t xml:space="preserve">Emotional instability, trouble with mother/home, loss of ancestral lands, gastric weakness. (Lilly)</w:t>
            </w:r>
          </w:p>
        </w:tc>
      </w:tr>
      <w:tr>
        <w:tc>
          <w:p>
            <w:pPr>
              <w:pStyle w:val="Compact"/>
              <w:jc w:val="left"/>
            </w:pPr>
            <w:r>
              <w:rPr>
                <w:bCs/>
                <w:b/>
              </w:rPr>
              <w:t xml:space="preserve">North Node</w:t>
            </w:r>
          </w:p>
        </w:tc>
        <w:tc>
          <w:p>
            <w:pPr>
              <w:pStyle w:val="Compact"/>
              <w:jc w:val="left"/>
            </w:pPr>
            <w:r>
              <w:rPr>
                <w:bCs/>
                <w:b/>
              </w:rPr>
              <w:t xml:space="preserve">Leo</w:t>
            </w:r>
          </w:p>
        </w:tc>
        <w:tc>
          <w:p>
            <w:pPr>
              <w:pStyle w:val="Compact"/>
              <w:jc w:val="left"/>
            </w:pPr>
            <w:r>
              <w:t xml:space="preserve">Courage, boldness, association with kings and powerful people. Dramatically increases fame and visibility. (Bonatti)</w:t>
            </w:r>
          </w:p>
        </w:tc>
      </w:tr>
      <w:tr>
        <w:tc>
          <w:p>
            <w:pPr>
              <w:pStyle w:val="Compact"/>
              <w:jc w:val="left"/>
            </w:pPr>
            <w:r>
              <w:rPr>
                <w:bCs/>
                <w:b/>
              </w:rPr>
              <w:t xml:space="preserve">South Node</w:t>
            </w:r>
          </w:p>
        </w:tc>
        <w:tc>
          <w:p>
            <w:pPr>
              <w:pStyle w:val="Compact"/>
              <w:jc w:val="left"/>
            </w:pPr>
            <w:r>
              <w:rPr>
                <w:bCs/>
                <w:b/>
              </w:rPr>
              <w:t xml:space="preserve">Leo</w:t>
            </w:r>
          </w:p>
        </w:tc>
        <w:tc>
          <w:p>
            <w:pPr>
              <w:pStyle w:val="Compact"/>
              <w:jc w:val="left"/>
            </w:pPr>
            <w:r>
              <w:t xml:space="preserve">Loss of honor, arrogance leading to downfall, heart troubles, conflict with authority figures. (Bonatti)</w:t>
            </w:r>
          </w:p>
        </w:tc>
      </w:tr>
      <w:tr>
        <w:tc>
          <w:p>
            <w:pPr>
              <w:pStyle w:val="Compact"/>
              <w:jc w:val="left"/>
            </w:pPr>
            <w:r>
              <w:rPr>
                <w:bCs/>
                <w:b/>
              </w:rPr>
              <w:t xml:space="preserve">North Node</w:t>
            </w:r>
          </w:p>
        </w:tc>
        <w:tc>
          <w:p>
            <w:pPr>
              <w:pStyle w:val="Compact"/>
              <w:jc w:val="left"/>
            </w:pPr>
            <w:r>
              <w:rPr>
                <w:bCs/>
                <w:b/>
              </w:rPr>
              <w:t xml:space="preserve">Virgo</w:t>
            </w:r>
          </w:p>
        </w:tc>
        <w:tc>
          <w:p>
            <w:pPr>
              <w:pStyle w:val="Compact"/>
              <w:jc w:val="left"/>
            </w:pPr>
            <w:r>
              <w:t xml:space="preserve">Technical skill, success in service or medicine, analytical precision. Good for scholars. (Al-Biruni)</w:t>
            </w:r>
          </w:p>
        </w:tc>
      </w:tr>
      <w:tr>
        <w:tc>
          <w:p>
            <w:pPr>
              <w:pStyle w:val="Compact"/>
              <w:jc w:val="left"/>
            </w:pPr>
            <w:r>
              <w:rPr>
                <w:bCs/>
                <w:b/>
              </w:rPr>
              <w:t xml:space="preserve">South Node</w:t>
            </w:r>
          </w:p>
        </w:tc>
        <w:tc>
          <w:p>
            <w:pPr>
              <w:pStyle w:val="Compact"/>
              <w:jc w:val="left"/>
            </w:pPr>
            <w:r>
              <w:rPr>
                <w:bCs/>
                <w:b/>
              </w:rPr>
              <w:t xml:space="preserve">Virgo</w:t>
            </w:r>
          </w:p>
        </w:tc>
        <w:tc>
          <w:p>
            <w:pPr>
              <w:pStyle w:val="Compact"/>
              <w:jc w:val="left"/>
            </w:pPr>
            <w:r>
              <w:t xml:space="preserve">Criticism, intestinal troubles, treachery by servants, hypochondria, difficulty in organizing. (Al-Biruni)</w:t>
            </w:r>
          </w:p>
        </w:tc>
      </w:tr>
      <w:tr>
        <w:tc>
          <w:p>
            <w:pPr>
              <w:pStyle w:val="Compact"/>
              <w:jc w:val="left"/>
            </w:pPr>
            <w:r>
              <w:rPr>
                <w:bCs/>
                <w:b/>
              </w:rPr>
              <w:t xml:space="preserve">North Node</w:t>
            </w:r>
          </w:p>
        </w:tc>
        <w:tc>
          <w:p>
            <w:pPr>
              <w:pStyle w:val="Compact"/>
              <w:jc w:val="left"/>
            </w:pPr>
            <w:r>
              <w:rPr>
                <w:bCs/>
                <w:b/>
              </w:rPr>
              <w:t xml:space="preserve">Libra</w:t>
            </w:r>
          </w:p>
        </w:tc>
        <w:tc>
          <w:p>
            <w:pPr>
              <w:pStyle w:val="Compact"/>
              <w:jc w:val="left"/>
            </w:pPr>
            <w:r>
              <w:t xml:space="preserve">Social grace, favorable marriage, justice, success in law and partnership. (Lilly)</w:t>
            </w:r>
          </w:p>
        </w:tc>
      </w:tr>
      <w:tr>
        <w:tc>
          <w:p>
            <w:pPr>
              <w:pStyle w:val="Compact"/>
              <w:jc w:val="left"/>
            </w:pPr>
            <w:r>
              <w:rPr>
                <w:bCs/>
                <w:b/>
              </w:rPr>
              <w:t xml:space="preserve">South Node</w:t>
            </w:r>
          </w:p>
        </w:tc>
        <w:tc>
          <w:p>
            <w:pPr>
              <w:pStyle w:val="Compact"/>
              <w:jc w:val="left"/>
            </w:pPr>
            <w:r>
              <w:rPr>
                <w:bCs/>
                <w:b/>
              </w:rPr>
              <w:t xml:space="preserve">Libra</w:t>
            </w:r>
          </w:p>
        </w:tc>
        <w:tc>
          <w:p>
            <w:pPr>
              <w:pStyle w:val="Compact"/>
              <w:jc w:val="left"/>
            </w:pPr>
            <w:r>
              <w:t xml:space="preserve">Marital strife, injustice, kidney troubles, separation from partners, unpopularity. (Lilly)</w:t>
            </w:r>
          </w:p>
        </w:tc>
      </w:tr>
      <w:tr>
        <w:tc>
          <w:p>
            <w:pPr>
              <w:pStyle w:val="Compact"/>
              <w:jc w:val="left"/>
            </w:pPr>
            <w:r>
              <w:rPr>
                <w:bCs/>
                <w:b/>
              </w:rPr>
              <w:t xml:space="preserve">North Node</w:t>
            </w:r>
          </w:p>
        </w:tc>
        <w:tc>
          <w:p>
            <w:pPr>
              <w:pStyle w:val="Compact"/>
              <w:jc w:val="left"/>
            </w:pPr>
            <w:r>
              <w:rPr>
                <w:bCs/>
                <w:b/>
              </w:rPr>
              <w:t xml:space="preserve">Scorpio</w:t>
            </w:r>
          </w:p>
        </w:tc>
        <w:tc>
          <w:p>
            <w:pPr>
              <w:pStyle w:val="Compact"/>
              <w:jc w:val="left"/>
            </w:pPr>
            <w:r>
              <w:rPr>
                <w:bCs/>
                <w:b/>
              </w:rPr>
              <w:t xml:space="preserve">Fall of the North Node.</w:t>
            </w:r>
            <w:r>
              <w:t xml:space="preserve"> </w:t>
            </w:r>
            <w:r>
              <w:t xml:space="preserve">Intensity, poisonous associations, manipulative power, sexual excess. (Lilly)</w:t>
            </w:r>
          </w:p>
        </w:tc>
      </w:tr>
      <w:tr>
        <w:tc>
          <w:p>
            <w:pPr>
              <w:pStyle w:val="Compact"/>
              <w:jc w:val="left"/>
            </w:pPr>
            <w:r>
              <w:rPr>
                <w:bCs/>
                <w:b/>
              </w:rPr>
              <w:t xml:space="preserve">South Node</w:t>
            </w:r>
          </w:p>
        </w:tc>
        <w:tc>
          <w:p>
            <w:pPr>
              <w:pStyle w:val="Compact"/>
              <w:jc w:val="left"/>
            </w:pPr>
            <w:r>
              <w:rPr>
                <w:bCs/>
                <w:b/>
              </w:rPr>
              <w:t xml:space="preserve">Scorpio</w:t>
            </w:r>
          </w:p>
        </w:tc>
        <w:tc>
          <w:p>
            <w:pPr>
              <w:pStyle w:val="Compact"/>
              <w:jc w:val="left"/>
            </w:pPr>
            <w:r>
              <w:rPr>
                <w:bCs/>
                <w:b/>
              </w:rPr>
              <w:t xml:space="preserve">Exaltation of the South Node.</w:t>
            </w:r>
            <w:r>
              <w:t xml:space="preserve"> </w:t>
            </w:r>
            <w:r>
              <w:t xml:space="preserve">Spiritual depth through negation, release from toxicity, but danger of reproductive ailments. (Lilly/Vedic)</w:t>
            </w:r>
          </w:p>
        </w:tc>
      </w:tr>
      <w:tr>
        <w:tc>
          <w:p>
            <w:pPr>
              <w:pStyle w:val="Compact"/>
              <w:jc w:val="left"/>
            </w:pPr>
            <w:r>
              <w:rPr>
                <w:bCs/>
                <w:b/>
              </w:rPr>
              <w:t xml:space="preserve">North Node</w:t>
            </w:r>
          </w:p>
        </w:tc>
        <w:tc>
          <w:p>
            <w:pPr>
              <w:pStyle w:val="Compact"/>
              <w:jc w:val="left"/>
            </w:pPr>
            <w:r>
              <w:rPr>
                <w:bCs/>
                <w:b/>
              </w:rPr>
              <w:t xml:space="preserve">Sagittarius</w:t>
            </w:r>
          </w:p>
        </w:tc>
        <w:tc>
          <w:p>
            <w:pPr>
              <w:pStyle w:val="Compact"/>
              <w:jc w:val="left"/>
            </w:pPr>
            <w:r>
              <w:t xml:space="preserve">Wisdom, success in foreign lands, prophetic dreams, religious authority. (Bonatti)</w:t>
            </w:r>
          </w:p>
        </w:tc>
      </w:tr>
      <w:tr>
        <w:tc>
          <w:p>
            <w:pPr>
              <w:pStyle w:val="Compact"/>
              <w:jc w:val="left"/>
            </w:pPr>
            <w:r>
              <w:rPr>
                <w:bCs/>
                <w:b/>
              </w:rPr>
              <w:t xml:space="preserve">South Node</w:t>
            </w:r>
          </w:p>
        </w:tc>
        <w:tc>
          <w:p>
            <w:pPr>
              <w:pStyle w:val="Compact"/>
              <w:jc w:val="left"/>
            </w:pPr>
            <w:r>
              <w:rPr>
                <w:bCs/>
                <w:b/>
              </w:rPr>
              <w:t xml:space="preserve">Sagittarius</w:t>
            </w:r>
          </w:p>
        </w:tc>
        <w:tc>
          <w:p>
            <w:pPr>
              <w:pStyle w:val="Compact"/>
              <w:jc w:val="left"/>
            </w:pPr>
            <w:r>
              <w:t xml:space="preserve">Hypocrisy, trouble in foreign lands, dogmatism, danger from horses or hunting. (Bonatti)</w:t>
            </w:r>
          </w:p>
        </w:tc>
      </w:tr>
      <w:tr>
        <w:tc>
          <w:p>
            <w:pPr>
              <w:pStyle w:val="Compact"/>
              <w:jc w:val="left"/>
            </w:pPr>
            <w:r>
              <w:rPr>
                <w:bCs/>
                <w:b/>
              </w:rPr>
              <w:t xml:space="preserve">North Node</w:t>
            </w:r>
          </w:p>
        </w:tc>
        <w:tc>
          <w:p>
            <w:pPr>
              <w:pStyle w:val="Compact"/>
              <w:jc w:val="left"/>
            </w:pPr>
            <w:r>
              <w:rPr>
                <w:bCs/>
                <w:b/>
              </w:rPr>
              <w:t xml:space="preserve">Capricorn</w:t>
            </w:r>
          </w:p>
        </w:tc>
        <w:tc>
          <w:p>
            <w:pPr>
              <w:pStyle w:val="Compact"/>
              <w:jc w:val="left"/>
            </w:pPr>
            <w:r>
              <w:t xml:space="preserve">Political power, patient ambition, success after 40, enduring structures. (Al-Biruni)</w:t>
            </w:r>
          </w:p>
        </w:tc>
      </w:tr>
      <w:tr>
        <w:tc>
          <w:p>
            <w:pPr>
              <w:pStyle w:val="Compact"/>
              <w:jc w:val="left"/>
            </w:pPr>
            <w:r>
              <w:rPr>
                <w:bCs/>
                <w:b/>
              </w:rPr>
              <w:t xml:space="preserve">South Node</w:t>
            </w:r>
          </w:p>
        </w:tc>
        <w:tc>
          <w:p>
            <w:pPr>
              <w:pStyle w:val="Compact"/>
              <w:jc w:val="left"/>
            </w:pPr>
            <w:r>
              <w:rPr>
                <w:bCs/>
                <w:b/>
              </w:rPr>
              <w:t xml:space="preserve">Capricorn</w:t>
            </w:r>
          </w:p>
        </w:tc>
        <w:tc>
          <w:p>
            <w:pPr>
              <w:pStyle w:val="Compact"/>
              <w:jc w:val="left"/>
            </w:pPr>
            <w:r>
              <w:t xml:space="preserve">Fall from power, public disgrace, melancholy, bone/joint troubles, relentless toil (Sysiphean). (Al-Biruni)</w:t>
            </w:r>
          </w:p>
        </w:tc>
      </w:tr>
      <w:tr>
        <w:tc>
          <w:p>
            <w:pPr>
              <w:pStyle w:val="Compact"/>
              <w:jc w:val="left"/>
            </w:pPr>
            <w:r>
              <w:rPr>
                <w:bCs/>
                <w:b/>
              </w:rPr>
              <w:t xml:space="preserve">North Node</w:t>
            </w:r>
          </w:p>
        </w:tc>
        <w:tc>
          <w:p>
            <w:pPr>
              <w:pStyle w:val="Compact"/>
              <w:jc w:val="left"/>
            </w:pPr>
            <w:r>
              <w:rPr>
                <w:bCs/>
                <w:b/>
              </w:rPr>
              <w:t xml:space="preserve">Aquarius</w:t>
            </w:r>
          </w:p>
        </w:tc>
        <w:tc>
          <w:p>
            <w:pPr>
              <w:pStyle w:val="Compact"/>
              <w:jc w:val="left"/>
            </w:pPr>
            <w:r>
              <w:t xml:space="preserve">Discovery, humanitarian gain, scientific advancement, loyal friends. (Lilly)</w:t>
            </w:r>
          </w:p>
        </w:tc>
      </w:tr>
      <w:tr>
        <w:tc>
          <w:p>
            <w:pPr>
              <w:pStyle w:val="Compact"/>
              <w:jc w:val="left"/>
            </w:pPr>
            <w:r>
              <w:rPr>
                <w:bCs/>
                <w:b/>
              </w:rPr>
              <w:t xml:space="preserve">South Node</w:t>
            </w:r>
          </w:p>
        </w:tc>
        <w:tc>
          <w:p>
            <w:pPr>
              <w:pStyle w:val="Compact"/>
              <w:jc w:val="left"/>
            </w:pPr>
            <w:r>
              <w:rPr>
                <w:bCs/>
                <w:b/>
              </w:rPr>
              <w:t xml:space="preserve">Aquarius</w:t>
            </w:r>
          </w:p>
        </w:tc>
        <w:tc>
          <w:p>
            <w:pPr>
              <w:pStyle w:val="Compact"/>
              <w:jc w:val="left"/>
            </w:pPr>
            <w:r>
              <w:t xml:space="preserve">Isolation, treachery by friends, circulatory issues, radical or anarchist tendencies causing ruin. (Lilly)</w:t>
            </w:r>
          </w:p>
        </w:tc>
      </w:tr>
      <w:tr>
        <w:tc>
          <w:p>
            <w:pPr>
              <w:pStyle w:val="Compact"/>
              <w:jc w:val="left"/>
            </w:pPr>
            <w:r>
              <w:rPr>
                <w:bCs/>
                <w:b/>
              </w:rPr>
              <w:t xml:space="preserve">North Node</w:t>
            </w:r>
          </w:p>
        </w:tc>
        <w:tc>
          <w:p>
            <w:pPr>
              <w:pStyle w:val="Compact"/>
              <w:jc w:val="left"/>
            </w:pPr>
            <w:r>
              <w:rPr>
                <w:bCs/>
                <w:b/>
              </w:rPr>
              <w:t xml:space="preserve">Pisces</w:t>
            </w:r>
          </w:p>
        </w:tc>
        <w:tc>
          <w:p>
            <w:pPr>
              <w:pStyle w:val="Compact"/>
              <w:jc w:val="left"/>
            </w:pPr>
            <w:r>
              <w:t xml:space="preserve">Spiritual vision, monastic/secluded success, intuitive expansion. (Bonatti)</w:t>
            </w:r>
          </w:p>
        </w:tc>
      </w:tr>
      <w:tr>
        <w:tc>
          <w:p>
            <w:pPr>
              <w:pStyle w:val="Compact"/>
              <w:jc w:val="left"/>
            </w:pPr>
            <w:r>
              <w:rPr>
                <w:bCs/>
                <w:b/>
              </w:rPr>
              <w:t xml:space="preserve">South Node</w:t>
            </w:r>
          </w:p>
        </w:tc>
        <w:tc>
          <w:p>
            <w:pPr>
              <w:pStyle w:val="Compact"/>
              <w:jc w:val="left"/>
            </w:pPr>
            <w:r>
              <w:rPr>
                <w:bCs/>
                <w:b/>
              </w:rPr>
              <w:t xml:space="preserve">Pisces</w:t>
            </w:r>
          </w:p>
        </w:tc>
        <w:tc>
          <w:p>
            <w:pPr>
              <w:pStyle w:val="Compact"/>
              <w:jc w:val="left"/>
            </w:pPr>
            <w:r>
              <w:t xml:space="preserve">Deception, addiction, sorrow, hidden enemies, foot ailments. (Bonatti)</w:t>
            </w:r>
          </w:p>
        </w:tc>
      </w:tr>
    </w:tbl>
    <w:p>
      <w:r>
        <w:pict>
          <v:rect style="width:0;height:1.5pt" o:hralign="center" o:hrstd="t" o:hr="t"/>
        </w:pict>
      </w:r>
    </w:p>
    <w:bookmarkEnd w:id="48"/>
    <w:bookmarkStart w:id="49" w:name="the-nodes-in-the-twelve-houses"/>
    <w:p>
      <w:pPr>
        <w:pStyle w:val="Heading2"/>
      </w:pPr>
      <w:r>
        <w:rPr>
          <w:rStyle w:val="SectionNumber"/>
        </w:rPr>
        <w:t xml:space="preserve">5.6</w:t>
      </w:r>
      <w:r>
        <w:tab/>
      </w:r>
      <w:r>
        <w:t xml:space="preserve">3. The Nodes in the Twelve Houses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House</w:t>
            </w:r>
          </w:p>
        </w:tc>
        <w:tc>
          <w:p>
            <w:pPr>
              <w:pStyle w:val="Compact"/>
              <w:jc w:val="left"/>
            </w:pPr>
            <w:r>
              <w:t xml:space="preserve">Traditional Signification (Based on Bonatti/Lilly)</w:t>
            </w:r>
          </w:p>
        </w:tc>
      </w:tr>
      <w:tr>
        <w:tc>
          <w:p>
            <w:pPr>
              <w:pStyle w:val="Compact"/>
              <w:jc w:val="left"/>
            </w:pPr>
            <w:r>
              <w:rPr>
                <w:bCs/>
                <w:b/>
              </w:rPr>
              <w:t xml:space="preserve">North Node</w:t>
            </w:r>
          </w:p>
        </w:tc>
        <w:tc>
          <w:p>
            <w:pPr>
              <w:pStyle w:val="Compact"/>
              <w:jc w:val="left"/>
            </w:pPr>
            <w:r>
              <w:rPr>
                <w:bCs/>
                <w:b/>
              </w:rPr>
              <w:t xml:space="preserve">1st</w:t>
            </w:r>
          </w:p>
        </w:tc>
        <w:tc>
          <w:p>
            <w:pPr>
              <w:pStyle w:val="Compact"/>
              <w:jc w:val="left"/>
            </w:pPr>
            <w:r>
              <w:t xml:space="preserve">Increases vitality, confidence, and physical size. Typically gives a birthmark. (Lilly)</w:t>
            </w:r>
          </w:p>
        </w:tc>
      </w:tr>
      <w:tr>
        <w:tc>
          <w:p>
            <w:pPr>
              <w:pStyle w:val="Compact"/>
              <w:jc w:val="left"/>
            </w:pPr>
            <w:r>
              <w:rPr>
                <w:bCs/>
                <w:b/>
              </w:rPr>
              <w:t xml:space="preserve">South Node</w:t>
            </w:r>
          </w:p>
        </w:tc>
        <w:tc>
          <w:p>
            <w:pPr>
              <w:pStyle w:val="Compact"/>
              <w:jc w:val="left"/>
            </w:pPr>
            <w:r>
              <w:rPr>
                <w:bCs/>
                <w:b/>
              </w:rPr>
              <w:t xml:space="preserve">1st</w:t>
            </w:r>
          </w:p>
        </w:tc>
        <w:tc>
          <w:p>
            <w:pPr>
              <w:pStyle w:val="Compact"/>
              <w:jc w:val="left"/>
            </w:pPr>
            <w:r>
              <w:t xml:space="preserve">Weakens vitality, creates self-doubt, danger to eyes/face. The native is their own undoing. (Lilly)</w:t>
            </w:r>
          </w:p>
        </w:tc>
      </w:tr>
      <w:tr>
        <w:tc>
          <w:p>
            <w:pPr>
              <w:pStyle w:val="Compact"/>
              <w:jc w:val="left"/>
            </w:pPr>
            <w:r>
              <w:rPr>
                <w:bCs/>
                <w:b/>
              </w:rPr>
              <w:t xml:space="preserve">North Node</w:t>
            </w:r>
          </w:p>
        </w:tc>
        <w:tc>
          <w:p>
            <w:pPr>
              <w:pStyle w:val="Compact"/>
              <w:jc w:val="left"/>
            </w:pPr>
            <w:r>
              <w:rPr>
                <w:bCs/>
                <w:b/>
              </w:rPr>
              <w:t xml:space="preserve">2nd</w:t>
            </w:r>
          </w:p>
        </w:tc>
        <w:tc>
          <w:p>
            <w:pPr>
              <w:pStyle w:val="Compact"/>
              <w:jc w:val="left"/>
            </w:pPr>
            <w:r>
              <w:t xml:space="preserve">Removes want, increases wealth and assets, gain through unexpected means. (Bonatti)</w:t>
            </w:r>
          </w:p>
        </w:tc>
      </w:tr>
      <w:tr>
        <w:tc>
          <w:p>
            <w:pPr>
              <w:pStyle w:val="Compact"/>
              <w:jc w:val="left"/>
            </w:pPr>
            <w:r>
              <w:rPr>
                <w:bCs/>
                <w:b/>
              </w:rPr>
              <w:t xml:space="preserve">South Node</w:t>
            </w:r>
          </w:p>
        </w:tc>
        <w:tc>
          <w:p>
            <w:pPr>
              <w:pStyle w:val="Compact"/>
              <w:jc w:val="left"/>
            </w:pPr>
            <w:r>
              <w:rPr>
                <w:bCs/>
                <w:b/>
              </w:rPr>
              <w:t xml:space="preserve">2nd</w:t>
            </w:r>
          </w:p>
        </w:tc>
        <w:tc>
          <w:p>
            <w:pPr>
              <w:pStyle w:val="Compact"/>
              <w:jc w:val="left"/>
            </w:pPr>
            <w:r>
              <w:t xml:space="preserve">Squanders wealth, financial instability, loss of assets, poverty. (Bonatti)</w:t>
            </w:r>
          </w:p>
        </w:tc>
      </w:tr>
      <w:tr>
        <w:tc>
          <w:p>
            <w:pPr>
              <w:pStyle w:val="Compact"/>
              <w:jc w:val="left"/>
            </w:pPr>
            <w:r>
              <w:rPr>
                <w:bCs/>
                <w:b/>
              </w:rPr>
              <w:t xml:space="preserve">North Node</w:t>
            </w:r>
          </w:p>
        </w:tc>
        <w:tc>
          <w:p>
            <w:pPr>
              <w:pStyle w:val="Compact"/>
              <w:jc w:val="left"/>
            </w:pPr>
            <w:r>
              <w:rPr>
                <w:bCs/>
                <w:b/>
              </w:rPr>
              <w:t xml:space="preserve">3rd</w:t>
            </w:r>
          </w:p>
        </w:tc>
        <w:tc>
          <w:p>
            <w:pPr>
              <w:pStyle w:val="Compact"/>
              <w:jc w:val="left"/>
            </w:pPr>
            <w:r>
              <w:t xml:space="preserve">Good for siblings, frequent profitable journeys, aptitude for writing. (Al-Biruni)</w:t>
            </w:r>
          </w:p>
        </w:tc>
      </w:tr>
      <w:tr>
        <w:tc>
          <w:p>
            <w:pPr>
              <w:pStyle w:val="Compact"/>
              <w:jc w:val="left"/>
            </w:pPr>
            <w:r>
              <w:rPr>
                <w:bCs/>
                <w:b/>
              </w:rPr>
              <w:t xml:space="preserve">South Node</w:t>
            </w:r>
          </w:p>
        </w:tc>
        <w:tc>
          <w:p>
            <w:pPr>
              <w:pStyle w:val="Compact"/>
              <w:jc w:val="left"/>
            </w:pPr>
            <w:r>
              <w:rPr>
                <w:bCs/>
                <w:b/>
              </w:rPr>
              <w:t xml:space="preserve">3rd</w:t>
            </w:r>
          </w:p>
        </w:tc>
        <w:tc>
          <w:p>
            <w:pPr>
              <w:pStyle w:val="Compact"/>
              <w:jc w:val="left"/>
            </w:pPr>
            <w:r>
              <w:t xml:space="preserve">Trouble with siblings, bad news, dangerous short journeys, rumors. (Al-Biruni)</w:t>
            </w:r>
          </w:p>
        </w:tc>
      </w:tr>
      <w:tr>
        <w:tc>
          <w:p>
            <w:pPr>
              <w:pStyle w:val="Compact"/>
              <w:jc w:val="left"/>
            </w:pPr>
            <w:r>
              <w:rPr>
                <w:bCs/>
                <w:b/>
              </w:rPr>
              <w:t xml:space="preserve">North Node</w:t>
            </w:r>
          </w:p>
        </w:tc>
        <w:tc>
          <w:p>
            <w:pPr>
              <w:pStyle w:val="Compact"/>
              <w:jc w:val="left"/>
            </w:pPr>
            <w:r>
              <w:rPr>
                <w:bCs/>
                <w:b/>
              </w:rPr>
              <w:t xml:space="preserve">4th</w:t>
            </w:r>
          </w:p>
        </w:tc>
        <w:tc>
          <w:p>
            <w:pPr>
              <w:pStyle w:val="Compact"/>
              <w:jc w:val="left"/>
            </w:pPr>
            <w:r>
              <w:t xml:space="preserve">Inherited lands, happy domestic life, good end of life. Gain from hidden supplies. (Lilly)</w:t>
            </w:r>
          </w:p>
        </w:tc>
      </w:tr>
      <w:tr>
        <w:tc>
          <w:p>
            <w:pPr>
              <w:pStyle w:val="Compact"/>
              <w:jc w:val="left"/>
            </w:pPr>
            <w:r>
              <w:rPr>
                <w:bCs/>
                <w:b/>
              </w:rPr>
              <w:t xml:space="preserve">South Node</w:t>
            </w:r>
          </w:p>
        </w:tc>
        <w:tc>
          <w:p>
            <w:pPr>
              <w:pStyle w:val="Compact"/>
              <w:jc w:val="left"/>
            </w:pPr>
            <w:r>
              <w:rPr>
                <w:bCs/>
                <w:b/>
              </w:rPr>
              <w:t xml:space="preserve">4th</w:t>
            </w:r>
          </w:p>
        </w:tc>
        <w:tc>
          <w:p>
            <w:pPr>
              <w:pStyle w:val="Compact"/>
              <w:jc w:val="left"/>
            </w:pPr>
            <w:r>
              <w:t xml:space="preserve">Conflict with parents, loss of patrimony, unhappy home, miserable end of life. (Lilly)</w:t>
            </w:r>
          </w:p>
        </w:tc>
      </w:tr>
      <w:tr>
        <w:tc>
          <w:p>
            <w:pPr>
              <w:pStyle w:val="Compact"/>
              <w:jc w:val="left"/>
            </w:pPr>
            <w:r>
              <w:rPr>
                <w:bCs/>
                <w:b/>
              </w:rPr>
              <w:t xml:space="preserve">North Node</w:t>
            </w:r>
          </w:p>
        </w:tc>
        <w:tc>
          <w:p>
            <w:pPr>
              <w:pStyle w:val="Compact"/>
              <w:jc w:val="left"/>
            </w:pPr>
            <w:r>
              <w:rPr>
                <w:bCs/>
                <w:b/>
              </w:rPr>
              <w:t xml:space="preserve">5th</w:t>
            </w:r>
          </w:p>
        </w:tc>
        <w:tc>
          <w:p>
            <w:pPr>
              <w:pStyle w:val="Compact"/>
              <w:jc w:val="left"/>
            </w:pPr>
            <w:r>
              <w:t xml:space="preserve">Many children, joy in pleasures, success in speculation/gaming. (Bonatti)</w:t>
            </w:r>
          </w:p>
        </w:tc>
      </w:tr>
      <w:tr>
        <w:tc>
          <w:p>
            <w:pPr>
              <w:pStyle w:val="Compact"/>
              <w:jc w:val="left"/>
            </w:pPr>
            <w:r>
              <w:rPr>
                <w:bCs/>
                <w:b/>
              </w:rPr>
              <w:t xml:space="preserve">South Node</w:t>
            </w:r>
          </w:p>
        </w:tc>
        <w:tc>
          <w:p>
            <w:pPr>
              <w:pStyle w:val="Compact"/>
              <w:jc w:val="left"/>
            </w:pPr>
            <w:r>
              <w:rPr>
                <w:bCs/>
                <w:b/>
              </w:rPr>
              <w:t xml:space="preserve">5th</w:t>
            </w:r>
          </w:p>
        </w:tc>
        <w:tc>
          <w:p>
            <w:pPr>
              <w:pStyle w:val="Compact"/>
              <w:jc w:val="left"/>
            </w:pPr>
            <w:r>
              <w:t xml:space="preserve">Denial of children or sorrow through them, loss in gambling, scandalous romances. (Bonatti)</w:t>
            </w:r>
          </w:p>
        </w:tc>
      </w:tr>
      <w:tr>
        <w:tc>
          <w:p>
            <w:pPr>
              <w:pStyle w:val="Compact"/>
              <w:jc w:val="left"/>
            </w:pPr>
            <w:r>
              <w:rPr>
                <w:bCs/>
                <w:b/>
              </w:rPr>
              <w:t xml:space="preserve">North Node</w:t>
            </w:r>
          </w:p>
        </w:tc>
        <w:tc>
          <w:p>
            <w:pPr>
              <w:pStyle w:val="Compact"/>
              <w:jc w:val="left"/>
            </w:pPr>
            <w:r>
              <w:rPr>
                <w:bCs/>
                <w:b/>
              </w:rPr>
              <w:t xml:space="preserve">6th</w:t>
            </w:r>
          </w:p>
        </w:tc>
        <w:tc>
          <w:p>
            <w:pPr>
              <w:pStyle w:val="Compact"/>
              <w:jc w:val="left"/>
            </w:pPr>
            <w:r>
              <w:t xml:space="preserve">Health improves, faithful servants, gain through small animals (goats/sheep). (Lilly)</w:t>
            </w:r>
          </w:p>
        </w:tc>
      </w:tr>
      <w:tr>
        <w:tc>
          <w:p>
            <w:pPr>
              <w:pStyle w:val="Compact"/>
              <w:jc w:val="left"/>
            </w:pPr>
            <w:r>
              <w:rPr>
                <w:bCs/>
                <w:b/>
              </w:rPr>
              <w:t xml:space="preserve">South Node</w:t>
            </w:r>
          </w:p>
        </w:tc>
        <w:tc>
          <w:p>
            <w:pPr>
              <w:pStyle w:val="Compact"/>
              <w:jc w:val="left"/>
            </w:pPr>
            <w:r>
              <w:rPr>
                <w:bCs/>
                <w:b/>
              </w:rPr>
              <w:t xml:space="preserve">6th</w:t>
            </w:r>
          </w:p>
        </w:tc>
        <w:tc>
          <w:p>
            <w:pPr>
              <w:pStyle w:val="Compact"/>
              <w:jc w:val="left"/>
            </w:pPr>
            <w:r>
              <w:t xml:space="preserve">Chronic illness, treacherous servants, loss through livestock. (Lilly)</w:t>
            </w:r>
          </w:p>
        </w:tc>
      </w:tr>
      <w:tr>
        <w:tc>
          <w:p>
            <w:pPr>
              <w:pStyle w:val="Compact"/>
              <w:jc w:val="left"/>
            </w:pPr>
            <w:r>
              <w:rPr>
                <w:bCs/>
                <w:b/>
              </w:rPr>
              <w:t xml:space="preserve">North Node</w:t>
            </w:r>
          </w:p>
        </w:tc>
        <w:tc>
          <w:p>
            <w:pPr>
              <w:pStyle w:val="Compact"/>
              <w:jc w:val="left"/>
            </w:pPr>
            <w:r>
              <w:rPr>
                <w:bCs/>
                <w:b/>
              </w:rPr>
              <w:t xml:space="preserve">7th</w:t>
            </w:r>
          </w:p>
        </w:tc>
        <w:tc>
          <w:p>
            <w:pPr>
              <w:pStyle w:val="Compact"/>
              <w:jc w:val="left"/>
            </w:pPr>
            <w:r>
              <w:t xml:space="preserve">Wealthy/powerful partner, gain through lawsuits/war, public favor. (Bonatti)</w:t>
            </w:r>
          </w:p>
        </w:tc>
      </w:tr>
      <w:tr>
        <w:tc>
          <w:p>
            <w:pPr>
              <w:pStyle w:val="Compact"/>
              <w:jc w:val="left"/>
            </w:pPr>
            <w:r>
              <w:rPr>
                <w:bCs/>
                <w:b/>
              </w:rPr>
              <w:t xml:space="preserve">South Node</w:t>
            </w:r>
          </w:p>
        </w:tc>
        <w:tc>
          <w:p>
            <w:pPr>
              <w:pStyle w:val="Compact"/>
              <w:jc w:val="left"/>
            </w:pPr>
            <w:r>
              <w:rPr>
                <w:bCs/>
                <w:b/>
              </w:rPr>
              <w:t xml:space="preserve">7th</w:t>
            </w:r>
          </w:p>
        </w:tc>
        <w:tc>
          <w:p>
            <w:pPr>
              <w:pStyle w:val="Compact"/>
              <w:jc w:val="left"/>
            </w:pPr>
            <w:r>
              <w:t xml:space="preserve">Marital strife, sickly or troublesome partner, loss in lawsuits. (Bonatti)</w:t>
            </w:r>
          </w:p>
        </w:tc>
      </w:tr>
      <w:tr>
        <w:tc>
          <w:p>
            <w:pPr>
              <w:pStyle w:val="Compact"/>
              <w:jc w:val="left"/>
            </w:pPr>
            <w:r>
              <w:rPr>
                <w:bCs/>
                <w:b/>
              </w:rPr>
              <w:t xml:space="preserve">North Node</w:t>
            </w:r>
          </w:p>
        </w:tc>
        <w:tc>
          <w:p>
            <w:pPr>
              <w:pStyle w:val="Compact"/>
              <w:jc w:val="left"/>
            </w:pPr>
            <w:r>
              <w:rPr>
                <w:bCs/>
                <w:b/>
              </w:rPr>
              <w:t xml:space="preserve">8th</w:t>
            </w:r>
          </w:p>
        </w:tc>
        <w:tc>
          <w:p>
            <w:pPr>
              <w:pStyle w:val="Compact"/>
              <w:jc w:val="left"/>
            </w:pPr>
            <w:r>
              <w:t xml:space="preserve">Gain through inheritance/legacies, long life, psychic faculty. (Lilly)</w:t>
            </w:r>
          </w:p>
        </w:tc>
      </w:tr>
      <w:tr>
        <w:tc>
          <w:p>
            <w:pPr>
              <w:pStyle w:val="Compact"/>
              <w:jc w:val="left"/>
            </w:pPr>
            <w:r>
              <w:rPr>
                <w:bCs/>
                <w:b/>
              </w:rPr>
              <w:t xml:space="preserve">South Node</w:t>
            </w:r>
          </w:p>
        </w:tc>
        <w:tc>
          <w:p>
            <w:pPr>
              <w:pStyle w:val="Compact"/>
              <w:jc w:val="left"/>
            </w:pPr>
            <w:r>
              <w:rPr>
                <w:bCs/>
                <w:b/>
              </w:rPr>
              <w:t xml:space="preserve">8th</w:t>
            </w:r>
          </w:p>
        </w:tc>
        <w:tc>
          <w:p>
            <w:pPr>
              <w:pStyle w:val="Compact"/>
              <w:jc w:val="left"/>
            </w:pPr>
            <w:r>
              <w:t xml:space="preserve">Loss of inheritance, fear of death, spiritual torment. (Lilly)</w:t>
            </w:r>
          </w:p>
        </w:tc>
      </w:tr>
      <w:tr>
        <w:tc>
          <w:p>
            <w:pPr>
              <w:pStyle w:val="Compact"/>
              <w:jc w:val="left"/>
            </w:pPr>
            <w:r>
              <w:rPr>
                <w:bCs/>
                <w:b/>
              </w:rPr>
              <w:t xml:space="preserve">North Node</w:t>
            </w:r>
          </w:p>
        </w:tc>
        <w:tc>
          <w:p>
            <w:pPr>
              <w:pStyle w:val="Compact"/>
              <w:jc w:val="left"/>
            </w:pPr>
            <w:r>
              <w:rPr>
                <w:bCs/>
                <w:b/>
              </w:rPr>
              <w:t xml:space="preserve">9th</w:t>
            </w:r>
          </w:p>
        </w:tc>
        <w:tc>
          <w:p>
            <w:pPr>
              <w:pStyle w:val="Compact"/>
              <w:jc w:val="left"/>
            </w:pPr>
            <w:r>
              <w:t xml:space="preserve">Prophetic dreams, success in long voyages, religious authority, higher knowledge. (Al-Biruni)</w:t>
            </w:r>
          </w:p>
        </w:tc>
      </w:tr>
      <w:tr>
        <w:tc>
          <w:p>
            <w:pPr>
              <w:pStyle w:val="Compact"/>
              <w:jc w:val="left"/>
            </w:pPr>
            <w:r>
              <w:rPr>
                <w:bCs/>
                <w:b/>
              </w:rPr>
              <w:t xml:space="preserve">South Node</w:t>
            </w:r>
          </w:p>
        </w:tc>
        <w:tc>
          <w:p>
            <w:pPr>
              <w:pStyle w:val="Compact"/>
              <w:jc w:val="left"/>
            </w:pPr>
            <w:r>
              <w:rPr>
                <w:bCs/>
                <w:b/>
              </w:rPr>
              <w:t xml:space="preserve">9th</w:t>
            </w:r>
          </w:p>
        </w:tc>
        <w:tc>
          <w:p>
            <w:pPr>
              <w:pStyle w:val="Compact"/>
              <w:jc w:val="left"/>
            </w:pPr>
            <w:r>
              <w:t xml:space="preserve">Atheism or heresy, danger in sea voyages, trouble with in-laws. (Al-Biruni)</w:t>
            </w:r>
          </w:p>
        </w:tc>
      </w:tr>
      <w:tr>
        <w:tc>
          <w:p>
            <w:pPr>
              <w:pStyle w:val="Compact"/>
              <w:jc w:val="left"/>
            </w:pPr>
            <w:r>
              <w:rPr>
                <w:bCs/>
                <w:b/>
              </w:rPr>
              <w:t xml:space="preserve">North Node</w:t>
            </w:r>
          </w:p>
        </w:tc>
        <w:tc>
          <w:p>
            <w:pPr>
              <w:pStyle w:val="Compact"/>
              <w:jc w:val="left"/>
            </w:pPr>
            <w:r>
              <w:rPr>
                <w:bCs/>
                <w:b/>
              </w:rPr>
              <w:t xml:space="preserve">10th</w:t>
            </w:r>
          </w:p>
        </w:tc>
        <w:tc>
          <w:p>
            <w:pPr>
              <w:pStyle w:val="Compact"/>
              <w:jc w:val="left"/>
            </w:pPr>
            <w:r>
              <w:t xml:space="preserve">Great honor, rise to power, favor of kings, professional success. (Bonatti)</w:t>
            </w:r>
          </w:p>
        </w:tc>
      </w:tr>
      <w:tr>
        <w:tc>
          <w:p>
            <w:pPr>
              <w:pStyle w:val="Compact"/>
              <w:jc w:val="left"/>
            </w:pPr>
            <w:r>
              <w:rPr>
                <w:bCs/>
                <w:b/>
              </w:rPr>
              <w:t xml:space="preserve">South Node</w:t>
            </w:r>
          </w:p>
        </w:tc>
        <w:tc>
          <w:p>
            <w:pPr>
              <w:pStyle w:val="Compact"/>
              <w:jc w:val="left"/>
            </w:pPr>
            <w:r>
              <w:rPr>
                <w:bCs/>
                <w:b/>
              </w:rPr>
              <w:t xml:space="preserve">10th</w:t>
            </w:r>
          </w:p>
        </w:tc>
        <w:tc>
          <w:p>
            <w:pPr>
              <w:pStyle w:val="Compact"/>
              <w:jc w:val="left"/>
            </w:pPr>
            <w:r>
              <w:t xml:space="preserve">Sudden fall from grace, dishonor, professional struggle, conflict with authority. (Bonatti)</w:t>
            </w:r>
          </w:p>
        </w:tc>
      </w:tr>
      <w:tr>
        <w:tc>
          <w:p>
            <w:pPr>
              <w:pStyle w:val="Compact"/>
              <w:jc w:val="left"/>
            </w:pPr>
            <w:r>
              <w:rPr>
                <w:bCs/>
                <w:b/>
              </w:rPr>
              <w:t xml:space="preserve">North Node</w:t>
            </w:r>
          </w:p>
        </w:tc>
        <w:tc>
          <w:p>
            <w:pPr>
              <w:pStyle w:val="Compact"/>
              <w:jc w:val="left"/>
            </w:pPr>
            <w:r>
              <w:rPr>
                <w:bCs/>
                <w:b/>
              </w:rPr>
              <w:t xml:space="preserve">11th</w:t>
            </w:r>
          </w:p>
        </w:tc>
        <w:tc>
          <w:p>
            <w:pPr>
              <w:pStyle w:val="Compact"/>
              <w:jc w:val="left"/>
            </w:pPr>
            <w:r>
              <w:t xml:space="preserve">Faithful friends, realization of hopes, help from wealthy patrons. (Lilly)</w:t>
            </w:r>
          </w:p>
        </w:tc>
      </w:tr>
      <w:tr>
        <w:tc>
          <w:p>
            <w:pPr>
              <w:pStyle w:val="Compact"/>
              <w:jc w:val="left"/>
            </w:pPr>
            <w:r>
              <w:rPr>
                <w:bCs/>
                <w:b/>
              </w:rPr>
              <w:t xml:space="preserve">South Node</w:t>
            </w:r>
          </w:p>
        </w:tc>
        <w:tc>
          <w:p>
            <w:pPr>
              <w:pStyle w:val="Compact"/>
              <w:jc w:val="left"/>
            </w:pPr>
            <w:r>
              <w:rPr>
                <w:bCs/>
                <w:b/>
              </w:rPr>
              <w:t xml:space="preserve">11th</w:t>
            </w:r>
          </w:p>
        </w:tc>
        <w:tc>
          <w:p>
            <w:pPr>
              <w:pStyle w:val="Compact"/>
              <w:jc w:val="left"/>
            </w:pPr>
            <w:r>
              <w:t xml:space="preserve">False friends, betrayed hopes, bad advice leading to ruin. (Lilly)</w:t>
            </w:r>
          </w:p>
        </w:tc>
      </w:tr>
      <w:tr>
        <w:tc>
          <w:p>
            <w:pPr>
              <w:pStyle w:val="Compact"/>
              <w:jc w:val="left"/>
            </w:pPr>
            <w:r>
              <w:rPr>
                <w:bCs/>
                <w:b/>
              </w:rPr>
              <w:t xml:space="preserve">North Node</w:t>
            </w:r>
          </w:p>
        </w:tc>
        <w:tc>
          <w:p>
            <w:pPr>
              <w:pStyle w:val="Compact"/>
              <w:jc w:val="left"/>
            </w:pPr>
            <w:r>
              <w:rPr>
                <w:bCs/>
                <w:b/>
              </w:rPr>
              <w:t xml:space="preserve">12th</w:t>
            </w:r>
          </w:p>
        </w:tc>
        <w:tc>
          <w:p>
            <w:pPr>
              <w:pStyle w:val="Compact"/>
              <w:jc w:val="left"/>
            </w:pPr>
            <w:r>
              <w:t xml:space="preserve">Success in seclusion/medicine, secret wealth, spiritual victory. (Al-Biruni)</w:t>
            </w:r>
          </w:p>
        </w:tc>
      </w:tr>
      <w:tr>
        <w:tc>
          <w:p>
            <w:pPr>
              <w:pStyle w:val="Compact"/>
              <w:jc w:val="left"/>
            </w:pPr>
            <w:r>
              <w:rPr>
                <w:bCs/>
                <w:b/>
              </w:rPr>
              <w:t xml:space="preserve">South Node</w:t>
            </w:r>
          </w:p>
        </w:tc>
        <w:tc>
          <w:p>
            <w:pPr>
              <w:pStyle w:val="Compact"/>
              <w:jc w:val="left"/>
            </w:pPr>
            <w:r>
              <w:rPr>
                <w:bCs/>
                <w:b/>
              </w:rPr>
              <w:t xml:space="preserve">12th</w:t>
            </w:r>
          </w:p>
        </w:tc>
        <w:tc>
          <w:p>
            <w:pPr>
              <w:pStyle w:val="Compact"/>
              <w:jc w:val="left"/>
            </w:pPr>
            <w:r>
              <w:t xml:space="preserve">Imprisonment, secret enemies, self-undoing, sorrow. (Al-Biruni)</w:t>
            </w:r>
          </w:p>
        </w:tc>
      </w:tr>
    </w:tbl>
    <w:bookmarkEnd w:id="49"/>
    <w:bookmarkStart w:id="54" w:name="chapter-7-essential-dignities"/>
    <w:p>
      <w:pPr>
        <w:pStyle w:val="Heading2"/>
      </w:pPr>
      <w:r>
        <w:rPr>
          <w:rStyle w:val="SectionNumber"/>
        </w:rPr>
        <w:t xml:space="preserve">5.7</w:t>
      </w:r>
      <w:r>
        <w:tab/>
      </w:r>
      <w:r>
        <w:t xml:space="preserve">Chapter 7: Essential Dignities</w:t>
      </w:r>
    </w:p>
    <w:p>
      <w:pPr>
        <w:pStyle w:val="FirstParagraph"/>
      </w:pPr>
      <w:r>
        <w:t xml:space="preserve">and Debilities ### Table of Domiciles and Detriments for All Seven Classical Planets</w:t>
      </w:r>
      <w:r>
        <w:br/>
      </w: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50" w:name="Xec7d77ee718d97b6971eeacf1429cd1d0071881"/>
    <w:p>
      <w:pPr>
        <w:pStyle w:val="Heading3"/>
      </w:pPr>
      <w:r>
        <w:rPr>
          <w:rStyle w:val="SectionNumber"/>
        </w:rPr>
        <w:t xml:space="preserve">5.7.1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50"/>
    <w:bookmarkStart w:id="51" w:name="Xa6e167901bf64aee1c96b393ffed6b79ca1ec94"/>
    <w:p>
      <w:pPr>
        <w:pStyle w:val="Heading3"/>
      </w:pPr>
      <w:r>
        <w:rPr>
          <w:rStyle w:val="SectionNumber"/>
        </w:rPr>
        <w:t xml:space="preserve">5.7.2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51"/>
    <w:bookmarkStart w:id="52" w:name="table-of-terms-egyptian-system"/>
    <w:p>
      <w:pPr>
        <w:pStyle w:val="Heading3"/>
      </w:pPr>
      <w:r>
        <w:rPr>
          <w:rStyle w:val="SectionNumber"/>
        </w:rPr>
        <w:t xml:space="preserve">5.7.3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52"/>
    <w:bookmarkStart w:id="53" w:name="table-of-faces-or-decans-chaldean-system"/>
    <w:p>
      <w:pPr>
        <w:pStyle w:val="Heading3"/>
      </w:pPr>
      <w:r>
        <w:rPr>
          <w:rStyle w:val="SectionNumber"/>
        </w:rPr>
        <w:t xml:space="preserve">5.7.4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53"/>
    <w:bookmarkEnd w:id="54"/>
    <w:bookmarkStart w:id="56" w:name="section-four"/>
    <w:p>
      <w:pPr>
        <w:pStyle w:val="Heading2"/>
      </w:pPr>
      <w:r>
        <w:rPr>
          <w:rStyle w:val="SectionNumber"/>
        </w:rPr>
        <w:t xml:space="preserve">5.8</w:t>
      </w:r>
      <w:r>
        <w:tab/>
      </w:r>
      <w:r>
        <w:t xml:space="preserve">Section Four:</w:t>
      </w:r>
    </w:p>
    <w:bookmarkStart w:id="55" w:name="X3adf2e68168ed7b83f0a6f5b6fd03e0e80bee17"/>
    <w:p>
      <w:pPr>
        <w:pStyle w:val="Heading3"/>
      </w:pPr>
      <w:r>
        <w:rPr>
          <w:rStyle w:val="SectionNumber"/>
        </w:rPr>
        <w:t xml:space="preserve">5.8.1</w:t>
      </w:r>
      <w:r>
        <w:tab/>
      </w:r>
      <w:r>
        <w:t xml:space="preserve">The Socio-Biological Rationale of the Terms</w:t>
      </w:r>
    </w:p>
    <w:p>
      <w:pPr>
        <w:pStyle w:val="FirstParagraph"/>
      </w:pPr>
      <w:r>
        <w:t xml:space="preserve">The Egyptian Terms system follows a distinct logic of entropy. Note that the malefics (Mars and Saturn) are consistently placed at the</w:t>
      </w:r>
      <w:r>
        <w:t xml:space="preserve"> </w:t>
      </w:r>
      <w:r>
        <w:rPr>
          <w:iCs/>
          <w:i/>
        </w:rPr>
        <w:t xml:space="preserve">end</w:t>
      </w:r>
      <w:r>
        <w:t xml:space="preserve"> </w:t>
      </w:r>
      <w:r>
        <w:t xml:space="preserve">of the signs (the final degrees). This reflects the empirical reality that all physical cycles—whether biological, political, or material—conclude with decay (Saturn) or severance (Mars). The</w:t>
      </w:r>
      <w:r>
        <w:t xml:space="preserve"> </w:t>
      </w:r>
      <w:r>
        <w:t xml:space="preserve">“</w:t>
      </w:r>
      <w:r>
        <w:t xml:space="preserve">Terms</w:t>
      </w:r>
      <w:r>
        <w:t xml:space="preserve">”</w:t>
      </w:r>
      <w:r>
        <w:t xml:space="preserve"> </w:t>
      </w:r>
      <w:r>
        <w:t xml:space="preserve">differ from the</w:t>
      </w:r>
      <w:r>
        <w:t xml:space="preserve"> </w:t>
      </w:r>
      <w:r>
        <w:t xml:space="preserve">“</w:t>
      </w:r>
      <w:r>
        <w:t xml:space="preserve">Signs</w:t>
      </w:r>
      <w:r>
        <w:t xml:space="preserve">”</w:t>
      </w:r>
      <w:r>
        <w:t xml:space="preserve"> </w:t>
      </w:r>
      <w:r>
        <w:t xml:space="preserve">because they map the</w:t>
      </w:r>
      <w:r>
        <w:t xml:space="preserve"> </w:t>
      </w:r>
      <w:r>
        <w:rPr>
          <w:iCs/>
          <w:i/>
        </w:rPr>
        <w:t xml:space="preserve">process</w:t>
      </w:r>
      <w:r>
        <w:t xml:space="preserve"> </w:t>
      </w:r>
      <w:r>
        <w:t xml:space="preserve">of a planet moving through a domain, inevitably encountering the forces of entropy as it concludes its journey.</w:t>
      </w:r>
    </w:p>
    <w:bookmarkEnd w:id="55"/>
    <w:bookmarkEnd w:id="56"/>
    <w:bookmarkStart w:id="57" w:name="X52243f3a9565bf7d9f6b5b8389da4dc7b29dca3"/>
    <w:p>
      <w:pPr>
        <w:pStyle w:val="Heading2"/>
      </w:pPr>
      <w:r>
        <w:rPr>
          <w:rStyle w:val="SectionNumber"/>
        </w:rPr>
        <w:t xml:space="preserve">5.9</w:t>
      </w:r>
      <w:r>
        <w:tab/>
      </w:r>
      <w:r>
        <w:t xml:space="preserve">Chapter 7b: The Fixed Stars (The Eighth Sphere)</w:t>
      </w:r>
    </w:p>
    <w:bookmarkEnd w:id="57"/>
    <w:bookmarkStart w:id="58" w:name="principles-of-the-fixed-stars"/>
    <w:p>
      <w:pPr>
        <w:pStyle w:val="Heading2"/>
      </w:pPr>
      <w:r>
        <w:rPr>
          <w:rStyle w:val="SectionNumber"/>
        </w:rPr>
        <w:t xml:space="preserve">5.10</w:t>
      </w:r>
      <w:r>
        <w:tab/>
      </w:r>
      <w:r>
        <w:t xml:space="preserve">1. Principles of the Fixed Stars</w:t>
      </w:r>
    </w:p>
    <w:p>
      <w:pPr>
        <w:pStyle w:val="FirstParagraph"/>
      </w:pPr>
      <w:r>
        <w:t xml:space="preserve">The Fixed Stars (Stellae Fixae) reside in the Eighth Sphere, beyond the planets. Their motion is due to Precession (approx. 1° every 72 years).</w:t>
      </w:r>
    </w:p>
    <w:p>
      <w:pPr>
        <w:numPr>
          <w:ilvl w:val="0"/>
          <w:numId w:val="1003"/>
        </w:numPr>
        <w:pStyle w:val="Compact"/>
      </w:pPr>
      <w:r>
        <w:rPr>
          <w:bCs/>
          <w:b/>
        </w:rPr>
        <w:t xml:space="preserve">Epoch:</w:t>
      </w:r>
      <w:r>
        <w:t xml:space="preserve"> </w:t>
      </w:r>
      <w:r>
        <w:t xml:space="preserve">J2000.0 Positions.</w:t>
      </w:r>
    </w:p>
    <w:p>
      <w:pPr>
        <w:numPr>
          <w:ilvl w:val="0"/>
          <w:numId w:val="1003"/>
        </w:numPr>
        <w:pStyle w:val="Compact"/>
      </w:pPr>
      <w:r>
        <w:rPr>
          <w:bCs/>
          <w:b/>
        </w:rPr>
        <w:t xml:space="preserve">Orbs of Influence (Lilly/Robson):</w:t>
      </w:r>
    </w:p>
    <w:p>
      <w:pPr>
        <w:numPr>
          <w:ilvl w:val="1"/>
          <w:numId w:val="1004"/>
        </w:numPr>
        <w:pStyle w:val="Compact"/>
      </w:pPr>
      <w:r>
        <w:rPr>
          <w:bCs/>
          <w:b/>
        </w:rPr>
        <w:t xml:space="preserve">1st Magnitude:</w:t>
      </w:r>
      <w:r>
        <w:t xml:space="preserve"> </w:t>
      </w:r>
      <w:r>
        <w:t xml:space="preserve">7°30’ (Traditional) / 2°30’ (Strict)</w:t>
      </w:r>
    </w:p>
    <w:p>
      <w:pPr>
        <w:numPr>
          <w:ilvl w:val="1"/>
          <w:numId w:val="1004"/>
        </w:numPr>
        <w:pStyle w:val="Compact"/>
      </w:pPr>
      <w:r>
        <w:rPr>
          <w:bCs/>
          <w:b/>
        </w:rPr>
        <w:t xml:space="preserve">2nd Magnitude:</w:t>
      </w:r>
      <w:r>
        <w:t xml:space="preserve"> </w:t>
      </w:r>
      <w:r>
        <w:t xml:space="preserve">5°30’ (Traditional) / 1°40’ (Strict)</w:t>
      </w:r>
    </w:p>
    <w:p>
      <w:pPr>
        <w:numPr>
          <w:ilvl w:val="1"/>
          <w:numId w:val="1004"/>
        </w:numPr>
        <w:pStyle w:val="Compact"/>
      </w:pPr>
      <w:r>
        <w:rPr>
          <w:bCs/>
          <w:b/>
        </w:rPr>
        <w:t xml:space="preserve">3rd Magnitude:</w:t>
      </w:r>
      <w:r>
        <w:t xml:space="preserve"> </w:t>
      </w:r>
      <w:r>
        <w:t xml:space="preserve">3°30’ (Traditional) / 1°00’ (Strict)</w:t>
      </w:r>
    </w:p>
    <w:p>
      <w:pPr>
        <w:numPr>
          <w:ilvl w:val="1"/>
          <w:numId w:val="1004"/>
        </w:numPr>
        <w:pStyle w:val="Compact"/>
      </w:pPr>
      <w:r>
        <w:rPr>
          <w:bCs/>
          <w:b/>
        </w:rPr>
        <w:t xml:space="preserve">4th Magnitude:</w:t>
      </w:r>
      <w:r>
        <w:t xml:space="preserve"> </w:t>
      </w:r>
      <w:r>
        <w:t xml:space="preserve">1°30’ (Traditional) / 0°30’ (Strict)</w:t>
      </w:r>
    </w:p>
    <w:p>
      <w:pPr>
        <w:numPr>
          <w:ilvl w:val="0"/>
          <w:numId w:val="1003"/>
        </w:numPr>
        <w:pStyle w:val="Compact"/>
      </w:pPr>
      <w:r>
        <w:rPr>
          <w:bCs/>
          <w:b/>
        </w:rPr>
        <w:t xml:space="preserve">Effect:</w:t>
      </w:r>
      <w:r>
        <w:t xml:space="preserve"> </w:t>
      </w:r>
      <w:r>
        <w:t xml:space="preserve">Stars primarily operate by</w:t>
      </w:r>
      <w:r>
        <w:t xml:space="preserve"> </w:t>
      </w:r>
      <w:r>
        <w:rPr>
          <w:bCs/>
          <w:b/>
        </w:rPr>
        <w:t xml:space="preserve">Conjunction</w:t>
      </w:r>
      <w:r>
        <w:t xml:space="preserve"> </w:t>
      </w:r>
      <w:r>
        <w:t xml:space="preserve">(Projected to the Ecliptic) or by</w:t>
      </w:r>
      <w:r>
        <w:t xml:space="preserve"> </w:t>
      </w:r>
      <w:r>
        <w:rPr>
          <w:bCs/>
          <w:b/>
        </w:rPr>
        <w:t xml:space="preserve">Paran</w:t>
      </w:r>
      <w:r>
        <w:t xml:space="preserve"> </w:t>
      </w:r>
      <w:r>
        <w:t xml:space="preserve">(Co-rising/Co-culminating). Aspects are rarely used except for Opposition.</w:t>
      </w:r>
    </w:p>
    <w:p>
      <w:pPr>
        <w:pStyle w:val="FirstParagraph"/>
      </w:pPr>
      <w:r>
        <w:t xml:space="preserve">Key:</w:t>
      </w:r>
      <w:r>
        <w:t xml:space="preserve"> </w:t>
      </w:r>
      <w:r>
        <w:rPr>
          <w:bCs/>
          <w:b/>
        </w:rPr>
        <w:t xml:space="preserve">(B)</w:t>
      </w:r>
      <w:r>
        <w:t xml:space="preserve"> </w:t>
      </w:r>
      <w:r>
        <w:t xml:space="preserve">= Behenian Star (Medieval Magical Star).</w:t>
      </w:r>
    </w:p>
    <w:p>
      <w:r>
        <w:pict>
          <v:rect style="width:0;height:1.5pt" o:hralign="center" o:hrstd="t" o:hr="t"/>
        </w:pict>
      </w:r>
    </w:p>
    <w:bookmarkEnd w:id="58"/>
    <w:bookmarkStart w:id="59" w:name="the-catalogue-of-critical-stars"/>
    <w:p>
      <w:pPr>
        <w:pStyle w:val="Heading2"/>
      </w:pPr>
      <w:r>
        <w:rPr>
          <w:rStyle w:val="SectionNumber"/>
        </w:rPr>
        <w:t xml:space="preserve">5.11</w:t>
      </w:r>
      <w:r>
        <w:tab/>
      </w:r>
      <w:r>
        <w:t xml:space="preserve">2. The Catalogue of Critical Stars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Star Name</w:t>
            </w:r>
          </w:p>
        </w:tc>
        <w:tc>
          <w:p>
            <w:pPr>
              <w:pStyle w:val="Compact"/>
              <w:jc w:val="left"/>
            </w:pPr>
            <w:r>
              <w:t xml:space="preserve">Constellation</w:t>
            </w:r>
          </w:p>
        </w:tc>
        <w:tc>
          <w:p>
            <w:pPr>
              <w:pStyle w:val="Compact"/>
              <w:jc w:val="left"/>
            </w:pPr>
            <w:r>
              <w:t xml:space="preserve">Longitude (J2000)</w:t>
            </w:r>
          </w:p>
        </w:tc>
        <w:tc>
          <w:p>
            <w:pPr>
              <w:pStyle w:val="Compact"/>
              <w:jc w:val="left"/>
            </w:pPr>
            <w:r>
              <w:t xml:space="preserve">Mag</w:t>
            </w:r>
          </w:p>
        </w:tc>
        <w:tc>
          <w:p>
            <w:pPr>
              <w:pStyle w:val="Compact"/>
              <w:jc w:val="left"/>
            </w:pPr>
            <w:r>
              <w:t xml:space="preserve">Nature</w:t>
            </w:r>
          </w:p>
        </w:tc>
        <w:tc>
          <w:p>
            <w:pPr>
              <w:pStyle w:val="Compact"/>
              <w:jc w:val="left"/>
            </w:pPr>
            <w:r>
              <w:t xml:space="preserve">Traditional Signification &amp; Source</w:t>
            </w:r>
          </w:p>
        </w:tc>
      </w:tr>
      <w:tr>
        <w:tc>
          <w:p>
            <w:pPr>
              <w:pStyle w:val="Compact"/>
              <w:jc w:val="left"/>
            </w:pPr>
            <w:r>
              <w:rPr>
                <w:bCs/>
                <w:b/>
              </w:rPr>
              <w:t xml:space="preserve">Alpheratz</w:t>
            </w:r>
          </w:p>
        </w:tc>
        <w:tc>
          <w:p>
            <w:pPr>
              <w:pStyle w:val="Compact"/>
              <w:jc w:val="left"/>
            </w:pPr>
            <w:r>
              <w:t xml:space="preserve">Andromeda</w:t>
            </w:r>
          </w:p>
        </w:tc>
        <w:tc>
          <w:p>
            <w:pPr>
              <w:pStyle w:val="Compact"/>
              <w:jc w:val="left"/>
            </w:pPr>
            <w:r>
              <w:t xml:space="preserve">14°18’ Aries</w:t>
            </w:r>
          </w:p>
        </w:tc>
        <w:tc>
          <w:p>
            <w:pPr>
              <w:pStyle w:val="Compact"/>
              <w:jc w:val="left"/>
            </w:pPr>
            <w:r>
              <w:t xml:space="preserve">2.1</w:t>
            </w:r>
          </w:p>
        </w:tc>
        <w:tc>
          <w:p>
            <w:pPr>
              <w:pStyle w:val="Compact"/>
              <w:jc w:val="left"/>
            </w:pPr>
            <w:r>
              <w:t xml:space="preserve">Jup/Ven</w:t>
            </w:r>
          </w:p>
        </w:tc>
        <w:tc>
          <w:p>
            <w:pPr>
              <w:pStyle w:val="Compact"/>
              <w:jc w:val="left"/>
            </w:pPr>
            <w:r>
              <w:t xml:space="preserve">Independence, freedom, love, riches, honor. (Ptolemy)</w:t>
            </w:r>
          </w:p>
        </w:tc>
      </w:tr>
      <w:tr>
        <w:tc>
          <w:p>
            <w:pPr>
              <w:pStyle w:val="Compact"/>
              <w:jc w:val="left"/>
            </w:pPr>
            <w:r>
              <w:rPr>
                <w:bCs/>
                <w:b/>
              </w:rPr>
              <w:t xml:space="preserve">Baten Kaitos</w:t>
            </w:r>
          </w:p>
        </w:tc>
        <w:tc>
          <w:p>
            <w:pPr>
              <w:pStyle w:val="Compact"/>
              <w:jc w:val="left"/>
            </w:pPr>
            <w:r>
              <w:t xml:space="preserve">Cetus</w:t>
            </w:r>
          </w:p>
        </w:tc>
        <w:tc>
          <w:p>
            <w:pPr>
              <w:pStyle w:val="Compact"/>
              <w:jc w:val="left"/>
            </w:pPr>
            <w:r>
              <w:t xml:space="preserve">21°57’ Aries</w:t>
            </w:r>
          </w:p>
        </w:tc>
        <w:tc>
          <w:p>
            <w:pPr>
              <w:pStyle w:val="Compact"/>
              <w:jc w:val="left"/>
            </w:pPr>
            <w:r>
              <w:t xml:space="preserve">3.9</w:t>
            </w:r>
          </w:p>
        </w:tc>
        <w:tc>
          <w:p>
            <w:pPr>
              <w:pStyle w:val="Compact"/>
              <w:jc w:val="left"/>
            </w:pPr>
            <w:r>
              <w:t xml:space="preserve">Sat/Mar</w:t>
            </w:r>
          </w:p>
        </w:tc>
        <w:tc>
          <w:p>
            <w:pPr>
              <w:pStyle w:val="Compact"/>
              <w:jc w:val="left"/>
            </w:pPr>
            <w:r>
              <w:t xml:space="preserve">Shipwreck, isolation, depression, falls, blows. (Robson)</w:t>
            </w:r>
          </w:p>
        </w:tc>
      </w:tr>
      <w:tr>
        <w:tc>
          <w:p>
            <w:pPr>
              <w:pStyle w:val="Compact"/>
              <w:jc w:val="left"/>
            </w:pPr>
            <w:r>
              <w:rPr>
                <w:bCs/>
                <w:b/>
              </w:rPr>
              <w:t xml:space="preserve">Mirach</w:t>
            </w:r>
          </w:p>
        </w:tc>
        <w:tc>
          <w:p>
            <w:pPr>
              <w:pStyle w:val="Compact"/>
              <w:jc w:val="left"/>
            </w:pPr>
            <w:r>
              <w:t xml:space="preserve">Andromeda</w:t>
            </w:r>
          </w:p>
        </w:tc>
        <w:tc>
          <w:p>
            <w:pPr>
              <w:pStyle w:val="Compact"/>
              <w:jc w:val="left"/>
            </w:pPr>
            <w:r>
              <w:t xml:space="preserve">00°24’ Taurus</w:t>
            </w:r>
          </w:p>
        </w:tc>
        <w:tc>
          <w:p>
            <w:pPr>
              <w:pStyle w:val="Compact"/>
              <w:jc w:val="left"/>
            </w:pPr>
            <w:r>
              <w:t xml:space="preserve">2.4</w:t>
            </w:r>
          </w:p>
        </w:tc>
        <w:tc>
          <w:p>
            <w:pPr>
              <w:pStyle w:val="Compact"/>
              <w:jc w:val="left"/>
            </w:pPr>
            <w:r>
              <w:t xml:space="preserve">Ven</w:t>
            </w:r>
          </w:p>
        </w:tc>
        <w:tc>
          <w:p>
            <w:pPr>
              <w:pStyle w:val="Compact"/>
              <w:jc w:val="left"/>
            </w:pPr>
            <w:r>
              <w:t xml:space="preserve">Beauty, love, lasting marriage, brilliance. (Ptolemy)</w:t>
            </w:r>
          </w:p>
        </w:tc>
      </w:tr>
      <w:tr>
        <w:tc>
          <w:p>
            <w:pPr>
              <w:pStyle w:val="Compact"/>
              <w:jc w:val="left"/>
            </w:pPr>
            <w:r>
              <w:rPr>
                <w:bCs/>
                <w:b/>
              </w:rPr>
              <w:t xml:space="preserve">Hamal</w:t>
            </w:r>
          </w:p>
        </w:tc>
        <w:tc>
          <w:p>
            <w:pPr>
              <w:pStyle w:val="Compact"/>
              <w:jc w:val="left"/>
            </w:pPr>
            <w:r>
              <w:t xml:space="preserve">Aries</w:t>
            </w:r>
          </w:p>
        </w:tc>
        <w:tc>
          <w:p>
            <w:pPr>
              <w:pStyle w:val="Compact"/>
              <w:jc w:val="left"/>
            </w:pPr>
            <w:r>
              <w:t xml:space="preserve">03°51’ Taurus</w:t>
            </w:r>
          </w:p>
        </w:tc>
        <w:tc>
          <w:p>
            <w:pPr>
              <w:pStyle w:val="Compact"/>
              <w:jc w:val="left"/>
            </w:pPr>
            <w:r>
              <w:t xml:space="preserve">2.2</w:t>
            </w:r>
          </w:p>
        </w:tc>
        <w:tc>
          <w:p>
            <w:pPr>
              <w:pStyle w:val="Compact"/>
              <w:jc w:val="left"/>
            </w:pPr>
            <w:r>
              <w:t xml:space="preserve">Mar/Sat</w:t>
            </w:r>
          </w:p>
        </w:tc>
        <w:tc>
          <w:p>
            <w:pPr>
              <w:pStyle w:val="Compact"/>
              <w:jc w:val="left"/>
            </w:pPr>
            <w:r>
              <w:t xml:space="preserve">Violence, cruelty, premeditated crime. Head injury. (Ptolemy)</w:t>
            </w:r>
          </w:p>
        </w:tc>
      </w:tr>
      <w:tr>
        <w:tc>
          <w:p>
            <w:pPr>
              <w:pStyle w:val="Compact"/>
              <w:jc w:val="left"/>
            </w:pPr>
            <w:r>
              <w:rPr>
                <w:bCs/>
                <w:b/>
              </w:rPr>
              <w:t xml:space="preserve">Schedir</w:t>
            </w:r>
          </w:p>
        </w:tc>
        <w:tc>
          <w:p>
            <w:pPr>
              <w:pStyle w:val="Compact"/>
              <w:jc w:val="left"/>
            </w:pPr>
            <w:r>
              <w:t xml:space="preserve">Cassiopeia</w:t>
            </w:r>
          </w:p>
        </w:tc>
        <w:tc>
          <w:p>
            <w:pPr>
              <w:pStyle w:val="Compact"/>
              <w:jc w:val="left"/>
            </w:pPr>
            <w:r>
              <w:t xml:space="preserve">07°47’ Taurus</w:t>
            </w:r>
          </w:p>
        </w:tc>
        <w:tc>
          <w:p>
            <w:pPr>
              <w:pStyle w:val="Compact"/>
              <w:jc w:val="left"/>
            </w:pPr>
            <w:r>
              <w:t xml:space="preserve">2.5</w:t>
            </w:r>
          </w:p>
        </w:tc>
        <w:tc>
          <w:p>
            <w:pPr>
              <w:pStyle w:val="Compact"/>
              <w:jc w:val="left"/>
            </w:pPr>
            <w:r>
              <w:t xml:space="preserve">Sat/Ven</w:t>
            </w:r>
          </w:p>
        </w:tc>
        <w:tc>
          <w:p>
            <w:pPr>
              <w:pStyle w:val="Compact"/>
              <w:jc w:val="left"/>
            </w:pPr>
            <w:r>
              <w:t xml:space="preserve">Respect, decency, seriousness. (Robson)</w:t>
            </w:r>
          </w:p>
        </w:tc>
      </w:tr>
      <w:tr>
        <w:tc>
          <w:p>
            <w:pPr>
              <w:pStyle w:val="Compact"/>
              <w:jc w:val="left"/>
            </w:pPr>
            <w:r>
              <w:rPr>
                <w:bCs/>
                <w:b/>
              </w:rPr>
              <w:t xml:space="preserve">Menkar</w:t>
            </w:r>
          </w:p>
        </w:tc>
        <w:tc>
          <w:p>
            <w:pPr>
              <w:pStyle w:val="Compact"/>
              <w:jc w:val="left"/>
            </w:pPr>
            <w:r>
              <w:t xml:space="preserve">Cetus</w:t>
            </w:r>
          </w:p>
        </w:tc>
        <w:tc>
          <w:p>
            <w:pPr>
              <w:pStyle w:val="Compact"/>
              <w:jc w:val="left"/>
            </w:pPr>
            <w:r>
              <w:t xml:space="preserve">14°19’ Taurus</w:t>
            </w:r>
          </w:p>
        </w:tc>
        <w:tc>
          <w:p>
            <w:pPr>
              <w:pStyle w:val="Compact"/>
              <w:jc w:val="left"/>
            </w:pPr>
            <w:r>
              <w:t xml:space="preserve">2.8</w:t>
            </w:r>
          </w:p>
        </w:tc>
        <w:tc>
          <w:p>
            <w:pPr>
              <w:pStyle w:val="Compact"/>
              <w:jc w:val="left"/>
            </w:pPr>
            <w:r>
              <w:t xml:space="preserve">Sat</w:t>
            </w:r>
          </w:p>
        </w:tc>
        <w:tc>
          <w:p>
            <w:pPr>
              <w:pStyle w:val="Compact"/>
              <w:jc w:val="left"/>
            </w:pPr>
            <w:r>
              <w:t xml:space="preserve">Disease, throat trouble, disgrace, ruin, beasts. (Ptolemy)</w:t>
            </w:r>
          </w:p>
        </w:tc>
      </w:tr>
      <w:tr>
        <w:tc>
          <w:p>
            <w:pPr>
              <w:pStyle w:val="Compact"/>
              <w:jc w:val="left"/>
            </w:pPr>
            <w:r>
              <w:rPr>
                <w:bCs/>
                <w:b/>
              </w:rPr>
              <w:t xml:space="preserve">Caput Algol</w:t>
            </w:r>
            <w:r>
              <w:t xml:space="preserve"> </w:t>
            </w:r>
            <w:r>
              <w:rPr>
                <w:bCs/>
                <w:b/>
              </w:rPr>
              <w:t xml:space="preserve">(B)</w:t>
            </w:r>
          </w:p>
        </w:tc>
        <w:tc>
          <w:p>
            <w:pPr>
              <w:pStyle w:val="Compact"/>
              <w:jc w:val="left"/>
            </w:pPr>
            <w:r>
              <w:t xml:space="preserve">Perseus</w:t>
            </w:r>
          </w:p>
        </w:tc>
        <w:tc>
          <w:p>
            <w:pPr>
              <w:pStyle w:val="Compact"/>
              <w:jc w:val="left"/>
            </w:pPr>
            <w:r>
              <w:t xml:space="preserve">26°10’ Taurus</w:t>
            </w:r>
          </w:p>
        </w:tc>
        <w:tc>
          <w:p>
            <w:pPr>
              <w:pStyle w:val="Compact"/>
              <w:jc w:val="left"/>
            </w:pPr>
            <w:r>
              <w:t xml:space="preserve">2.1</w:t>
            </w:r>
          </w:p>
        </w:tc>
        <w:tc>
          <w:p>
            <w:pPr>
              <w:pStyle w:val="Compact"/>
              <w:jc w:val="left"/>
            </w:pPr>
            <w:r>
              <w:t xml:space="preserve">Sat/Jup</w:t>
            </w:r>
          </w:p>
        </w:tc>
        <w:tc>
          <w:p>
            <w:pPr>
              <w:pStyle w:val="Compact"/>
              <w:jc w:val="left"/>
            </w:pPr>
            <w:r>
              <w:rPr>
                <w:bCs/>
                <w:b/>
              </w:rPr>
              <w:t xml:space="preserve">The Demon Star.</w:t>
            </w:r>
            <w:r>
              <w:t xml:space="preserve"> </w:t>
            </w:r>
            <w:r>
              <w:t xml:space="preserve">Decapitation, violence, mob violence, strangulation. The most evil star in the heavens. (Ptolemy/Lilly)</w:t>
            </w:r>
          </w:p>
        </w:tc>
      </w:tr>
      <w:tr>
        <w:tc>
          <w:p>
            <w:pPr>
              <w:pStyle w:val="Compact"/>
              <w:jc w:val="left"/>
            </w:pPr>
            <w:r>
              <w:rPr>
                <w:bCs/>
                <w:b/>
              </w:rPr>
              <w:t xml:space="preserve">Alcyone (Pleiades)</w:t>
            </w:r>
            <w:r>
              <w:t xml:space="preserve"> </w:t>
            </w:r>
            <w:r>
              <w:rPr>
                <w:bCs/>
                <w:b/>
              </w:rPr>
              <w:t xml:space="preserve">(B)</w:t>
            </w:r>
          </w:p>
        </w:tc>
        <w:tc>
          <w:p>
            <w:pPr>
              <w:pStyle w:val="Compact"/>
              <w:jc w:val="left"/>
            </w:pPr>
            <w:r>
              <w:t xml:space="preserve">Taurus</w:t>
            </w:r>
          </w:p>
        </w:tc>
        <w:tc>
          <w:p>
            <w:pPr>
              <w:pStyle w:val="Compact"/>
              <w:jc w:val="left"/>
            </w:pPr>
            <w:r>
              <w:t xml:space="preserve">00°00’ Gemini</w:t>
            </w:r>
          </w:p>
        </w:tc>
        <w:tc>
          <w:p>
            <w:pPr>
              <w:pStyle w:val="Compact"/>
              <w:jc w:val="left"/>
            </w:pPr>
            <w:r>
              <w:t xml:space="preserve">3.0</w:t>
            </w:r>
          </w:p>
        </w:tc>
        <w:tc>
          <w:p>
            <w:pPr>
              <w:pStyle w:val="Compact"/>
              <w:jc w:val="left"/>
            </w:pPr>
            <w:r>
              <w:t xml:space="preserve">Mar/Moon</w:t>
            </w:r>
          </w:p>
        </w:tc>
        <w:tc>
          <w:p>
            <w:pPr>
              <w:pStyle w:val="Compact"/>
              <w:jc w:val="left"/>
            </w:pPr>
            <w:r>
              <w:t xml:space="preserve">Blindness, sorrow, tragedies, bereavement. (Ptolemy)</w:t>
            </w:r>
          </w:p>
        </w:tc>
      </w:tr>
      <w:tr>
        <w:tc>
          <w:p>
            <w:pPr>
              <w:pStyle w:val="Compact"/>
              <w:jc w:val="left"/>
            </w:pPr>
            <w:r>
              <w:rPr>
                <w:bCs/>
                <w:b/>
              </w:rPr>
              <w:t xml:space="preserve">Aldebaran</w:t>
            </w:r>
            <w:r>
              <w:t xml:space="preserve"> </w:t>
            </w:r>
            <w:r>
              <w:rPr>
                <w:bCs/>
                <w:b/>
              </w:rPr>
              <w:t xml:space="preserve">(B)</w:t>
            </w:r>
          </w:p>
        </w:tc>
        <w:tc>
          <w:p>
            <w:pPr>
              <w:pStyle w:val="Compact"/>
              <w:jc w:val="left"/>
            </w:pPr>
            <w:r>
              <w:t xml:space="preserve">Taurus</w:t>
            </w:r>
          </w:p>
        </w:tc>
        <w:tc>
          <w:p>
            <w:pPr>
              <w:pStyle w:val="Compact"/>
              <w:jc w:val="left"/>
            </w:pPr>
            <w:r>
              <w:t xml:space="preserve">09°47’ Gemini</w:t>
            </w:r>
          </w:p>
        </w:tc>
        <w:tc>
          <w:p>
            <w:pPr>
              <w:pStyle w:val="Compact"/>
              <w:jc w:val="left"/>
            </w:pPr>
            <w:r>
              <w:t xml:space="preserve">1.0</w:t>
            </w:r>
          </w:p>
        </w:tc>
        <w:tc>
          <w:p>
            <w:pPr>
              <w:pStyle w:val="Compact"/>
              <w:jc w:val="left"/>
            </w:pPr>
            <w:r>
              <w:t xml:space="preserve">Mars</w:t>
            </w:r>
          </w:p>
        </w:tc>
        <w:tc>
          <w:p>
            <w:pPr>
              <w:pStyle w:val="Compact"/>
              <w:jc w:val="left"/>
            </w:pPr>
            <w:r>
              <w:rPr>
                <w:bCs/>
                <w:b/>
              </w:rPr>
              <w:t xml:space="preserve">Royal Star (Watcher of East).</w:t>
            </w:r>
            <w:r>
              <w:t xml:space="preserve"> </w:t>
            </w:r>
            <w:r>
              <w:t xml:space="preserve">Honor, intelligence, eloquence, but danger of violence if afflicted. (Ptolemy)</w:t>
            </w:r>
          </w:p>
        </w:tc>
      </w:tr>
      <w:tr>
        <w:tc>
          <w:p>
            <w:pPr>
              <w:pStyle w:val="Compact"/>
              <w:jc w:val="left"/>
            </w:pPr>
            <w:r>
              <w:rPr>
                <w:bCs/>
                <w:b/>
              </w:rPr>
              <w:t xml:space="preserve">Rigel</w:t>
            </w:r>
          </w:p>
        </w:tc>
        <w:tc>
          <w:p>
            <w:pPr>
              <w:pStyle w:val="Compact"/>
              <w:jc w:val="left"/>
            </w:pPr>
            <w:r>
              <w:t xml:space="preserve">Orion</w:t>
            </w:r>
          </w:p>
        </w:tc>
        <w:tc>
          <w:p>
            <w:pPr>
              <w:pStyle w:val="Compact"/>
              <w:jc w:val="left"/>
            </w:pPr>
            <w:r>
              <w:t xml:space="preserve">16°50’ Gemini</w:t>
            </w:r>
          </w:p>
        </w:tc>
        <w:tc>
          <w:p>
            <w:pPr>
              <w:pStyle w:val="Compact"/>
              <w:jc w:val="left"/>
            </w:pPr>
            <w:r>
              <w:t xml:space="preserve">0.3</w:t>
            </w:r>
          </w:p>
        </w:tc>
        <w:tc>
          <w:p>
            <w:pPr>
              <w:pStyle w:val="Compact"/>
              <w:jc w:val="left"/>
            </w:pPr>
            <w:r>
              <w:t xml:space="preserve">Jup/Mar</w:t>
            </w:r>
          </w:p>
        </w:tc>
        <w:tc>
          <w:p>
            <w:pPr>
              <w:pStyle w:val="Compact"/>
              <w:jc w:val="left"/>
            </w:pPr>
            <w:r>
              <w:t xml:space="preserve">Military/ecclesiastical preferment, great ambition, high honors. (Ptolemy/Robson)</w:t>
            </w:r>
          </w:p>
        </w:tc>
      </w:tr>
      <w:tr>
        <w:tc>
          <w:p>
            <w:pPr>
              <w:pStyle w:val="Compact"/>
              <w:jc w:val="left"/>
            </w:pPr>
            <w:r>
              <w:rPr>
                <w:bCs/>
                <w:b/>
              </w:rPr>
              <w:t xml:space="preserve">Bellatrix</w:t>
            </w:r>
          </w:p>
        </w:tc>
        <w:tc>
          <w:p>
            <w:pPr>
              <w:pStyle w:val="Compact"/>
              <w:jc w:val="left"/>
            </w:pPr>
            <w:r>
              <w:t xml:space="preserve">Orion</w:t>
            </w:r>
          </w:p>
        </w:tc>
        <w:tc>
          <w:p>
            <w:pPr>
              <w:pStyle w:val="Compact"/>
              <w:jc w:val="left"/>
            </w:pPr>
            <w:r>
              <w:t xml:space="preserve">20°57’ Gemini</w:t>
            </w:r>
          </w:p>
        </w:tc>
        <w:tc>
          <w:p>
            <w:pPr>
              <w:pStyle w:val="Compact"/>
              <w:jc w:val="left"/>
            </w:pPr>
            <w:r>
              <w:t xml:space="preserve">1.7</w:t>
            </w:r>
          </w:p>
        </w:tc>
        <w:tc>
          <w:p>
            <w:pPr>
              <w:pStyle w:val="Compact"/>
              <w:jc w:val="left"/>
            </w:pPr>
            <w:r>
              <w:t xml:space="preserve">Mar/Mer</w:t>
            </w:r>
          </w:p>
        </w:tc>
        <w:tc>
          <w:p>
            <w:pPr>
              <w:pStyle w:val="Compact"/>
              <w:jc w:val="left"/>
            </w:pPr>
            <w:r>
              <w:t xml:space="preserve">Military/civil honors, quick decisions, but danger of accidents. (Ptolemy)</w:t>
            </w:r>
          </w:p>
        </w:tc>
      </w:tr>
      <w:tr>
        <w:tc>
          <w:p>
            <w:pPr>
              <w:pStyle w:val="Compact"/>
              <w:jc w:val="left"/>
            </w:pPr>
            <w:r>
              <w:rPr>
                <w:bCs/>
                <w:b/>
              </w:rPr>
              <w:t xml:space="preserve">Capella</w:t>
            </w:r>
            <w:r>
              <w:t xml:space="preserve"> </w:t>
            </w:r>
            <w:r>
              <w:rPr>
                <w:bCs/>
                <w:b/>
              </w:rPr>
              <w:t xml:space="preserve">(B)</w:t>
            </w:r>
          </w:p>
        </w:tc>
        <w:tc>
          <w:p>
            <w:pPr>
              <w:pStyle w:val="Compact"/>
              <w:jc w:val="left"/>
            </w:pPr>
            <w:r>
              <w:t xml:space="preserve">Auriga</w:t>
            </w:r>
          </w:p>
        </w:tc>
        <w:tc>
          <w:p>
            <w:pPr>
              <w:pStyle w:val="Compact"/>
              <w:jc w:val="left"/>
            </w:pPr>
            <w:r>
              <w:t xml:space="preserve">21°51’ Gemini</w:t>
            </w:r>
          </w:p>
        </w:tc>
        <w:tc>
          <w:p>
            <w:pPr>
              <w:pStyle w:val="Compact"/>
              <w:jc w:val="left"/>
            </w:pPr>
            <w:r>
              <w:t xml:space="preserve">0.2</w:t>
            </w:r>
          </w:p>
        </w:tc>
        <w:tc>
          <w:p>
            <w:pPr>
              <w:pStyle w:val="Compact"/>
              <w:jc w:val="left"/>
            </w:pPr>
            <w:r>
              <w:t xml:space="preserve">Mar/Mer</w:t>
            </w:r>
          </w:p>
        </w:tc>
        <w:tc>
          <w:p>
            <w:pPr>
              <w:pStyle w:val="Compact"/>
              <w:jc w:val="left"/>
            </w:pPr>
            <w:r>
              <w:t xml:space="preserve">Honor, wealth, eminence, renown, public position. (Ptolemy)</w:t>
            </w:r>
          </w:p>
        </w:tc>
      </w:tr>
      <w:tr>
        <w:tc>
          <w:p>
            <w:pPr>
              <w:pStyle w:val="Compact"/>
              <w:jc w:val="left"/>
            </w:pPr>
            <w:r>
              <w:rPr>
                <w:bCs/>
                <w:b/>
              </w:rPr>
              <w:t xml:space="preserve">Alnilam</w:t>
            </w:r>
          </w:p>
        </w:tc>
        <w:tc>
          <w:p>
            <w:pPr>
              <w:pStyle w:val="Compact"/>
              <w:jc w:val="left"/>
            </w:pPr>
            <w:r>
              <w:t xml:space="preserve">Orion</w:t>
            </w:r>
          </w:p>
        </w:tc>
        <w:tc>
          <w:p>
            <w:pPr>
              <w:pStyle w:val="Compact"/>
              <w:jc w:val="left"/>
            </w:pPr>
            <w:r>
              <w:t xml:space="preserve">23°28’ Gemini</w:t>
            </w:r>
          </w:p>
        </w:tc>
        <w:tc>
          <w:p>
            <w:pPr>
              <w:pStyle w:val="Compact"/>
              <w:jc w:val="left"/>
            </w:pPr>
            <w:r>
              <w:t xml:space="preserve">1.8</w:t>
            </w:r>
          </w:p>
        </w:tc>
        <w:tc>
          <w:p>
            <w:pPr>
              <w:pStyle w:val="Compact"/>
              <w:jc w:val="left"/>
            </w:pPr>
            <w:r>
              <w:t xml:space="preserve">Jup/Sat</w:t>
            </w:r>
          </w:p>
        </w:tc>
        <w:tc>
          <w:p>
            <w:pPr>
              <w:pStyle w:val="Compact"/>
              <w:jc w:val="left"/>
            </w:pPr>
            <w:r>
              <w:t xml:space="preserve">Fleeting public honors. (Robson)</w:t>
            </w:r>
          </w:p>
        </w:tc>
      </w:tr>
      <w:tr>
        <w:tc>
          <w:p>
            <w:pPr>
              <w:pStyle w:val="Compact"/>
              <w:jc w:val="left"/>
            </w:pPr>
            <w:r>
              <w:rPr>
                <w:bCs/>
                <w:b/>
              </w:rPr>
              <w:t xml:space="preserve">Polaris</w:t>
            </w:r>
            <w:r>
              <w:t xml:space="preserve"> </w:t>
            </w:r>
            <w:r>
              <w:rPr>
                <w:bCs/>
                <w:b/>
              </w:rPr>
              <w:t xml:space="preserve">(B)</w:t>
            </w:r>
          </w:p>
        </w:tc>
        <w:tc>
          <w:p>
            <w:pPr>
              <w:pStyle w:val="Compact"/>
              <w:jc w:val="left"/>
            </w:pPr>
            <w:r>
              <w:t xml:space="preserve">Ursa Minor</w:t>
            </w:r>
          </w:p>
        </w:tc>
        <w:tc>
          <w:p>
            <w:pPr>
              <w:pStyle w:val="Compact"/>
              <w:jc w:val="left"/>
            </w:pPr>
            <w:r>
              <w:t xml:space="preserve">28°34’ Gemini</w:t>
            </w:r>
          </w:p>
        </w:tc>
        <w:tc>
          <w:p>
            <w:pPr>
              <w:pStyle w:val="Compact"/>
              <w:jc w:val="left"/>
            </w:pPr>
            <w:r>
              <w:t xml:space="preserve">2.1</w:t>
            </w:r>
          </w:p>
        </w:tc>
        <w:tc>
          <w:p>
            <w:pPr>
              <w:pStyle w:val="Compact"/>
              <w:jc w:val="left"/>
            </w:pPr>
            <w:r>
              <w:t xml:space="preserve">Sat/Ven</w:t>
            </w:r>
          </w:p>
        </w:tc>
        <w:tc>
          <w:p>
            <w:pPr>
              <w:pStyle w:val="Compact"/>
              <w:jc w:val="left"/>
            </w:pPr>
            <w:r>
              <w:t xml:space="preserve">Sickness, trouble, loss, affliction. (Ptolemy)</w:t>
            </w:r>
          </w:p>
        </w:tc>
      </w:tr>
      <w:tr>
        <w:tc>
          <w:p>
            <w:pPr>
              <w:pStyle w:val="Compact"/>
              <w:jc w:val="left"/>
            </w:pPr>
            <w:r>
              <w:rPr>
                <w:bCs/>
                <w:b/>
              </w:rPr>
              <w:t xml:space="preserve">Betelgeuse</w:t>
            </w:r>
          </w:p>
        </w:tc>
        <w:tc>
          <w:p>
            <w:pPr>
              <w:pStyle w:val="Compact"/>
              <w:jc w:val="left"/>
            </w:pPr>
            <w:r>
              <w:t xml:space="preserve">Orion</w:t>
            </w:r>
          </w:p>
        </w:tc>
        <w:tc>
          <w:p>
            <w:pPr>
              <w:pStyle w:val="Compact"/>
              <w:jc w:val="left"/>
            </w:pPr>
            <w:r>
              <w:t xml:space="preserve">28°45’ Gemini</w:t>
            </w:r>
          </w:p>
        </w:tc>
        <w:tc>
          <w:p>
            <w:pPr>
              <w:pStyle w:val="Compact"/>
              <w:jc w:val="left"/>
            </w:pPr>
            <w:r>
              <w:t xml:space="preserve">0.8</w:t>
            </w:r>
          </w:p>
        </w:tc>
        <w:tc>
          <w:p>
            <w:pPr>
              <w:pStyle w:val="Compact"/>
              <w:jc w:val="left"/>
            </w:pPr>
            <w:r>
              <w:t xml:space="preserve">Mar/Mer</w:t>
            </w:r>
          </w:p>
        </w:tc>
        <w:tc>
          <w:p>
            <w:pPr>
              <w:pStyle w:val="Compact"/>
              <w:jc w:val="left"/>
            </w:pPr>
            <w:r>
              <w:t xml:space="preserve">Martial honor, preferment, wealth. (Ptolemy)</w:t>
            </w:r>
          </w:p>
        </w:tc>
      </w:tr>
      <w:tr>
        <w:tc>
          <w:p>
            <w:pPr>
              <w:pStyle w:val="Compact"/>
              <w:jc w:val="left"/>
            </w:pPr>
            <w:r>
              <w:rPr>
                <w:bCs/>
                <w:b/>
              </w:rPr>
              <w:t xml:space="preserve">Sirius</w:t>
            </w:r>
            <w:r>
              <w:t xml:space="preserve"> </w:t>
            </w:r>
            <w:r>
              <w:rPr>
                <w:bCs/>
                <w:b/>
              </w:rPr>
              <w:t xml:space="preserve">(B)</w:t>
            </w:r>
          </w:p>
        </w:tc>
        <w:tc>
          <w:p>
            <w:pPr>
              <w:pStyle w:val="Compact"/>
              <w:jc w:val="left"/>
            </w:pPr>
            <w:r>
              <w:t xml:space="preserve">Canis Major</w:t>
            </w:r>
          </w:p>
        </w:tc>
        <w:tc>
          <w:p>
            <w:pPr>
              <w:pStyle w:val="Compact"/>
              <w:jc w:val="left"/>
            </w:pPr>
            <w:r>
              <w:t xml:space="preserve">14°05’ Cancer</w:t>
            </w:r>
          </w:p>
        </w:tc>
        <w:tc>
          <w:p>
            <w:pPr>
              <w:pStyle w:val="Compact"/>
              <w:jc w:val="left"/>
            </w:pPr>
            <w:r>
              <w:t xml:space="preserve">-1.4</w:t>
            </w:r>
          </w:p>
        </w:tc>
        <w:tc>
          <w:p>
            <w:pPr>
              <w:pStyle w:val="Compact"/>
              <w:jc w:val="left"/>
            </w:pPr>
            <w:r>
              <w:t xml:space="preserve">Jup/Mar</w:t>
            </w:r>
          </w:p>
        </w:tc>
        <w:tc>
          <w:p>
            <w:pPr>
              <w:pStyle w:val="Compact"/>
              <w:jc w:val="left"/>
            </w:pPr>
            <w:r>
              <w:rPr>
                <w:bCs/>
                <w:b/>
              </w:rPr>
              <w:t xml:space="preserve">The Dog Star.</w:t>
            </w:r>
            <w:r>
              <w:t xml:space="preserve"> </w:t>
            </w:r>
            <w:r>
              <w:t xml:space="preserve">High office, fame, honor, burning heat, passion, danger of dog bites. (Ptolemy)</w:t>
            </w:r>
          </w:p>
        </w:tc>
      </w:tr>
      <w:tr>
        <w:tc>
          <w:p>
            <w:pPr>
              <w:pStyle w:val="Compact"/>
              <w:jc w:val="left"/>
            </w:pPr>
            <w:r>
              <w:rPr>
                <w:bCs/>
                <w:b/>
              </w:rPr>
              <w:t xml:space="preserve">Canopus</w:t>
            </w:r>
          </w:p>
        </w:tc>
        <w:tc>
          <w:p>
            <w:pPr>
              <w:pStyle w:val="Compact"/>
              <w:jc w:val="left"/>
            </w:pPr>
            <w:r>
              <w:t xml:space="preserve">Carina</w:t>
            </w:r>
          </w:p>
        </w:tc>
        <w:tc>
          <w:p>
            <w:pPr>
              <w:pStyle w:val="Compact"/>
              <w:jc w:val="left"/>
            </w:pPr>
            <w:r>
              <w:t xml:space="preserve">14°58’ Cancer</w:t>
            </w:r>
          </w:p>
        </w:tc>
        <w:tc>
          <w:p>
            <w:pPr>
              <w:pStyle w:val="Compact"/>
              <w:jc w:val="left"/>
            </w:pPr>
            <w:r>
              <w:t xml:space="preserve">-0.9</w:t>
            </w:r>
          </w:p>
        </w:tc>
        <w:tc>
          <w:p>
            <w:pPr>
              <w:pStyle w:val="Compact"/>
              <w:jc w:val="left"/>
            </w:pPr>
            <w:r>
              <w:t xml:space="preserve">Sat/Jup</w:t>
            </w:r>
          </w:p>
        </w:tc>
        <w:tc>
          <w:p>
            <w:pPr>
              <w:pStyle w:val="Compact"/>
              <w:jc w:val="left"/>
            </w:pPr>
            <w:r>
              <w:t xml:space="preserve">Voyages, piety, scandal, violence. (Ptolemy)</w:t>
            </w:r>
          </w:p>
        </w:tc>
      </w:tr>
      <w:tr>
        <w:tc>
          <w:p>
            <w:pPr>
              <w:pStyle w:val="Compact"/>
              <w:jc w:val="left"/>
            </w:pPr>
            <w:r>
              <w:rPr>
                <w:bCs/>
                <w:b/>
              </w:rPr>
              <w:t xml:space="preserve">Castor</w:t>
            </w:r>
          </w:p>
        </w:tc>
        <w:tc>
          <w:p>
            <w:pPr>
              <w:pStyle w:val="Compact"/>
              <w:jc w:val="left"/>
            </w:pPr>
            <w:r>
              <w:t xml:space="preserve">Gemini</w:t>
            </w:r>
          </w:p>
        </w:tc>
        <w:tc>
          <w:p>
            <w:pPr>
              <w:pStyle w:val="Compact"/>
              <w:jc w:val="left"/>
            </w:pPr>
            <w:r>
              <w:t xml:space="preserve">20°14’ Cancer</w:t>
            </w:r>
          </w:p>
        </w:tc>
        <w:tc>
          <w:p>
            <w:pPr>
              <w:pStyle w:val="Compact"/>
              <w:jc w:val="left"/>
            </w:pPr>
            <w:r>
              <w:t xml:space="preserve">1.6</w:t>
            </w:r>
          </w:p>
        </w:tc>
        <w:tc>
          <w:p>
            <w:pPr>
              <w:pStyle w:val="Compact"/>
              <w:jc w:val="left"/>
            </w:pPr>
            <w:r>
              <w:t xml:space="preserve">Mer/Jup</w:t>
            </w:r>
          </w:p>
        </w:tc>
        <w:tc>
          <w:p>
            <w:pPr>
              <w:pStyle w:val="Compact"/>
              <w:jc w:val="left"/>
            </w:pPr>
            <w:r>
              <w:t xml:space="preserve">Distinction, keen intellect, law, publishing, sudden fame and loss. (Ptolemy)</w:t>
            </w:r>
          </w:p>
        </w:tc>
      </w:tr>
      <w:tr>
        <w:tc>
          <w:p>
            <w:pPr>
              <w:pStyle w:val="Compact"/>
              <w:jc w:val="left"/>
            </w:pPr>
            <w:r>
              <w:rPr>
                <w:bCs/>
                <w:b/>
              </w:rPr>
              <w:t xml:space="preserve">Pollux</w:t>
            </w:r>
          </w:p>
        </w:tc>
        <w:tc>
          <w:p>
            <w:pPr>
              <w:pStyle w:val="Compact"/>
              <w:jc w:val="left"/>
            </w:pPr>
            <w:r>
              <w:t xml:space="preserve">Gemini</w:t>
            </w:r>
          </w:p>
        </w:tc>
        <w:tc>
          <w:p>
            <w:pPr>
              <w:pStyle w:val="Compact"/>
              <w:jc w:val="left"/>
            </w:pPr>
            <w:r>
              <w:t xml:space="preserve">23°13’ Cancer</w:t>
            </w:r>
          </w:p>
        </w:tc>
        <w:tc>
          <w:p>
            <w:pPr>
              <w:pStyle w:val="Compact"/>
              <w:jc w:val="left"/>
            </w:pPr>
            <w:r>
              <w:t xml:space="preserve">1.2</w:t>
            </w:r>
          </w:p>
        </w:tc>
        <w:tc>
          <w:p>
            <w:pPr>
              <w:pStyle w:val="Compact"/>
              <w:jc w:val="left"/>
            </w:pPr>
            <w:r>
              <w:t xml:space="preserve">Mars</w:t>
            </w:r>
          </w:p>
        </w:tc>
        <w:tc>
          <w:p>
            <w:pPr>
              <w:pStyle w:val="Compact"/>
              <w:jc w:val="left"/>
            </w:pPr>
            <w:r>
              <w:t xml:space="preserve">Courage, cruelty, rashness, craftiness, malevolence. (Ptolemy)</w:t>
            </w:r>
          </w:p>
        </w:tc>
      </w:tr>
      <w:tr>
        <w:tc>
          <w:p>
            <w:pPr>
              <w:pStyle w:val="Compact"/>
              <w:jc w:val="left"/>
            </w:pPr>
            <w:r>
              <w:rPr>
                <w:bCs/>
                <w:b/>
              </w:rPr>
              <w:t xml:space="preserve">Procyon</w:t>
            </w:r>
            <w:r>
              <w:t xml:space="preserve"> </w:t>
            </w:r>
            <w:r>
              <w:rPr>
                <w:bCs/>
                <w:b/>
              </w:rPr>
              <w:t xml:space="preserve">(B)</w:t>
            </w:r>
          </w:p>
        </w:tc>
        <w:tc>
          <w:p>
            <w:pPr>
              <w:pStyle w:val="Compact"/>
              <w:jc w:val="left"/>
            </w:pPr>
            <w:r>
              <w:t xml:space="preserve">Canis Minor</w:t>
            </w:r>
          </w:p>
        </w:tc>
        <w:tc>
          <w:p>
            <w:pPr>
              <w:pStyle w:val="Compact"/>
              <w:jc w:val="left"/>
            </w:pPr>
            <w:r>
              <w:t xml:space="preserve">25°47’ Cancer</w:t>
            </w:r>
          </w:p>
        </w:tc>
        <w:tc>
          <w:p>
            <w:pPr>
              <w:pStyle w:val="Compact"/>
              <w:jc w:val="left"/>
            </w:pPr>
            <w:r>
              <w:t xml:space="preserve">0.5</w:t>
            </w:r>
          </w:p>
        </w:tc>
        <w:tc>
          <w:p>
            <w:pPr>
              <w:pStyle w:val="Compact"/>
              <w:jc w:val="left"/>
            </w:pPr>
            <w:r>
              <w:t xml:space="preserve">Mar/Mer</w:t>
            </w:r>
          </w:p>
        </w:tc>
        <w:tc>
          <w:p>
            <w:pPr>
              <w:pStyle w:val="Compact"/>
              <w:jc w:val="left"/>
            </w:pPr>
            <w:r>
              <w:t xml:space="preserve">Activity, violence, sudden success and disaster. (Ptolemy)</w:t>
            </w:r>
          </w:p>
        </w:tc>
      </w:tr>
      <w:tr>
        <w:tc>
          <w:p>
            <w:pPr>
              <w:pStyle w:val="Compact"/>
              <w:jc w:val="left"/>
            </w:pPr>
            <w:r>
              <w:rPr>
                <w:bCs/>
                <w:b/>
              </w:rPr>
              <w:t xml:space="preserve">Praesaepe</w:t>
            </w:r>
          </w:p>
        </w:tc>
        <w:tc>
          <w:p>
            <w:pPr>
              <w:pStyle w:val="Compact"/>
              <w:jc w:val="left"/>
            </w:pPr>
            <w:r>
              <w:t xml:space="preserve">Cancer</w:t>
            </w:r>
          </w:p>
        </w:tc>
        <w:tc>
          <w:p>
            <w:pPr>
              <w:pStyle w:val="Compact"/>
              <w:jc w:val="left"/>
            </w:pPr>
            <w:r>
              <w:t xml:space="preserve">07°20’ Leo</w:t>
            </w:r>
          </w:p>
        </w:tc>
        <w:tc>
          <w:p>
            <w:pPr>
              <w:pStyle w:val="Compact"/>
              <w:jc w:val="left"/>
            </w:pPr>
            <w:r>
              <w:t xml:space="preserve">3.7</w:t>
            </w:r>
          </w:p>
        </w:tc>
        <w:tc>
          <w:p>
            <w:pPr>
              <w:pStyle w:val="Compact"/>
              <w:jc w:val="left"/>
            </w:pPr>
            <w:r>
              <w:t xml:space="preserve">Mar/Moon</w:t>
            </w:r>
          </w:p>
        </w:tc>
        <w:tc>
          <w:p>
            <w:pPr>
              <w:pStyle w:val="Compact"/>
              <w:jc w:val="left"/>
            </w:pPr>
            <w:r>
              <w:rPr>
                <w:bCs/>
                <w:b/>
              </w:rPr>
              <w:t xml:space="preserve">The Beehive.</w:t>
            </w:r>
            <w:r>
              <w:t xml:space="preserve"> </w:t>
            </w:r>
            <w:r>
              <w:t xml:space="preserve">Blindness, disease, adventure, insolence. (Ptolemy)</w:t>
            </w:r>
          </w:p>
        </w:tc>
      </w:tr>
      <w:tr>
        <w:tc>
          <w:p>
            <w:pPr>
              <w:pStyle w:val="Compact"/>
              <w:jc w:val="left"/>
            </w:pPr>
            <w:r>
              <w:rPr>
                <w:bCs/>
                <w:b/>
              </w:rPr>
              <w:t xml:space="preserve">Asellus Bor.</w:t>
            </w:r>
          </w:p>
        </w:tc>
        <w:tc>
          <w:p>
            <w:pPr>
              <w:pStyle w:val="Compact"/>
              <w:jc w:val="left"/>
            </w:pPr>
            <w:r>
              <w:t xml:space="preserve">Cancer</w:t>
            </w:r>
          </w:p>
        </w:tc>
        <w:tc>
          <w:p>
            <w:pPr>
              <w:pStyle w:val="Compact"/>
              <w:jc w:val="left"/>
            </w:pPr>
            <w:r>
              <w:t xml:space="preserve">07°32’ Leo</w:t>
            </w:r>
          </w:p>
        </w:tc>
        <w:tc>
          <w:p>
            <w:pPr>
              <w:pStyle w:val="Compact"/>
              <w:jc w:val="left"/>
            </w:pPr>
            <w:r>
              <w:t xml:space="preserve">4.7</w:t>
            </w:r>
          </w:p>
        </w:tc>
        <w:tc>
          <w:p>
            <w:pPr>
              <w:pStyle w:val="Compact"/>
              <w:jc w:val="left"/>
            </w:pPr>
            <w:r>
              <w:t xml:space="preserve">Mar/Sun</w:t>
            </w:r>
          </w:p>
        </w:tc>
        <w:tc>
          <w:p>
            <w:pPr>
              <w:pStyle w:val="Compact"/>
              <w:jc w:val="left"/>
            </w:pPr>
            <w:r>
              <w:t xml:space="preserve">Patience, beneficence, courage (</w:t>
            </w:r>
            <w:r>
              <w:t xml:space="preserve">“</w:t>
            </w:r>
            <w:r>
              <w:t xml:space="preserve">The Northern Donkey</w:t>
            </w:r>
            <w:r>
              <w:t xml:space="preserve">”</w:t>
            </w:r>
            <w:r>
              <w:t xml:space="preserve">). (Ptolemy)</w:t>
            </w:r>
          </w:p>
        </w:tc>
      </w:tr>
      <w:tr>
        <w:tc>
          <w:p>
            <w:pPr>
              <w:pStyle w:val="Compact"/>
              <w:jc w:val="left"/>
            </w:pPr>
            <w:r>
              <w:rPr>
                <w:bCs/>
                <w:b/>
              </w:rPr>
              <w:t xml:space="preserve">Asellus Aus.</w:t>
            </w:r>
          </w:p>
        </w:tc>
        <w:tc>
          <w:p>
            <w:pPr>
              <w:pStyle w:val="Compact"/>
              <w:jc w:val="left"/>
            </w:pPr>
            <w:r>
              <w:t xml:space="preserve">Cancer</w:t>
            </w:r>
          </w:p>
        </w:tc>
        <w:tc>
          <w:p>
            <w:pPr>
              <w:pStyle w:val="Compact"/>
              <w:jc w:val="left"/>
            </w:pPr>
            <w:r>
              <w:t xml:space="preserve">08°43’ Leo</w:t>
            </w:r>
          </w:p>
        </w:tc>
        <w:tc>
          <w:p>
            <w:pPr>
              <w:pStyle w:val="Compact"/>
              <w:jc w:val="left"/>
            </w:pPr>
            <w:r>
              <w:t xml:space="preserve">4.2</w:t>
            </w:r>
          </w:p>
        </w:tc>
        <w:tc>
          <w:p>
            <w:pPr>
              <w:pStyle w:val="Compact"/>
              <w:jc w:val="left"/>
            </w:pPr>
            <w:r>
              <w:t xml:space="preserve">Mar/Sun</w:t>
            </w:r>
          </w:p>
        </w:tc>
        <w:tc>
          <w:p>
            <w:pPr>
              <w:pStyle w:val="Compact"/>
              <w:jc w:val="left"/>
            </w:pPr>
            <w:r>
              <w:t xml:space="preserve">Fevers, hunting, heroism (</w:t>
            </w:r>
            <w:r>
              <w:t xml:space="preserve">“</w:t>
            </w:r>
            <w:r>
              <w:t xml:space="preserve">The Southern Donkey</w:t>
            </w:r>
            <w:r>
              <w:t xml:space="preserve">”</w:t>
            </w:r>
            <w:r>
              <w:t xml:space="preserve">). (Ptolemy)</w:t>
            </w:r>
          </w:p>
        </w:tc>
      </w:tr>
      <w:tr>
        <w:tc>
          <w:p>
            <w:pPr>
              <w:pStyle w:val="Compact"/>
              <w:jc w:val="left"/>
            </w:pPr>
            <w:r>
              <w:rPr>
                <w:bCs/>
                <w:b/>
              </w:rPr>
              <w:t xml:space="preserve">Acubens</w:t>
            </w:r>
          </w:p>
        </w:tc>
        <w:tc>
          <w:p>
            <w:pPr>
              <w:pStyle w:val="Compact"/>
              <w:jc w:val="left"/>
            </w:pPr>
            <w:r>
              <w:t xml:space="preserve">Cancer</w:t>
            </w:r>
          </w:p>
        </w:tc>
        <w:tc>
          <w:p>
            <w:pPr>
              <w:pStyle w:val="Compact"/>
              <w:jc w:val="left"/>
            </w:pPr>
            <w:r>
              <w:t xml:space="preserve">13°38’ Leo</w:t>
            </w:r>
          </w:p>
        </w:tc>
        <w:tc>
          <w:p>
            <w:pPr>
              <w:pStyle w:val="Compact"/>
              <w:jc w:val="left"/>
            </w:pPr>
            <w:r>
              <w:t xml:space="preserve">4.3</w:t>
            </w:r>
          </w:p>
        </w:tc>
        <w:tc>
          <w:p>
            <w:pPr>
              <w:pStyle w:val="Compact"/>
              <w:jc w:val="left"/>
            </w:pPr>
            <w:r>
              <w:t xml:space="preserve">Sat/Mer</w:t>
            </w:r>
          </w:p>
        </w:tc>
        <w:tc>
          <w:p>
            <w:pPr>
              <w:pStyle w:val="Compact"/>
              <w:jc w:val="left"/>
            </w:pPr>
            <w:r>
              <w:t xml:space="preserve">Activity, malevolence, liar/thief. (Robson)</w:t>
            </w:r>
          </w:p>
        </w:tc>
      </w:tr>
      <w:tr>
        <w:tc>
          <w:p>
            <w:pPr>
              <w:pStyle w:val="Compact"/>
              <w:jc w:val="left"/>
            </w:pPr>
            <w:r>
              <w:rPr>
                <w:bCs/>
                <w:b/>
              </w:rPr>
              <w:t xml:space="preserve">Alphard</w:t>
            </w:r>
          </w:p>
        </w:tc>
        <w:tc>
          <w:p>
            <w:pPr>
              <w:pStyle w:val="Compact"/>
              <w:jc w:val="left"/>
            </w:pPr>
            <w:r>
              <w:t xml:space="preserve">Hydra</w:t>
            </w:r>
          </w:p>
        </w:tc>
        <w:tc>
          <w:p>
            <w:pPr>
              <w:pStyle w:val="Compact"/>
              <w:jc w:val="left"/>
            </w:pPr>
            <w:r>
              <w:t xml:space="preserve">27°17’ Leo</w:t>
            </w:r>
          </w:p>
        </w:tc>
        <w:tc>
          <w:p>
            <w:pPr>
              <w:pStyle w:val="Compact"/>
              <w:jc w:val="left"/>
            </w:pPr>
            <w:r>
              <w:t xml:space="preserve">2.2</w:t>
            </w:r>
          </w:p>
        </w:tc>
        <w:tc>
          <w:p>
            <w:pPr>
              <w:pStyle w:val="Compact"/>
              <w:jc w:val="left"/>
            </w:pPr>
            <w:r>
              <w:t xml:space="preserve">Sat/Ven</w:t>
            </w:r>
          </w:p>
        </w:tc>
        <w:tc>
          <w:p>
            <w:pPr>
              <w:pStyle w:val="Compact"/>
              <w:jc w:val="left"/>
            </w:pPr>
            <w:r>
              <w:t xml:space="preserve">Poison, blood poisoning, hatred by women, danger to life. (Ptolemy)</w:t>
            </w:r>
          </w:p>
        </w:tc>
      </w:tr>
      <w:tr>
        <w:tc>
          <w:p>
            <w:pPr>
              <w:pStyle w:val="Compact"/>
              <w:jc w:val="left"/>
            </w:pPr>
            <w:r>
              <w:rPr>
                <w:bCs/>
                <w:b/>
              </w:rPr>
              <w:t xml:space="preserve">Regulus</w:t>
            </w:r>
            <w:r>
              <w:t xml:space="preserve"> </w:t>
            </w:r>
            <w:r>
              <w:rPr>
                <w:bCs/>
                <w:b/>
              </w:rPr>
              <w:t xml:space="preserve">(B)</w:t>
            </w:r>
          </w:p>
        </w:tc>
        <w:tc>
          <w:p>
            <w:pPr>
              <w:pStyle w:val="Compact"/>
              <w:jc w:val="left"/>
            </w:pPr>
            <w:r>
              <w:t xml:space="preserve">Leo</w:t>
            </w:r>
          </w:p>
        </w:tc>
        <w:tc>
          <w:p>
            <w:pPr>
              <w:pStyle w:val="Compact"/>
              <w:jc w:val="left"/>
            </w:pPr>
            <w:r>
              <w:t xml:space="preserve">29°50’ Leo</w:t>
            </w:r>
          </w:p>
        </w:tc>
        <w:tc>
          <w:p>
            <w:pPr>
              <w:pStyle w:val="Compact"/>
              <w:jc w:val="left"/>
            </w:pPr>
            <w:r>
              <w:t xml:space="preserve">1.3</w:t>
            </w:r>
          </w:p>
        </w:tc>
        <w:tc>
          <w:p>
            <w:pPr>
              <w:pStyle w:val="Compact"/>
              <w:jc w:val="left"/>
            </w:pPr>
            <w:r>
              <w:t xml:space="preserve">Mar/Jup</w:t>
            </w:r>
          </w:p>
        </w:tc>
        <w:tc>
          <w:p>
            <w:pPr>
              <w:pStyle w:val="Compact"/>
              <w:jc w:val="left"/>
            </w:pPr>
            <w:r>
              <w:rPr>
                <w:bCs/>
                <w:b/>
              </w:rPr>
              <w:t xml:space="preserve">Royal Star (Watcher of North).</w:t>
            </w:r>
            <w:r>
              <w:t xml:space="preserve"> </w:t>
            </w:r>
            <w:r>
              <w:t xml:space="preserve">Power, authority, great honor, but danger of fall/revenge. (Ptolemy)</w:t>
            </w:r>
          </w:p>
        </w:tc>
      </w:tr>
      <w:tr>
        <w:tc>
          <w:p>
            <w:pPr>
              <w:pStyle w:val="Compact"/>
              <w:jc w:val="left"/>
            </w:pPr>
            <w:r>
              <w:rPr>
                <w:bCs/>
                <w:b/>
              </w:rPr>
              <w:t xml:space="preserve">Zosma</w:t>
            </w:r>
          </w:p>
        </w:tc>
        <w:tc>
          <w:p>
            <w:pPr>
              <w:pStyle w:val="Compact"/>
              <w:jc w:val="left"/>
            </w:pPr>
            <w:r>
              <w:t xml:space="preserve">Leo</w:t>
            </w:r>
          </w:p>
        </w:tc>
        <w:tc>
          <w:p>
            <w:pPr>
              <w:pStyle w:val="Compact"/>
              <w:jc w:val="left"/>
            </w:pPr>
            <w:r>
              <w:t xml:space="preserve">11°19’ Virgo</w:t>
            </w:r>
          </w:p>
        </w:tc>
        <w:tc>
          <w:p>
            <w:pPr>
              <w:pStyle w:val="Compact"/>
              <w:jc w:val="left"/>
            </w:pPr>
            <w:r>
              <w:t xml:space="preserve">2.6</w:t>
            </w:r>
          </w:p>
        </w:tc>
        <w:tc>
          <w:p>
            <w:pPr>
              <w:pStyle w:val="Compact"/>
              <w:jc w:val="left"/>
            </w:pPr>
            <w:r>
              <w:t xml:space="preserve">Sat/Ven</w:t>
            </w:r>
          </w:p>
        </w:tc>
        <w:tc>
          <w:p>
            <w:pPr>
              <w:pStyle w:val="Compact"/>
              <w:jc w:val="left"/>
            </w:pPr>
            <w:r>
              <w:t xml:space="preserve">Melancholy, fear of poison, shame, selfishness. (Ptolemy)</w:t>
            </w:r>
          </w:p>
        </w:tc>
      </w:tr>
      <w:tr>
        <w:tc>
          <w:p>
            <w:pPr>
              <w:pStyle w:val="Compact"/>
              <w:jc w:val="left"/>
            </w:pPr>
            <w:r>
              <w:rPr>
                <w:bCs/>
                <w:b/>
              </w:rPr>
              <w:t xml:space="preserve">Denebola</w:t>
            </w:r>
          </w:p>
        </w:tc>
        <w:tc>
          <w:p>
            <w:pPr>
              <w:pStyle w:val="Compact"/>
              <w:jc w:val="left"/>
            </w:pPr>
            <w:r>
              <w:t xml:space="preserve">Leo</w:t>
            </w:r>
          </w:p>
        </w:tc>
        <w:tc>
          <w:p>
            <w:pPr>
              <w:pStyle w:val="Compact"/>
              <w:jc w:val="left"/>
            </w:pPr>
            <w:r>
              <w:t xml:space="preserve">21°37’ Virgo</w:t>
            </w:r>
          </w:p>
        </w:tc>
        <w:tc>
          <w:p>
            <w:pPr>
              <w:pStyle w:val="Compact"/>
              <w:jc w:val="left"/>
            </w:pPr>
            <w:r>
              <w:t xml:space="preserve">2.2</w:t>
            </w:r>
          </w:p>
        </w:tc>
        <w:tc>
          <w:p>
            <w:pPr>
              <w:pStyle w:val="Compact"/>
              <w:jc w:val="left"/>
            </w:pPr>
            <w:r>
              <w:t xml:space="preserve">Sat/Ven</w:t>
            </w:r>
          </w:p>
        </w:tc>
        <w:tc>
          <w:p>
            <w:pPr>
              <w:pStyle w:val="Compact"/>
              <w:jc w:val="left"/>
            </w:pPr>
            <w:r>
              <w:t xml:space="preserve">Swift judgment, despair, regrets, public disgrace. (Ptolemy)</w:t>
            </w:r>
          </w:p>
        </w:tc>
      </w:tr>
      <w:tr>
        <w:tc>
          <w:p>
            <w:pPr>
              <w:pStyle w:val="Compact"/>
              <w:jc w:val="left"/>
            </w:pPr>
            <w:r>
              <w:rPr>
                <w:bCs/>
                <w:b/>
              </w:rPr>
              <w:t xml:space="preserve">Vindemiatrix</w:t>
            </w:r>
          </w:p>
        </w:tc>
        <w:tc>
          <w:p>
            <w:pPr>
              <w:pStyle w:val="Compact"/>
              <w:jc w:val="left"/>
            </w:pPr>
            <w:r>
              <w:t xml:space="preserve">Virgo</w:t>
            </w:r>
          </w:p>
        </w:tc>
        <w:tc>
          <w:p>
            <w:pPr>
              <w:pStyle w:val="Compact"/>
              <w:jc w:val="left"/>
            </w:pPr>
            <w:r>
              <w:t xml:space="preserve">09°56’ Libra</w:t>
            </w:r>
          </w:p>
        </w:tc>
        <w:tc>
          <w:p>
            <w:pPr>
              <w:pStyle w:val="Compact"/>
              <w:jc w:val="left"/>
            </w:pPr>
            <w:r>
              <w:t xml:space="preserve">2.9</w:t>
            </w:r>
          </w:p>
        </w:tc>
        <w:tc>
          <w:p>
            <w:pPr>
              <w:pStyle w:val="Compact"/>
              <w:jc w:val="left"/>
            </w:pPr>
            <w:r>
              <w:t xml:space="preserve">Sat/Mer</w:t>
            </w:r>
          </w:p>
        </w:tc>
        <w:tc>
          <w:p>
            <w:pPr>
              <w:pStyle w:val="Compact"/>
              <w:jc w:val="left"/>
            </w:pPr>
            <w:r>
              <w:rPr>
                <w:bCs/>
                <w:b/>
              </w:rPr>
              <w:t xml:space="preserve">“</w:t>
            </w:r>
            <w:r>
              <w:rPr>
                <w:bCs/>
                <w:b/>
              </w:rPr>
              <w:t xml:space="preserve">The Widow Maker.</w:t>
            </w:r>
            <w:r>
              <w:rPr>
                <w:bCs/>
                <w:b/>
              </w:rPr>
              <w:t xml:space="preserve">”</w:t>
            </w:r>
            <w:r>
              <w:t xml:space="preserve"> </w:t>
            </w:r>
            <w:r>
              <w:t xml:space="preserve">Widowhood, loss of partner, depression, stealing. (Robson)</w:t>
            </w:r>
          </w:p>
        </w:tc>
      </w:tr>
      <w:tr>
        <w:tc>
          <w:p>
            <w:pPr>
              <w:pStyle w:val="Compact"/>
              <w:jc w:val="left"/>
            </w:pPr>
            <w:r>
              <w:rPr>
                <w:bCs/>
                <w:b/>
              </w:rPr>
              <w:t xml:space="preserve">Algorab</w:t>
            </w:r>
            <w:r>
              <w:t xml:space="preserve"> </w:t>
            </w:r>
            <w:r>
              <w:rPr>
                <w:bCs/>
                <w:b/>
              </w:rPr>
              <w:t xml:space="preserve">(B)</w:t>
            </w:r>
          </w:p>
        </w:tc>
        <w:tc>
          <w:p>
            <w:pPr>
              <w:pStyle w:val="Compact"/>
              <w:jc w:val="left"/>
            </w:pPr>
            <w:r>
              <w:t xml:space="preserve">Corvus</w:t>
            </w:r>
          </w:p>
        </w:tc>
        <w:tc>
          <w:p>
            <w:pPr>
              <w:pStyle w:val="Compact"/>
              <w:jc w:val="left"/>
            </w:pPr>
            <w:r>
              <w:t xml:space="preserve">13°27’ Libra</w:t>
            </w:r>
          </w:p>
        </w:tc>
        <w:tc>
          <w:p>
            <w:pPr>
              <w:pStyle w:val="Compact"/>
              <w:jc w:val="left"/>
            </w:pPr>
            <w:r>
              <w:t xml:space="preserve">3.1</w:t>
            </w:r>
          </w:p>
        </w:tc>
        <w:tc>
          <w:p>
            <w:pPr>
              <w:pStyle w:val="Compact"/>
              <w:jc w:val="left"/>
            </w:pPr>
            <w:r>
              <w:t xml:space="preserve">Mar/Sat</w:t>
            </w:r>
          </w:p>
        </w:tc>
        <w:tc>
          <w:p>
            <w:pPr>
              <w:pStyle w:val="Compact"/>
              <w:jc w:val="left"/>
            </w:pPr>
            <w:r>
              <w:t xml:space="preserve">Destructiveness, malevolence, lying, scavenging. (Ptolemy)</w:t>
            </w:r>
          </w:p>
        </w:tc>
      </w:tr>
      <w:tr>
        <w:tc>
          <w:p>
            <w:pPr>
              <w:pStyle w:val="Compact"/>
              <w:jc w:val="left"/>
            </w:pPr>
            <w:r>
              <w:rPr>
                <w:bCs/>
                <w:b/>
              </w:rPr>
              <w:t xml:space="preserve">Spica</w:t>
            </w:r>
            <w:r>
              <w:t xml:space="preserve"> </w:t>
            </w:r>
            <w:r>
              <w:rPr>
                <w:bCs/>
                <w:b/>
              </w:rPr>
              <w:t xml:space="preserve">(B)</w:t>
            </w:r>
          </w:p>
        </w:tc>
        <w:tc>
          <w:p>
            <w:pPr>
              <w:pStyle w:val="Compact"/>
              <w:jc w:val="left"/>
            </w:pPr>
            <w:r>
              <w:t xml:space="preserve">Virgo</w:t>
            </w:r>
          </w:p>
        </w:tc>
        <w:tc>
          <w:p>
            <w:pPr>
              <w:pStyle w:val="Compact"/>
              <w:jc w:val="left"/>
            </w:pPr>
            <w:r>
              <w:t xml:space="preserve">23°50’ Libra</w:t>
            </w:r>
          </w:p>
        </w:tc>
        <w:tc>
          <w:p>
            <w:pPr>
              <w:pStyle w:val="Compact"/>
              <w:jc w:val="left"/>
            </w:pPr>
            <w:r>
              <w:t xml:space="preserve">1.2</w:t>
            </w:r>
          </w:p>
        </w:tc>
        <w:tc>
          <w:p>
            <w:pPr>
              <w:pStyle w:val="Compact"/>
              <w:jc w:val="left"/>
            </w:pPr>
            <w:r>
              <w:t xml:space="preserve">Ven/Mar</w:t>
            </w:r>
          </w:p>
        </w:tc>
        <w:tc>
          <w:p>
            <w:pPr>
              <w:pStyle w:val="Compact"/>
              <w:jc w:val="left"/>
            </w:pPr>
            <w:r>
              <w:t xml:space="preserve">Success, renown, riches, sweet disposition, love of art/science. (Ptolemy)</w:t>
            </w:r>
          </w:p>
        </w:tc>
      </w:tr>
      <w:tr>
        <w:tc>
          <w:p>
            <w:pPr>
              <w:pStyle w:val="Compact"/>
              <w:jc w:val="left"/>
            </w:pPr>
            <w:r>
              <w:rPr>
                <w:bCs/>
                <w:b/>
              </w:rPr>
              <w:t xml:space="preserve">Arcturus</w:t>
            </w:r>
            <w:r>
              <w:t xml:space="preserve"> </w:t>
            </w:r>
            <w:r>
              <w:rPr>
                <w:bCs/>
                <w:b/>
              </w:rPr>
              <w:t xml:space="preserve">(B)</w:t>
            </w:r>
          </w:p>
        </w:tc>
        <w:tc>
          <w:p>
            <w:pPr>
              <w:pStyle w:val="Compact"/>
              <w:jc w:val="left"/>
            </w:pPr>
            <w:r>
              <w:t xml:space="preserve">Boötes</w:t>
            </w:r>
          </w:p>
        </w:tc>
        <w:tc>
          <w:p>
            <w:pPr>
              <w:pStyle w:val="Compact"/>
              <w:jc w:val="left"/>
            </w:pPr>
            <w:r>
              <w:t xml:space="preserve">24°14’ Libra</w:t>
            </w:r>
          </w:p>
        </w:tc>
        <w:tc>
          <w:p>
            <w:pPr>
              <w:pStyle w:val="Compact"/>
              <w:jc w:val="left"/>
            </w:pPr>
            <w:r>
              <w:t xml:space="preserve">0.2</w:t>
            </w:r>
          </w:p>
        </w:tc>
        <w:tc>
          <w:p>
            <w:pPr>
              <w:pStyle w:val="Compact"/>
              <w:jc w:val="left"/>
            </w:pPr>
            <w:r>
              <w:t xml:space="preserve">Mar/Jup</w:t>
            </w:r>
          </w:p>
        </w:tc>
        <w:tc>
          <w:p>
            <w:pPr>
              <w:pStyle w:val="Compact"/>
              <w:jc w:val="left"/>
            </w:pPr>
            <w:r>
              <w:t xml:space="preserve">Riches, honors, high renown, self-determination. (Ptolemy)</w:t>
            </w:r>
          </w:p>
        </w:tc>
      </w:tr>
      <w:tr>
        <w:tc>
          <w:p>
            <w:pPr>
              <w:pStyle w:val="Compact"/>
              <w:jc w:val="left"/>
            </w:pPr>
            <w:r>
              <w:rPr>
                <w:bCs/>
                <w:b/>
              </w:rPr>
              <w:t xml:space="preserve">Acrux</w:t>
            </w:r>
          </w:p>
        </w:tc>
        <w:tc>
          <w:p>
            <w:pPr>
              <w:pStyle w:val="Compact"/>
              <w:jc w:val="left"/>
            </w:pPr>
            <w:r>
              <w:t xml:space="preserve">Crux</w:t>
            </w:r>
          </w:p>
        </w:tc>
        <w:tc>
          <w:p>
            <w:pPr>
              <w:pStyle w:val="Compact"/>
              <w:jc w:val="left"/>
            </w:pPr>
            <w:r>
              <w:t xml:space="preserve">11°52’ Scorpio</w:t>
            </w:r>
          </w:p>
        </w:tc>
        <w:tc>
          <w:p>
            <w:pPr>
              <w:pStyle w:val="Compact"/>
              <w:jc w:val="left"/>
            </w:pPr>
            <w:r>
              <w:t xml:space="preserve">1.6</w:t>
            </w:r>
          </w:p>
        </w:tc>
        <w:tc>
          <w:p>
            <w:pPr>
              <w:pStyle w:val="Compact"/>
              <w:jc w:val="left"/>
            </w:pPr>
            <w:r>
              <w:t xml:space="preserve">Jup</w:t>
            </w:r>
          </w:p>
        </w:tc>
        <w:tc>
          <w:p>
            <w:pPr>
              <w:pStyle w:val="Compact"/>
              <w:jc w:val="left"/>
            </w:pPr>
            <w:r>
              <w:t xml:space="preserve">Religious beneficence, ceremony, magic, mystery. (Robson)</w:t>
            </w:r>
          </w:p>
        </w:tc>
      </w:tr>
      <w:tr>
        <w:tc>
          <w:p>
            <w:pPr>
              <w:pStyle w:val="Compact"/>
              <w:jc w:val="left"/>
            </w:pPr>
            <w:r>
              <w:rPr>
                <w:bCs/>
                <w:b/>
              </w:rPr>
              <w:t xml:space="preserve">Alphecca</w:t>
            </w:r>
            <w:r>
              <w:t xml:space="preserve"> </w:t>
            </w:r>
            <w:r>
              <w:rPr>
                <w:bCs/>
                <w:b/>
              </w:rPr>
              <w:t xml:space="preserve">(B)</w:t>
            </w:r>
          </w:p>
        </w:tc>
        <w:tc>
          <w:p>
            <w:pPr>
              <w:pStyle w:val="Compact"/>
              <w:jc w:val="left"/>
            </w:pPr>
            <w:r>
              <w:t xml:space="preserve">Corona Bor.</w:t>
            </w:r>
          </w:p>
        </w:tc>
        <w:tc>
          <w:p>
            <w:pPr>
              <w:pStyle w:val="Compact"/>
              <w:jc w:val="left"/>
            </w:pPr>
            <w:r>
              <w:t xml:space="preserve">12°18’ Scorpio</w:t>
            </w:r>
          </w:p>
        </w:tc>
        <w:tc>
          <w:p>
            <w:pPr>
              <w:pStyle w:val="Compact"/>
              <w:jc w:val="left"/>
            </w:pPr>
            <w:r>
              <w:t xml:space="preserve">2.3</w:t>
            </w:r>
          </w:p>
        </w:tc>
        <w:tc>
          <w:p>
            <w:pPr>
              <w:pStyle w:val="Compact"/>
              <w:jc w:val="left"/>
            </w:pPr>
            <w:r>
              <w:t xml:space="preserve">Ven/Mer</w:t>
            </w:r>
          </w:p>
        </w:tc>
        <w:tc>
          <w:p>
            <w:pPr>
              <w:pStyle w:val="Compact"/>
              <w:jc w:val="left"/>
            </w:pPr>
            <w:r>
              <w:t xml:space="preserve">Dignity, artistic talent, sorrow in love, poetry. (Ptolemy)</w:t>
            </w:r>
          </w:p>
        </w:tc>
      </w:tr>
      <w:tr>
        <w:tc>
          <w:p>
            <w:pPr>
              <w:pStyle w:val="Compact"/>
              <w:jc w:val="left"/>
            </w:pPr>
            <w:r>
              <w:rPr>
                <w:bCs/>
                <w:b/>
              </w:rPr>
              <w:t xml:space="preserve">Zuben Elgenubi</w:t>
            </w:r>
          </w:p>
        </w:tc>
        <w:tc>
          <w:p>
            <w:pPr>
              <w:pStyle w:val="Compact"/>
              <w:jc w:val="left"/>
            </w:pPr>
            <w:r>
              <w:t xml:space="preserve">Libra</w:t>
            </w:r>
          </w:p>
        </w:tc>
        <w:tc>
          <w:p>
            <w:pPr>
              <w:pStyle w:val="Compact"/>
              <w:jc w:val="left"/>
            </w:pPr>
            <w:r>
              <w:t xml:space="preserve">15°05’ Scorpio</w:t>
            </w:r>
          </w:p>
        </w:tc>
        <w:tc>
          <w:p>
            <w:pPr>
              <w:pStyle w:val="Compact"/>
              <w:jc w:val="left"/>
            </w:pPr>
            <w:r>
              <w:t xml:space="preserve">2.9</w:t>
            </w:r>
          </w:p>
        </w:tc>
        <w:tc>
          <w:p>
            <w:pPr>
              <w:pStyle w:val="Compact"/>
              <w:jc w:val="left"/>
            </w:pPr>
            <w:r>
              <w:t xml:space="preserve">Sat/Mar</w:t>
            </w:r>
          </w:p>
        </w:tc>
        <w:tc>
          <w:p>
            <w:pPr>
              <w:pStyle w:val="Compact"/>
              <w:jc w:val="left"/>
            </w:pPr>
            <w:r>
              <w:rPr>
                <w:bCs/>
                <w:b/>
              </w:rPr>
              <w:t xml:space="preserve">South Scale.</w:t>
            </w:r>
            <w:r>
              <w:t xml:space="preserve"> </w:t>
            </w:r>
            <w:r>
              <w:t xml:space="preserve">Malevolence, obstruction, unforgiving character, loss. (Ptolemy)</w:t>
            </w:r>
          </w:p>
        </w:tc>
      </w:tr>
      <w:tr>
        <w:tc>
          <w:p>
            <w:pPr>
              <w:pStyle w:val="Compact"/>
              <w:jc w:val="left"/>
            </w:pPr>
            <w:r>
              <w:rPr>
                <w:bCs/>
                <w:b/>
              </w:rPr>
              <w:t xml:space="preserve">Zuben Eschamali</w:t>
            </w:r>
          </w:p>
        </w:tc>
        <w:tc>
          <w:p>
            <w:pPr>
              <w:pStyle w:val="Compact"/>
              <w:jc w:val="left"/>
            </w:pPr>
            <w:r>
              <w:t xml:space="preserve">Libra</w:t>
            </w:r>
          </w:p>
        </w:tc>
        <w:tc>
          <w:p>
            <w:pPr>
              <w:pStyle w:val="Compact"/>
              <w:jc w:val="left"/>
            </w:pPr>
            <w:r>
              <w:t xml:space="preserve">19°22’ Scorpio</w:t>
            </w:r>
          </w:p>
        </w:tc>
        <w:tc>
          <w:p>
            <w:pPr>
              <w:pStyle w:val="Compact"/>
              <w:jc w:val="left"/>
            </w:pPr>
            <w:r>
              <w:t xml:space="preserve">2.7</w:t>
            </w:r>
          </w:p>
        </w:tc>
        <w:tc>
          <w:p>
            <w:pPr>
              <w:pStyle w:val="Compact"/>
              <w:jc w:val="left"/>
            </w:pPr>
            <w:r>
              <w:t xml:space="preserve">Jup/Mer</w:t>
            </w:r>
          </w:p>
        </w:tc>
        <w:tc>
          <w:p>
            <w:pPr>
              <w:pStyle w:val="Compact"/>
              <w:jc w:val="left"/>
            </w:pPr>
            <w:r>
              <w:rPr>
                <w:bCs/>
                <w:b/>
              </w:rPr>
              <w:t xml:space="preserve">North Scale.</w:t>
            </w:r>
            <w:r>
              <w:t xml:space="preserve"> </w:t>
            </w:r>
            <w:r>
              <w:t xml:space="preserve">Good fortune, high ambition, beneficence, honor. (Ptolemy)</w:t>
            </w:r>
          </w:p>
        </w:tc>
      </w:tr>
      <w:tr>
        <w:tc>
          <w:p>
            <w:pPr>
              <w:pStyle w:val="Compact"/>
              <w:jc w:val="left"/>
            </w:pPr>
            <w:r>
              <w:rPr>
                <w:bCs/>
                <w:b/>
              </w:rPr>
              <w:t xml:space="preserve">Unukalhai</w:t>
            </w:r>
          </w:p>
        </w:tc>
        <w:tc>
          <w:p>
            <w:pPr>
              <w:pStyle w:val="Compact"/>
              <w:jc w:val="left"/>
            </w:pPr>
            <w:r>
              <w:t xml:space="preserve">Serpens</w:t>
            </w:r>
          </w:p>
        </w:tc>
        <w:tc>
          <w:p>
            <w:pPr>
              <w:pStyle w:val="Compact"/>
              <w:jc w:val="left"/>
            </w:pPr>
            <w:r>
              <w:t xml:space="preserve">22°05’ Scorpio</w:t>
            </w:r>
          </w:p>
        </w:tc>
        <w:tc>
          <w:p>
            <w:pPr>
              <w:pStyle w:val="Compact"/>
              <w:jc w:val="left"/>
            </w:pPr>
            <w:r>
              <w:t xml:space="preserve">2.8</w:t>
            </w:r>
          </w:p>
        </w:tc>
        <w:tc>
          <w:p>
            <w:pPr>
              <w:pStyle w:val="Compact"/>
              <w:jc w:val="left"/>
            </w:pPr>
            <w:r>
              <w:t xml:space="preserve">Sat/Mar</w:t>
            </w:r>
          </w:p>
        </w:tc>
        <w:tc>
          <w:p>
            <w:pPr>
              <w:pStyle w:val="Compact"/>
              <w:jc w:val="left"/>
            </w:pPr>
            <w:r>
              <w:t xml:space="preserve">Immorality, accidents, violence, danger of poison. (Ptolemy)</w:t>
            </w:r>
          </w:p>
        </w:tc>
      </w:tr>
      <w:tr>
        <w:tc>
          <w:p>
            <w:pPr>
              <w:pStyle w:val="Compact"/>
              <w:jc w:val="left"/>
            </w:pPr>
            <w:r>
              <w:rPr>
                <w:bCs/>
                <w:b/>
              </w:rPr>
              <w:t xml:space="preserve">Antares</w:t>
            </w:r>
            <w:r>
              <w:t xml:space="preserve"> </w:t>
            </w:r>
            <w:r>
              <w:rPr>
                <w:bCs/>
                <w:b/>
              </w:rPr>
              <w:t xml:space="preserve">(B)</w:t>
            </w:r>
          </w:p>
        </w:tc>
        <w:tc>
          <w:p>
            <w:pPr>
              <w:pStyle w:val="Compact"/>
              <w:jc w:val="left"/>
            </w:pPr>
            <w:r>
              <w:t xml:space="preserve">Scorpio</w:t>
            </w:r>
          </w:p>
        </w:tc>
        <w:tc>
          <w:p>
            <w:pPr>
              <w:pStyle w:val="Compact"/>
              <w:jc w:val="left"/>
            </w:pPr>
            <w:r>
              <w:t xml:space="preserve">09°46’ Sagittarius</w:t>
            </w:r>
          </w:p>
        </w:tc>
        <w:tc>
          <w:p>
            <w:pPr>
              <w:pStyle w:val="Compact"/>
              <w:jc w:val="left"/>
            </w:pPr>
            <w:r>
              <w:t xml:space="preserve">1.2</w:t>
            </w:r>
          </w:p>
        </w:tc>
        <w:tc>
          <w:p>
            <w:pPr>
              <w:pStyle w:val="Compact"/>
              <w:jc w:val="left"/>
            </w:pPr>
            <w:r>
              <w:t xml:space="preserve">Mar/Jup</w:t>
            </w:r>
          </w:p>
        </w:tc>
        <w:tc>
          <w:p>
            <w:pPr>
              <w:pStyle w:val="Compact"/>
              <w:jc w:val="left"/>
            </w:pPr>
            <w:r>
              <w:rPr>
                <w:bCs/>
                <w:b/>
              </w:rPr>
              <w:t xml:space="preserve">Royal Star (Watcher of West).</w:t>
            </w:r>
            <w:r>
              <w:t xml:space="preserve"> </w:t>
            </w:r>
            <w:r>
              <w:t xml:space="preserve">Malevolence, destructiveness, rashness, broadmindedness. (Ptolemy)</w:t>
            </w:r>
          </w:p>
        </w:tc>
      </w:tr>
      <w:tr>
        <w:tc>
          <w:p>
            <w:pPr>
              <w:pStyle w:val="Compact"/>
              <w:jc w:val="left"/>
            </w:pPr>
            <w:r>
              <w:rPr>
                <w:bCs/>
                <w:b/>
              </w:rPr>
              <w:t xml:space="preserve">Ras Alhague</w:t>
            </w:r>
          </w:p>
        </w:tc>
        <w:tc>
          <w:p>
            <w:pPr>
              <w:pStyle w:val="Compact"/>
              <w:jc w:val="left"/>
            </w:pPr>
            <w:r>
              <w:t xml:space="preserve">Ophiuchus</w:t>
            </w:r>
          </w:p>
        </w:tc>
        <w:tc>
          <w:p>
            <w:pPr>
              <w:pStyle w:val="Compact"/>
              <w:jc w:val="left"/>
            </w:pPr>
            <w:r>
              <w:t xml:space="preserve">22°27’ Sagittarius</w:t>
            </w:r>
          </w:p>
        </w:tc>
        <w:tc>
          <w:p>
            <w:pPr>
              <w:pStyle w:val="Compact"/>
              <w:jc w:val="left"/>
            </w:pPr>
            <w:r>
              <w:t xml:space="preserve">2.1</w:t>
            </w:r>
          </w:p>
        </w:tc>
        <w:tc>
          <w:p>
            <w:pPr>
              <w:pStyle w:val="Compact"/>
              <w:jc w:val="left"/>
            </w:pPr>
            <w:r>
              <w:t xml:space="preserve">Sat/Ven</w:t>
            </w:r>
          </w:p>
        </w:tc>
        <w:tc>
          <w:p>
            <w:pPr>
              <w:pStyle w:val="Compact"/>
              <w:jc w:val="left"/>
            </w:pPr>
            <w:r>
              <w:t xml:space="preserve">Perversion, depravity, medicinal cures, infection. (Ptolemy)</w:t>
            </w:r>
          </w:p>
        </w:tc>
      </w:tr>
      <w:tr>
        <w:tc>
          <w:p>
            <w:pPr>
              <w:pStyle w:val="Compact"/>
              <w:jc w:val="left"/>
            </w:pPr>
            <w:r>
              <w:rPr>
                <w:bCs/>
                <w:b/>
              </w:rPr>
              <w:t xml:space="preserve">Lesath</w:t>
            </w:r>
          </w:p>
        </w:tc>
        <w:tc>
          <w:p>
            <w:pPr>
              <w:pStyle w:val="Compact"/>
              <w:jc w:val="left"/>
            </w:pPr>
            <w:r>
              <w:t xml:space="preserve">Scorpio</w:t>
            </w:r>
          </w:p>
        </w:tc>
        <w:tc>
          <w:p>
            <w:pPr>
              <w:pStyle w:val="Compact"/>
              <w:jc w:val="left"/>
            </w:pPr>
            <w:r>
              <w:t xml:space="preserve">24°01’ Sagittarius</w:t>
            </w:r>
          </w:p>
        </w:tc>
        <w:tc>
          <w:p>
            <w:pPr>
              <w:pStyle w:val="Compact"/>
              <w:jc w:val="left"/>
            </w:pPr>
            <w:r>
              <w:t xml:space="preserve">2.8</w:t>
            </w:r>
          </w:p>
        </w:tc>
        <w:tc>
          <w:p>
            <w:pPr>
              <w:pStyle w:val="Compact"/>
              <w:jc w:val="left"/>
            </w:pPr>
            <w:r>
              <w:t xml:space="preserve">Mer/Mar</w:t>
            </w:r>
          </w:p>
        </w:tc>
        <w:tc>
          <w:p>
            <w:pPr>
              <w:pStyle w:val="Compact"/>
              <w:jc w:val="left"/>
            </w:pPr>
            <w:r>
              <w:t xml:space="preserve">Danger, desperation, immorality, acid/poison. (Ptolemy)</w:t>
            </w:r>
          </w:p>
        </w:tc>
      </w:tr>
      <w:tr>
        <w:tc>
          <w:p>
            <w:pPr>
              <w:pStyle w:val="Compact"/>
              <w:jc w:val="left"/>
            </w:pPr>
            <w:r>
              <w:rPr>
                <w:bCs/>
                <w:b/>
              </w:rPr>
              <w:t xml:space="preserve">Shaula</w:t>
            </w:r>
          </w:p>
        </w:tc>
        <w:tc>
          <w:p>
            <w:pPr>
              <w:pStyle w:val="Compact"/>
              <w:jc w:val="left"/>
            </w:pPr>
            <w:r>
              <w:t xml:space="preserve">Scorpio</w:t>
            </w:r>
          </w:p>
        </w:tc>
        <w:tc>
          <w:p>
            <w:pPr>
              <w:pStyle w:val="Compact"/>
              <w:jc w:val="left"/>
            </w:pPr>
            <w:r>
              <w:t xml:space="preserve">24°35’ Sagittarius</w:t>
            </w:r>
          </w:p>
        </w:tc>
        <w:tc>
          <w:p>
            <w:pPr>
              <w:pStyle w:val="Compact"/>
              <w:jc w:val="left"/>
            </w:pPr>
            <w:r>
              <w:t xml:space="preserve">1.7</w:t>
            </w:r>
          </w:p>
        </w:tc>
        <w:tc>
          <w:p>
            <w:pPr>
              <w:pStyle w:val="Compact"/>
              <w:jc w:val="left"/>
            </w:pPr>
            <w:r>
              <w:t xml:space="preserve">Mer/Mar</w:t>
            </w:r>
          </w:p>
        </w:tc>
        <w:tc>
          <w:p>
            <w:pPr>
              <w:pStyle w:val="Compact"/>
              <w:jc w:val="left"/>
            </w:pPr>
            <w:r>
              <w:t xml:space="preserve">Danger, desperation, immorality. (Ptolemy)</w:t>
            </w:r>
          </w:p>
        </w:tc>
      </w:tr>
      <w:tr>
        <w:tc>
          <w:p>
            <w:pPr>
              <w:pStyle w:val="Compact"/>
              <w:jc w:val="left"/>
            </w:pPr>
            <w:r>
              <w:rPr>
                <w:bCs/>
                <w:b/>
              </w:rPr>
              <w:t xml:space="preserve">Ascella</w:t>
            </w:r>
          </w:p>
        </w:tc>
        <w:tc>
          <w:p>
            <w:pPr>
              <w:pStyle w:val="Compact"/>
              <w:jc w:val="left"/>
            </w:pPr>
            <w:r>
              <w:t xml:space="preserve">Sagittarius</w:t>
            </w:r>
          </w:p>
        </w:tc>
        <w:tc>
          <w:p>
            <w:pPr>
              <w:pStyle w:val="Compact"/>
              <w:jc w:val="left"/>
            </w:pPr>
            <w:r>
              <w:t xml:space="preserve">13°38’ Capricorn</w:t>
            </w:r>
          </w:p>
        </w:tc>
        <w:tc>
          <w:p>
            <w:pPr>
              <w:pStyle w:val="Compact"/>
              <w:jc w:val="left"/>
            </w:pPr>
            <w:r>
              <w:t xml:space="preserve">2.7</w:t>
            </w:r>
          </w:p>
        </w:tc>
        <w:tc>
          <w:p>
            <w:pPr>
              <w:pStyle w:val="Compact"/>
              <w:jc w:val="left"/>
            </w:pPr>
            <w:r>
              <w:t xml:space="preserve">Jup/Mer</w:t>
            </w:r>
          </w:p>
        </w:tc>
        <w:tc>
          <w:p>
            <w:pPr>
              <w:pStyle w:val="Compact"/>
              <w:jc w:val="left"/>
            </w:pPr>
            <w:r>
              <w:t xml:space="preserve">Good fortune, happiness. (Ptolemy)</w:t>
            </w:r>
          </w:p>
        </w:tc>
      </w:tr>
      <w:tr>
        <w:tc>
          <w:p>
            <w:pPr>
              <w:pStyle w:val="Compact"/>
              <w:jc w:val="left"/>
            </w:pPr>
            <w:r>
              <w:rPr>
                <w:bCs/>
                <w:b/>
              </w:rPr>
              <w:t xml:space="preserve">Vega</w:t>
            </w:r>
            <w:r>
              <w:t xml:space="preserve"> </w:t>
            </w:r>
            <w:r>
              <w:rPr>
                <w:bCs/>
                <w:b/>
              </w:rPr>
              <w:t xml:space="preserve">(B)</w:t>
            </w:r>
          </w:p>
        </w:tc>
        <w:tc>
          <w:p>
            <w:pPr>
              <w:pStyle w:val="Compact"/>
              <w:jc w:val="left"/>
            </w:pPr>
            <w:r>
              <w:t xml:space="preserve">Lyra</w:t>
            </w:r>
          </w:p>
        </w:tc>
        <w:tc>
          <w:p>
            <w:pPr>
              <w:pStyle w:val="Compact"/>
              <w:jc w:val="left"/>
            </w:pPr>
            <w:r>
              <w:t xml:space="preserve">15°19’ Capricorn</w:t>
            </w:r>
          </w:p>
        </w:tc>
        <w:tc>
          <w:p>
            <w:pPr>
              <w:pStyle w:val="Compact"/>
              <w:jc w:val="left"/>
            </w:pPr>
            <w:r>
              <w:t xml:space="preserve">0.1</w:t>
            </w:r>
          </w:p>
        </w:tc>
        <w:tc>
          <w:p>
            <w:pPr>
              <w:pStyle w:val="Compact"/>
              <w:jc w:val="left"/>
            </w:pPr>
            <w:r>
              <w:t xml:space="preserve">Ven/Mer</w:t>
            </w:r>
          </w:p>
        </w:tc>
        <w:tc>
          <w:p>
            <w:pPr>
              <w:pStyle w:val="Compact"/>
              <w:jc w:val="left"/>
            </w:pPr>
            <w:r>
              <w:t xml:space="preserve">Beneficence, ideality, hopefulness, refinement. (Ptolemy)</w:t>
            </w:r>
          </w:p>
        </w:tc>
      </w:tr>
      <w:tr>
        <w:tc>
          <w:p>
            <w:pPr>
              <w:pStyle w:val="Compact"/>
              <w:jc w:val="left"/>
            </w:pPr>
            <w:r>
              <w:rPr>
                <w:bCs/>
                <w:b/>
              </w:rPr>
              <w:t xml:space="preserve">Nunki</w:t>
            </w:r>
          </w:p>
        </w:tc>
        <w:tc>
          <w:p>
            <w:pPr>
              <w:pStyle w:val="Compact"/>
              <w:jc w:val="left"/>
            </w:pPr>
            <w:r>
              <w:t xml:space="preserve">Sagittarius</w:t>
            </w:r>
          </w:p>
        </w:tc>
        <w:tc>
          <w:p>
            <w:pPr>
              <w:pStyle w:val="Compact"/>
              <w:jc w:val="left"/>
            </w:pPr>
            <w:r>
              <w:t xml:space="preserve">12°23’ Capricorn</w:t>
            </w:r>
          </w:p>
        </w:tc>
        <w:tc>
          <w:p>
            <w:pPr>
              <w:pStyle w:val="Compact"/>
              <w:jc w:val="left"/>
            </w:pPr>
            <w:r>
              <w:t xml:space="preserve">2.1</w:t>
            </w:r>
          </w:p>
        </w:tc>
        <w:tc>
          <w:p>
            <w:pPr>
              <w:pStyle w:val="Compact"/>
              <w:jc w:val="left"/>
            </w:pPr>
            <w:r>
              <w:t xml:space="preserve">Jup/Mer</w:t>
            </w:r>
          </w:p>
        </w:tc>
        <w:tc>
          <w:p>
            <w:pPr>
              <w:pStyle w:val="Compact"/>
              <w:jc w:val="left"/>
            </w:pPr>
            <w:r>
              <w:t xml:space="preserve">Truthfulness, optimism, religious mind. (Ptolemy)</w:t>
            </w:r>
          </w:p>
        </w:tc>
      </w:tr>
      <w:tr>
        <w:tc>
          <w:p>
            <w:pPr>
              <w:pStyle w:val="Compact"/>
              <w:jc w:val="left"/>
            </w:pPr>
            <w:r>
              <w:rPr>
                <w:bCs/>
                <w:b/>
              </w:rPr>
              <w:t xml:space="preserve">Terebellum</w:t>
            </w:r>
          </w:p>
        </w:tc>
        <w:tc>
          <w:p>
            <w:pPr>
              <w:pStyle w:val="Compact"/>
              <w:jc w:val="left"/>
            </w:pPr>
            <w:r>
              <w:t xml:space="preserve">Sagittarius</w:t>
            </w:r>
          </w:p>
        </w:tc>
        <w:tc>
          <w:p>
            <w:pPr>
              <w:pStyle w:val="Compact"/>
              <w:jc w:val="left"/>
            </w:pPr>
            <w:r>
              <w:t xml:space="preserve">25°51’ Capricorn</w:t>
            </w:r>
          </w:p>
        </w:tc>
        <w:tc>
          <w:p>
            <w:pPr>
              <w:pStyle w:val="Compact"/>
              <w:jc w:val="left"/>
            </w:pPr>
            <w:r>
              <w:t xml:space="preserve">4.0</w:t>
            </w:r>
          </w:p>
        </w:tc>
        <w:tc>
          <w:p>
            <w:pPr>
              <w:pStyle w:val="Compact"/>
              <w:jc w:val="left"/>
            </w:pPr>
            <w:r>
              <w:t xml:space="preserve">Ven/Sat</w:t>
            </w:r>
          </w:p>
        </w:tc>
        <w:tc>
          <w:p>
            <w:pPr>
              <w:pStyle w:val="Compact"/>
              <w:jc w:val="left"/>
            </w:pPr>
            <w:r>
              <w:t xml:space="preserve">Cunning, mercenary, fortune with guilt. (Ptolemy)</w:t>
            </w:r>
          </w:p>
        </w:tc>
      </w:tr>
      <w:tr>
        <w:tc>
          <w:p>
            <w:pPr>
              <w:pStyle w:val="Compact"/>
              <w:jc w:val="left"/>
            </w:pPr>
            <w:r>
              <w:rPr>
                <w:bCs/>
                <w:b/>
              </w:rPr>
              <w:t xml:space="preserve">Altair</w:t>
            </w:r>
          </w:p>
        </w:tc>
        <w:tc>
          <w:p>
            <w:pPr>
              <w:pStyle w:val="Compact"/>
              <w:jc w:val="left"/>
            </w:pPr>
            <w:r>
              <w:t xml:space="preserve">Aquila</w:t>
            </w:r>
          </w:p>
        </w:tc>
        <w:tc>
          <w:p>
            <w:pPr>
              <w:pStyle w:val="Compact"/>
              <w:jc w:val="left"/>
            </w:pPr>
            <w:r>
              <w:t xml:space="preserve">01°47’ Aquarius</w:t>
            </w:r>
          </w:p>
        </w:tc>
        <w:tc>
          <w:p>
            <w:pPr>
              <w:pStyle w:val="Compact"/>
              <w:jc w:val="left"/>
            </w:pPr>
            <w:r>
              <w:t xml:space="preserve">0.9</w:t>
            </w:r>
          </w:p>
        </w:tc>
        <w:tc>
          <w:p>
            <w:pPr>
              <w:pStyle w:val="Compact"/>
              <w:jc w:val="left"/>
            </w:pPr>
            <w:r>
              <w:t xml:space="preserve">Mar/Jup</w:t>
            </w:r>
          </w:p>
        </w:tc>
        <w:tc>
          <w:p>
            <w:pPr>
              <w:pStyle w:val="Compact"/>
              <w:jc w:val="left"/>
            </w:pPr>
            <w:r>
              <w:t xml:space="preserve">Boldness, confidence, sudden wealth, command. (Ptolemy)</w:t>
            </w:r>
          </w:p>
        </w:tc>
      </w:tr>
      <w:tr>
        <w:tc>
          <w:p>
            <w:pPr>
              <w:pStyle w:val="Compact"/>
              <w:jc w:val="left"/>
            </w:pPr>
            <w:r>
              <w:rPr>
                <w:bCs/>
                <w:b/>
              </w:rPr>
              <w:t xml:space="preserve">Deneb Algedi</w:t>
            </w:r>
            <w:r>
              <w:t xml:space="preserve"> </w:t>
            </w:r>
            <w:r>
              <w:rPr>
                <w:bCs/>
                <w:b/>
              </w:rPr>
              <w:t xml:space="preserve">(B)</w:t>
            </w:r>
          </w:p>
        </w:tc>
        <w:tc>
          <w:p>
            <w:pPr>
              <w:pStyle w:val="Compact"/>
              <w:jc w:val="left"/>
            </w:pPr>
            <w:r>
              <w:t xml:space="preserve">Capricorn</w:t>
            </w:r>
          </w:p>
        </w:tc>
        <w:tc>
          <w:p>
            <w:pPr>
              <w:pStyle w:val="Compact"/>
              <w:jc w:val="left"/>
            </w:pPr>
            <w:r>
              <w:t xml:space="preserve">23°32’ Aquarius</w:t>
            </w:r>
          </w:p>
        </w:tc>
        <w:tc>
          <w:p>
            <w:pPr>
              <w:pStyle w:val="Compact"/>
              <w:jc w:val="left"/>
            </w:pPr>
            <w:r>
              <w:t xml:space="preserve">3.0</w:t>
            </w:r>
          </w:p>
        </w:tc>
        <w:tc>
          <w:p>
            <w:pPr>
              <w:pStyle w:val="Compact"/>
              <w:jc w:val="left"/>
            </w:pPr>
            <w:r>
              <w:t xml:space="preserve">Sat/Jup</w:t>
            </w:r>
          </w:p>
        </w:tc>
        <w:tc>
          <w:p>
            <w:pPr>
              <w:pStyle w:val="Compact"/>
              <w:jc w:val="left"/>
            </w:pPr>
            <w:r>
              <w:t xml:space="preserve">Sorrow/joy mix, law, justice, glory, but eventual loss. (Ptolemy)</w:t>
            </w:r>
          </w:p>
        </w:tc>
      </w:tr>
      <w:tr>
        <w:tc>
          <w:p>
            <w:pPr>
              <w:pStyle w:val="Compact"/>
              <w:jc w:val="left"/>
            </w:pPr>
            <w:r>
              <w:rPr>
                <w:bCs/>
                <w:b/>
              </w:rPr>
              <w:t xml:space="preserve">Sadalmelik</w:t>
            </w:r>
          </w:p>
        </w:tc>
        <w:tc>
          <w:p>
            <w:pPr>
              <w:pStyle w:val="Compact"/>
              <w:jc w:val="left"/>
            </w:pPr>
            <w:r>
              <w:t xml:space="preserve">Aquarius</w:t>
            </w:r>
          </w:p>
        </w:tc>
        <w:tc>
          <w:p>
            <w:pPr>
              <w:pStyle w:val="Compact"/>
              <w:jc w:val="left"/>
            </w:pPr>
            <w:r>
              <w:t xml:space="preserve">03°21’ Pisces</w:t>
            </w:r>
          </w:p>
        </w:tc>
        <w:tc>
          <w:p>
            <w:pPr>
              <w:pStyle w:val="Compact"/>
              <w:jc w:val="left"/>
            </w:pPr>
            <w:r>
              <w:t xml:space="preserve">3.2</w:t>
            </w:r>
          </w:p>
        </w:tc>
        <w:tc>
          <w:p>
            <w:pPr>
              <w:pStyle w:val="Compact"/>
              <w:jc w:val="left"/>
            </w:pPr>
            <w:r>
              <w:t xml:space="preserve">Sat/Mer</w:t>
            </w:r>
          </w:p>
        </w:tc>
        <w:tc>
          <w:p>
            <w:pPr>
              <w:pStyle w:val="Compact"/>
              <w:jc w:val="left"/>
            </w:pPr>
            <w:r>
              <w:t xml:space="preserve">Persecution, lawsuits, sudden destruction. (Ptolemy)</w:t>
            </w:r>
          </w:p>
        </w:tc>
      </w:tr>
      <w:tr>
        <w:tc>
          <w:p>
            <w:pPr>
              <w:pStyle w:val="Compact"/>
              <w:jc w:val="left"/>
            </w:pPr>
            <w:r>
              <w:rPr>
                <w:bCs/>
                <w:b/>
              </w:rPr>
              <w:t xml:space="preserve">Fomalhaut</w:t>
            </w:r>
          </w:p>
        </w:tc>
        <w:tc>
          <w:p>
            <w:pPr>
              <w:pStyle w:val="Compact"/>
              <w:jc w:val="left"/>
            </w:pPr>
            <w:r>
              <w:t xml:space="preserve">PsA</w:t>
            </w:r>
          </w:p>
        </w:tc>
        <w:tc>
          <w:p>
            <w:pPr>
              <w:pStyle w:val="Compact"/>
              <w:jc w:val="left"/>
            </w:pPr>
            <w:r>
              <w:t xml:space="preserve">03°52’ Pisces</w:t>
            </w:r>
          </w:p>
        </w:tc>
        <w:tc>
          <w:p>
            <w:pPr>
              <w:pStyle w:val="Compact"/>
              <w:jc w:val="left"/>
            </w:pPr>
            <w:r>
              <w:t xml:space="preserve">1.3</w:t>
            </w:r>
          </w:p>
        </w:tc>
        <w:tc>
          <w:p>
            <w:pPr>
              <w:pStyle w:val="Compact"/>
              <w:jc w:val="left"/>
            </w:pPr>
            <w:r>
              <w:t xml:space="preserve">Ven/Mer</w:t>
            </w:r>
          </w:p>
        </w:tc>
        <w:tc>
          <w:p>
            <w:pPr>
              <w:pStyle w:val="Compact"/>
              <w:jc w:val="left"/>
            </w:pPr>
            <w:r>
              <w:rPr>
                <w:bCs/>
                <w:b/>
              </w:rPr>
              <w:t xml:space="preserve">Royal Star (Watcher of South).</w:t>
            </w:r>
            <w:r>
              <w:t xml:space="preserve"> </w:t>
            </w:r>
            <w:r>
              <w:t xml:space="preserve">Magic, fame, occ_ultism, but innate malevolence if afflicted. (Ptolemy)</w:t>
            </w:r>
          </w:p>
        </w:tc>
      </w:tr>
      <w:tr>
        <w:tc>
          <w:p>
            <w:pPr>
              <w:pStyle w:val="Compact"/>
              <w:jc w:val="left"/>
            </w:pPr>
            <w:r>
              <w:rPr>
                <w:bCs/>
                <w:b/>
              </w:rPr>
              <w:t xml:space="preserve">Deneb Adige</w:t>
            </w:r>
          </w:p>
        </w:tc>
        <w:tc>
          <w:p>
            <w:pPr>
              <w:pStyle w:val="Compact"/>
              <w:jc w:val="left"/>
            </w:pPr>
            <w:r>
              <w:t xml:space="preserve">Cygnus</w:t>
            </w:r>
          </w:p>
        </w:tc>
        <w:tc>
          <w:p>
            <w:pPr>
              <w:pStyle w:val="Compact"/>
              <w:jc w:val="left"/>
            </w:pPr>
            <w:r>
              <w:t xml:space="preserve">05°20’ Pisces</w:t>
            </w:r>
          </w:p>
        </w:tc>
        <w:tc>
          <w:p>
            <w:pPr>
              <w:pStyle w:val="Compact"/>
              <w:jc w:val="left"/>
            </w:pPr>
            <w:r>
              <w:t xml:space="preserve">1.3</w:t>
            </w:r>
          </w:p>
        </w:tc>
        <w:tc>
          <w:p>
            <w:pPr>
              <w:pStyle w:val="Compact"/>
              <w:jc w:val="left"/>
            </w:pPr>
            <w:r>
              <w:t xml:space="preserve">Ven/Mer</w:t>
            </w:r>
          </w:p>
        </w:tc>
        <w:tc>
          <w:p>
            <w:pPr>
              <w:pStyle w:val="Compact"/>
              <w:jc w:val="left"/>
            </w:pPr>
            <w:r>
              <w:t xml:space="preserve">Intelligence, ingenuity, learning. (Ptolemy)</w:t>
            </w:r>
          </w:p>
        </w:tc>
      </w:tr>
      <w:tr>
        <w:tc>
          <w:p>
            <w:pPr>
              <w:pStyle w:val="Compact"/>
              <w:jc w:val="left"/>
            </w:pPr>
            <w:r>
              <w:rPr>
                <w:bCs/>
                <w:b/>
              </w:rPr>
              <w:t xml:space="preserve">Sadalsuud</w:t>
            </w:r>
          </w:p>
        </w:tc>
        <w:tc>
          <w:p>
            <w:pPr>
              <w:pStyle w:val="Compact"/>
              <w:jc w:val="left"/>
            </w:pPr>
            <w:r>
              <w:t xml:space="preserve">Aquarius</w:t>
            </w:r>
          </w:p>
        </w:tc>
        <w:tc>
          <w:p>
            <w:pPr>
              <w:pStyle w:val="Compact"/>
              <w:jc w:val="left"/>
            </w:pPr>
            <w:r>
              <w:t xml:space="preserve">23°24’ Pisces</w:t>
            </w:r>
          </w:p>
        </w:tc>
        <w:tc>
          <w:p>
            <w:pPr>
              <w:pStyle w:val="Compact"/>
              <w:jc w:val="left"/>
            </w:pPr>
            <w:r>
              <w:t xml:space="preserve">3.1</w:t>
            </w:r>
          </w:p>
        </w:tc>
        <w:tc>
          <w:p>
            <w:pPr>
              <w:pStyle w:val="Compact"/>
              <w:jc w:val="left"/>
            </w:pPr>
            <w:r>
              <w:t xml:space="preserve">Sat/Mer</w:t>
            </w:r>
          </w:p>
        </w:tc>
        <w:tc>
          <w:p>
            <w:pPr>
              <w:pStyle w:val="Compact"/>
              <w:jc w:val="left"/>
            </w:pPr>
            <w:r>
              <w:t xml:space="preserve">Trouble, disgrace. (Ptolemy)</w:t>
            </w:r>
          </w:p>
        </w:tc>
      </w:tr>
      <w:tr>
        <w:tc>
          <w:p>
            <w:pPr>
              <w:pStyle w:val="Compact"/>
              <w:jc w:val="left"/>
            </w:pPr>
            <w:r>
              <w:rPr>
                <w:bCs/>
                <w:b/>
              </w:rPr>
              <w:t xml:space="preserve">Achernar</w:t>
            </w:r>
          </w:p>
        </w:tc>
        <w:tc>
          <w:p>
            <w:pPr>
              <w:pStyle w:val="Compact"/>
              <w:jc w:val="left"/>
            </w:pPr>
            <w:r>
              <w:t xml:space="preserve">Eridanus</w:t>
            </w:r>
          </w:p>
        </w:tc>
        <w:tc>
          <w:p>
            <w:pPr>
              <w:pStyle w:val="Compact"/>
              <w:jc w:val="left"/>
            </w:pPr>
            <w:r>
              <w:t xml:space="preserve">15°19’ Pisces</w:t>
            </w:r>
          </w:p>
        </w:tc>
        <w:tc>
          <w:p>
            <w:pPr>
              <w:pStyle w:val="Compact"/>
              <w:jc w:val="left"/>
            </w:pPr>
            <w:r>
              <w:t xml:space="preserve">0.6</w:t>
            </w:r>
          </w:p>
        </w:tc>
        <w:tc>
          <w:p>
            <w:pPr>
              <w:pStyle w:val="Compact"/>
              <w:jc w:val="left"/>
            </w:pPr>
            <w:r>
              <w:t xml:space="preserve">Jup</w:t>
            </w:r>
          </w:p>
        </w:tc>
        <w:tc>
          <w:p>
            <w:pPr>
              <w:pStyle w:val="Compact"/>
              <w:jc w:val="left"/>
            </w:pPr>
            <w:r>
              <w:t xml:space="preserve">Success in public office, beneficence, religion. (Ptolemy)</w:t>
            </w:r>
          </w:p>
        </w:tc>
      </w:tr>
      <w:tr>
        <w:tc>
          <w:p>
            <w:pPr>
              <w:pStyle w:val="Compact"/>
              <w:jc w:val="left"/>
            </w:pPr>
            <w:r>
              <w:rPr>
                <w:bCs/>
                <w:b/>
              </w:rPr>
              <w:t xml:space="preserve">Markab</w:t>
            </w:r>
          </w:p>
        </w:tc>
        <w:tc>
          <w:p>
            <w:pPr>
              <w:pStyle w:val="Compact"/>
              <w:jc w:val="left"/>
            </w:pPr>
            <w:r>
              <w:t xml:space="preserve">Pegasus</w:t>
            </w:r>
          </w:p>
        </w:tc>
        <w:tc>
          <w:p>
            <w:pPr>
              <w:pStyle w:val="Compact"/>
              <w:jc w:val="left"/>
            </w:pPr>
            <w:r>
              <w:t xml:space="preserve">23°29’ Pisces</w:t>
            </w:r>
          </w:p>
        </w:tc>
        <w:tc>
          <w:p>
            <w:pPr>
              <w:pStyle w:val="Compact"/>
              <w:jc w:val="left"/>
            </w:pPr>
            <w:r>
              <w:t xml:space="preserve">2.6</w:t>
            </w:r>
          </w:p>
        </w:tc>
        <w:tc>
          <w:p>
            <w:pPr>
              <w:pStyle w:val="Compact"/>
              <w:jc w:val="left"/>
            </w:pPr>
            <w:r>
              <w:t xml:space="preserve">Mar/Mer</w:t>
            </w:r>
          </w:p>
        </w:tc>
        <w:tc>
          <w:p>
            <w:pPr>
              <w:pStyle w:val="Compact"/>
              <w:jc w:val="left"/>
            </w:pPr>
            <w:r>
              <w:t xml:space="preserve">Honor, but danger from fire/weapons/cuts. (Ptolemy)</w:t>
            </w:r>
          </w:p>
        </w:tc>
      </w:tr>
      <w:tr>
        <w:tc>
          <w:p>
            <w:pPr>
              <w:pStyle w:val="Compact"/>
              <w:jc w:val="left"/>
            </w:pPr>
            <w:r>
              <w:rPr>
                <w:bCs/>
                <w:b/>
              </w:rPr>
              <w:t xml:space="preserve">Scheat</w:t>
            </w:r>
          </w:p>
        </w:tc>
        <w:tc>
          <w:p>
            <w:pPr>
              <w:pStyle w:val="Compact"/>
              <w:jc w:val="left"/>
            </w:pPr>
            <w:r>
              <w:t xml:space="preserve">Pegasus</w:t>
            </w:r>
          </w:p>
        </w:tc>
        <w:tc>
          <w:p>
            <w:pPr>
              <w:pStyle w:val="Compact"/>
              <w:jc w:val="left"/>
            </w:pPr>
            <w:r>
              <w:t xml:space="preserve">29°22’ Pisces</w:t>
            </w:r>
          </w:p>
        </w:tc>
        <w:tc>
          <w:p>
            <w:pPr>
              <w:pStyle w:val="Compact"/>
              <w:jc w:val="left"/>
            </w:pPr>
            <w:r>
              <w:t xml:space="preserve">2.6</w:t>
            </w:r>
          </w:p>
        </w:tc>
        <w:tc>
          <w:p>
            <w:pPr>
              <w:pStyle w:val="Compact"/>
              <w:jc w:val="left"/>
            </w:pPr>
            <w:r>
              <w:t xml:space="preserve">Mar/Mer</w:t>
            </w:r>
          </w:p>
        </w:tc>
        <w:tc>
          <w:p>
            <w:pPr>
              <w:pStyle w:val="Compact"/>
              <w:jc w:val="left"/>
            </w:pPr>
            <w:r>
              <w:rPr>
                <w:bCs/>
                <w:b/>
              </w:rPr>
              <w:t xml:space="preserve">Extreme Malfortune.</w:t>
            </w:r>
            <w:r>
              <w:t xml:space="preserve"> </w:t>
            </w:r>
            <w:r>
              <w:t xml:space="preserve">Murder, suicide, drowning, imprisonment. (Ptolemy)</w:t>
            </w:r>
          </w:p>
        </w:tc>
      </w:tr>
    </w:tbl>
    <w:bookmarkEnd w:id="59"/>
    <w:bookmarkStart w:id="60" w:name="chapter-7a-monomoiriathe-micro-dignity"/>
    <w:p>
      <w:pPr>
        <w:pStyle w:val="Heading2"/>
      </w:pPr>
      <w:r>
        <w:rPr>
          <w:rStyle w:val="SectionNumber"/>
        </w:rPr>
        <w:t xml:space="preserve">5.12</w:t>
      </w:r>
      <w:r>
        <w:tab/>
      </w:r>
      <w:r>
        <w:t xml:space="preserve">Chapter 7a: Monomoiria—The Micro-Dignity</w:t>
      </w:r>
    </w:p>
    <w:bookmarkEnd w:id="60"/>
    <w:bookmarkStart w:id="63" w:name="X086c5261d2835c230dc9cee99e013ca1377b061"/>
    <w:p>
      <w:pPr>
        <w:pStyle w:val="Heading2"/>
      </w:pPr>
      <w:r>
        <w:rPr>
          <w:rStyle w:val="SectionNumber"/>
        </w:rPr>
        <w:t xml:space="preserve">5.13</w:t>
      </w:r>
      <w:r>
        <w:tab/>
      </w:r>
      <w:r>
        <w:t xml:space="preserve">Historical Context and Theoretical Framework</w:t>
      </w:r>
    </w:p>
    <w:p>
      <w:pPr>
        <w:pStyle w:val="FirstParagraph"/>
      </w:pPr>
      <w:r>
        <w:t xml:space="preserve">Monomoiria represents the finest granulation of essential dignity in the classical astrological system, assigning rulership of each individual zodiacal degree (from 0° to 30°) to specific planets in a deterministic sequence</w:t>
      </w:r>
      <w:hyperlink r:id="rId61">
        <w:r>
          <w:rPr>
            <w:rStyle w:val="Hyperlink"/>
          </w:rPr>
          <w:t xml:space="preserve">emakurent.com</w:t>
        </w:r>
      </w:hyperlink>
      <w:hyperlink r:id="rId62">
        <w:r>
          <w:rPr>
            <w:rStyle w:val="Hyperlink"/>
          </w:rPr>
          <w:t xml:space="preserve">rasa.ws</w:t>
        </w:r>
      </w:hyperlink>
      <w:r>
        <w:t xml:space="preserve">. The term derives from the Greek</w:t>
      </w:r>
      <w:r>
        <w:t xml:space="preserve"> </w:t>
      </w:r>
      <w:r>
        <w:rPr>
          <w:iCs/>
          <w:i/>
        </w:rPr>
        <w:t xml:space="preserve">mono</w:t>
      </w:r>
      <w:r>
        <w:t xml:space="preserve"> </w:t>
      </w:r>
      <w:r>
        <w:t xml:space="preserve">(single) and</w:t>
      </w:r>
      <w:r>
        <w:t xml:space="preserve"> </w:t>
      </w:r>
      <w:r>
        <w:rPr>
          <w:iCs/>
          <w:i/>
        </w:rPr>
        <w:t xml:space="preserve">moira</w:t>
      </w:r>
      <w:r>
        <w:t xml:space="preserve"> </w:t>
      </w:r>
      <w:r>
        <w:t xml:space="preserve">(degree), literally meaning</w:t>
      </w:r>
      <w:r>
        <w:t xml:space="preserve"> </w:t>
      </w:r>
      <w:r>
        <w:t xml:space="preserve">“</w:t>
      </w:r>
      <w:r>
        <w:t xml:space="preserve">the allotment of individual degrees.</w:t>
      </w:r>
      <w:r>
        <w:t xml:space="preserve">”</w:t>
      </w:r>
      <w:r>
        <w:t xml:space="preserve"> </w:t>
      </w:r>
      <w:r>
        <w:t xml:space="preserve">This system was employed by classical Greek astrologers including Vettius Valens and Paulus Alexandrinus, and evidence suggests its use among Hellenistic practitioners for rectification purposes—fine-tuning birth times and correcting bodily descriptions with precision impossible through cruder dignity systems</w:t>
      </w:r>
      <w:hyperlink r:id="rId61">
        <w:r>
          <w:rPr>
            <w:rStyle w:val="Hyperlink"/>
          </w:rPr>
          <w:t xml:space="preserve">emakurent.com</w:t>
        </w:r>
      </w:hyperlink>
      <w:r>
        <w:t xml:space="preserve">.</w:t>
      </w:r>
    </w:p>
    <w:p>
      <w:pPr>
        <w:pStyle w:val="BodyText"/>
      </w:pPr>
      <w:r>
        <w:t xml:space="preserve">The practical use of monomoiria in classical practice appears to have been occasional rather than systematic, likely because the precision required to determine planetary positions to the degree-minute level was not consistently achievable in antiquity</w:t>
      </w:r>
      <w:hyperlink r:id="rId61">
        <w:r>
          <w:rPr>
            <w:rStyle w:val="Hyperlink"/>
          </w:rPr>
          <w:t xml:space="preserve">emakurent.com</w:t>
        </w:r>
      </w:hyperlink>
      <w:r>
        <w:t xml:space="preserve">. However, modern computational tools make this level of precision readily accessible, and contemporary research suggests that monomoiria dignities operate with measurable significance in natal chart interpretation, particularly for:</w:t>
      </w:r>
    </w:p>
    <w:p>
      <w:pPr>
        <w:numPr>
          <w:ilvl w:val="0"/>
          <w:numId w:val="1005"/>
        </w:numPr>
        <w:pStyle w:val="Compact"/>
      </w:pPr>
      <w:r>
        <w:rPr>
          <w:bCs/>
          <w:b/>
        </w:rPr>
        <w:t xml:space="preserve">Rectification of Birth Time:</w:t>
      </w:r>
      <w:r>
        <w:t xml:space="preserve"> </w:t>
      </w:r>
      <w:r>
        <w:t xml:space="preserve">When birth time is uncertain, monomoiria dispositions can confirm or correct proposed times by examining consistency between degree-ruler significations and documented physical characteristics or life events.</w:t>
      </w:r>
    </w:p>
    <w:p>
      <w:pPr>
        <w:numPr>
          <w:ilvl w:val="0"/>
          <w:numId w:val="1005"/>
        </w:numPr>
        <w:pStyle w:val="Compact"/>
      </w:pPr>
      <w:r>
        <w:rPr>
          <w:bCs/>
          <w:b/>
        </w:rPr>
        <w:t xml:space="preserve">Bodily Description Refinement:</w:t>
      </w:r>
      <w:r>
        <w:t xml:space="preserve"> </w:t>
      </w:r>
      <w:r>
        <w:t xml:space="preserve">Classical astrologers observed that planets in the monomoiria of particular planetary rulers produced physical marks or characteristics corresponding to those planets’ natures.</w:t>
      </w:r>
    </w:p>
    <w:p>
      <w:pPr>
        <w:numPr>
          <w:ilvl w:val="0"/>
          <w:numId w:val="1005"/>
        </w:numPr>
        <w:pStyle w:val="Compact"/>
      </w:pPr>
      <w:r>
        <w:rPr>
          <w:bCs/>
          <w:b/>
        </w:rPr>
        <w:t xml:space="preserve">Accentuation of House Themes:</w:t>
      </w:r>
      <w:r>
        <w:t xml:space="preserve"> </w:t>
      </w:r>
      <w:r>
        <w:t xml:space="preserve">When multiple planets fall under the monomoiria rulership of a single planet, that planet’s house rulership becomes powerfully accentuated in the native’s life</w:t>
      </w:r>
      <w:hyperlink r:id="rId61">
        <w:r>
          <w:rPr>
            <w:rStyle w:val="Hyperlink"/>
          </w:rPr>
          <w:t xml:space="preserve">emakurent.com</w:t>
        </w:r>
      </w:hyperlink>
      <w:r>
        <w:t xml:space="preserve">.</w:t>
      </w:r>
    </w:p>
    <w:bookmarkEnd w:id="63"/>
    <w:bookmarkStart w:id="64" w:name="Xf3948527661f0a54c1fadf9825a8089d7974b60"/>
    <w:p>
      <w:pPr>
        <w:pStyle w:val="Heading2"/>
      </w:pPr>
      <w:r>
        <w:rPr>
          <w:rStyle w:val="SectionNumber"/>
        </w:rPr>
        <w:t xml:space="preserve">5.14</w:t>
      </w:r>
      <w:r>
        <w:tab/>
      </w:r>
      <w:r>
        <w:t xml:space="preserve">The Paulus Alexandrinus System: Domicile-Initiated Chaldean Sequence</w:t>
      </w:r>
    </w:p>
    <w:p>
      <w:pPr>
        <w:pStyle w:val="FirstParagraph"/>
      </w:pPr>
      <w:r>
        <w:t xml:space="preserve">The system detailed by Paulus Alexandrinus employs the Chaldean order—the traditional sequence of planetary spheres from slowest to fastest: Saturn, Jupiter, Mars, Sun, Venus, Mercury, Moon</w:t>
      </w:r>
      <w:hyperlink r:id="rId62">
        <w:r>
          <w:rPr>
            <w:rStyle w:val="Hyperlink"/>
          </w:rPr>
          <w:t xml:space="preserve">rasa.ws</w:t>
        </w:r>
      </w:hyperlink>
      <w:r>
        <w:t xml:space="preserve">. The key feature of this system is that the first degree (0°–1°) of each sign is always ruled by the domicile ruler of that sign. Subsequent degrees then follow the Chaldean order in descending sequence, cycling through all seven planets repeatedly until the 30th degree is reached</w:t>
      </w:r>
      <w:hyperlink r:id="rId61">
        <w:r>
          <w:rPr>
            <w:rStyle w:val="Hyperlink"/>
          </w:rPr>
          <w:t xml:space="preserve">emakurent.com</w:t>
        </w:r>
      </w:hyperlink>
      <w:r>
        <w:t xml:space="preserve">.</w:t>
      </w:r>
    </w:p>
    <w:p>
      <w:pPr>
        <w:pStyle w:val="BodyText"/>
      </w:pPr>
      <w:r>
        <w:rPr>
          <w:bCs/>
          <w:b/>
        </w:rPr>
        <w:t xml:space="preserve">The Chaldean Sequence (in descending order):</w:t>
      </w:r>
      <w:r>
        <w:t xml:space="preserve"> </w:t>
      </w:r>
      <w:r>
        <w:t xml:space="preserve">1. Saturn</w:t>
      </w:r>
      <w:r>
        <w:t xml:space="preserve"> </w:t>
      </w:r>
      <w:r>
        <w:t xml:space="preserve">2. Jupiter</w:t>
      </w:r>
      <w:r>
        <w:t xml:space="preserve"> </w:t>
      </w:r>
      <w:r>
        <w:t xml:space="preserve">3. Mars</w:t>
      </w:r>
      <w:r>
        <w:t xml:space="preserve"> </w:t>
      </w:r>
      <w:r>
        <w:t xml:space="preserve">4. Sun</w:t>
      </w:r>
      <w:r>
        <w:t xml:space="preserve"> </w:t>
      </w:r>
      <w:r>
        <w:t xml:space="preserve">5. Venus</w:t>
      </w:r>
      <w:r>
        <w:t xml:space="preserve"> </w:t>
      </w:r>
      <w:r>
        <w:t xml:space="preserve">6. Mercury</w:t>
      </w:r>
      <w:r>
        <w:t xml:space="preserve"> </w:t>
      </w:r>
      <w:r>
        <w:t xml:space="preserve">7. Moon</w:t>
      </w:r>
    </w:p>
    <w:p>
      <w:pPr>
        <w:pStyle w:val="BodyText"/>
      </w:pPr>
      <w:r>
        <w:rPr>
          <w:bCs/>
          <w:b/>
        </w:rPr>
        <w:t xml:space="preserve">How the System Works:</w:t>
      </w:r>
    </w:p>
    <w:p>
      <w:pPr>
        <w:pStyle w:val="BodyText"/>
      </w:pPr>
      <w:r>
        <w:t xml:space="preserve">For Aries (ruled by Mars):</w:t>
      </w:r>
      <w:r>
        <w:t xml:space="preserve"> </w:t>
      </w:r>
      <w:r>
        <w:t xml:space="preserve">- 1st degree (0°–1°): Mars (Domicile Ruler)</w:t>
      </w:r>
      <w:r>
        <w:t xml:space="preserve"> </w:t>
      </w:r>
      <w:r>
        <w:t xml:space="preserve">- 2nd degree (1°–2°): Sun (next in descending Chaldean order from Mars)</w:t>
      </w:r>
      <w:r>
        <w:t xml:space="preserve"> </w:t>
      </w:r>
      <w:r>
        <w:t xml:space="preserve">- 3rd degree (2°–3°): Venus</w:t>
      </w:r>
      <w:r>
        <w:t xml:space="preserve"> </w:t>
      </w:r>
      <w:r>
        <w:t xml:space="preserve">- 4th degree (3°–4°): Mercury</w:t>
      </w:r>
      <w:r>
        <w:t xml:space="preserve"> </w:t>
      </w:r>
      <w:r>
        <w:t xml:space="preserve">- 5th degree (4°–5°): Moon</w:t>
      </w:r>
      <w:r>
        <w:t xml:space="preserve"> </w:t>
      </w:r>
      <w:r>
        <w:t xml:space="preserve">- 6th degree (5°–6°): Saturn</w:t>
      </w:r>
      <w:r>
        <w:t xml:space="preserve"> </w:t>
      </w:r>
      <w:r>
        <w:t xml:space="preserve">- 7th degree (6°–7°): Jupiter</w:t>
      </w:r>
      <w:r>
        <w:t xml:space="preserve"> </w:t>
      </w:r>
      <w:r>
        <w:t xml:space="preserve">- 8th degree (7°–8°): Mars (cycle repeats)</w:t>
      </w:r>
      <w:r>
        <w:t xml:space="preserve"> </w:t>
      </w:r>
      <w:r>
        <w:t xml:space="preserve">- [and so forth through 30°]</w:t>
      </w:r>
    </w:p>
    <w:p>
      <w:pPr>
        <w:pStyle w:val="BodyText"/>
      </w:pPr>
      <w:r>
        <w:t xml:space="preserve">For Cancer (ruled by the Moon):</w:t>
      </w:r>
      <w:r>
        <w:t xml:space="preserve"> </w:t>
      </w:r>
      <w:r>
        <w:t xml:space="preserve">- 1st degree (0°–1°): Moon (Domicile Ruler)</w:t>
      </w:r>
      <w:r>
        <w:t xml:space="preserve"> </w:t>
      </w:r>
      <w:r>
        <w:t xml:space="preserve">- 2nd degree (1°–2°): Saturn (next in descending Chaldean order from Moon)</w:t>
      </w:r>
      <w:r>
        <w:t xml:space="preserve"> </w:t>
      </w:r>
      <w:r>
        <w:t xml:space="preserve">- 3rd degree (2°–3°): Jupiter</w:t>
      </w:r>
      <w:r>
        <w:t xml:space="preserve"> </w:t>
      </w:r>
      <w:r>
        <w:t xml:space="preserve">- 4th degree (3°–4°): Mars</w:t>
      </w:r>
      <w:r>
        <w:t xml:space="preserve"> </w:t>
      </w:r>
      <w:r>
        <w:t xml:space="preserve">- 5th degree (4°–5°): Sun</w:t>
      </w:r>
      <w:r>
        <w:t xml:space="preserve"> </w:t>
      </w:r>
      <w:r>
        <w:t xml:space="preserve">- 6th degree (5°–6°): Venus</w:t>
      </w:r>
      <w:r>
        <w:t xml:space="preserve"> </w:t>
      </w:r>
      <w:r>
        <w:t xml:space="preserve">- 7th degree (6°–7°): Mercury</w:t>
      </w:r>
      <w:r>
        <w:t xml:space="preserve"> </w:t>
      </w:r>
      <w:r>
        <w:t xml:space="preserve">- 8th degree (7°–8°): Moon (cycle repeats)</w:t>
      </w:r>
      <w:r>
        <w:t xml:space="preserve"> </w:t>
      </w:r>
      <w:r>
        <w:t xml:space="preserve">- [and so forth through 30°]</w:t>
      </w:r>
    </w:p>
    <w:p>
      <w:pPr>
        <w:pStyle w:val="BodyText"/>
      </w:pPr>
      <w:r>
        <w:t xml:space="preserve">The principle is invariant: the domicile ruler always claims the first degree, and the Chaldean order proceeds downward from that planet’s position in the sequence, wrapping around as necessary.</w:t>
      </w:r>
    </w:p>
    <w:bookmarkEnd w:id="64"/>
    <w:bookmarkStart w:id="77" w:name="X865a2c659dc9ee993e0aa88c842916a5233fb6f"/>
    <w:p>
      <w:pPr>
        <w:pStyle w:val="Heading2"/>
      </w:pPr>
      <w:r>
        <w:rPr>
          <w:rStyle w:val="SectionNumber"/>
        </w:rPr>
        <w:t xml:space="preserve">5.15</w:t>
      </w:r>
      <w:r>
        <w:tab/>
      </w:r>
      <w:r>
        <w:t xml:space="preserve">Complete Monomoiria Tables for All Twelve Signs</w:t>
      </w:r>
    </w:p>
    <w:bookmarkStart w:id="65" w:name="Xd1b3580d3271bf931eb3c594865ffbd453a49cb"/>
    <w:p>
      <w:pPr>
        <w:pStyle w:val="Heading3"/>
      </w:pPr>
      <w:r>
        <w:rPr>
          <w:rStyle w:val="SectionNumber"/>
        </w:rPr>
        <w:t xml:space="preserve">5.15.1</w:t>
      </w:r>
      <w:r>
        <w:tab/>
      </w:r>
      <w:r>
        <w:t xml:space="preserve">Aries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65"/>
    <w:bookmarkStart w:id="66" w:name="X600428344c7e4bd6c0a49f602833e9b93dc2c12"/>
    <w:p>
      <w:pPr>
        <w:pStyle w:val="Heading3"/>
      </w:pPr>
      <w:r>
        <w:rPr>
          <w:rStyle w:val="SectionNumber"/>
        </w:rPr>
        <w:t xml:space="preserve">5.15.2</w:t>
      </w:r>
      <w:r>
        <w:tab/>
      </w:r>
      <w:r>
        <w:t xml:space="preserve">Taurus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66"/>
    <w:bookmarkStart w:id="67" w:name="Xbf6a49760e69e781a8bf43cdfdac41a97ed9e39"/>
    <w:p>
      <w:pPr>
        <w:pStyle w:val="Heading3"/>
      </w:pPr>
      <w:r>
        <w:rPr>
          <w:rStyle w:val="SectionNumber"/>
        </w:rPr>
        <w:t xml:space="preserve">5.15.3</w:t>
      </w:r>
      <w:r>
        <w:tab/>
      </w:r>
      <w:r>
        <w:t xml:space="preserve">Gemini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67"/>
    <w:bookmarkStart w:id="68" w:name="X78cbbca3d1492a4c9d79a4db47378cc268c2231"/>
    <w:p>
      <w:pPr>
        <w:pStyle w:val="Heading3"/>
      </w:pPr>
      <w:r>
        <w:rPr>
          <w:rStyle w:val="SectionNumber"/>
        </w:rPr>
        <w:t xml:space="preserve">5.15.4</w:t>
      </w:r>
      <w:r>
        <w:tab/>
      </w:r>
      <w:r>
        <w:t xml:space="preserve">Cancer (Ruled by Moon)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Moon</w:t>
            </w:r>
          </w:p>
        </w:tc>
        <w:tc>
          <w:p>
            <w:pPr>
              <w:pStyle w:val="Compact"/>
              <w:jc w:val="left"/>
            </w:pPr>
            <w:r>
              <w:t xml:space="preserve">10°–11°</w:t>
            </w:r>
          </w:p>
        </w:tc>
        <w:tc>
          <w:p>
            <w:pPr>
              <w:pStyle w:val="Compact"/>
              <w:jc w:val="left"/>
            </w:pPr>
            <w:r>
              <w:t xml:space="preserve">Moon</w:t>
            </w:r>
          </w:p>
        </w:tc>
        <w:tc>
          <w:p>
            <w:pPr>
              <w:pStyle w:val="Compact"/>
              <w:jc w:val="left"/>
            </w:pPr>
            <w:r>
              <w:t xml:space="preserve">20°–21°</w:t>
            </w:r>
          </w:p>
        </w:tc>
        <w:tc>
          <w:p>
            <w:pPr>
              <w:pStyle w:val="Compact"/>
              <w:jc w:val="left"/>
            </w:pPr>
            <w:r>
              <w:t xml:space="preserve">Moon</w:t>
            </w:r>
          </w:p>
        </w:tc>
      </w:tr>
      <w:tr>
        <w:tc>
          <w:p>
            <w:pPr>
              <w:pStyle w:val="Compact"/>
              <w:jc w:val="left"/>
            </w:pPr>
            <w:r>
              <w:t xml:space="preserve">1°–2°</w:t>
            </w:r>
          </w:p>
        </w:tc>
        <w:tc>
          <w:p>
            <w:pPr>
              <w:pStyle w:val="Compact"/>
              <w:jc w:val="left"/>
            </w:pPr>
            <w:r>
              <w:t xml:space="preserve">Saturn</w:t>
            </w:r>
          </w:p>
        </w:tc>
        <w:tc>
          <w:p>
            <w:pPr>
              <w:pStyle w:val="Compact"/>
              <w:jc w:val="left"/>
            </w:pPr>
            <w:r>
              <w:t xml:space="preserve">11°–12°</w:t>
            </w:r>
          </w:p>
        </w:tc>
        <w:tc>
          <w:p>
            <w:pPr>
              <w:pStyle w:val="Compact"/>
              <w:jc w:val="left"/>
            </w:pPr>
            <w:r>
              <w:t xml:space="preserve">Saturn</w:t>
            </w:r>
          </w:p>
        </w:tc>
        <w:tc>
          <w:p>
            <w:pPr>
              <w:pStyle w:val="Compact"/>
              <w:jc w:val="left"/>
            </w:pPr>
            <w:r>
              <w:t xml:space="preserve">21°–22°</w:t>
            </w:r>
          </w:p>
        </w:tc>
        <w:tc>
          <w:p>
            <w:pPr>
              <w:pStyle w:val="Compact"/>
              <w:jc w:val="left"/>
            </w:pPr>
            <w:r>
              <w:t xml:space="preserve">Saturn</w:t>
            </w:r>
          </w:p>
        </w:tc>
      </w:tr>
      <w:tr>
        <w:tc>
          <w:p>
            <w:pPr>
              <w:pStyle w:val="Compact"/>
              <w:jc w:val="left"/>
            </w:pPr>
            <w:r>
              <w:t xml:space="preserve">2°–3°</w:t>
            </w:r>
          </w:p>
        </w:tc>
        <w:tc>
          <w:p>
            <w:pPr>
              <w:pStyle w:val="Compact"/>
              <w:jc w:val="left"/>
            </w:pPr>
            <w:r>
              <w:t xml:space="preserve">Jupiter</w:t>
            </w:r>
          </w:p>
        </w:tc>
        <w:tc>
          <w:p>
            <w:pPr>
              <w:pStyle w:val="Compact"/>
              <w:jc w:val="left"/>
            </w:pPr>
            <w:r>
              <w:t xml:space="preserve">12°–13°</w:t>
            </w:r>
          </w:p>
        </w:tc>
        <w:tc>
          <w:p>
            <w:pPr>
              <w:pStyle w:val="Compact"/>
              <w:jc w:val="left"/>
            </w:pPr>
            <w:r>
              <w:t xml:space="preserve">Jupiter</w:t>
            </w:r>
          </w:p>
        </w:tc>
        <w:tc>
          <w:p>
            <w:pPr>
              <w:pStyle w:val="Compact"/>
              <w:jc w:val="left"/>
            </w:pPr>
            <w:r>
              <w:t xml:space="preserve">22°–23°</w:t>
            </w:r>
          </w:p>
        </w:tc>
        <w:tc>
          <w:p>
            <w:pPr>
              <w:pStyle w:val="Compact"/>
              <w:jc w:val="left"/>
            </w:pPr>
            <w:r>
              <w:t xml:space="preserve">Jupiter</w:t>
            </w:r>
          </w:p>
        </w:tc>
      </w:tr>
      <w:tr>
        <w:tc>
          <w:p>
            <w:pPr>
              <w:pStyle w:val="Compact"/>
              <w:jc w:val="left"/>
            </w:pPr>
            <w:r>
              <w:t xml:space="preserve">3°–4°</w:t>
            </w:r>
          </w:p>
        </w:tc>
        <w:tc>
          <w:p>
            <w:pPr>
              <w:pStyle w:val="Compact"/>
              <w:jc w:val="left"/>
            </w:pPr>
            <w:r>
              <w:t xml:space="preserve">Mars</w:t>
            </w:r>
          </w:p>
        </w:tc>
        <w:tc>
          <w:p>
            <w:pPr>
              <w:pStyle w:val="Compact"/>
              <w:jc w:val="left"/>
            </w:pPr>
            <w:r>
              <w:t xml:space="preserve">13°–14°</w:t>
            </w:r>
          </w:p>
        </w:tc>
        <w:tc>
          <w:p>
            <w:pPr>
              <w:pStyle w:val="Compact"/>
              <w:jc w:val="left"/>
            </w:pPr>
            <w:r>
              <w:t xml:space="preserve">Mars</w:t>
            </w:r>
          </w:p>
        </w:tc>
        <w:tc>
          <w:p>
            <w:pPr>
              <w:pStyle w:val="Compact"/>
              <w:jc w:val="left"/>
            </w:pPr>
            <w:r>
              <w:t xml:space="preserve">23°–24°</w:t>
            </w:r>
          </w:p>
        </w:tc>
        <w:tc>
          <w:p>
            <w:pPr>
              <w:pStyle w:val="Compact"/>
              <w:jc w:val="left"/>
            </w:pPr>
            <w:r>
              <w:t xml:space="preserve">Mars</w:t>
            </w:r>
          </w:p>
        </w:tc>
      </w:tr>
      <w:tr>
        <w:tc>
          <w:p>
            <w:pPr>
              <w:pStyle w:val="Compact"/>
              <w:jc w:val="left"/>
            </w:pPr>
            <w:r>
              <w:t xml:space="preserve">4°–5°</w:t>
            </w:r>
          </w:p>
        </w:tc>
        <w:tc>
          <w:p>
            <w:pPr>
              <w:pStyle w:val="Compact"/>
              <w:jc w:val="left"/>
            </w:pPr>
            <w:r>
              <w:t xml:space="preserve">Sun</w:t>
            </w:r>
          </w:p>
        </w:tc>
        <w:tc>
          <w:p>
            <w:pPr>
              <w:pStyle w:val="Compact"/>
              <w:jc w:val="left"/>
            </w:pPr>
            <w:r>
              <w:t xml:space="preserve">14°–15°</w:t>
            </w:r>
          </w:p>
        </w:tc>
        <w:tc>
          <w:p>
            <w:pPr>
              <w:pStyle w:val="Compact"/>
              <w:jc w:val="left"/>
            </w:pPr>
            <w:r>
              <w:t xml:space="preserve">Sun</w:t>
            </w:r>
          </w:p>
        </w:tc>
        <w:tc>
          <w:p>
            <w:pPr>
              <w:pStyle w:val="Compact"/>
              <w:jc w:val="left"/>
            </w:pPr>
            <w:r>
              <w:t xml:space="preserve">24°–25°</w:t>
            </w:r>
          </w:p>
        </w:tc>
        <w:tc>
          <w:p>
            <w:pPr>
              <w:pStyle w:val="Compact"/>
              <w:jc w:val="left"/>
            </w:pPr>
            <w:r>
              <w:t xml:space="preserve">Sun</w:t>
            </w:r>
          </w:p>
        </w:tc>
      </w:tr>
      <w:tr>
        <w:tc>
          <w:p>
            <w:pPr>
              <w:pStyle w:val="Compact"/>
              <w:jc w:val="left"/>
            </w:pPr>
            <w:r>
              <w:t xml:space="preserve">5°–6°</w:t>
            </w:r>
          </w:p>
        </w:tc>
        <w:tc>
          <w:p>
            <w:pPr>
              <w:pStyle w:val="Compact"/>
              <w:jc w:val="left"/>
            </w:pPr>
            <w:r>
              <w:t xml:space="preserve">Venus</w:t>
            </w:r>
          </w:p>
        </w:tc>
        <w:tc>
          <w:p>
            <w:pPr>
              <w:pStyle w:val="Compact"/>
              <w:jc w:val="left"/>
            </w:pPr>
            <w:r>
              <w:t xml:space="preserve">15°–16°</w:t>
            </w:r>
          </w:p>
        </w:tc>
        <w:tc>
          <w:p>
            <w:pPr>
              <w:pStyle w:val="Compact"/>
              <w:jc w:val="left"/>
            </w:pPr>
            <w:r>
              <w:t xml:space="preserve">Venus</w:t>
            </w:r>
          </w:p>
        </w:tc>
        <w:tc>
          <w:p>
            <w:pPr>
              <w:pStyle w:val="Compact"/>
              <w:jc w:val="left"/>
            </w:pPr>
            <w:r>
              <w:t xml:space="preserve">25°–26°</w:t>
            </w:r>
          </w:p>
        </w:tc>
        <w:tc>
          <w:p>
            <w:pPr>
              <w:pStyle w:val="Compact"/>
              <w:jc w:val="left"/>
            </w:pPr>
            <w:r>
              <w:t xml:space="preserve">Venus</w:t>
            </w:r>
          </w:p>
        </w:tc>
      </w:tr>
      <w:tr>
        <w:tc>
          <w:p>
            <w:pPr>
              <w:pStyle w:val="Compact"/>
              <w:jc w:val="left"/>
            </w:pPr>
            <w:r>
              <w:t xml:space="preserve">6°–7°</w:t>
            </w:r>
          </w:p>
        </w:tc>
        <w:tc>
          <w:p>
            <w:pPr>
              <w:pStyle w:val="Compact"/>
              <w:jc w:val="left"/>
            </w:pPr>
            <w:r>
              <w:t xml:space="preserve">Mercury</w:t>
            </w:r>
          </w:p>
        </w:tc>
        <w:tc>
          <w:p>
            <w:pPr>
              <w:pStyle w:val="Compact"/>
              <w:jc w:val="left"/>
            </w:pPr>
            <w:r>
              <w:t xml:space="preserve">16°–17°</w:t>
            </w:r>
          </w:p>
        </w:tc>
        <w:tc>
          <w:p>
            <w:pPr>
              <w:pStyle w:val="Compact"/>
              <w:jc w:val="left"/>
            </w:pPr>
            <w:r>
              <w:t xml:space="preserve">Mercury</w:t>
            </w:r>
          </w:p>
        </w:tc>
        <w:tc>
          <w:p>
            <w:pPr>
              <w:pStyle w:val="Compact"/>
              <w:jc w:val="left"/>
            </w:pPr>
            <w:r>
              <w:t xml:space="preserve">26°–27°</w:t>
            </w:r>
          </w:p>
        </w:tc>
        <w:tc>
          <w:p>
            <w:pPr>
              <w:pStyle w:val="Compact"/>
              <w:jc w:val="left"/>
            </w:pPr>
            <w:r>
              <w:t xml:space="preserve">Mercury</w:t>
            </w:r>
          </w:p>
        </w:tc>
      </w:tr>
      <w:tr>
        <w:tc>
          <w:p>
            <w:pPr>
              <w:pStyle w:val="Compact"/>
              <w:jc w:val="left"/>
            </w:pPr>
            <w:r>
              <w:t xml:space="preserve">7°–8°</w:t>
            </w:r>
          </w:p>
        </w:tc>
        <w:tc>
          <w:p>
            <w:pPr>
              <w:pStyle w:val="Compact"/>
              <w:jc w:val="left"/>
            </w:pPr>
            <w:r>
              <w:t xml:space="preserve">Moon</w:t>
            </w:r>
          </w:p>
        </w:tc>
        <w:tc>
          <w:p>
            <w:pPr>
              <w:pStyle w:val="Compact"/>
              <w:jc w:val="left"/>
            </w:pPr>
            <w:r>
              <w:t xml:space="preserve">17°–18°</w:t>
            </w:r>
          </w:p>
        </w:tc>
        <w:tc>
          <w:p>
            <w:pPr>
              <w:pStyle w:val="Compact"/>
              <w:jc w:val="left"/>
            </w:pPr>
            <w:r>
              <w:t xml:space="preserve">Moon</w:t>
            </w:r>
          </w:p>
        </w:tc>
        <w:tc>
          <w:p>
            <w:pPr>
              <w:pStyle w:val="Compact"/>
              <w:jc w:val="left"/>
            </w:pPr>
            <w:r>
              <w:t xml:space="preserve">27°–28°</w:t>
            </w:r>
          </w:p>
        </w:tc>
        <w:tc>
          <w:p>
            <w:pPr>
              <w:pStyle w:val="Compact"/>
              <w:jc w:val="left"/>
            </w:pPr>
            <w:r>
              <w:t xml:space="preserve">Moon</w:t>
            </w:r>
          </w:p>
        </w:tc>
      </w:tr>
      <w:tr>
        <w:tc>
          <w:p>
            <w:pPr>
              <w:pStyle w:val="Compact"/>
              <w:jc w:val="left"/>
            </w:pPr>
            <w:r>
              <w:t xml:space="preserve">8°–9°</w:t>
            </w:r>
          </w:p>
        </w:tc>
        <w:tc>
          <w:p>
            <w:pPr>
              <w:pStyle w:val="Compact"/>
              <w:jc w:val="left"/>
            </w:pPr>
            <w:r>
              <w:t xml:space="preserve">Saturn</w:t>
            </w:r>
          </w:p>
        </w:tc>
        <w:tc>
          <w:p>
            <w:pPr>
              <w:pStyle w:val="Compact"/>
              <w:jc w:val="left"/>
            </w:pPr>
            <w:r>
              <w:t xml:space="preserve">18°–19°</w:t>
            </w:r>
          </w:p>
        </w:tc>
        <w:tc>
          <w:p>
            <w:pPr>
              <w:pStyle w:val="Compact"/>
              <w:jc w:val="left"/>
            </w:pPr>
            <w:r>
              <w:t xml:space="preserve">Saturn</w:t>
            </w:r>
          </w:p>
        </w:tc>
        <w:tc>
          <w:p>
            <w:pPr>
              <w:pStyle w:val="Compact"/>
              <w:jc w:val="left"/>
            </w:pPr>
            <w:r>
              <w:t xml:space="preserve">28°–29°</w:t>
            </w:r>
          </w:p>
        </w:tc>
        <w:tc>
          <w:p>
            <w:pPr>
              <w:pStyle w:val="Compact"/>
              <w:jc w:val="left"/>
            </w:pPr>
            <w:r>
              <w:t xml:space="preserve">Saturn</w:t>
            </w:r>
          </w:p>
        </w:tc>
      </w:tr>
      <w:tr>
        <w:tc>
          <w:p>
            <w:pPr>
              <w:pStyle w:val="Compact"/>
              <w:jc w:val="left"/>
            </w:pPr>
            <w:r>
              <w:t xml:space="preserve">9°–10°</w:t>
            </w:r>
          </w:p>
        </w:tc>
        <w:tc>
          <w:p>
            <w:pPr>
              <w:pStyle w:val="Compact"/>
              <w:jc w:val="left"/>
            </w:pPr>
            <w:r>
              <w:t xml:space="preserve">Jupiter</w:t>
            </w:r>
          </w:p>
        </w:tc>
        <w:tc>
          <w:p>
            <w:pPr>
              <w:pStyle w:val="Compact"/>
              <w:jc w:val="left"/>
            </w:pPr>
            <w:r>
              <w:t xml:space="preserve">19°–20°</w:t>
            </w:r>
          </w:p>
        </w:tc>
        <w:tc>
          <w:p>
            <w:pPr>
              <w:pStyle w:val="Compact"/>
              <w:jc w:val="left"/>
            </w:pPr>
            <w:r>
              <w:t xml:space="preserve">Jupiter</w:t>
            </w:r>
          </w:p>
        </w:tc>
        <w:tc>
          <w:p>
            <w:pPr>
              <w:pStyle w:val="Compact"/>
              <w:jc w:val="left"/>
            </w:pPr>
            <w:r>
              <w:t xml:space="preserve">29°–30°</w:t>
            </w:r>
          </w:p>
        </w:tc>
        <w:tc>
          <w:p>
            <w:pPr>
              <w:pStyle w:val="Compact"/>
              <w:jc w:val="left"/>
            </w:pPr>
            <w:r>
              <w:t xml:space="preserve">Jupiter</w:t>
            </w:r>
          </w:p>
        </w:tc>
      </w:tr>
    </w:tbl>
    <w:bookmarkEnd w:id="68"/>
    <w:bookmarkStart w:id="69" w:name="X017d0da36802f4ed200b2f76554dde373a04c3c"/>
    <w:p>
      <w:pPr>
        <w:pStyle w:val="Heading3"/>
      </w:pPr>
      <w:r>
        <w:rPr>
          <w:rStyle w:val="SectionNumber"/>
        </w:rPr>
        <w:t xml:space="preserve">5.15.5</w:t>
      </w:r>
      <w:r>
        <w:tab/>
      </w:r>
      <w:r>
        <w:t xml:space="preserve">Leo (Ruled by Sun)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Sun</w:t>
            </w:r>
          </w:p>
        </w:tc>
        <w:tc>
          <w:p>
            <w:pPr>
              <w:pStyle w:val="Compact"/>
              <w:jc w:val="left"/>
            </w:pPr>
            <w:r>
              <w:t xml:space="preserve">10°–11°</w:t>
            </w:r>
          </w:p>
        </w:tc>
        <w:tc>
          <w:p>
            <w:pPr>
              <w:pStyle w:val="Compact"/>
              <w:jc w:val="left"/>
            </w:pPr>
            <w:r>
              <w:t xml:space="preserve">Sun</w:t>
            </w:r>
          </w:p>
        </w:tc>
        <w:tc>
          <w:p>
            <w:pPr>
              <w:pStyle w:val="Compact"/>
              <w:jc w:val="left"/>
            </w:pPr>
            <w:r>
              <w:t xml:space="preserve">20°–21°</w:t>
            </w:r>
          </w:p>
        </w:tc>
        <w:tc>
          <w:p>
            <w:pPr>
              <w:pStyle w:val="Compact"/>
              <w:jc w:val="left"/>
            </w:pPr>
            <w:r>
              <w:t xml:space="preserve">Sun</w:t>
            </w:r>
          </w:p>
        </w:tc>
      </w:tr>
      <w:tr>
        <w:tc>
          <w:p>
            <w:pPr>
              <w:pStyle w:val="Compact"/>
              <w:jc w:val="left"/>
            </w:pPr>
            <w:r>
              <w:t xml:space="preserve">1°–2°</w:t>
            </w:r>
          </w:p>
        </w:tc>
        <w:tc>
          <w:p>
            <w:pPr>
              <w:pStyle w:val="Compact"/>
              <w:jc w:val="left"/>
            </w:pPr>
            <w:r>
              <w:t xml:space="preserve">Venus</w:t>
            </w:r>
          </w:p>
        </w:tc>
        <w:tc>
          <w:p>
            <w:pPr>
              <w:pStyle w:val="Compact"/>
              <w:jc w:val="left"/>
            </w:pPr>
            <w:r>
              <w:t xml:space="preserve">11°–12°</w:t>
            </w:r>
          </w:p>
        </w:tc>
        <w:tc>
          <w:p>
            <w:pPr>
              <w:pStyle w:val="Compact"/>
              <w:jc w:val="left"/>
            </w:pPr>
            <w:r>
              <w:t xml:space="preserve">Venus</w:t>
            </w:r>
          </w:p>
        </w:tc>
        <w:tc>
          <w:p>
            <w:pPr>
              <w:pStyle w:val="Compact"/>
              <w:jc w:val="left"/>
            </w:pPr>
            <w:r>
              <w:t xml:space="preserve">21°–22°</w:t>
            </w:r>
          </w:p>
        </w:tc>
        <w:tc>
          <w:p>
            <w:pPr>
              <w:pStyle w:val="Compact"/>
              <w:jc w:val="left"/>
            </w:pPr>
            <w:r>
              <w:t xml:space="preserve">Venus</w:t>
            </w:r>
          </w:p>
        </w:tc>
      </w:tr>
      <w:tr>
        <w:tc>
          <w:p>
            <w:pPr>
              <w:pStyle w:val="Compact"/>
              <w:jc w:val="left"/>
            </w:pPr>
            <w:r>
              <w:t xml:space="preserve">2°–3°</w:t>
            </w:r>
          </w:p>
        </w:tc>
        <w:tc>
          <w:p>
            <w:pPr>
              <w:pStyle w:val="Compact"/>
              <w:jc w:val="left"/>
            </w:pPr>
            <w:r>
              <w:t xml:space="preserve">Mercury</w:t>
            </w:r>
          </w:p>
        </w:tc>
        <w:tc>
          <w:p>
            <w:pPr>
              <w:pStyle w:val="Compact"/>
              <w:jc w:val="left"/>
            </w:pPr>
            <w:r>
              <w:t xml:space="preserve">12°–13°</w:t>
            </w:r>
          </w:p>
        </w:tc>
        <w:tc>
          <w:p>
            <w:pPr>
              <w:pStyle w:val="Compact"/>
              <w:jc w:val="left"/>
            </w:pPr>
            <w:r>
              <w:t xml:space="preserve">Mercury</w:t>
            </w:r>
          </w:p>
        </w:tc>
        <w:tc>
          <w:p>
            <w:pPr>
              <w:pStyle w:val="Compact"/>
              <w:jc w:val="left"/>
            </w:pPr>
            <w:r>
              <w:t xml:space="preserve">22°–23°</w:t>
            </w:r>
          </w:p>
        </w:tc>
        <w:tc>
          <w:p>
            <w:pPr>
              <w:pStyle w:val="Compact"/>
              <w:jc w:val="left"/>
            </w:pPr>
            <w:r>
              <w:t xml:space="preserve">Mercury</w:t>
            </w:r>
          </w:p>
        </w:tc>
      </w:tr>
      <w:tr>
        <w:tc>
          <w:p>
            <w:pPr>
              <w:pStyle w:val="Compact"/>
              <w:jc w:val="left"/>
            </w:pPr>
            <w:r>
              <w:t xml:space="preserve">3°–4°</w:t>
            </w:r>
          </w:p>
        </w:tc>
        <w:tc>
          <w:p>
            <w:pPr>
              <w:pStyle w:val="Compact"/>
              <w:jc w:val="left"/>
            </w:pPr>
            <w:r>
              <w:t xml:space="preserve">Moon</w:t>
            </w:r>
          </w:p>
        </w:tc>
        <w:tc>
          <w:p>
            <w:pPr>
              <w:pStyle w:val="Compact"/>
              <w:jc w:val="left"/>
            </w:pPr>
            <w:r>
              <w:t xml:space="preserve">13°–14°</w:t>
            </w:r>
          </w:p>
        </w:tc>
        <w:tc>
          <w:p>
            <w:pPr>
              <w:pStyle w:val="Compact"/>
              <w:jc w:val="left"/>
            </w:pPr>
            <w:r>
              <w:t xml:space="preserve">Moon</w:t>
            </w:r>
          </w:p>
        </w:tc>
        <w:tc>
          <w:p>
            <w:pPr>
              <w:pStyle w:val="Compact"/>
              <w:jc w:val="left"/>
            </w:pPr>
            <w:r>
              <w:t xml:space="preserve">23°–24°</w:t>
            </w:r>
          </w:p>
        </w:tc>
        <w:tc>
          <w:p>
            <w:pPr>
              <w:pStyle w:val="Compact"/>
              <w:jc w:val="left"/>
            </w:pPr>
            <w:r>
              <w:t xml:space="preserve">Moon</w:t>
            </w:r>
          </w:p>
        </w:tc>
      </w:tr>
      <w:tr>
        <w:tc>
          <w:p>
            <w:pPr>
              <w:pStyle w:val="Compact"/>
              <w:jc w:val="left"/>
            </w:pPr>
            <w:r>
              <w:t xml:space="preserve">4°–5°</w:t>
            </w:r>
          </w:p>
        </w:tc>
        <w:tc>
          <w:p>
            <w:pPr>
              <w:pStyle w:val="Compact"/>
              <w:jc w:val="left"/>
            </w:pPr>
            <w:r>
              <w:t xml:space="preserve">Saturn</w:t>
            </w:r>
          </w:p>
        </w:tc>
        <w:tc>
          <w:p>
            <w:pPr>
              <w:pStyle w:val="Compact"/>
              <w:jc w:val="left"/>
            </w:pPr>
            <w:r>
              <w:t xml:space="preserve">14°–15°</w:t>
            </w:r>
          </w:p>
        </w:tc>
        <w:tc>
          <w:p>
            <w:pPr>
              <w:pStyle w:val="Compact"/>
              <w:jc w:val="left"/>
            </w:pPr>
            <w:r>
              <w:t xml:space="preserve">Saturn</w:t>
            </w:r>
          </w:p>
        </w:tc>
        <w:tc>
          <w:p>
            <w:pPr>
              <w:pStyle w:val="Compact"/>
              <w:jc w:val="left"/>
            </w:pPr>
            <w:r>
              <w:t xml:space="preserve">24°–25°</w:t>
            </w:r>
          </w:p>
        </w:tc>
        <w:tc>
          <w:p>
            <w:pPr>
              <w:pStyle w:val="Compact"/>
              <w:jc w:val="left"/>
            </w:pPr>
            <w:r>
              <w:t xml:space="preserve">Saturn</w:t>
            </w:r>
          </w:p>
        </w:tc>
      </w:tr>
      <w:tr>
        <w:tc>
          <w:p>
            <w:pPr>
              <w:pStyle w:val="Compact"/>
              <w:jc w:val="left"/>
            </w:pPr>
            <w:r>
              <w:t xml:space="preserve">5°–6°</w:t>
            </w:r>
          </w:p>
        </w:tc>
        <w:tc>
          <w:p>
            <w:pPr>
              <w:pStyle w:val="Compact"/>
              <w:jc w:val="left"/>
            </w:pPr>
            <w:r>
              <w:t xml:space="preserve">Jupiter</w:t>
            </w:r>
          </w:p>
        </w:tc>
        <w:tc>
          <w:p>
            <w:pPr>
              <w:pStyle w:val="Compact"/>
              <w:jc w:val="left"/>
            </w:pPr>
            <w:r>
              <w:t xml:space="preserve">15°–16°</w:t>
            </w:r>
          </w:p>
        </w:tc>
        <w:tc>
          <w:p>
            <w:pPr>
              <w:pStyle w:val="Compact"/>
              <w:jc w:val="left"/>
            </w:pPr>
            <w:r>
              <w:t xml:space="preserve">Jupiter</w:t>
            </w:r>
          </w:p>
        </w:tc>
        <w:tc>
          <w:p>
            <w:pPr>
              <w:pStyle w:val="Compact"/>
              <w:jc w:val="left"/>
            </w:pPr>
            <w:r>
              <w:t xml:space="preserve">25°–26°</w:t>
            </w:r>
          </w:p>
        </w:tc>
        <w:tc>
          <w:p>
            <w:pPr>
              <w:pStyle w:val="Compact"/>
              <w:jc w:val="left"/>
            </w:pPr>
            <w:r>
              <w:t xml:space="preserve">Jupiter</w:t>
            </w:r>
          </w:p>
        </w:tc>
      </w:tr>
      <w:tr>
        <w:tc>
          <w:p>
            <w:pPr>
              <w:pStyle w:val="Compact"/>
              <w:jc w:val="left"/>
            </w:pPr>
            <w:r>
              <w:t xml:space="preserve">6°–7°</w:t>
            </w:r>
          </w:p>
        </w:tc>
        <w:tc>
          <w:p>
            <w:pPr>
              <w:pStyle w:val="Compact"/>
              <w:jc w:val="left"/>
            </w:pPr>
            <w:r>
              <w:t xml:space="preserve">Mars</w:t>
            </w:r>
          </w:p>
        </w:tc>
        <w:tc>
          <w:p>
            <w:pPr>
              <w:pStyle w:val="Compact"/>
              <w:jc w:val="left"/>
            </w:pPr>
            <w:r>
              <w:t xml:space="preserve">16°–17°</w:t>
            </w:r>
          </w:p>
        </w:tc>
        <w:tc>
          <w:p>
            <w:pPr>
              <w:pStyle w:val="Compact"/>
              <w:jc w:val="left"/>
            </w:pPr>
            <w:r>
              <w:t xml:space="preserve">Mars</w:t>
            </w:r>
          </w:p>
        </w:tc>
        <w:tc>
          <w:p>
            <w:pPr>
              <w:pStyle w:val="Compact"/>
              <w:jc w:val="left"/>
            </w:pPr>
            <w:r>
              <w:t xml:space="preserve">26°–27°</w:t>
            </w:r>
          </w:p>
        </w:tc>
        <w:tc>
          <w:p>
            <w:pPr>
              <w:pStyle w:val="Compact"/>
              <w:jc w:val="left"/>
            </w:pPr>
            <w:r>
              <w:t xml:space="preserve">Mars</w:t>
            </w:r>
          </w:p>
        </w:tc>
      </w:tr>
      <w:tr>
        <w:tc>
          <w:p>
            <w:pPr>
              <w:pStyle w:val="Compact"/>
              <w:jc w:val="left"/>
            </w:pPr>
            <w:r>
              <w:t xml:space="preserve">7°–8°</w:t>
            </w:r>
          </w:p>
        </w:tc>
        <w:tc>
          <w:p>
            <w:pPr>
              <w:pStyle w:val="Compact"/>
              <w:jc w:val="left"/>
            </w:pPr>
            <w:r>
              <w:t xml:space="preserve">Sun</w:t>
            </w:r>
          </w:p>
        </w:tc>
        <w:tc>
          <w:p>
            <w:pPr>
              <w:pStyle w:val="Compact"/>
              <w:jc w:val="left"/>
            </w:pPr>
            <w:r>
              <w:t xml:space="preserve">17°–18°</w:t>
            </w:r>
          </w:p>
        </w:tc>
        <w:tc>
          <w:p>
            <w:pPr>
              <w:pStyle w:val="Compact"/>
              <w:jc w:val="left"/>
            </w:pPr>
            <w:r>
              <w:t xml:space="preserve">Sun</w:t>
            </w:r>
          </w:p>
        </w:tc>
        <w:tc>
          <w:p>
            <w:pPr>
              <w:pStyle w:val="Compact"/>
              <w:jc w:val="left"/>
            </w:pPr>
            <w:r>
              <w:t xml:space="preserve">27°–28°</w:t>
            </w:r>
          </w:p>
        </w:tc>
        <w:tc>
          <w:p>
            <w:pPr>
              <w:pStyle w:val="Compact"/>
              <w:jc w:val="left"/>
            </w:pPr>
            <w:r>
              <w:t xml:space="preserve">Sun</w:t>
            </w:r>
          </w:p>
        </w:tc>
      </w:tr>
      <w:tr>
        <w:tc>
          <w:p>
            <w:pPr>
              <w:pStyle w:val="Compact"/>
              <w:jc w:val="left"/>
            </w:pPr>
            <w:r>
              <w:t xml:space="preserve">8°–9°</w:t>
            </w:r>
          </w:p>
        </w:tc>
        <w:tc>
          <w:p>
            <w:pPr>
              <w:pStyle w:val="Compact"/>
              <w:jc w:val="left"/>
            </w:pPr>
            <w:r>
              <w:t xml:space="preserve">Venus</w:t>
            </w:r>
          </w:p>
        </w:tc>
        <w:tc>
          <w:p>
            <w:pPr>
              <w:pStyle w:val="Compact"/>
              <w:jc w:val="left"/>
            </w:pPr>
            <w:r>
              <w:t xml:space="preserve">18°–19°</w:t>
            </w:r>
          </w:p>
        </w:tc>
        <w:tc>
          <w:p>
            <w:pPr>
              <w:pStyle w:val="Compact"/>
              <w:jc w:val="left"/>
            </w:pPr>
            <w:r>
              <w:t xml:space="preserve">Venus</w:t>
            </w:r>
          </w:p>
        </w:tc>
        <w:tc>
          <w:p>
            <w:pPr>
              <w:pStyle w:val="Compact"/>
              <w:jc w:val="left"/>
            </w:pPr>
            <w:r>
              <w:t xml:space="preserve">28°–29°</w:t>
            </w:r>
          </w:p>
        </w:tc>
        <w:tc>
          <w:p>
            <w:pPr>
              <w:pStyle w:val="Compact"/>
              <w:jc w:val="left"/>
            </w:pPr>
            <w:r>
              <w:t xml:space="preserve">Venus</w:t>
            </w:r>
          </w:p>
        </w:tc>
      </w:tr>
      <w:tr>
        <w:tc>
          <w:p>
            <w:pPr>
              <w:pStyle w:val="Compact"/>
              <w:jc w:val="left"/>
            </w:pPr>
            <w:r>
              <w:t xml:space="preserve">9°–10°</w:t>
            </w:r>
          </w:p>
        </w:tc>
        <w:tc>
          <w:p>
            <w:pPr>
              <w:pStyle w:val="Compact"/>
              <w:jc w:val="left"/>
            </w:pPr>
            <w:r>
              <w:t xml:space="preserve">Mercury</w:t>
            </w:r>
          </w:p>
        </w:tc>
        <w:tc>
          <w:p>
            <w:pPr>
              <w:pStyle w:val="Compact"/>
              <w:jc w:val="left"/>
            </w:pPr>
            <w:r>
              <w:t xml:space="preserve">19°–20°</w:t>
            </w:r>
          </w:p>
        </w:tc>
        <w:tc>
          <w:p>
            <w:pPr>
              <w:pStyle w:val="Compact"/>
              <w:jc w:val="left"/>
            </w:pPr>
            <w:r>
              <w:t xml:space="preserve">Mercury</w:t>
            </w:r>
          </w:p>
        </w:tc>
        <w:tc>
          <w:p>
            <w:pPr>
              <w:pStyle w:val="Compact"/>
              <w:jc w:val="left"/>
            </w:pPr>
            <w:r>
              <w:t xml:space="preserve">29°–30°</w:t>
            </w:r>
          </w:p>
        </w:tc>
        <w:tc>
          <w:p>
            <w:pPr>
              <w:pStyle w:val="Compact"/>
              <w:jc w:val="left"/>
            </w:pPr>
            <w:r>
              <w:t xml:space="preserve">Mercury</w:t>
            </w:r>
          </w:p>
        </w:tc>
      </w:tr>
    </w:tbl>
    <w:bookmarkEnd w:id="69"/>
    <w:bookmarkStart w:id="70" w:name="Xbcb758363df0fa098e8ef756705e5783d059802"/>
    <w:p>
      <w:pPr>
        <w:pStyle w:val="Heading3"/>
      </w:pPr>
      <w:r>
        <w:rPr>
          <w:rStyle w:val="SectionNumber"/>
        </w:rPr>
        <w:t xml:space="preserve">5.15.6</w:t>
      </w:r>
      <w:r>
        <w:tab/>
      </w:r>
      <w:r>
        <w:t xml:space="preserve">Virgo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70"/>
    <w:bookmarkStart w:id="71" w:name="X6fc3d1e8544c13e665ce790caf7126cb55a7826"/>
    <w:p>
      <w:pPr>
        <w:pStyle w:val="Heading3"/>
      </w:pPr>
      <w:r>
        <w:rPr>
          <w:rStyle w:val="SectionNumber"/>
        </w:rPr>
        <w:t xml:space="preserve">5.15.7</w:t>
      </w:r>
      <w:r>
        <w:tab/>
      </w:r>
      <w:r>
        <w:t xml:space="preserve">Libra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71"/>
    <w:bookmarkStart w:id="72" w:name="X81dbfaa2f0ab4b11b097a6d469c0303e432aa76"/>
    <w:p>
      <w:pPr>
        <w:pStyle w:val="Heading3"/>
      </w:pPr>
      <w:r>
        <w:rPr>
          <w:rStyle w:val="SectionNumber"/>
        </w:rPr>
        <w:t xml:space="preserve">5.15.8</w:t>
      </w:r>
      <w:r>
        <w:tab/>
      </w:r>
      <w:r>
        <w:t xml:space="preserve">Scorpio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72"/>
    <w:bookmarkStart w:id="73" w:name="X1cdb60fb39be2a52b3a0b98de5958d80f4e9154"/>
    <w:p>
      <w:pPr>
        <w:pStyle w:val="Heading3"/>
      </w:pPr>
      <w:r>
        <w:rPr>
          <w:rStyle w:val="SectionNumber"/>
        </w:rPr>
        <w:t xml:space="preserve">5.15.9</w:t>
      </w:r>
      <w:r>
        <w:tab/>
      </w:r>
      <w:r>
        <w:t xml:space="preserve">Sagittarius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3"/>
    <w:bookmarkStart w:id="74" w:name="Xcaee60aaa66adf68231c1e082877bfbd9f7747b"/>
    <w:p>
      <w:pPr>
        <w:pStyle w:val="Heading3"/>
      </w:pPr>
      <w:r>
        <w:rPr>
          <w:rStyle w:val="SectionNumber"/>
        </w:rPr>
        <w:t xml:space="preserve">5.15.10</w:t>
      </w:r>
      <w:r>
        <w:tab/>
      </w:r>
      <w:r>
        <w:t xml:space="preserve">Capricorn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4"/>
    <w:bookmarkStart w:id="75" w:name="Xc8070d6bc2260730029135eb2b400a57c730f58"/>
    <w:p>
      <w:pPr>
        <w:pStyle w:val="Heading3"/>
      </w:pPr>
      <w:r>
        <w:rPr>
          <w:rStyle w:val="SectionNumber"/>
        </w:rPr>
        <w:t xml:space="preserve">5.15.11</w:t>
      </w:r>
      <w:r>
        <w:tab/>
      </w:r>
      <w:r>
        <w:t xml:space="preserve">Aquarius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5"/>
    <w:bookmarkStart w:id="76" w:name="X9466821bc6485b8fcbf398a43236f132988d317"/>
    <w:p>
      <w:pPr>
        <w:pStyle w:val="Heading3"/>
      </w:pPr>
      <w:r>
        <w:rPr>
          <w:rStyle w:val="SectionNumber"/>
        </w:rPr>
        <w:t xml:space="preserve">5.15.12</w:t>
      </w:r>
      <w:r>
        <w:tab/>
      </w:r>
      <w:r>
        <w:t xml:space="preserve">Pisces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6"/>
    <w:bookmarkEnd w:id="77"/>
    <w:bookmarkStart w:id="81" w:name="Xaca9daa74181ce32c3df304bf039dcfc1fb00e5"/>
    <w:p>
      <w:pPr>
        <w:pStyle w:val="Heading2"/>
      </w:pPr>
      <w:r>
        <w:rPr>
          <w:rStyle w:val="SectionNumber"/>
        </w:rPr>
        <w:t xml:space="preserve">5.16</w:t>
      </w:r>
      <w:r>
        <w:tab/>
      </w:r>
      <w:r>
        <w:t xml:space="preserve">Practical Application: Monomoiria as a Rectification and Delineation Tool</w:t>
      </w:r>
    </w:p>
    <w:bookmarkStart w:id="78" w:name="Xff50437d8af7ae7144181c6e233641b8467b5cd"/>
    <w:p>
      <w:pPr>
        <w:pStyle w:val="Heading3"/>
      </w:pPr>
      <w:r>
        <w:rPr>
          <w:rStyle w:val="SectionNumber"/>
        </w:rPr>
        <w:t xml:space="preserve">5.16.1</w:t>
      </w:r>
      <w:r>
        <w:tab/>
      </w:r>
      <w:r>
        <w:t xml:space="preserve">Case Study: Multiple Planets Under Single Monomoiria Dispositor</w:t>
      </w:r>
    </w:p>
    <w:p>
      <w:pPr>
        <w:pStyle w:val="FirstParagraph"/>
      </w:pPr>
      <w:r>
        <w:t xml:space="preserve">According to research by Ema Kurent, when multiple natal planets fall under the monomoiria rulership of a single planet, that planet’s house placement and significations become powerfully accentuated in the native’s life and character</w:t>
      </w:r>
      <w:hyperlink r:id="rId61">
        <w:r>
          <w:rPr>
            <w:rStyle w:val="Hyperlink"/>
          </w:rPr>
          <w:t xml:space="preserve">emakurent.com</w:t>
        </w:r>
      </w:hyperlink>
      <w:r>
        <w:t xml:space="preserve">. For example, in Adolf Hitler’s chart, four planets (Moon, Mercury, Venus, and Mars) occupied Moon-ruled degrees of the zodiac, with the Moon itself ruling the 9th house of expansion and foreign affairs. Additionally, four other planets (Saturn, Uranus, Pluto, and the Ascendant) occupied Mars-ruled degrees, with Mars ruling his 7th house of war. This concentration of planetary dispositions under Mars and Moon created an accentuated pattern of aggressive expansion and conflict</w:t>
      </w:r>
      <w:hyperlink r:id="rId61">
        <w:r>
          <w:rPr>
            <w:rStyle w:val="Hyperlink"/>
          </w:rPr>
          <w:t xml:space="preserve">emakurent.com</w:t>
        </w:r>
      </w:hyperlink>
      <w:r>
        <w:t xml:space="preserve">.</w:t>
      </w:r>
    </w:p>
    <w:p>
      <w:pPr>
        <w:pStyle w:val="BodyText"/>
      </w:pPr>
      <w:r>
        <w:t xml:space="preserve">In the case of Michael Jackson, four planets (Sun, Moon, Jupiter, and Neptune) occupied Venus-ruled degrees, with Venus ruling the 5th house of creativity and occupying Leo. This concentration of monomoiria dispositions created an intensified artistic and musical expression, as well as Venus’s traditional association with femininity and beauty—significations that dominated Jackson’s public presentation and career</w:t>
      </w:r>
      <w:hyperlink r:id="rId61">
        <w:r>
          <w:rPr>
            <w:rStyle w:val="Hyperlink"/>
          </w:rPr>
          <w:t xml:space="preserve">emakurent.com</w:t>
        </w:r>
      </w:hyperlink>
      <w:r>
        <w:t xml:space="preserve">.</w:t>
      </w:r>
    </w:p>
    <w:bookmarkEnd w:id="78"/>
    <w:bookmarkStart w:id="79" w:name="Xb73a74fbf41789cb77b7f21197155319c2bf33c"/>
    <w:p>
      <w:pPr>
        <w:pStyle w:val="Heading3"/>
      </w:pPr>
      <w:r>
        <w:rPr>
          <w:rStyle w:val="SectionNumber"/>
        </w:rPr>
        <w:t xml:space="preserve">5.16.2</w:t>
      </w:r>
      <w:r>
        <w:tab/>
      </w:r>
      <w:r>
        <w:t xml:space="preserve">Bodily Description and Physical Rectification</w:t>
      </w:r>
    </w:p>
    <w:p>
      <w:pPr>
        <w:pStyle w:val="FirstParagraph"/>
      </w:pPr>
      <w:r>
        <w:t xml:space="preserve">Classical astrologers observed correlations between planets occupying particular monomoiria degrees and bodily characteristics. When rectifying a birth time, examining the planetary degrees and their monomoiria dispositors against documented physical descriptions of the native can provide confirmation or correction. A native with multiple planets in Sun-ruled degrees might exhibit solar characteristics (golden hair, ruddy complexion, bright eyes), while a native with multiple planets in Saturn-ruled degrees might exhibit Saturnian characteristics (dark hair, lean build, somber demeanor).</w:t>
      </w:r>
    </w:p>
    <w:p>
      <w:pPr>
        <w:pStyle w:val="BodyText"/>
      </w:pPr>
      <w:r>
        <w:t xml:space="preserve">The 12th-century physician Masha’allah described specific bodily correlations for planets in each degree of the zodiac, though these precise descriptions have not survived intact in the modern tradition. However, practitioners employing monomoiria for modern rectification have reported success in using the concentration of degree-rulers as a confirmatory technique when multiple candidate birth times are available</w:t>
      </w:r>
      <w:hyperlink r:id="rId61">
        <w:r>
          <w:rPr>
            <w:rStyle w:val="Hyperlink"/>
          </w:rPr>
          <w:t xml:space="preserve">emakurent.com</w:t>
        </w:r>
      </w:hyperlink>
      <w:r>
        <w:t xml:space="preserve">.</w:t>
      </w:r>
    </w:p>
    <w:bookmarkEnd w:id="79"/>
    <w:bookmarkStart w:id="80" w:name="integration-with-dignity-scoring-systems"/>
    <w:p>
      <w:pPr>
        <w:pStyle w:val="Heading3"/>
      </w:pPr>
      <w:r>
        <w:rPr>
          <w:rStyle w:val="SectionNumber"/>
        </w:rPr>
        <w:t xml:space="preserve">5.16.3</w:t>
      </w:r>
      <w:r>
        <w:tab/>
      </w:r>
      <w:r>
        <w:t xml:space="preserve">Integration with Dignity Scoring Systems</w:t>
      </w:r>
    </w:p>
    <w:p>
      <w:pPr>
        <w:pStyle w:val="FirstParagraph"/>
      </w:pPr>
      <w:r>
        <w:t xml:space="preserve">Monomoiria can be incorporated into comprehensive dignity scoring by adding a sixth tier below the Face/Decan level:</w:t>
      </w:r>
    </w:p>
    <w:tbl>
      <w:tblPr>
        <w:tblStyle w:val="Table"/>
        <w:tblW w:type="pct" w:w="0.0"/>
        <w:tblLook w:firstRow="1" w:lastRow="0" w:firstColumn="0" w:lastColumn="0" w:noHBand="0" w:noVBand="0" w:val="0020"/>
      </w:tblPr>
      <w:tblGrid/>
      <w:tr>
        <w:tc>
          <w:p>
            <w:pPr>
              <w:pStyle w:val="Compact"/>
              <w:jc w:val="left"/>
            </w:pPr>
            <w:r>
              <w:t xml:space="preserve">Dignity Type</w:t>
            </w:r>
          </w:p>
        </w:tc>
        <w:tc>
          <w:p>
            <w:pPr>
              <w:pStyle w:val="Compact"/>
              <w:jc w:val="left"/>
            </w:pPr>
            <w:r>
              <w:t xml:space="preserve">Point Value</w:t>
            </w:r>
          </w:p>
        </w:tc>
        <w:tc>
          <w:p>
            <w:pPr>
              <w:pStyle w:val="Compact"/>
              <w:jc w:val="left"/>
            </w:pPr>
            <w:r>
              <w:t xml:space="preserve">Precedence</w:t>
            </w:r>
          </w:p>
        </w:tc>
      </w:tr>
      <w:tr>
        <w:tc>
          <w:p>
            <w:pPr>
              <w:pStyle w:val="Compact"/>
              <w:jc w:val="left"/>
            </w:pPr>
            <w:r>
              <w:t xml:space="preserve">Domicile (Rulership)</w:t>
            </w:r>
          </w:p>
        </w:tc>
        <w:tc>
          <w:p>
            <w:pPr>
              <w:pStyle w:val="Compact"/>
              <w:jc w:val="left"/>
            </w:pPr>
            <w:r>
              <w:t xml:space="preserve">+5</w:t>
            </w:r>
          </w:p>
        </w:tc>
        <w:tc>
          <w:p>
            <w:pPr>
              <w:pStyle w:val="Compact"/>
              <w:jc w:val="left"/>
            </w:pPr>
            <w:r>
              <w:t xml:space="preserve">1st</w:t>
            </w:r>
          </w:p>
        </w:tc>
      </w:tr>
      <w:tr>
        <w:tc>
          <w:p>
            <w:pPr>
              <w:pStyle w:val="Compact"/>
              <w:jc w:val="left"/>
            </w:pPr>
            <w:r>
              <w:t xml:space="preserve">Exaltation</w:t>
            </w:r>
          </w:p>
        </w:tc>
        <w:tc>
          <w:p>
            <w:pPr>
              <w:pStyle w:val="Compact"/>
              <w:jc w:val="left"/>
            </w:pPr>
            <w:r>
              <w:t xml:space="preserve">+4</w:t>
            </w:r>
          </w:p>
        </w:tc>
        <w:tc>
          <w:p>
            <w:pPr>
              <w:pStyle w:val="Compact"/>
              <w:jc w:val="left"/>
            </w:pPr>
            <w:r>
              <w:t xml:space="preserve">2nd</w:t>
            </w:r>
          </w:p>
        </w:tc>
      </w:tr>
      <w:tr>
        <w:tc>
          <w:p>
            <w:pPr>
              <w:pStyle w:val="Compact"/>
              <w:jc w:val="left"/>
            </w:pPr>
            <w:r>
              <w:t xml:space="preserve">Triplicity</w:t>
            </w:r>
          </w:p>
        </w:tc>
        <w:tc>
          <w:p>
            <w:pPr>
              <w:pStyle w:val="Compact"/>
              <w:jc w:val="left"/>
            </w:pPr>
            <w:r>
              <w:t xml:space="preserve">+3</w:t>
            </w:r>
          </w:p>
        </w:tc>
        <w:tc>
          <w:p>
            <w:pPr>
              <w:pStyle w:val="Compact"/>
              <w:jc w:val="left"/>
            </w:pPr>
            <w:r>
              <w:t xml:space="preserve">3rd</w:t>
            </w:r>
          </w:p>
        </w:tc>
      </w:tr>
      <w:tr>
        <w:tc>
          <w:p>
            <w:pPr>
              <w:pStyle w:val="Compact"/>
              <w:jc w:val="left"/>
            </w:pPr>
            <w:r>
              <w:t xml:space="preserve">Term (Bounds)</w:t>
            </w:r>
          </w:p>
        </w:tc>
        <w:tc>
          <w:p>
            <w:pPr>
              <w:pStyle w:val="Compact"/>
              <w:jc w:val="left"/>
            </w:pPr>
            <w:r>
              <w:t xml:space="preserve">+2</w:t>
            </w:r>
          </w:p>
        </w:tc>
        <w:tc>
          <w:p>
            <w:pPr>
              <w:pStyle w:val="Compact"/>
              <w:jc w:val="left"/>
            </w:pPr>
            <w:r>
              <w:t xml:space="preserve">4th</w:t>
            </w:r>
          </w:p>
        </w:tc>
      </w:tr>
      <w:tr>
        <w:tc>
          <w:p>
            <w:pPr>
              <w:pStyle w:val="Compact"/>
              <w:jc w:val="left"/>
            </w:pPr>
            <w:r>
              <w:t xml:space="preserve">Face (Decan)</w:t>
            </w:r>
          </w:p>
        </w:tc>
        <w:tc>
          <w:p>
            <w:pPr>
              <w:pStyle w:val="Compact"/>
              <w:jc w:val="left"/>
            </w:pPr>
            <w:r>
              <w:t xml:space="preserve">+1</w:t>
            </w:r>
          </w:p>
        </w:tc>
        <w:tc>
          <w:p>
            <w:pPr>
              <w:pStyle w:val="Compact"/>
              <w:jc w:val="left"/>
            </w:pPr>
            <w:r>
              <w:t xml:space="preserve">5th</w:t>
            </w:r>
          </w:p>
        </w:tc>
      </w:tr>
      <w:tr>
        <w:tc>
          <w:p>
            <w:pPr>
              <w:pStyle w:val="Compact"/>
              <w:jc w:val="left"/>
            </w:pPr>
            <w:r>
              <w:t xml:space="preserve">Monomoiria (Degree Ruler)</w:t>
            </w:r>
          </w:p>
        </w:tc>
        <w:tc>
          <w:p>
            <w:pPr>
              <w:pStyle w:val="Compact"/>
              <w:jc w:val="left"/>
            </w:pPr>
            <w:r>
              <w:t xml:space="preserve">+0.5</w:t>
            </w:r>
          </w:p>
        </w:tc>
        <w:tc>
          <w:p>
            <w:pPr>
              <w:pStyle w:val="Compact"/>
              <w:jc w:val="left"/>
            </w:pPr>
            <w:r>
              <w:t xml:space="preserve">6th (supplementary)</w:t>
            </w:r>
          </w:p>
        </w:tc>
      </w:tr>
    </w:tbl>
    <w:p>
      <w:pPr>
        <w:pStyle w:val="BodyText"/>
      </w:pPr>
      <w:r>
        <w:t xml:space="preserve">A planet receiving monomoiria dignity from its own ruler (e.g., Mars in a Mars-ruled degree) adds 0.5 points to its overall dignity score and provides supplementary confirmation of the planet’s strong essential condition. While monomoiria operates at a fractional level, its cumulative effect across multiple planets becomes significant when many chart planets concentrate under a single degree-ruler’s disposition</w:t>
      </w:r>
      <w:hyperlink r:id="rId61">
        <w:r>
          <w:rPr>
            <w:rStyle w:val="Hyperlink"/>
          </w:rPr>
          <w:t xml:space="preserve">emakurent.com</w:t>
        </w:r>
      </w:hyperlink>
      <w:r>
        <w:t xml:space="preserve">.</w:t>
      </w:r>
    </w:p>
    <w:bookmarkEnd w:id="80"/>
    <w:bookmarkEnd w:id="81"/>
    <w:bookmarkStart w:id="82" w:name="X493355c122fc0331880678e95f9043091ca98fb"/>
    <w:p>
      <w:pPr>
        <w:pStyle w:val="Heading2"/>
      </w:pPr>
      <w:r>
        <w:rPr>
          <w:rStyle w:val="SectionNumber"/>
        </w:rPr>
        <w:t xml:space="preserve">5.17</w:t>
      </w:r>
      <w:r>
        <w:tab/>
      </w:r>
      <w:r>
        <w:t xml:space="preserve">Conclusion: Achieving Complete Granulation of Traditional Dignity Assessment</w:t>
      </w:r>
    </w:p>
    <w:p>
      <w:pPr>
        <w:pStyle w:val="FirstParagraph"/>
      </w:pPr>
      <w:r>
        <w:t xml:space="preserve">The addition of the monomoiria system completes the traditional astrological framework for essential dignity assessment across all six tiers of granulation:</w:t>
      </w:r>
    </w:p>
    <w:p>
      <w:pPr>
        <w:numPr>
          <w:ilvl w:val="0"/>
          <w:numId w:val="1006"/>
        </w:numPr>
        <w:pStyle w:val="Compact"/>
      </w:pPr>
      <w:r>
        <w:rPr>
          <w:bCs/>
          <w:b/>
        </w:rPr>
        <w:t xml:space="preserve">Macroscopic:</w:t>
      </w:r>
      <w:r>
        <w:t xml:space="preserve"> </w:t>
      </w:r>
      <w:r>
        <w:t xml:space="preserve">Domicile and Detriment (±5 points)</w:t>
      </w:r>
    </w:p>
    <w:p>
      <w:pPr>
        <w:numPr>
          <w:ilvl w:val="0"/>
          <w:numId w:val="1006"/>
        </w:numPr>
        <w:pStyle w:val="Compact"/>
      </w:pPr>
      <w:r>
        <w:rPr>
          <w:bCs/>
          <w:b/>
        </w:rPr>
        <w:t xml:space="preserve">Refined:</w:t>
      </w:r>
      <w:r>
        <w:t xml:space="preserve"> </w:t>
      </w:r>
      <w:r>
        <w:t xml:space="preserve">Exaltation and Fall (±4 points)</w:t>
      </w:r>
    </w:p>
    <w:p>
      <w:pPr>
        <w:numPr>
          <w:ilvl w:val="0"/>
          <w:numId w:val="1006"/>
        </w:numPr>
        <w:pStyle w:val="Compact"/>
      </w:pPr>
      <w:r>
        <w:rPr>
          <w:bCs/>
          <w:b/>
        </w:rPr>
        <w:t xml:space="preserve">Elemental:</w:t>
      </w:r>
      <w:r>
        <w:t xml:space="preserve"> </w:t>
      </w:r>
      <w:r>
        <w:t xml:space="preserve">Triplicity rulers (3 points)</w:t>
      </w:r>
    </w:p>
    <w:p>
      <w:pPr>
        <w:numPr>
          <w:ilvl w:val="0"/>
          <w:numId w:val="1006"/>
        </w:numPr>
        <w:pStyle w:val="Compact"/>
      </w:pPr>
      <w:r>
        <w:rPr>
          <w:bCs/>
          <w:b/>
        </w:rPr>
        <w:t xml:space="preserve">Specific:</w:t>
      </w:r>
      <w:r>
        <w:t xml:space="preserve"> </w:t>
      </w:r>
      <w:r>
        <w:t xml:space="preserve">Terms/Bounds (2 points)</w:t>
      </w:r>
    </w:p>
    <w:p>
      <w:pPr>
        <w:numPr>
          <w:ilvl w:val="0"/>
          <w:numId w:val="1006"/>
        </w:numPr>
        <w:pStyle w:val="Compact"/>
      </w:pPr>
      <w:r>
        <w:rPr>
          <w:bCs/>
          <w:b/>
        </w:rPr>
        <w:t xml:space="preserve">Decanal:</w:t>
      </w:r>
      <w:r>
        <w:t xml:space="preserve"> </w:t>
      </w:r>
      <w:r>
        <w:t xml:space="preserve">Faces/Decans (1 point)</w:t>
      </w:r>
    </w:p>
    <w:p>
      <w:pPr>
        <w:numPr>
          <w:ilvl w:val="0"/>
          <w:numId w:val="1006"/>
        </w:numPr>
        <w:pStyle w:val="Compact"/>
      </w:pPr>
      <w:r>
        <w:rPr>
          <w:bCs/>
          <w:b/>
        </w:rPr>
        <w:t xml:space="preserve">Precise:</w:t>
      </w:r>
      <w:r>
        <w:t xml:space="preserve"> </w:t>
      </w:r>
      <w:r>
        <w:t xml:space="preserve">Monomoiria/Degree rulers (0.5 points)</w:t>
      </w:r>
    </w:p>
    <w:p>
      <w:pPr>
        <w:pStyle w:val="FirstParagraph"/>
      </w:pPr>
      <w:r>
        <w:t xml:space="preserve">This complete six-tiered system enables the classical practitioner to assess planetary strength and weakness with precision matching the sophistication of modern computational tools, allowing accurate rectification of uncertain birth times, refined physical description confirmation, and the identification of accentuated life themes through the concentration of multiple planetary dispositions under single degree-rulers. The monomoiria tables provided herein restore to contemporary astrology the final</w:t>
      </w:r>
      <w:r>
        <w:t xml:space="preserve"> </w:t>
      </w:r>
      <w:r>
        <w:t xml:space="preserve">“</w:t>
      </w:r>
      <w:r>
        <w:t xml:space="preserve">nut and bolt</w:t>
      </w:r>
      <w:r>
        <w:t xml:space="preserve">”</w:t>
      </w:r>
      <w:r>
        <w:t xml:space="preserve"> </w:t>
      </w:r>
      <w:r>
        <w:t xml:space="preserve">of the classical dignity system, completing the mechanistic framework upon which rigorous traditional chart interpretation is founded.</w:t>
      </w:r>
    </w:p>
    <w:bookmarkEnd w:id="82"/>
    <w:bookmarkStart w:id="85" w:name="Xebbb1c97009553077d845a751d5276d277ff3dc"/>
    <w:p>
      <w:pPr>
        <w:pStyle w:val="Heading2"/>
      </w:pPr>
      <w:r>
        <w:rPr>
          <w:rStyle w:val="SectionNumber"/>
        </w:rPr>
        <w:t xml:space="preserve">5.18</w:t>
      </w:r>
      <w:r>
        <w:tab/>
      </w:r>
      <w:r>
        <w:t xml:space="preserve">Chapter 7b: The Fixed Stars and Constellations</w:t>
      </w:r>
    </w:p>
    <w:p>
      <w:pPr>
        <w:pStyle w:val="FirstParagraph"/>
      </w:pPr>
      <w:r>
        <w:t xml:space="preserve">Beyond the planetary spheres lie the Fixed Stars, which operate with intense, binary power—bestowing either eminence or ruin without the modulation of the planets.</w:t>
      </w:r>
    </w:p>
    <w:bookmarkStart w:id="83" w:name="X7f285324dec77cb37a188f4d3c1cdbe6b0477d1"/>
    <w:p>
      <w:pPr>
        <w:pStyle w:val="Heading3"/>
      </w:pPr>
      <w:r>
        <w:rPr>
          <w:rStyle w:val="SectionNumber"/>
        </w:rPr>
        <w:t xml:space="preserve">5.18.1</w:t>
      </w:r>
      <w:r>
        <w:tab/>
      </w:r>
      <w:r>
        <w:t xml:space="preserve">The Royal Stars (Watchers of the Directions)</w:t>
      </w:r>
    </w:p>
    <w:p>
      <w:pPr>
        <w:numPr>
          <w:ilvl w:val="0"/>
          <w:numId w:val="1007"/>
        </w:numPr>
        <w:pStyle w:val="Compact"/>
      </w:pPr>
      <w:r>
        <w:rPr>
          <w:bCs/>
          <w:b/>
        </w:rPr>
        <w:t xml:space="preserve">Aldebaran (9° Gemini):</w:t>
      </w:r>
      <w:r>
        <w:t xml:space="preserve"> </w:t>
      </w:r>
      <w:r>
        <w:t xml:space="preserve">Watcher of the East. Mars/Venus nature. Bestows honor and integrity, but falls if integrity is compromised.</w:t>
      </w:r>
    </w:p>
    <w:p>
      <w:pPr>
        <w:numPr>
          <w:ilvl w:val="0"/>
          <w:numId w:val="1007"/>
        </w:numPr>
        <w:pStyle w:val="Compact"/>
      </w:pPr>
      <w:r>
        <w:rPr>
          <w:bCs/>
          <w:b/>
        </w:rPr>
        <w:t xml:space="preserve">Regulus (29° Leo/0° Virgo):</w:t>
      </w:r>
      <w:r>
        <w:t xml:space="preserve"> </w:t>
      </w:r>
      <w:r>
        <w:t xml:space="preserve">Watcher of the North. Mars/Jupiter nature. Bestows great power and authority, but warns against revenge.</w:t>
      </w:r>
    </w:p>
    <w:p>
      <w:pPr>
        <w:numPr>
          <w:ilvl w:val="0"/>
          <w:numId w:val="1007"/>
        </w:numPr>
        <w:pStyle w:val="Compact"/>
      </w:pPr>
      <w:r>
        <w:rPr>
          <w:bCs/>
          <w:b/>
        </w:rPr>
        <w:t xml:space="preserve">Antares (9° Sagittarius):</w:t>
      </w:r>
      <w:r>
        <w:t xml:space="preserve"> </w:t>
      </w:r>
      <w:r>
        <w:t xml:space="preserve">Watcher of the West. Mars/Jupiter nature. Extreme intensity and success, but danger of self-destruction/obsession.</w:t>
      </w:r>
    </w:p>
    <w:p>
      <w:pPr>
        <w:numPr>
          <w:ilvl w:val="0"/>
          <w:numId w:val="1007"/>
        </w:numPr>
        <w:pStyle w:val="Compact"/>
      </w:pPr>
      <w:r>
        <w:rPr>
          <w:bCs/>
          <w:b/>
        </w:rPr>
        <w:t xml:space="preserve">Fomalhaut (3° Pisces):</w:t>
      </w:r>
      <w:r>
        <w:t xml:space="preserve"> </w:t>
      </w:r>
      <w:r>
        <w:t xml:space="preserve">Watcher of the South. Venus/Mercury nature. Artistic and spiritual eminence, but warns against corruption.</w:t>
      </w:r>
    </w:p>
    <w:bookmarkEnd w:id="83"/>
    <w:bookmarkStart w:id="84" w:name="other-critical-stars"/>
    <w:p>
      <w:pPr>
        <w:pStyle w:val="Heading3"/>
      </w:pPr>
      <w:r>
        <w:rPr>
          <w:rStyle w:val="SectionNumber"/>
        </w:rPr>
        <w:t xml:space="preserve">5.18.2</w:t>
      </w:r>
      <w:r>
        <w:tab/>
      </w:r>
      <w:r>
        <w:t xml:space="preserve">Other Critical Stars</w:t>
      </w:r>
    </w:p>
    <w:p>
      <w:pPr>
        <w:numPr>
          <w:ilvl w:val="0"/>
          <w:numId w:val="1008"/>
        </w:numPr>
        <w:pStyle w:val="Compact"/>
      </w:pPr>
      <w:r>
        <w:rPr>
          <w:bCs/>
          <w:b/>
        </w:rPr>
        <w:t xml:space="preserve">Algol (26° Taurus):</w:t>
      </w:r>
      <w:r>
        <w:t xml:space="preserve"> </w:t>
      </w:r>
      <w:r>
        <w:t xml:space="preserve">The Demon Star. Saturn/Jupiter nature. Associated with beheading (losing one’s head), intense passion, and protection from evil if mastered.</w:t>
      </w:r>
    </w:p>
    <w:p>
      <w:pPr>
        <w:numPr>
          <w:ilvl w:val="0"/>
          <w:numId w:val="1008"/>
        </w:numPr>
        <w:pStyle w:val="Compact"/>
      </w:pPr>
      <w:r>
        <w:rPr>
          <w:bCs/>
          <w:b/>
        </w:rPr>
        <w:t xml:space="preserve">Spica (23° Libra):</w:t>
      </w:r>
      <w:r>
        <w:t xml:space="preserve"> </w:t>
      </w:r>
      <w:r>
        <w:t xml:space="preserve">The Ear of Corn. Venus/Mars nature. Brilliant gifts, protection, and success.</w:t>
      </w:r>
    </w:p>
    <w:p>
      <w:pPr>
        <w:numPr>
          <w:ilvl w:val="0"/>
          <w:numId w:val="1008"/>
        </w:numPr>
        <w:pStyle w:val="Compact"/>
      </w:pPr>
      <w:r>
        <w:rPr>
          <w:bCs/>
          <w:b/>
        </w:rPr>
        <w:t xml:space="preserve">Sirius (14° Cancer):</w:t>
      </w:r>
      <w:r>
        <w:t xml:space="preserve"> </w:t>
      </w:r>
      <w:r>
        <w:t xml:space="preserve">The Dog Star. Jupiter/Mars nature. Burning ambition and mundane renown.</w:t>
      </w:r>
    </w:p>
    <w:p>
      <w:pPr>
        <w:pStyle w:val="FirstParagraph"/>
      </w:pPr>
      <w:r>
        <w:rPr>
          <w:bCs/>
          <w:b/>
        </w:rPr>
        <w:t xml:space="preserve">Orbs:</w:t>
      </w:r>
      <w:r>
        <w:t xml:space="preserve"> </w:t>
      </w:r>
      <w:r>
        <w:t xml:space="preserve">*</w:t>
      </w:r>
      <w:r>
        <w:t xml:space="preserve"> </w:t>
      </w:r>
      <w:r>
        <w:rPr>
          <w:bCs/>
          <w:b/>
        </w:rPr>
        <w:t xml:space="preserve">1st Magnitude:</w:t>
      </w:r>
      <w:r>
        <w:t xml:space="preserve"> </w:t>
      </w:r>
      <w:r>
        <w:t xml:space="preserve">2° 30’</w:t>
      </w:r>
      <w:r>
        <w:t xml:space="preserve"> </w:t>
      </w:r>
      <w:r>
        <w:t xml:space="preserve">*</w:t>
      </w:r>
      <w:r>
        <w:t xml:space="preserve"> </w:t>
      </w:r>
      <w:r>
        <w:rPr>
          <w:bCs/>
          <w:b/>
        </w:rPr>
        <w:t xml:space="preserve">2nd Magnitude:</w:t>
      </w:r>
      <w:r>
        <w:t xml:space="preserve"> </w:t>
      </w:r>
      <w:r>
        <w:t xml:space="preserve">1° 30’</w:t>
      </w:r>
      <w:r>
        <w:t xml:space="preserve"> </w:t>
      </w:r>
      <w:r>
        <w:t xml:space="preserve">*</w:t>
      </w:r>
      <w:r>
        <w:t xml:space="preserve"> </w:t>
      </w:r>
      <w:r>
        <w:rPr>
          <w:bCs/>
          <w:b/>
        </w:rPr>
        <w:t xml:space="preserve">Conjunctions Only:</w:t>
      </w:r>
      <w:r>
        <w:t xml:space="preserve"> </w:t>
      </w:r>
      <w:r>
        <w:t xml:space="preserve">Traditional doctrine prioritizes conjunctions (especially parans) over aspects.</w:t>
      </w:r>
    </w:p>
    <w:bookmarkEnd w:id="84"/>
    <w:bookmarkEnd w:id="85"/>
    <w:bookmarkStart w:id="86" w:name="Xe886c438244b9a42ca8ea4c5eca6a9a0ea978ea"/>
    <w:p>
      <w:pPr>
        <w:pStyle w:val="Heading2"/>
      </w:pPr>
      <w:r>
        <w:rPr>
          <w:rStyle w:val="SectionNumber"/>
        </w:rPr>
        <w:t xml:space="preserve">5.19</w:t>
      </w:r>
      <w:r>
        <w:tab/>
      </w:r>
      <w:r>
        <w:t xml:space="preserve">Chapter 7c: The Dodecatemoria (Twelfth-Parts)</w:t>
      </w:r>
    </w:p>
    <w:p>
      <w:pPr>
        <w:pStyle w:val="FirstParagraph"/>
      </w:pPr>
      <w:r>
        <w:t xml:space="preserve">The Dodecatemoria (or</w:t>
      </w:r>
      <w:r>
        <w:t xml:space="preserve"> </w:t>
      </w:r>
      <w:r>
        <w:t xml:space="preserve">“</w:t>
      </w:r>
      <w:r>
        <w:t xml:space="preserve">Twelfth-Parts</w:t>
      </w:r>
      <w:r>
        <w:t xml:space="preserve">”</w:t>
      </w:r>
      <w:r>
        <w:t xml:space="preserve">) is a recursive dignity system where each sign is subdivided into 12 micro-signs of 2.5 degrees each. This reveals the</w:t>
      </w:r>
      <w:r>
        <w:t xml:space="preserve"> </w:t>
      </w:r>
      <w:r>
        <w:t xml:space="preserve">“</w:t>
      </w:r>
      <w:r>
        <w:t xml:space="preserve">hidden essence</w:t>
      </w:r>
      <w:r>
        <w:t xml:space="preserve">”</w:t>
      </w:r>
      <w:r>
        <w:t xml:space="preserve"> </w:t>
      </w:r>
      <w:r>
        <w:t xml:space="preserve">of a planet—its internal motivation.</w:t>
      </w:r>
    </w:p>
    <w:p>
      <w:pPr>
        <w:pStyle w:val="BodyText"/>
      </w:pPr>
      <w:r>
        <w:rPr>
          <w:bCs/>
          <w:b/>
        </w:rPr>
        <w:t xml:space="preserve">Calculation Formula:</w:t>
      </w:r>
      <w:r>
        <w:t xml:space="preserve"> </w:t>
      </w:r>
      <w:r>
        <w:t xml:space="preserve">1. Take the degree of the planet within its sign (0–30).</w:t>
      </w:r>
      <w:r>
        <w:t xml:space="preserve"> </w:t>
      </w:r>
      <w:r>
        <w:t xml:space="preserve">2. Multiply by 12.</w:t>
      </w:r>
      <w:r>
        <w:t xml:space="preserve"> </w:t>
      </w:r>
      <w:r>
        <w:t xml:space="preserve">3. Add the result to the planet’s original longitude (in absolute longitude 0–360).</w:t>
      </w:r>
      <w:r>
        <w:t xml:space="preserve"> </w:t>
      </w:r>
      <w:r>
        <w:t xml:space="preserve">4. Project the resulting position to find the</w:t>
      </w:r>
      <w:r>
        <w:t xml:space="preserve"> </w:t>
      </w:r>
      <w:r>
        <w:t xml:space="preserve">“</w:t>
      </w:r>
      <w:r>
        <w:t xml:space="preserve">Dodecatemoria Sign.</w:t>
      </w:r>
      <w:r>
        <w:t xml:space="preserve">”</w:t>
      </w:r>
    </w:p>
    <w:p>
      <w:pPr>
        <w:pStyle w:val="BodyText"/>
      </w:pPr>
      <w:r>
        <w:rPr>
          <w:iCs/>
          <w:i/>
        </w:rPr>
        <w:t xml:space="preserve">Example:</w:t>
      </w:r>
      <w:r>
        <w:t xml:space="preserve"> </w:t>
      </w:r>
      <w:r>
        <w:t xml:space="preserve">A planet at 10° Aries.</w:t>
      </w:r>
      <w:r>
        <w:t xml:space="preserve"> </w:t>
      </w:r>
      <w:r>
        <w:t xml:space="preserve">10 * 12 = 120°.</w:t>
      </w:r>
      <w:r>
        <w:t xml:space="preserve"> </w:t>
      </w:r>
      <w:r>
        <w:t xml:space="preserve">10° Aries + 120° = 10° Leo.</w:t>
      </w:r>
      <w:r>
        <w:t xml:space="preserve"> </w:t>
      </w:r>
      <w:r>
        <w:t xml:space="preserve">The planet has a</w:t>
      </w:r>
      <w:r>
        <w:t xml:space="preserve"> </w:t>
      </w:r>
      <w:r>
        <w:t xml:space="preserve">“</w:t>
      </w:r>
      <w:r>
        <w:t xml:space="preserve">Leo overtone</w:t>
      </w:r>
      <w:r>
        <w:t xml:space="preserve">”</w:t>
      </w:r>
      <w:r>
        <w:t xml:space="preserve"> </w:t>
      </w:r>
      <w:r>
        <w:t xml:space="preserve">or hidden agenda.</w:t>
      </w:r>
    </w:p>
    <w:p>
      <w:pPr>
        <w:pStyle w:val="BodyText"/>
      </w:pPr>
      <w:r>
        <w:rPr>
          <w:bCs/>
          <w:b/>
        </w:rPr>
        <w:t xml:space="preserve">Usage:</w:t>
      </w:r>
      <w:r>
        <w:t xml:space="preserve"> </w:t>
      </w:r>
      <w:r>
        <w:t xml:space="preserve">*</w:t>
      </w:r>
      <w:r>
        <w:t xml:space="preserve"> </w:t>
      </w:r>
      <w:r>
        <w:rPr>
          <w:bCs/>
          <w:b/>
        </w:rPr>
        <w:t xml:space="preserve">Hidden Intent:</w:t>
      </w:r>
      <w:r>
        <w:t xml:space="preserve"> </w:t>
      </w:r>
      <w:r>
        <w:t xml:space="preserve">Reveals specific details in horary questions (e.g., a</w:t>
      </w:r>
      <w:r>
        <w:t xml:space="preserve"> </w:t>
      </w:r>
      <w:r>
        <w:t xml:space="preserve">“</w:t>
      </w:r>
      <w:r>
        <w:t xml:space="preserve">friend</w:t>
      </w:r>
      <w:r>
        <w:t xml:space="preserve">”</w:t>
      </w:r>
      <w:r>
        <w:t xml:space="preserve"> </w:t>
      </w:r>
      <w:r>
        <w:t xml:space="preserve">significator with a 12th-part in the 12th house may be a secret enemy).</w:t>
      </w:r>
      <w:r>
        <w:t xml:space="preserve"> </w:t>
      </w:r>
      <w:r>
        <w:t xml:space="preserve">*</w:t>
      </w:r>
      <w:r>
        <w:t xml:space="preserve"> </w:t>
      </w:r>
      <w:r>
        <w:rPr>
          <w:bCs/>
          <w:b/>
        </w:rPr>
        <w:t xml:space="preserve">Rectification:</w:t>
      </w:r>
      <w:r>
        <w:t xml:space="preserve"> </w:t>
      </w:r>
      <w:r>
        <w:t xml:space="preserve">The Dodecatemoria of the Ascendant often aligns with the natal Moon or its variations.</w:t>
      </w:r>
    </w:p>
    <w:bookmarkEnd w:id="86"/>
    <w:bookmarkStart w:id="94" w:name="chapter-8-the-ptolemaic-aspects"/>
    <w:p>
      <w:pPr>
        <w:pStyle w:val="Heading2"/>
      </w:pPr>
      <w:r>
        <w:rPr>
          <w:rStyle w:val="SectionNumber"/>
        </w:rPr>
        <w:t xml:space="preserve">5.20</w:t>
      </w:r>
      <w:r>
        <w:tab/>
      </w:r>
      <w:r>
        <w:t xml:space="preserve">Chapter 8: The Ptolemaic Aspects</w:t>
      </w:r>
    </w:p>
    <w:p>
      <w:pPr>
        <w:pStyle w:val="FirstParagraph"/>
      </w:pPr>
      <w:r>
        <w:t xml:space="preserve">—Nature, Traditional Designations, and Interpretive Framework</w:t>
      </w:r>
    </w:p>
    <w:bookmarkStart w:id="87" w:name="X08a1313a4b28e41e076f2f48c7f7cc296001706"/>
    <w:p>
      <w:pPr>
        <w:pStyle w:val="Heading3"/>
      </w:pPr>
      <w:r>
        <w:rPr>
          <w:rStyle w:val="SectionNumber"/>
        </w:rPr>
        <w:t xml:space="preserve">5.20.1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87"/>
    <w:bookmarkStart w:id="88" w:name="X9dd52cf3d727c4f6fd8bb4497d1a653b9c9e0f1"/>
    <w:p>
      <w:pPr>
        <w:pStyle w:val="Heading3"/>
      </w:pPr>
      <w:r>
        <w:rPr>
          <w:rStyle w:val="SectionNumber"/>
        </w:rPr>
        <w:t xml:space="preserve">5.20.2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88"/>
    <w:bookmarkStart w:id="89" w:name="X8239bf7789ed742e6d1eef2cc3b3966bc9a84c9"/>
    <w:p>
      <w:pPr>
        <w:pStyle w:val="Heading3"/>
      </w:pPr>
      <w:r>
        <w:rPr>
          <w:rStyle w:val="SectionNumber"/>
        </w:rPr>
        <w:t xml:space="preserve">5.20.3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89"/>
    <w:bookmarkStart w:id="90" w:name="Xa6735a824fa40dc65fae6d113bf2068f12d927c"/>
    <w:p>
      <w:pPr>
        <w:pStyle w:val="Heading3"/>
      </w:pPr>
      <w:r>
        <w:rPr>
          <w:rStyle w:val="SectionNumber"/>
        </w:rPr>
        <w:t xml:space="preserve">5.20.4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90"/>
    <w:bookmarkStart w:id="91" w:name="X6a38fc642fbf7a2aeef765cf8bcedc9f0bce270"/>
    <w:p>
      <w:pPr>
        <w:pStyle w:val="Heading3"/>
      </w:pPr>
      <w:r>
        <w:rPr>
          <w:rStyle w:val="SectionNumber"/>
        </w:rPr>
        <w:t xml:space="preserve">5.20.5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91"/>
    <w:bookmarkStart w:id="92" w:name="Xa1ffb7b059fd4615ff43698a3a04890fd66b6fc"/>
    <w:p>
      <w:pPr>
        <w:pStyle w:val="Heading3"/>
      </w:pPr>
      <w:r>
        <w:rPr>
          <w:rStyle w:val="SectionNumber"/>
        </w:rPr>
        <w:t xml:space="preserve">5.20.6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92"/>
    <w:bookmarkStart w:id="93" w:name="X2f1d760132f98927fcffaad1fac7d9fb0bb5218"/>
    <w:p>
      <w:pPr>
        <w:pStyle w:val="Heading3"/>
      </w:pPr>
      <w:r>
        <w:rPr>
          <w:rStyle w:val="SectionNumber"/>
        </w:rPr>
        <w:t xml:space="preserve">5.20.7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93"/>
    <w:bookmarkEnd w:id="94"/>
    <w:bookmarkStart w:id="97" w:name="X14fe3d58e9e8de9fa7293f4a82ecd46986748aa"/>
    <w:p>
      <w:pPr>
        <w:pStyle w:val="Heading2"/>
      </w:pPr>
      <w:r>
        <w:rPr>
          <w:rStyle w:val="SectionNumber"/>
        </w:rPr>
        <w:t xml:space="preserve">5.21</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p>
    <w:bookmarkStart w:id="95" w:name="X9d90a8c7d2ab8dbb6b6c64f8a7b662c2d7ddbd0"/>
    <w:p>
      <w:pPr>
        <w:pStyle w:val="Heading3"/>
      </w:pPr>
      <w:r>
        <w:rPr>
          <w:rStyle w:val="SectionNumber"/>
        </w:rPr>
        <w:t xml:space="preserve">5.21.1</w:t>
      </w:r>
      <w:r>
        <w:tab/>
      </w:r>
      <w:r>
        <w:t xml:space="preserve">Antiscia and Contra-Antiscia (Shadow Points)</w:t>
      </w:r>
    </w:p>
    <w:p>
      <w:pPr>
        <w:pStyle w:val="FirstParagraph"/>
      </w:pPr>
      <w:r>
        <w:t xml:space="preserve">Mirror points across the Solstice Axis (0° Cancer/0° Capricorn).</w:t>
      </w:r>
      <w:r>
        <w:t xml:space="preserve"> </w:t>
      </w:r>
      <w:r>
        <w:t xml:space="preserve">*</w:t>
      </w:r>
      <w:r>
        <w:t xml:space="preserve"> </w:t>
      </w:r>
      <w:r>
        <w:rPr>
          <w:bCs/>
          <w:b/>
        </w:rPr>
        <w:t xml:space="preserve">Antiscia:</w:t>
      </w:r>
      <w:r>
        <w:t xml:space="preserve"> </w:t>
      </w:r>
      <w:r>
        <w:t xml:space="preserve">Planets equidistant from the solstice axis</w:t>
      </w:r>
      <w:r>
        <w:t xml:space="preserve"> </w:t>
      </w:r>
      <w:r>
        <w:t xml:space="preserve">“</w:t>
      </w:r>
      <w:r>
        <w:t xml:space="preserve">see</w:t>
      </w:r>
      <w:r>
        <w:t xml:space="preserve">”</w:t>
      </w:r>
      <w:r>
        <w:t xml:space="preserve"> </w:t>
      </w:r>
      <w:r>
        <w:t xml:space="preserve">each other. Equivalent to a Conjunction (hidden connection).</w:t>
      </w:r>
      <w:r>
        <w:t xml:space="preserve"> </w:t>
      </w:r>
      <w:r>
        <w:t xml:space="preserve">*</w:t>
      </w:r>
      <w:r>
        <w:t xml:space="preserve"> </w:t>
      </w:r>
      <w:r>
        <w:rPr>
          <w:bCs/>
          <w:b/>
        </w:rPr>
        <w:t xml:space="preserve">Contra-Antiscia:</w:t>
      </w:r>
      <w:r>
        <w:t xml:space="preserve"> </w:t>
      </w:r>
      <w:r>
        <w:t xml:space="preserve">Planets opposite the Antiscion point. Equivalent to an Opposition.</w:t>
      </w:r>
    </w:p>
    <w:bookmarkEnd w:id="95"/>
    <w:bookmarkStart w:id="96" w:name="reception-mechanisms"/>
    <w:p>
      <w:pPr>
        <w:pStyle w:val="Heading3"/>
      </w:pPr>
      <w:r>
        <w:rPr>
          <w:rStyle w:val="SectionNumber"/>
        </w:rPr>
        <w:t xml:space="preserve">5.21.2</w:t>
      </w:r>
      <w:r>
        <w:tab/>
      </w:r>
      <w:r>
        <w:t xml:space="preserve">Reception Mechanisms</w:t>
      </w:r>
    </w:p>
    <w:p>
      <w:pPr>
        <w:numPr>
          <w:ilvl w:val="0"/>
          <w:numId w:val="1009"/>
        </w:numPr>
        <w:pStyle w:val="Compact"/>
      </w:pPr>
      <w:r>
        <w:rPr>
          <w:bCs/>
          <w:b/>
        </w:rPr>
        <w:t xml:space="preserve">Mutual Reception:</w:t>
      </w:r>
      <w:r>
        <w:t xml:space="preserve"> </w:t>
      </w:r>
      <w:r>
        <w:t xml:space="preserve">Two planets in each other’s domiciles. They</w:t>
      </w:r>
      <w:r>
        <w:t xml:space="preserve"> </w:t>
      </w:r>
      <w:r>
        <w:t xml:space="preserve">“</w:t>
      </w:r>
      <w:r>
        <w:t xml:space="preserve">exchange</w:t>
      </w:r>
      <w:r>
        <w:t xml:space="preserve">”</w:t>
      </w:r>
      <w:r>
        <w:t xml:space="preserve"> </w:t>
      </w:r>
      <w:r>
        <w:t xml:space="preserve">roles, assisting each other out of difficulties.</w:t>
      </w:r>
    </w:p>
    <w:p>
      <w:pPr>
        <w:numPr>
          <w:ilvl w:val="0"/>
          <w:numId w:val="1009"/>
        </w:numPr>
        <w:pStyle w:val="Compact"/>
      </w:pPr>
      <w:r>
        <w:rPr>
          <w:bCs/>
          <w:b/>
        </w:rPr>
        <w:t xml:space="preserve">Mixed Reception:</w:t>
      </w:r>
      <w:r>
        <w:t xml:space="preserve"> </w:t>
      </w:r>
      <w:r>
        <w:t xml:space="preserve">Reception by Exaltation, Triplicity, or Term. Lesser assistance but still valid mitigation.</w:t>
      </w:r>
    </w:p>
    <w:p>
      <w:pPr>
        <w:numPr>
          <w:ilvl w:val="0"/>
          <w:numId w:val="1009"/>
        </w:numPr>
        <w:pStyle w:val="Compact"/>
      </w:pPr>
      <w:r>
        <w:rPr>
          <w:bCs/>
          <w:b/>
        </w:rPr>
        <w:t xml:space="preserve">Rescue:</w:t>
      </w:r>
      <w:r>
        <w:t xml:space="preserve"> </w:t>
      </w:r>
      <w:r>
        <w:t xml:space="preserve">A planet receiving a malefic aspect from a planet it receives (in its dignity) prevents the worst of the harm.</w:t>
      </w:r>
    </w:p>
    <w:bookmarkEnd w:id="96"/>
    <w:bookmarkEnd w:id="97"/>
    <w:bookmarkStart w:id="98" w:name="chapter-9-sect-and-planetary-competency"/>
    <w:p>
      <w:pPr>
        <w:pStyle w:val="Heading2"/>
      </w:pPr>
      <w:r>
        <w:rPr>
          <w:rStyle w:val="SectionNumber"/>
        </w:rPr>
        <w:t xml:space="preserve">5.22</w:t>
      </w:r>
      <w:r>
        <w:tab/>
      </w:r>
      <w:r>
        <w:t xml:space="preserve">Chapter 9: Sect and Planetary Competency</w:t>
      </w:r>
    </w:p>
    <w:p>
      <w:pPr>
        <w:pStyle w:val="FirstParagraph"/>
      </w:pPr>
      <w:r>
        <w:t xml:space="preserve">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w:t>
      </w:r>
    </w:p>
    <w:bookmarkEnd w:id="98"/>
    <w:bookmarkStart w:id="101" w:name="chapter-10-the-jurisprudential-audit"/>
    <w:p>
      <w:pPr>
        <w:pStyle w:val="Heading2"/>
      </w:pPr>
      <w:r>
        <w:rPr>
          <w:rStyle w:val="SectionNumber"/>
        </w:rPr>
        <w:t xml:space="preserve">5.23</w:t>
      </w:r>
      <w:r>
        <w:tab/>
      </w:r>
      <w:r>
        <w:t xml:space="preserve">Chapter 10: The Jurisprudential Audit</w:t>
      </w:r>
    </w:p>
    <w:p>
      <w:pPr>
        <w:pStyle w:val="FirstParagraph"/>
      </w:pPr>
      <w:r>
        <w:t xml:space="preserve">**</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standing.**7.</w:t>
      </w:r>
    </w:p>
    <w:bookmarkStart w:id="99" w:name="X279b8fb3458179afa3df6146103079c9019d667"/>
    <w:p>
      <w:pPr>
        <w:pStyle w:val="Heading3"/>
      </w:pPr>
      <w:r>
        <w:rPr>
          <w:rStyle w:val="SectionNumber"/>
        </w:rPr>
        <w:t xml:space="preserve">5.23.1</w:t>
      </w:r>
      <w:r>
        <w:tab/>
      </w:r>
      <w:r>
        <w:t xml:space="preserve">The Detailed Almuten Algorithm (Weighted Accidental Dignity)</w:t>
      </w:r>
    </w:p>
    <w:p>
      <w:pPr>
        <w:pStyle w:val="FirstParagraph"/>
      </w:pPr>
      <w:r>
        <w:t xml:space="preserve">The calculation of the Almuten Figuris requires a precise scoring of Accidental Dignity based on house placement and temporal rulership. This point-summing method (Ibn Ezra) identifies the</w:t>
      </w:r>
      <w:r>
        <w:t xml:space="preserve"> </w:t>
      </w:r>
      <w:r>
        <w:t xml:space="preserve">“</w:t>
      </w:r>
      <w:r>
        <w:t xml:space="preserve">Guardian of the Chart</w:t>
      </w:r>
      <w:r>
        <w:t xml:space="preserve">”</w:t>
      </w:r>
      <w:r>
        <w:t xml:space="preserve">:</w:t>
      </w:r>
    </w:p>
    <w:p>
      <w:pPr>
        <w:pStyle w:val="BodyText"/>
      </w:pPr>
      <w:r>
        <w:rPr>
          <w:bCs/>
          <w:b/>
        </w:rPr>
        <w:t xml:space="preserve">1. House-Based Scores:</w:t>
      </w:r>
      <w:r>
        <w:t xml:space="preserve"> </w:t>
      </w:r>
      <w:r>
        <w:t xml:space="preserve">*</w:t>
      </w:r>
      <w:r>
        <w:t xml:space="preserve"> </w:t>
      </w:r>
      <w:r>
        <w:rPr>
          <w:bCs/>
          <w:b/>
        </w:rPr>
        <w:t xml:space="preserve">1st House:</w:t>
      </w:r>
      <w:r>
        <w:t xml:space="preserve"> </w:t>
      </w:r>
      <w:r>
        <w:t xml:space="preserve">+12 points</w:t>
      </w:r>
      <w:r>
        <w:t xml:space="preserve"> </w:t>
      </w:r>
      <w:r>
        <w:t xml:space="preserve">*</w:t>
      </w:r>
      <w:r>
        <w:t xml:space="preserve"> </w:t>
      </w:r>
      <w:r>
        <w:rPr>
          <w:bCs/>
          <w:b/>
        </w:rPr>
        <w:t xml:space="preserve">10th House:</w:t>
      </w:r>
      <w:r>
        <w:t xml:space="preserve"> </w:t>
      </w:r>
      <w:r>
        <w:t xml:space="preserve">+11 points</w:t>
      </w:r>
      <w:r>
        <w:t xml:space="preserve"> </w:t>
      </w:r>
      <w:r>
        <w:t xml:space="preserve">*</w:t>
      </w:r>
      <w:r>
        <w:t xml:space="preserve"> </w:t>
      </w:r>
      <w:r>
        <w:rPr>
          <w:bCs/>
          <w:b/>
        </w:rPr>
        <w:t xml:space="preserve">7th House:</w:t>
      </w:r>
      <w:r>
        <w:t xml:space="preserve"> </w:t>
      </w:r>
      <w:r>
        <w:t xml:space="preserve">+10 points</w:t>
      </w:r>
      <w:r>
        <w:t xml:space="preserve"> </w:t>
      </w:r>
      <w:r>
        <w:t xml:space="preserve">*</w:t>
      </w:r>
      <w:r>
        <w:t xml:space="preserve"> </w:t>
      </w:r>
      <w:r>
        <w:rPr>
          <w:bCs/>
          <w:b/>
        </w:rPr>
        <w:t xml:space="preserve">4th House:</w:t>
      </w:r>
      <w:r>
        <w:t xml:space="preserve"> </w:t>
      </w:r>
      <w:r>
        <w:t xml:space="preserve">+9 points</w:t>
      </w:r>
      <w:r>
        <w:t xml:space="preserve"> </w:t>
      </w:r>
      <w:r>
        <w:t xml:space="preserve">*</w:t>
      </w:r>
      <w:r>
        <w:t xml:space="preserve"> </w:t>
      </w:r>
      <w:r>
        <w:rPr>
          <w:bCs/>
          <w:b/>
        </w:rPr>
        <w:t xml:space="preserve">11th House:</w:t>
      </w:r>
      <w:r>
        <w:t xml:space="preserve"> </w:t>
      </w:r>
      <w:r>
        <w:t xml:space="preserve">+8 points</w:t>
      </w:r>
      <w:r>
        <w:t xml:space="preserve"> </w:t>
      </w:r>
      <w:r>
        <w:t xml:space="preserve">*</w:t>
      </w:r>
      <w:r>
        <w:t xml:space="preserve"> </w:t>
      </w:r>
      <w:r>
        <w:rPr>
          <w:bCs/>
          <w:b/>
        </w:rPr>
        <w:t xml:space="preserve">5th House:</w:t>
      </w:r>
      <w:r>
        <w:t xml:space="preserve"> </w:t>
      </w:r>
      <w:r>
        <w:t xml:space="preserve">+7 points</w:t>
      </w:r>
      <w:r>
        <w:t xml:space="preserve"> </w:t>
      </w:r>
      <w:r>
        <w:t xml:space="preserve">*</w:t>
      </w:r>
      <w:r>
        <w:t xml:space="preserve"> </w:t>
      </w:r>
      <w:r>
        <w:rPr>
          <w:bCs/>
          <w:b/>
        </w:rPr>
        <w:t xml:space="preserve">2nd House:</w:t>
      </w:r>
      <w:r>
        <w:t xml:space="preserve"> </w:t>
      </w:r>
      <w:r>
        <w:t xml:space="preserve">+6 points</w:t>
      </w:r>
      <w:r>
        <w:t xml:space="preserve"> </w:t>
      </w:r>
      <w:r>
        <w:t xml:space="preserve">*</w:t>
      </w:r>
      <w:r>
        <w:t xml:space="preserve"> </w:t>
      </w:r>
      <w:r>
        <w:rPr>
          <w:bCs/>
          <w:b/>
        </w:rPr>
        <w:t xml:space="preserve">9th House:</w:t>
      </w:r>
      <w:r>
        <w:t xml:space="preserve"> </w:t>
      </w:r>
      <w:r>
        <w:t xml:space="preserve">+5 points</w:t>
      </w:r>
      <w:r>
        <w:t xml:space="preserve"> </w:t>
      </w:r>
      <w:r>
        <w:t xml:space="preserve">*</w:t>
      </w:r>
      <w:r>
        <w:t xml:space="preserve"> </w:t>
      </w:r>
      <w:r>
        <w:rPr>
          <w:bCs/>
          <w:b/>
        </w:rPr>
        <w:t xml:space="preserve">8th House:</w:t>
      </w:r>
      <w:r>
        <w:t xml:space="preserve"> </w:t>
      </w:r>
      <w:r>
        <w:t xml:space="preserve">+4 points</w:t>
      </w:r>
      <w:r>
        <w:t xml:space="preserve"> </w:t>
      </w:r>
      <w:r>
        <w:t xml:space="preserve">*</w:t>
      </w:r>
      <w:r>
        <w:t xml:space="preserve"> </w:t>
      </w:r>
      <w:r>
        <w:rPr>
          <w:bCs/>
          <w:b/>
        </w:rPr>
        <w:t xml:space="preserve">3rd House:</w:t>
      </w:r>
      <w:r>
        <w:t xml:space="preserve"> </w:t>
      </w:r>
      <w:r>
        <w:t xml:space="preserve">+3 points</w:t>
      </w:r>
      <w:r>
        <w:t xml:space="preserve"> </w:t>
      </w:r>
      <w:r>
        <w:t xml:space="preserve">*</w:t>
      </w:r>
      <w:r>
        <w:t xml:space="preserve"> </w:t>
      </w:r>
      <w:r>
        <w:rPr>
          <w:bCs/>
          <w:b/>
        </w:rPr>
        <w:t xml:space="preserve">12th House:</w:t>
      </w:r>
      <w:r>
        <w:t xml:space="preserve"> </w:t>
      </w:r>
      <w:r>
        <w:t xml:space="preserve">+2 points</w:t>
      </w:r>
      <w:r>
        <w:t xml:space="preserve"> </w:t>
      </w:r>
      <w:r>
        <w:t xml:space="preserve">*</w:t>
      </w:r>
      <w:r>
        <w:t xml:space="preserve"> </w:t>
      </w:r>
      <w:r>
        <w:rPr>
          <w:bCs/>
          <w:b/>
        </w:rPr>
        <w:t xml:space="preserve">6th House:</w:t>
      </w:r>
      <w:r>
        <w:t xml:space="preserve"> </w:t>
      </w:r>
      <w:r>
        <w:t xml:space="preserve">+1 point</w:t>
      </w:r>
    </w:p>
    <w:p>
      <w:pPr>
        <w:pStyle w:val="BodyText"/>
      </w:pPr>
      <w:r>
        <w:rPr>
          <w:bCs/>
          <w:b/>
        </w:rPr>
        <w:t xml:space="preserve">2. Temporal Rulership:</w:t>
      </w:r>
      <w:r>
        <w:t xml:space="preserve"> </w:t>
      </w:r>
      <w:r>
        <w:t xml:space="preserve">*</w:t>
      </w:r>
      <w:r>
        <w:t xml:space="preserve"> </w:t>
      </w:r>
      <w:r>
        <w:rPr>
          <w:bCs/>
          <w:b/>
        </w:rPr>
        <w:t xml:space="preserve">Ruler of the Day:</w:t>
      </w:r>
      <w:r>
        <w:t xml:space="preserve"> </w:t>
      </w:r>
      <w:r>
        <w:t xml:space="preserve">+7 points</w:t>
      </w:r>
      <w:r>
        <w:t xml:space="preserve"> </w:t>
      </w:r>
      <w:r>
        <w:t xml:space="preserve">*</w:t>
      </w:r>
      <w:r>
        <w:t xml:space="preserve"> </w:t>
      </w:r>
      <w:r>
        <w:rPr>
          <w:bCs/>
          <w:b/>
        </w:rPr>
        <w:t xml:space="preserve">Ruler of the Hour:</w:t>
      </w:r>
      <w:r>
        <w:t xml:space="preserve"> </w:t>
      </w:r>
      <w:r>
        <w:t xml:space="preserve">+6 points</w:t>
      </w:r>
      <w:r>
        <w:t xml:space="preserve"> </w:t>
      </w:r>
      <w:r>
        <w:t xml:space="preserve">(Based on the Chaldean Order of planetary hours).</w:t>
      </w:r>
    </w:p>
    <w:bookmarkEnd w:id="99"/>
    <w:bookmarkStart w:id="100" w:name="accidental-dignity-assessment"/>
    <w:p>
      <w:pPr>
        <w:pStyle w:val="Heading3"/>
      </w:pPr>
      <w:r>
        <w:rPr>
          <w:rStyle w:val="SectionNumber"/>
        </w:rPr>
        <w:t xml:space="preserve">5.23.2</w:t>
      </w:r>
      <w:r>
        <w:tab/>
      </w:r>
      <w:r>
        <w:t xml:space="preserve">Accidental Dignity Assessment</w:t>
      </w:r>
    </w:p>
    <w:p>
      <w:pPr>
        <w:pStyle w:val="FirstParagraph"/>
      </w:pPr>
      <w:r>
        <w:t xml:space="preserve">While Essential Dignity describes the</w:t>
      </w:r>
      <w:r>
        <w:t xml:space="preserve"> </w:t>
      </w:r>
      <w:r>
        <w:rPr>
          <w:iCs/>
          <w:i/>
        </w:rPr>
        <w:t xml:space="preserve">quality</w:t>
      </w:r>
      <w:r>
        <w:t xml:space="preserve"> </w:t>
      </w:r>
      <w:r>
        <w:t xml:space="preserve">of a planet, Accidental Dignity describes its</w:t>
      </w:r>
      <w:r>
        <w:t xml:space="preserve"> </w:t>
      </w:r>
      <w:r>
        <w:rPr>
          <w:iCs/>
          <w:i/>
        </w:rPr>
        <w:t xml:space="preserve">strength to act</w:t>
      </w:r>
      <w:r>
        <w:t xml:space="preserve">.</w:t>
      </w:r>
    </w:p>
    <w:p>
      <w:pPr>
        <w:pStyle w:val="BodyText"/>
      </w:pPr>
      <w:r>
        <w:rPr>
          <w:bCs/>
          <w:b/>
        </w:rPr>
        <w:t xml:space="preserve">1. Motion:</w:t>
      </w:r>
      <w:r>
        <w:t xml:space="preserve"> </w:t>
      </w:r>
      <w:r>
        <w:t xml:space="preserve">*</w:t>
      </w:r>
      <w:r>
        <w:t xml:space="preserve"> </w:t>
      </w:r>
      <w:r>
        <w:rPr>
          <w:bCs/>
          <w:b/>
        </w:rPr>
        <w:t xml:space="preserve">Direct:</w:t>
      </w:r>
      <w:r>
        <w:t xml:space="preserve"> </w:t>
      </w:r>
      <w:r>
        <w:t xml:space="preserve">Normal capacity.</w:t>
      </w:r>
      <w:r>
        <w:t xml:space="preserve"> </w:t>
      </w:r>
      <w:r>
        <w:t xml:space="preserve">*</w:t>
      </w:r>
      <w:r>
        <w:t xml:space="preserve"> </w:t>
      </w:r>
      <w:r>
        <w:rPr>
          <w:bCs/>
          <w:b/>
        </w:rPr>
        <w:t xml:space="preserve">Retrograde:</w:t>
      </w:r>
      <w:r>
        <w:t xml:space="preserve"> </w:t>
      </w:r>
      <w:r>
        <w:t xml:space="preserve">Internalized, delayed, or contrary psychological expression. Malefics become more unpredictable; Benefics less helpful.</w:t>
      </w:r>
      <w:r>
        <w:t xml:space="preserve"> </w:t>
      </w:r>
      <w:r>
        <w:t xml:space="preserve">*</w:t>
      </w:r>
      <w:r>
        <w:t xml:space="preserve"> </w:t>
      </w:r>
      <w:r>
        <w:rPr>
          <w:bCs/>
          <w:b/>
        </w:rPr>
        <w:t xml:space="preserve">Stationary:</w:t>
      </w:r>
      <w:r>
        <w:t xml:space="preserve"> </w:t>
      </w:r>
      <w:r>
        <w:t xml:space="preserve">Extreme intensity and focus (Direct or Retrograde).</w:t>
      </w:r>
      <w:r>
        <w:t xml:space="preserve"> </w:t>
      </w:r>
      <w:r>
        <w:t xml:space="preserve">*</w:t>
      </w:r>
      <w:r>
        <w:t xml:space="preserve"> </w:t>
      </w:r>
      <w:r>
        <w:rPr>
          <w:bCs/>
          <w:b/>
        </w:rPr>
        <w:t xml:space="preserve">Speed:</w:t>
      </w:r>
      <w:r>
        <w:t xml:space="preserve"> </w:t>
      </w:r>
      <w:r>
        <w:t xml:space="preserve">Fast (acting quickly/impulsively) vs. Slow (deliberate/sluggish).</w:t>
      </w:r>
    </w:p>
    <w:p>
      <w:pPr>
        <w:pStyle w:val="BodyText"/>
      </w:pPr>
      <w:r>
        <w:rPr>
          <w:bCs/>
          <w:b/>
        </w:rPr>
        <w:t xml:space="preserve">2. Solar Phase:</w:t>
      </w:r>
      <w:r>
        <w:t xml:space="preserve"> </w:t>
      </w:r>
      <w:r>
        <w:t xml:space="preserve">*</w:t>
      </w:r>
      <w:r>
        <w:t xml:space="preserve"> </w:t>
      </w:r>
      <w:r>
        <w:rPr>
          <w:bCs/>
          <w:b/>
        </w:rPr>
        <w:t xml:space="preserve">Oriental (Rising before Sun):</w:t>
      </w:r>
      <w:r>
        <w:t xml:space="preserve"> </w:t>
      </w:r>
      <w:r>
        <w:t xml:space="preserve">Masculine/Active planets (Mars, Jupiter, Saturn) prefer this.</w:t>
      </w:r>
      <w:r>
        <w:t xml:space="preserve"> </w:t>
      </w:r>
      <w:r>
        <w:t xml:space="preserve">*</w:t>
      </w:r>
      <w:r>
        <w:t xml:space="preserve"> </w:t>
      </w:r>
      <w:r>
        <w:rPr>
          <w:bCs/>
          <w:b/>
        </w:rPr>
        <w:t xml:space="preserve">Occidental (Setting after Sun):</w:t>
      </w:r>
      <w:r>
        <w:t xml:space="preserve"> </w:t>
      </w:r>
      <w:r>
        <w:t xml:space="preserve">Feminine/Passive planets (Venus, Moon) prefer this. Mercury varies.</w:t>
      </w:r>
    </w:p>
    <w:p>
      <w:pPr>
        <w:pStyle w:val="BodyText"/>
      </w:pPr>
      <w:r>
        <w:rPr>
          <w:bCs/>
          <w:b/>
        </w:rPr>
        <w:t xml:space="preserve">3. Hayz and Halb:</w:t>
      </w:r>
      <w:r>
        <w:t xml:space="preserve"> </w:t>
      </w:r>
      <w:r>
        <w:t xml:space="preserve">*</w:t>
      </w:r>
      <w:r>
        <w:t xml:space="preserve"> </w:t>
      </w:r>
      <w:r>
        <w:rPr>
          <w:bCs/>
          <w:b/>
        </w:rPr>
        <w:t xml:space="preserve">Hayz:</w:t>
      </w:r>
      <w:r>
        <w:t xml:space="preserve"> </w:t>
      </w:r>
      <w:r>
        <w:t xml:space="preserve">A masculine planet in a masculine sign during the day, above the horizon; or feminine/feminine/night/below. (Perfect alignment).</w:t>
      </w:r>
      <w:r>
        <w:t xml:space="preserve"> </w:t>
      </w:r>
      <w:r>
        <w:t xml:space="preserve">*</w:t>
      </w:r>
      <w:r>
        <w:t xml:space="preserve"> </w:t>
      </w:r>
      <w:r>
        <w:rPr>
          <w:bCs/>
          <w:b/>
        </w:rPr>
        <w:t xml:space="preserve">Halb:</w:t>
      </w:r>
      <w:r>
        <w:t xml:space="preserve"> </w:t>
      </w:r>
      <w:r>
        <w:t xml:space="preserve">Meeting only sect and sign requirements but wrong hemisphere.</w:t>
      </w:r>
      <w:r>
        <w:t xml:space="preserve"> </w:t>
      </w:r>
      <w:r>
        <w:t xml:space="preserve">*</w:t>
      </w:r>
      <w:r>
        <w:t xml:space="preserve"> </w:t>
      </w:r>
      <w:r>
        <w:rPr>
          <w:bCs/>
          <w:b/>
        </w:rPr>
        <w:t xml:space="preserve">Scoring:</w:t>
      </w:r>
      <w:r>
        <w:t xml:space="preserve"> </w:t>
      </w:r>
      <w:r>
        <w:t xml:space="preserve">Hayz typically adds +1 to +3 points in weighted systems.</w:t>
      </w:r>
    </w:p>
    <w:bookmarkEnd w:id="100"/>
    <w:bookmarkEnd w:id="101"/>
    <w:bookmarkStart w:id="102" w:name="X3c33b8ddfc5c3939b3c1fcd7b6d5888cef37ba7"/>
    <w:p>
      <w:pPr>
        <w:pStyle w:val="Heading2"/>
      </w:pPr>
      <w:r>
        <w:rPr>
          <w:rStyle w:val="SectionNumber"/>
        </w:rPr>
        <w:t xml:space="preserve">5.24</w:t>
      </w:r>
      <w:r>
        <w:tab/>
      </w:r>
      <w:r>
        <w:t xml:space="preserve">Chapter 10a: The Complete Catalogue of Arabic Parts</w:t>
      </w:r>
    </w:p>
    <w:bookmarkEnd w:id="102"/>
    <w:bookmarkStart w:id="104" w:name="introduction-to-the-hermetic-lots-kleroi"/>
    <w:p>
      <w:pPr>
        <w:pStyle w:val="Heading2"/>
      </w:pPr>
      <w:r>
        <w:rPr>
          <w:rStyle w:val="SectionNumber"/>
        </w:rPr>
        <w:t xml:space="preserve">5.25</w:t>
      </w:r>
      <w:r>
        <w:tab/>
      </w:r>
      <w:r>
        <w:t xml:space="preserve">1. Introduction to the Hermetic Lots (Kleroi)</w:t>
      </w:r>
    </w:p>
    <w:p>
      <w:pPr>
        <w:pStyle w:val="FirstParagraph"/>
      </w:pPr>
      <w:r>
        <w:t xml:space="preserve">The</w:t>
      </w:r>
      <w:r>
        <w:t xml:space="preserve"> </w:t>
      </w:r>
      <w:r>
        <w:t xml:space="preserve">“</w:t>
      </w:r>
      <w:r>
        <w:t xml:space="preserve">Lots</w:t>
      </w:r>
      <w:r>
        <w:t xml:space="preserve">”</w:t>
      </w:r>
      <w:r>
        <w:t xml:space="preserve"> </w:t>
      </w:r>
      <w:r>
        <w:t xml:space="preserve">(Greek:</w:t>
      </w:r>
      <w:r>
        <w:t xml:space="preserve"> </w:t>
      </w:r>
      <w:r>
        <w:rPr>
          <w:iCs/>
          <w:i/>
        </w:rPr>
        <w:t xml:space="preserve">kleroi</w:t>
      </w:r>
      <w:r>
        <w:t xml:space="preserve">; Arabic:</w:t>
      </w:r>
      <w:r>
        <w:t xml:space="preserve"> </w:t>
      </w:r>
      <w:r>
        <w:rPr>
          <w:iCs/>
          <w:i/>
        </w:rPr>
        <w:t xml:space="preserve">sahm</w:t>
      </w:r>
      <w:r>
        <w:t xml:space="preserve">, pl.</w:t>
      </w:r>
      <w:r>
        <w:t xml:space="preserve"> </w:t>
      </w:r>
      <w:r>
        <w:rPr>
          <w:iCs/>
          <w:i/>
        </w:rPr>
        <w:t xml:space="preserve">siham</w:t>
      </w:r>
      <w:r>
        <w:t xml:space="preserve">) are mathematical points projected from the Ascendant, derived from the arc between two planetary bodies. They represent the</w:t>
      </w:r>
      <w:r>
        <w:t xml:space="preserve"> </w:t>
      </w:r>
      <w:r>
        <w:t xml:space="preserve">“</w:t>
      </w:r>
      <w:r>
        <w:t xml:space="preserve">virtual</w:t>
      </w:r>
      <w:r>
        <w:t xml:space="preserve">”</w:t>
      </w:r>
      <w:r>
        <w:t xml:space="preserve"> </w:t>
      </w:r>
      <w:r>
        <w:t xml:space="preserve">or</w:t>
      </w:r>
      <w:r>
        <w:t xml:space="preserve"> </w:t>
      </w:r>
      <w:r>
        <w:t xml:space="preserve">“</w:t>
      </w:r>
      <w:r>
        <w:t xml:space="preserve">derived</w:t>
      </w:r>
      <w:r>
        <w:t xml:space="preserve">”</w:t>
      </w:r>
      <w:r>
        <w:t xml:space="preserve"> </w:t>
      </w:r>
      <w:r>
        <w:t xml:space="preserve">positions where specific topics (fate, spirit, necessity, marriage) manifest in the life of the native. In the Hellenistic tradition, particularly in Vettius Valens and Paulus Alexandrinus, these points were considered as potent as the planets themselves, often serving as the primary significators for their respective topics.</w:t>
      </w:r>
    </w:p>
    <w:bookmarkStart w:id="103" w:name="methodology-and-sect-usage"/>
    <w:p>
      <w:pPr>
        <w:pStyle w:val="Heading3"/>
      </w:pPr>
      <w:r>
        <w:rPr>
          <w:rStyle w:val="SectionNumber"/>
        </w:rPr>
        <w:t xml:space="preserve">5.25.1</w:t>
      </w:r>
      <w:r>
        <w:tab/>
      </w:r>
      <w:r>
        <w:t xml:space="preserve">Methodology and Sect Usage</w:t>
      </w:r>
    </w:p>
    <w:p>
      <w:pPr>
        <w:pStyle w:val="FirstParagraph"/>
      </w:pPr>
      <w:r>
        <w:t xml:space="preserve">The calculation of Lots relies heavily on the</w:t>
      </w:r>
      <w:r>
        <w:t xml:space="preserve"> </w:t>
      </w:r>
      <w:r>
        <w:rPr>
          <w:bCs/>
          <w:b/>
        </w:rPr>
        <w:t xml:space="preserve">Sect</w:t>
      </w:r>
      <w:r>
        <w:t xml:space="preserve"> </w:t>
      </w:r>
      <w:r>
        <w:t xml:space="preserve">of the chart (Diurnal vs. Nocturnal).</w:t>
      </w:r>
      <w:r>
        <w:t xml:space="preserve"> </w:t>
      </w:r>
      <w:r>
        <w:t xml:space="preserve">*</w:t>
      </w:r>
      <w:r>
        <w:t xml:space="preserve"> </w:t>
      </w:r>
      <w:r>
        <w:rPr>
          <w:bCs/>
          <w:b/>
        </w:rPr>
        <w:t xml:space="preserve">Diurnal (Day) Formula:</w:t>
      </w:r>
      <w:r>
        <w:t xml:space="preserve"> </w:t>
      </w:r>
      <w:r>
        <w:t xml:space="preserve">Generally</w:t>
      </w:r>
      <w:r>
        <w:t xml:space="preserve"> </w:t>
      </w:r>
      <w:r>
        <w:rPr>
          <w:iCs/>
          <w:i/>
        </w:rPr>
        <w:t xml:space="preserve">Ascendant + Planet A - Planet B</w:t>
      </w:r>
      <w:r>
        <w:t xml:space="preserve">.</w:t>
      </w:r>
      <w:r>
        <w:t xml:space="preserve"> </w:t>
      </w:r>
      <w:r>
        <w:t xml:space="preserve">*</w:t>
      </w:r>
      <w:r>
        <w:t xml:space="preserve"> </w:t>
      </w:r>
      <w:r>
        <w:rPr>
          <w:bCs/>
          <w:b/>
        </w:rPr>
        <w:t xml:space="preserve">Nocturnal (Night) Formula:</w:t>
      </w:r>
      <w:r>
        <w:t xml:space="preserve"> </w:t>
      </w:r>
      <w:r>
        <w:t xml:space="preserve">Generally</w:t>
      </w:r>
      <w:r>
        <w:t xml:space="preserve"> </w:t>
      </w:r>
      <w:r>
        <w:rPr>
          <w:iCs/>
          <w:i/>
        </w:rPr>
        <w:t xml:space="preserve">Ascendant + Planet B - Planet A</w:t>
      </w:r>
      <w:r>
        <w:t xml:space="preserve"> </w:t>
      </w:r>
      <w:r>
        <w:t xml:space="preserve">(Reversed).</w:t>
      </w:r>
    </w:p>
    <w:p>
      <w:pPr>
        <w:pStyle w:val="BodyText"/>
      </w:pPr>
      <w:r>
        <w:rPr>
          <w:bCs/>
          <w:b/>
        </w:rPr>
        <w:t xml:space="preserve">Note on Consensus:</w:t>
      </w:r>
      <w:r>
        <w:t xml:space="preserve"> </w:t>
      </w:r>
      <w:r>
        <w:t xml:space="preserve">While almost all sources (Valens, Paulus, Dorotheus) reverse the Lots of Fortune and Spirit, later Medieval authors (like Bonatti and Ptolemy) occasionally disputed the reversal or simplified the formulas. This catalogue prioritizes the</w:t>
      </w:r>
      <w:r>
        <w:t xml:space="preserve"> </w:t>
      </w:r>
      <w:r>
        <w:rPr>
          <w:bCs/>
          <w:b/>
        </w:rPr>
        <w:t xml:space="preserve">original Hellenistic logic</w:t>
      </w:r>
      <w:r>
        <w:t xml:space="preserve"> </w:t>
      </w:r>
      <w:r>
        <w:t xml:space="preserve">(Valens) unless otherwise noted.</w:t>
      </w:r>
    </w:p>
    <w:p>
      <w:r>
        <w:pict>
          <v:rect style="width:0;height:1.5pt" o:hralign="center" o:hrstd="t" o:hr="t"/>
        </w:pict>
      </w:r>
    </w:p>
    <w:bookmarkEnd w:id="103"/>
    <w:bookmarkEnd w:id="104"/>
    <w:bookmarkStart w:id="105" w:name="Xaeae612bc5911e74f3e08c78b68766a5ff11db5"/>
    <w:p>
      <w:pPr>
        <w:pStyle w:val="Heading2"/>
      </w:pPr>
      <w:r>
        <w:rPr>
          <w:rStyle w:val="SectionNumber"/>
        </w:rPr>
        <w:t xml:space="preserve">5.26</w:t>
      </w:r>
      <w:r>
        <w:tab/>
      </w:r>
      <w:r>
        <w:t xml:space="preserve">2. The Seven Hermetic Lots (The Panaretos Integration)</w:t>
      </w:r>
    </w:p>
    <w:p>
      <w:pPr>
        <w:pStyle w:val="FirstParagraph"/>
      </w:pPr>
      <w:r>
        <w:t xml:space="preserve">The core system consists of seven Lots associated with the seven planets, detailed by Paulus Alexandrinus (</w:t>
      </w:r>
      <w:r>
        <w:rPr>
          <w:iCs/>
          <w:i/>
        </w:rPr>
        <w:t xml:space="preserve">Introduction</w:t>
      </w:r>
      <w:r>
        <w:t xml:space="preserve">, Ch. 23) and Olympiodorus.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Lot Name</w:t>
            </w:r>
          </w:p>
        </w:tc>
        <w:tc>
          <w:p>
            <w:pPr>
              <w:pStyle w:val="Compact"/>
              <w:jc w:val="left"/>
            </w:pPr>
            <w:r>
              <w:t xml:space="preserve">Planet</w:t>
            </w:r>
          </w:p>
        </w:tc>
        <w:tc>
          <w:p>
            <w:pPr>
              <w:pStyle w:val="Compact"/>
              <w:jc w:val="left"/>
            </w:pPr>
            <w:r>
              <w:t xml:space="preserve">Day Formula</w:t>
            </w:r>
          </w:p>
        </w:tc>
        <w:tc>
          <w:p>
            <w:pPr>
              <w:pStyle w:val="Compact"/>
              <w:jc w:val="left"/>
            </w:pPr>
            <w:r>
              <w:t xml:space="preserve">Night Formula</w:t>
            </w:r>
          </w:p>
        </w:tc>
        <w:tc>
          <w:p>
            <w:pPr>
              <w:pStyle w:val="Compact"/>
              <w:jc w:val="left"/>
            </w:pPr>
            <w:r>
              <w:t xml:space="preserve">Signification &amp; Source</w:t>
            </w:r>
          </w:p>
        </w:tc>
      </w:tr>
      <w:tr>
        <w:tc>
          <w:p>
            <w:pPr>
              <w:pStyle w:val="Compact"/>
              <w:jc w:val="left"/>
            </w:pPr>
            <w:r>
              <w:rPr>
                <w:bCs/>
                <w:b/>
              </w:rPr>
              <w:t xml:space="preserve">Lot of Fortune</w:t>
            </w:r>
            <w:r>
              <w:rPr>
                <w:iCs/>
                <w:i/>
              </w:rPr>
              <w:t xml:space="preserve">(Tyche)</w:t>
            </w:r>
          </w:p>
        </w:tc>
        <w:tc>
          <w:p>
            <w:pPr>
              <w:pStyle w:val="Compact"/>
              <w:jc w:val="left"/>
            </w:pPr>
            <w:r>
              <w:t xml:space="preserve">Moon</w:t>
            </w:r>
          </w:p>
        </w:tc>
        <w:tc>
          <w:p>
            <w:pPr>
              <w:pStyle w:val="Compact"/>
              <w:jc w:val="left"/>
            </w:pPr>
            <w:r>
              <w:t xml:space="preserve">Asc + Moon - Sun</w:t>
            </w:r>
          </w:p>
        </w:tc>
        <w:tc>
          <w:p>
            <w:pPr>
              <w:pStyle w:val="Compact"/>
              <w:jc w:val="left"/>
            </w:pPr>
            <w:r>
              <w:t xml:space="preserve">Asc + Sun - Moon</w:t>
            </w:r>
          </w:p>
        </w:tc>
        <w:tc>
          <w:p>
            <w:pPr>
              <w:pStyle w:val="Compact"/>
              <w:jc w:val="left"/>
            </w:pPr>
            <w:r>
              <w:rPr>
                <w:bCs/>
                <w:b/>
              </w:rPr>
              <w:t xml:space="preserve">Body, Chance, Material Manifestation.</w:t>
            </w:r>
            <w:r>
              <w:t xml:space="preserve"> </w:t>
            </w:r>
            <w:r>
              <w:t xml:space="preserve">The</w:t>
            </w:r>
            <w:r>
              <w:t xml:space="preserve"> </w:t>
            </w:r>
            <w:r>
              <w:t xml:space="preserve">“</w:t>
            </w:r>
            <w:r>
              <w:t xml:space="preserve">Lunar Ascendant.</w:t>
            </w:r>
            <w:r>
              <w:t xml:space="preserve">”</w:t>
            </w:r>
            <w:r>
              <w:t xml:space="preserve"> </w:t>
            </w:r>
            <w:r>
              <w:t xml:space="preserve">Governs the physical vessel, acquisitions, health, and events occurring by chance rather than intent. (Valens Bk II; Paulus Ch 23).</w:t>
            </w:r>
          </w:p>
        </w:tc>
      </w:tr>
      <w:tr>
        <w:tc>
          <w:p>
            <w:pPr>
              <w:pStyle w:val="Compact"/>
              <w:jc w:val="left"/>
            </w:pPr>
            <w:r>
              <w:rPr>
                <w:bCs/>
                <w:b/>
              </w:rPr>
              <w:t xml:space="preserve">Lot of Spirit</w:t>
            </w:r>
            <w:r>
              <w:rPr>
                <w:iCs/>
                <w:i/>
              </w:rPr>
              <w:t xml:space="preserve">(Daimon)</w:t>
            </w:r>
          </w:p>
        </w:tc>
        <w:tc>
          <w:p>
            <w:pPr>
              <w:pStyle w:val="Compact"/>
              <w:jc w:val="left"/>
            </w:pPr>
            <w:r>
              <w:t xml:space="preserve">Sun</w:t>
            </w:r>
          </w:p>
        </w:tc>
        <w:tc>
          <w:p>
            <w:pPr>
              <w:pStyle w:val="Compact"/>
              <w:jc w:val="left"/>
            </w:pPr>
            <w:r>
              <w:t xml:space="preserve">Asc + Sun - Moon</w:t>
            </w:r>
          </w:p>
        </w:tc>
        <w:tc>
          <w:p>
            <w:pPr>
              <w:pStyle w:val="Compact"/>
              <w:jc w:val="left"/>
            </w:pPr>
            <w:r>
              <w:t xml:space="preserve">Asc + Moon - Sun</w:t>
            </w:r>
          </w:p>
        </w:tc>
        <w:tc>
          <w:p>
            <w:pPr>
              <w:pStyle w:val="Compact"/>
              <w:jc w:val="left"/>
            </w:pPr>
            <w:r>
              <w:rPr>
                <w:bCs/>
                <w:b/>
              </w:rPr>
              <w:t xml:space="preserve">Mind, Will, Career, Intent.</w:t>
            </w:r>
            <w:r>
              <w:t xml:space="preserve"> </w:t>
            </w:r>
            <w:r>
              <w:t xml:space="preserve">The</w:t>
            </w:r>
            <w:r>
              <w:t xml:space="preserve"> </w:t>
            </w:r>
            <w:r>
              <w:t xml:space="preserve">“</w:t>
            </w:r>
            <w:r>
              <w:t xml:space="preserve">Solar Ascendant.</w:t>
            </w:r>
            <w:r>
              <w:t xml:space="preserve">”</w:t>
            </w:r>
            <w:r>
              <w:t xml:space="preserve"> </w:t>
            </w:r>
            <w:r>
              <w:t xml:space="preserve">Governs the intellect, professional reputation (praxis), and actions taken voluntarily. (Valens Bk II; Paulus Ch 23).</w:t>
            </w:r>
          </w:p>
        </w:tc>
      </w:tr>
      <w:tr>
        <w:tc>
          <w:p>
            <w:pPr>
              <w:pStyle w:val="Compact"/>
              <w:jc w:val="left"/>
            </w:pPr>
            <w:r>
              <w:rPr>
                <w:bCs/>
                <w:b/>
              </w:rPr>
              <w:t xml:space="preserve">Lot of Eros</w:t>
            </w:r>
            <w:r>
              <w:rPr>
                <w:iCs/>
                <w:i/>
              </w:rPr>
              <w:t xml:space="preserve">(Cupid)</w:t>
            </w:r>
          </w:p>
        </w:tc>
        <w:tc>
          <w:p>
            <w:pPr>
              <w:pStyle w:val="Compact"/>
              <w:jc w:val="left"/>
            </w:pPr>
            <w:r>
              <w:t xml:space="preserve">Venus</w:t>
            </w:r>
          </w:p>
        </w:tc>
        <w:tc>
          <w:p>
            <w:pPr>
              <w:pStyle w:val="Compact"/>
              <w:jc w:val="left"/>
            </w:pPr>
            <w:r>
              <w:t xml:space="preserve">Asc + Venus - Spirit</w:t>
            </w:r>
          </w:p>
        </w:tc>
        <w:tc>
          <w:p>
            <w:pPr>
              <w:pStyle w:val="Compact"/>
              <w:jc w:val="left"/>
            </w:pPr>
            <w:r>
              <w:t xml:space="preserve">Asc + Spirit - Venus</w:t>
            </w:r>
          </w:p>
        </w:tc>
        <w:tc>
          <w:p>
            <w:pPr>
              <w:pStyle w:val="Compact"/>
              <w:jc w:val="left"/>
            </w:pPr>
            <w:r>
              <w:rPr>
                <w:bCs/>
                <w:b/>
              </w:rPr>
              <w:t xml:space="preserve">Desire, Appetites, Volition.</w:t>
            </w:r>
            <w:r>
              <w:t xml:space="preserve"> </w:t>
            </w:r>
            <w:r>
              <w:t xml:space="preserve">Governs romantic desire, social relationships, and the drive for union. Often indicates the nature of one’s friendships and aesthetic tastes. (Valens Bk II; Paulus Ch 23).</w:t>
            </w:r>
          </w:p>
        </w:tc>
      </w:tr>
      <w:tr>
        <w:tc>
          <w:p>
            <w:pPr>
              <w:pStyle w:val="Compact"/>
              <w:jc w:val="left"/>
            </w:pPr>
            <w:r>
              <w:rPr>
                <w:bCs/>
                <w:b/>
              </w:rPr>
              <w:t xml:space="preserve">Lot of Necessity</w:t>
            </w:r>
            <w:r>
              <w:rPr>
                <w:iCs/>
                <w:i/>
              </w:rPr>
              <w:t xml:space="preserve">(Ananke)</w:t>
            </w:r>
          </w:p>
        </w:tc>
        <w:tc>
          <w:p>
            <w:pPr>
              <w:pStyle w:val="Compact"/>
              <w:jc w:val="left"/>
            </w:pPr>
            <w:r>
              <w:t xml:space="preserve">Mercury</w:t>
            </w:r>
          </w:p>
        </w:tc>
        <w:tc>
          <w:p>
            <w:pPr>
              <w:pStyle w:val="Compact"/>
              <w:jc w:val="left"/>
            </w:pPr>
            <w:r>
              <w:t xml:space="preserve">Asc + Fortune - Spirit</w:t>
            </w:r>
          </w:p>
        </w:tc>
        <w:tc>
          <w:p>
            <w:pPr>
              <w:pStyle w:val="Compact"/>
              <w:jc w:val="left"/>
            </w:pPr>
            <w:r>
              <w:t xml:space="preserve">Asc + Spirit - Fortune</w:t>
            </w:r>
          </w:p>
        </w:tc>
        <w:tc>
          <w:p>
            <w:pPr>
              <w:pStyle w:val="Compact"/>
              <w:jc w:val="left"/>
            </w:pPr>
            <w:r>
              <w:rPr>
                <w:bCs/>
                <w:b/>
              </w:rPr>
              <w:t xml:space="preserve">Constraints, Struggle, Enemies.</w:t>
            </w:r>
            <w:r>
              <w:t xml:space="preserve"> </w:t>
            </w:r>
            <w:r>
              <w:t xml:space="preserve">Governs what is binding or unavoidable, including enemies, lawsuits, and restrictive circumstances. Often associated with the</w:t>
            </w:r>
            <w:r>
              <w:t xml:space="preserve"> </w:t>
            </w:r>
            <w:r>
              <w:t xml:space="preserve">“</w:t>
            </w:r>
            <w:r>
              <w:t xml:space="preserve">root of the matter</w:t>
            </w:r>
            <w:r>
              <w:t xml:space="preserve">”</w:t>
            </w:r>
            <w:r>
              <w:t xml:space="preserve"> </w:t>
            </w:r>
            <w:r>
              <w:t xml:space="preserve">in questions of conflict. (Valens Bk II; Paulus Ch 23).</w:t>
            </w:r>
          </w:p>
        </w:tc>
      </w:tr>
      <w:tr>
        <w:tc>
          <w:p>
            <w:pPr>
              <w:pStyle w:val="Compact"/>
              <w:jc w:val="left"/>
            </w:pPr>
            <w:r>
              <w:rPr>
                <w:bCs/>
                <w:b/>
              </w:rPr>
              <w:t xml:space="preserve">Lot of Courage</w:t>
            </w:r>
            <w:r>
              <w:rPr>
                <w:iCs/>
                <w:i/>
              </w:rPr>
              <w:t xml:space="preserve">(Tolma)</w:t>
            </w:r>
          </w:p>
        </w:tc>
        <w:tc>
          <w:p>
            <w:pPr>
              <w:pStyle w:val="Compact"/>
              <w:jc w:val="left"/>
            </w:pPr>
            <w:r>
              <w:t xml:space="preserve">Mars</w:t>
            </w:r>
          </w:p>
        </w:tc>
        <w:tc>
          <w:p>
            <w:pPr>
              <w:pStyle w:val="Compact"/>
              <w:jc w:val="left"/>
            </w:pPr>
            <w:r>
              <w:t xml:space="preserve">Asc + Fortune - Mars</w:t>
            </w:r>
          </w:p>
        </w:tc>
        <w:tc>
          <w:p>
            <w:pPr>
              <w:pStyle w:val="Compact"/>
              <w:jc w:val="left"/>
            </w:pPr>
            <w:r>
              <w:t xml:space="preserve">Asc + Mars - Fortune</w:t>
            </w:r>
          </w:p>
        </w:tc>
        <w:tc>
          <w:p>
            <w:pPr>
              <w:pStyle w:val="Compact"/>
              <w:jc w:val="left"/>
            </w:pPr>
            <w:r>
              <w:rPr>
                <w:bCs/>
                <w:b/>
              </w:rPr>
              <w:t xml:space="preserve">Boldness, Rashness, Enterprise.</w:t>
            </w:r>
            <w:r>
              <w:t xml:space="preserve"> </w:t>
            </w:r>
            <w:r>
              <w:t xml:space="preserve">Governs military action, bravery, banditry, and acts of daring. Can indicate violence or surgical intervention if afflicted. (Paulus Ch 23).</w:t>
            </w:r>
          </w:p>
        </w:tc>
      </w:tr>
      <w:tr>
        <w:tc>
          <w:p>
            <w:pPr>
              <w:pStyle w:val="Compact"/>
              <w:jc w:val="left"/>
            </w:pPr>
            <w:r>
              <w:rPr>
                <w:bCs/>
                <w:b/>
              </w:rPr>
              <w:t xml:space="preserve">Lot of Victory</w:t>
            </w:r>
            <w:r>
              <w:rPr>
                <w:iCs/>
                <w:i/>
              </w:rPr>
              <w:t xml:space="preserve">(Nike)</w:t>
            </w:r>
          </w:p>
        </w:tc>
        <w:tc>
          <w:p>
            <w:pPr>
              <w:pStyle w:val="Compact"/>
              <w:jc w:val="left"/>
            </w:pPr>
            <w:r>
              <w:t xml:space="preserve">Jupiter</w:t>
            </w:r>
          </w:p>
        </w:tc>
        <w:tc>
          <w:p>
            <w:pPr>
              <w:pStyle w:val="Compact"/>
              <w:jc w:val="left"/>
            </w:pPr>
            <w:r>
              <w:t xml:space="preserve">Asc + Jupiter - Spirit</w:t>
            </w:r>
          </w:p>
        </w:tc>
        <w:tc>
          <w:p>
            <w:pPr>
              <w:pStyle w:val="Compact"/>
              <w:jc w:val="left"/>
            </w:pPr>
            <w:r>
              <w:t xml:space="preserve">Asc + Spirit - Jupiter</w:t>
            </w:r>
          </w:p>
        </w:tc>
        <w:tc>
          <w:p>
            <w:pPr>
              <w:pStyle w:val="Compact"/>
              <w:jc w:val="left"/>
            </w:pPr>
            <w:r>
              <w:rPr>
                <w:bCs/>
                <w:b/>
              </w:rPr>
              <w:t xml:space="preserve">Success, Trust, Faith.</w:t>
            </w:r>
            <w:r>
              <w:t xml:space="preserve"> </w:t>
            </w:r>
            <w:r>
              <w:t xml:space="preserve">Governs the outcome of contests, divine favor, and enterprises that succeed through grace or trust. (Paulus Ch 23).</w:t>
            </w:r>
          </w:p>
        </w:tc>
      </w:tr>
      <w:tr>
        <w:tc>
          <w:p>
            <w:pPr>
              <w:pStyle w:val="Compact"/>
              <w:jc w:val="left"/>
            </w:pPr>
            <w:r>
              <w:rPr>
                <w:bCs/>
                <w:b/>
              </w:rPr>
              <w:t xml:space="preserve">Lot of Nemesis</w:t>
            </w:r>
            <w:r>
              <w:rPr>
                <w:iCs/>
                <w:i/>
              </w:rPr>
              <w:t xml:space="preserve">(Loss)</w:t>
            </w:r>
          </w:p>
        </w:tc>
        <w:tc>
          <w:p>
            <w:pPr>
              <w:pStyle w:val="Compact"/>
              <w:jc w:val="left"/>
            </w:pPr>
            <w:r>
              <w:t xml:space="preserve">Saturn</w:t>
            </w:r>
          </w:p>
        </w:tc>
        <w:tc>
          <w:p>
            <w:pPr>
              <w:pStyle w:val="Compact"/>
              <w:jc w:val="left"/>
            </w:pPr>
            <w:r>
              <w:t xml:space="preserve">Asc + Fortune - Saturn</w:t>
            </w:r>
          </w:p>
        </w:tc>
        <w:tc>
          <w:p>
            <w:pPr>
              <w:pStyle w:val="Compact"/>
              <w:jc w:val="left"/>
            </w:pPr>
            <w:r>
              <w:t xml:space="preserve">Asc + Saturn - Fortune</w:t>
            </w:r>
          </w:p>
        </w:tc>
        <w:tc>
          <w:p>
            <w:pPr>
              <w:pStyle w:val="Compact"/>
              <w:jc w:val="left"/>
            </w:pPr>
            <w:r>
              <w:rPr>
                <w:bCs/>
                <w:b/>
              </w:rPr>
              <w:t xml:space="preserve">Burden, Responsibility, Downfall.</w:t>
            </w:r>
            <w:r>
              <w:t xml:space="preserve"> </w:t>
            </w:r>
            <w:r>
              <w:t xml:space="preserve">Governs</w:t>
            </w:r>
            <w:r>
              <w:t xml:space="preserve"> </w:t>
            </w:r>
            <w:r>
              <w:t xml:space="preserve">“</w:t>
            </w:r>
            <w:r>
              <w:t xml:space="preserve">what befalls us</w:t>
            </w:r>
            <w:r>
              <w:t xml:space="preserve">”</w:t>
            </w:r>
            <w:r>
              <w:t xml:space="preserve"> </w:t>
            </w:r>
            <w:r>
              <w:t xml:space="preserve">historically, including exile, ruin, or heavy burdens. The inevitability of consequences. (Paulus Ch 23).</w:t>
            </w:r>
          </w:p>
        </w:tc>
      </w:tr>
    </w:tbl>
    <w:p>
      <w:r>
        <w:pict>
          <v:rect style="width:0;height:1.5pt" o:hralign="center" o:hrstd="t" o:hr="t"/>
        </w:pict>
      </w:r>
    </w:p>
    <w:bookmarkEnd w:id="105"/>
    <w:bookmarkStart w:id="111" w:name="the-family-and-social-lots"/>
    <w:p>
      <w:pPr>
        <w:pStyle w:val="Heading2"/>
      </w:pPr>
      <w:r>
        <w:rPr>
          <w:rStyle w:val="SectionNumber"/>
        </w:rPr>
        <w:t xml:space="preserve">5.27</w:t>
      </w:r>
      <w:r>
        <w:tab/>
      </w:r>
      <w:r>
        <w:t xml:space="preserve">3. The Family and Social Lots</w:t>
      </w:r>
    </w:p>
    <w:p>
      <w:pPr>
        <w:pStyle w:val="FirstParagraph"/>
      </w:pPr>
      <w:r>
        <w:t xml:space="preserve">These Lots delineate the condition and fate of family members and relationships.</w:t>
      </w:r>
    </w:p>
    <w:bookmarkStart w:id="106" w:name="lot-of-the-father"/>
    <w:p>
      <w:pPr>
        <w:pStyle w:val="Heading3"/>
      </w:pPr>
      <w:r>
        <w:rPr>
          <w:rStyle w:val="SectionNumber"/>
        </w:rPr>
        <w:t xml:space="preserve">5.27.1</w:t>
      </w:r>
      <w:r>
        <w:tab/>
      </w:r>
      <w:r>
        <w:t xml:space="preserve">Lot of the Father</w:t>
      </w:r>
    </w:p>
    <w:p>
      <w:pPr>
        <w:numPr>
          <w:ilvl w:val="0"/>
          <w:numId w:val="1010"/>
        </w:numPr>
        <w:pStyle w:val="Compact"/>
      </w:pPr>
      <w:r>
        <w:rPr>
          <w:bCs/>
          <w:b/>
        </w:rPr>
        <w:t xml:space="preserve">Formula (Valens/Dorotheus):</w:t>
      </w:r>
    </w:p>
    <w:p>
      <w:pPr>
        <w:numPr>
          <w:ilvl w:val="1"/>
          <w:numId w:val="1011"/>
        </w:numPr>
        <w:pStyle w:val="Compact"/>
      </w:pPr>
      <w:r>
        <w:rPr>
          <w:bCs/>
          <w:b/>
        </w:rPr>
        <w:t xml:space="preserve">Day:</w:t>
      </w:r>
      <w:r>
        <w:t xml:space="preserve"> </w:t>
      </w:r>
      <w:r>
        <w:t xml:space="preserve">Asc + Saturn - Sun</w:t>
      </w:r>
    </w:p>
    <w:p>
      <w:pPr>
        <w:numPr>
          <w:ilvl w:val="1"/>
          <w:numId w:val="1011"/>
        </w:numPr>
        <w:pStyle w:val="Compact"/>
      </w:pPr>
      <w:r>
        <w:rPr>
          <w:bCs/>
          <w:b/>
        </w:rPr>
        <w:t xml:space="preserve">Night:</w:t>
      </w:r>
      <w:r>
        <w:t xml:space="preserve"> </w:t>
      </w:r>
      <w:r>
        <w:t xml:space="preserve">Asc + Sun - Saturn</w:t>
      </w:r>
    </w:p>
    <w:p>
      <w:pPr>
        <w:numPr>
          <w:ilvl w:val="0"/>
          <w:numId w:val="1010"/>
        </w:numPr>
        <w:pStyle w:val="Compact"/>
      </w:pPr>
      <w:r>
        <w:rPr>
          <w:bCs/>
          <w:b/>
        </w:rPr>
        <w:t xml:space="preserve">Signification:</w:t>
      </w:r>
      <w:r>
        <w:t xml:space="preserve"> </w:t>
      </w:r>
      <w:r>
        <w:t xml:space="preserve">The character, vitality, and fate of the father.</w:t>
      </w:r>
    </w:p>
    <w:p>
      <w:pPr>
        <w:numPr>
          <w:ilvl w:val="0"/>
          <w:numId w:val="1010"/>
        </w:numPr>
        <w:pStyle w:val="Compact"/>
      </w:pPr>
      <w:r>
        <w:rPr>
          <w:bCs/>
          <w:b/>
        </w:rPr>
        <w:t xml:space="preserve">Source:</w:t>
      </w:r>
      <w:r>
        <w:t xml:space="preserve"> </w:t>
      </w:r>
      <w:r>
        <w:t xml:space="preserve">Valens (Bk II, Ch 32); Dorotheus (Bk I).</w:t>
      </w:r>
    </w:p>
    <w:bookmarkEnd w:id="106"/>
    <w:bookmarkStart w:id="107" w:name="lot-of-the-mother"/>
    <w:p>
      <w:pPr>
        <w:pStyle w:val="Heading3"/>
      </w:pPr>
      <w:r>
        <w:rPr>
          <w:rStyle w:val="SectionNumber"/>
        </w:rPr>
        <w:t xml:space="preserve">5.27.2</w:t>
      </w:r>
      <w:r>
        <w:tab/>
      </w:r>
      <w:r>
        <w:t xml:space="preserve">Lot of the Mother</w:t>
      </w:r>
    </w:p>
    <w:p>
      <w:pPr>
        <w:numPr>
          <w:ilvl w:val="0"/>
          <w:numId w:val="1012"/>
        </w:numPr>
        <w:pStyle w:val="Compact"/>
      </w:pPr>
      <w:r>
        <w:rPr>
          <w:bCs/>
          <w:b/>
        </w:rPr>
        <w:t xml:space="preserve">Formula (Valens/Dorotheus):</w:t>
      </w:r>
    </w:p>
    <w:p>
      <w:pPr>
        <w:numPr>
          <w:ilvl w:val="1"/>
          <w:numId w:val="1013"/>
        </w:numPr>
        <w:pStyle w:val="Compact"/>
      </w:pPr>
      <w:r>
        <w:rPr>
          <w:bCs/>
          <w:b/>
        </w:rPr>
        <w:t xml:space="preserve">Day:</w:t>
      </w:r>
      <w:r>
        <w:t xml:space="preserve"> </w:t>
      </w:r>
      <w:r>
        <w:t xml:space="preserve">Asc + Moon - Venus</w:t>
      </w:r>
    </w:p>
    <w:p>
      <w:pPr>
        <w:numPr>
          <w:ilvl w:val="1"/>
          <w:numId w:val="1013"/>
        </w:numPr>
        <w:pStyle w:val="Compact"/>
      </w:pPr>
      <w:r>
        <w:rPr>
          <w:bCs/>
          <w:b/>
        </w:rPr>
        <w:t xml:space="preserve">Night:</w:t>
      </w:r>
      <w:r>
        <w:t xml:space="preserve"> </w:t>
      </w:r>
      <w:r>
        <w:t xml:space="preserve">Asc + Venus - Moon</w:t>
      </w:r>
    </w:p>
    <w:p>
      <w:pPr>
        <w:numPr>
          <w:ilvl w:val="0"/>
          <w:numId w:val="1012"/>
        </w:numPr>
        <w:pStyle w:val="Compact"/>
      </w:pPr>
      <w:r>
        <w:rPr>
          <w:bCs/>
          <w:b/>
        </w:rPr>
        <w:t xml:space="preserve">Signification:</w:t>
      </w:r>
      <w:r>
        <w:t xml:space="preserve"> </w:t>
      </w:r>
      <w:r>
        <w:t xml:space="preserve">The character, vitality, and fate of the mother.</w:t>
      </w:r>
    </w:p>
    <w:p>
      <w:pPr>
        <w:numPr>
          <w:ilvl w:val="0"/>
          <w:numId w:val="1012"/>
        </w:numPr>
        <w:pStyle w:val="Compact"/>
      </w:pPr>
      <w:r>
        <w:rPr>
          <w:bCs/>
          <w:b/>
        </w:rPr>
        <w:t xml:space="preserve">Source:</w:t>
      </w:r>
      <w:r>
        <w:t xml:space="preserve"> </w:t>
      </w:r>
      <w:r>
        <w:t xml:space="preserve">Valens (Bk II, Ch 32); Dorotheus (Bk I).</w:t>
      </w:r>
    </w:p>
    <w:bookmarkEnd w:id="107"/>
    <w:bookmarkStart w:id="108" w:name="lot-of-siblings"/>
    <w:p>
      <w:pPr>
        <w:pStyle w:val="Heading3"/>
      </w:pPr>
      <w:r>
        <w:rPr>
          <w:rStyle w:val="SectionNumber"/>
        </w:rPr>
        <w:t xml:space="preserve">5.27.3</w:t>
      </w:r>
      <w:r>
        <w:tab/>
      </w:r>
      <w:r>
        <w:t xml:space="preserve">Lot of Siblings</w:t>
      </w:r>
    </w:p>
    <w:p>
      <w:pPr>
        <w:numPr>
          <w:ilvl w:val="0"/>
          <w:numId w:val="1014"/>
        </w:numPr>
        <w:pStyle w:val="Compact"/>
      </w:pPr>
      <w:r>
        <w:rPr>
          <w:bCs/>
          <w:b/>
        </w:rPr>
        <w:t xml:space="preserve">Formula:</w:t>
      </w:r>
    </w:p>
    <w:p>
      <w:pPr>
        <w:numPr>
          <w:ilvl w:val="1"/>
          <w:numId w:val="1015"/>
        </w:numPr>
        <w:pStyle w:val="Compact"/>
      </w:pPr>
      <w:r>
        <w:rPr>
          <w:bCs/>
          <w:b/>
        </w:rPr>
        <w:t xml:space="preserve">Day:</w:t>
      </w:r>
      <w:r>
        <w:t xml:space="preserve"> </w:t>
      </w:r>
      <w:r>
        <w:t xml:space="preserve">Asc + Jupiter - Saturn</w:t>
      </w:r>
    </w:p>
    <w:p>
      <w:pPr>
        <w:numPr>
          <w:ilvl w:val="1"/>
          <w:numId w:val="1015"/>
        </w:numPr>
        <w:pStyle w:val="Compact"/>
      </w:pPr>
      <w:r>
        <w:rPr>
          <w:bCs/>
          <w:b/>
        </w:rPr>
        <w:t xml:space="preserve">Night:</w:t>
      </w:r>
      <w:r>
        <w:t xml:space="preserve"> </w:t>
      </w:r>
      <w:r>
        <w:t xml:space="preserve">Asc + Saturn - Jupiter</w:t>
      </w:r>
    </w:p>
    <w:p>
      <w:pPr>
        <w:numPr>
          <w:ilvl w:val="0"/>
          <w:numId w:val="1014"/>
        </w:numPr>
        <w:pStyle w:val="Compact"/>
      </w:pPr>
      <w:r>
        <w:rPr>
          <w:bCs/>
          <w:b/>
        </w:rPr>
        <w:t xml:space="preserve">Signification:</w:t>
      </w:r>
      <w:r>
        <w:t xml:space="preserve"> </w:t>
      </w:r>
      <w:r>
        <w:t xml:space="preserve">The number and condition of brothers and sisters.</w:t>
      </w:r>
    </w:p>
    <w:p>
      <w:pPr>
        <w:numPr>
          <w:ilvl w:val="0"/>
          <w:numId w:val="1014"/>
        </w:numPr>
        <w:pStyle w:val="Compact"/>
      </w:pPr>
      <w:r>
        <w:rPr>
          <w:bCs/>
          <w:b/>
        </w:rPr>
        <w:t xml:space="preserve">Source:</w:t>
      </w:r>
      <w:r>
        <w:t xml:space="preserve"> </w:t>
      </w:r>
      <w:r>
        <w:t xml:space="preserve">Al-Biruni (</w:t>
      </w:r>
      <w:r>
        <w:rPr>
          <w:iCs/>
          <w:i/>
        </w:rPr>
        <w:t xml:space="preserve">Book of Instruction</w:t>
      </w:r>
      <w:r>
        <w:t xml:space="preserve">, Ch 473); also found in traditional lists as</w:t>
      </w:r>
      <w:r>
        <w:t xml:space="preserve"> </w:t>
      </w:r>
      <w:r>
        <w:t xml:space="preserve">“</w:t>
      </w:r>
      <w:r>
        <w:t xml:space="preserve">Lot of Brethren.</w:t>
      </w:r>
      <w:r>
        <w:t xml:space="preserve">”</w:t>
      </w:r>
    </w:p>
    <w:bookmarkEnd w:id="108"/>
    <w:bookmarkStart w:id="109" w:name="lot-of-children-malefemale"/>
    <w:p>
      <w:pPr>
        <w:pStyle w:val="Heading3"/>
      </w:pPr>
      <w:r>
        <w:rPr>
          <w:rStyle w:val="SectionNumber"/>
        </w:rPr>
        <w:t xml:space="preserve">5.27.4</w:t>
      </w:r>
      <w:r>
        <w:tab/>
      </w:r>
      <w:r>
        <w:t xml:space="preserve">Lot of Children (Male/Female)</w:t>
      </w:r>
    </w:p>
    <w:p>
      <w:pPr>
        <w:numPr>
          <w:ilvl w:val="0"/>
          <w:numId w:val="1016"/>
        </w:numPr>
        <w:pStyle w:val="Compact"/>
      </w:pPr>
      <w:r>
        <w:rPr>
          <w:bCs/>
          <w:b/>
        </w:rPr>
        <w:t xml:space="preserve">General Formula:</w:t>
      </w:r>
    </w:p>
    <w:p>
      <w:pPr>
        <w:numPr>
          <w:ilvl w:val="1"/>
          <w:numId w:val="1017"/>
        </w:numPr>
        <w:pStyle w:val="Compact"/>
      </w:pPr>
      <w:r>
        <w:rPr>
          <w:bCs/>
          <w:b/>
        </w:rPr>
        <w:t xml:space="preserve">Day:</w:t>
      </w:r>
      <w:r>
        <w:t xml:space="preserve"> </w:t>
      </w:r>
      <w:r>
        <w:t xml:space="preserve">Asc + Saturn - Jupiter</w:t>
      </w:r>
    </w:p>
    <w:p>
      <w:pPr>
        <w:numPr>
          <w:ilvl w:val="1"/>
          <w:numId w:val="1017"/>
        </w:numPr>
        <w:pStyle w:val="Compact"/>
      </w:pPr>
      <w:r>
        <w:rPr>
          <w:bCs/>
          <w:b/>
        </w:rPr>
        <w:t xml:space="preserve">Night:</w:t>
      </w:r>
      <w:r>
        <w:t xml:space="preserve"> </w:t>
      </w:r>
      <w:r>
        <w:t xml:space="preserve">Asc + Jupiter - Saturn</w:t>
      </w:r>
    </w:p>
    <w:p>
      <w:pPr>
        <w:numPr>
          <w:ilvl w:val="0"/>
          <w:numId w:val="1016"/>
        </w:numPr>
        <w:pStyle w:val="Compact"/>
      </w:pPr>
      <w:r>
        <w:rPr>
          <w:bCs/>
          <w:b/>
        </w:rPr>
        <w:t xml:space="preserve">Note:</w:t>
      </w:r>
      <w:r>
        <w:t xml:space="preserve"> </w:t>
      </w:r>
      <w:r>
        <w:t xml:space="preserve">Valens gives complex variations determining sex of children based on the Lot’s ruler and sign, but this is the standard</w:t>
      </w:r>
      <w:r>
        <w:t xml:space="preserve"> </w:t>
      </w:r>
      <w:r>
        <w:t xml:space="preserve">“</w:t>
      </w:r>
      <w:r>
        <w:t xml:space="preserve">Lot of Children</w:t>
      </w:r>
      <w:r>
        <w:t xml:space="preserve">”</w:t>
      </w:r>
      <w:r>
        <w:t xml:space="preserve"> </w:t>
      </w:r>
      <w:r>
        <w:t xml:space="preserve">in the Medieval tradition (Bonatti).</w:t>
      </w:r>
    </w:p>
    <w:bookmarkEnd w:id="109"/>
    <w:bookmarkStart w:id="110" w:name="lot-of-marriage-types"/>
    <w:p>
      <w:pPr>
        <w:pStyle w:val="Heading3"/>
      </w:pPr>
      <w:r>
        <w:rPr>
          <w:rStyle w:val="SectionNumber"/>
        </w:rPr>
        <w:t xml:space="preserve">5.27.5</w:t>
      </w:r>
      <w:r>
        <w:tab/>
      </w:r>
      <w:r>
        <w:t xml:space="preserve">Lot of Marriage (Types)</w:t>
      </w:r>
    </w:p>
    <w:p>
      <w:pPr>
        <w:pStyle w:val="FirstParagraph"/>
      </w:pPr>
      <w:r>
        <w:t xml:space="preserve">There are multiple Lots for marriage.</w:t>
      </w:r>
      <w:r>
        <w:t xml:space="preserve"> </w:t>
      </w:r>
      <w:r>
        <w:t xml:space="preserve">1.</w:t>
      </w:r>
      <w:r>
        <w:t xml:space="preserve"> </w:t>
      </w:r>
      <w:r>
        <w:rPr>
          <w:bCs/>
          <w:b/>
        </w:rPr>
        <w:t xml:space="preserve">Lot of Marriage (Men) - Valens:</w:t>
      </w:r>
      <w:r>
        <w:t xml:space="preserve"> </w:t>
      </w:r>
      <w:r>
        <w:t xml:space="preserve">*</w:t>
      </w:r>
      <w:r>
        <w:t xml:space="preserve"> </w:t>
      </w:r>
      <w:r>
        <w:rPr>
          <w:bCs/>
          <w:b/>
        </w:rPr>
        <w:t xml:space="preserve">Day:</w:t>
      </w:r>
      <w:r>
        <w:t xml:space="preserve"> </w:t>
      </w:r>
      <w:r>
        <w:t xml:space="preserve">Asc + Venus - Saturn</w:t>
      </w:r>
      <w:r>
        <w:t xml:space="preserve"> </w:t>
      </w:r>
      <w:r>
        <w:t xml:space="preserve">*</w:t>
      </w:r>
      <w:r>
        <w:t xml:space="preserve"> </w:t>
      </w:r>
      <w:r>
        <w:rPr>
          <w:bCs/>
          <w:b/>
        </w:rPr>
        <w:t xml:space="preserve">Night:</w:t>
      </w:r>
      <w:r>
        <w:t xml:space="preserve"> </w:t>
      </w:r>
      <w:r>
        <w:t xml:space="preserve">Asc + Saturn - Venus</w:t>
      </w:r>
      <w:r>
        <w:t xml:space="preserve"> </w:t>
      </w:r>
      <w:r>
        <w:t xml:space="preserve">*</w:t>
      </w:r>
      <w:r>
        <w:t xml:space="preserve"> </w:t>
      </w:r>
      <w:r>
        <w:rPr>
          <w:iCs/>
          <w:i/>
        </w:rPr>
        <w:t xml:space="preserve">Signification:</w:t>
      </w:r>
      <w:r>
        <w:t xml:space="preserve"> </w:t>
      </w:r>
      <w:r>
        <w:t xml:space="preserve">Matrimonial stability and the nature of the partner.</w:t>
      </w:r>
      <w:r>
        <w:t xml:space="preserve"> </w:t>
      </w:r>
      <w:r>
        <w:t xml:space="preserve">2.</w:t>
      </w:r>
      <w:r>
        <w:t xml:space="preserve"> </w:t>
      </w:r>
      <w:r>
        <w:rPr>
          <w:bCs/>
          <w:b/>
        </w:rPr>
        <w:t xml:space="preserve">Lot of Marriage (General) - Hermetic:</w:t>
      </w:r>
      <w:r>
        <w:t xml:space="preserve"> </w:t>
      </w:r>
      <w:r>
        <w:t xml:space="preserve">*</w:t>
      </w:r>
      <w:r>
        <w:t xml:space="preserve"> </w:t>
      </w:r>
      <w:r>
        <w:rPr>
          <w:bCs/>
          <w:b/>
        </w:rPr>
        <w:t xml:space="preserve">Day/Night:</w:t>
      </w:r>
      <w:r>
        <w:t xml:space="preserve"> </w:t>
      </w:r>
      <w:r>
        <w:t xml:space="preserve">Asc + Cusp of 7th - Venus (Rarely used).</w:t>
      </w:r>
      <w:r>
        <w:t xml:space="preserve"> </w:t>
      </w:r>
      <w:r>
        <w:t xml:space="preserve">3.</w:t>
      </w:r>
      <w:r>
        <w:t xml:space="preserve"> </w:t>
      </w:r>
      <w:r>
        <w:rPr>
          <w:bCs/>
          <w:b/>
        </w:rPr>
        <w:t xml:space="preserve">Lot of Weddings - Al-Biruni:</w:t>
      </w:r>
      <w:r>
        <w:t xml:space="preserve"> </w:t>
      </w:r>
      <w:r>
        <w:t xml:space="preserve">*</w:t>
      </w:r>
      <w:r>
        <w:t xml:space="preserve"> </w:t>
      </w:r>
      <w:r>
        <w:rPr>
          <w:bCs/>
          <w:b/>
        </w:rPr>
        <w:t xml:space="preserve">Day/Night:</w:t>
      </w:r>
      <w:r>
        <w:t xml:space="preserve"> </w:t>
      </w:r>
      <w:r>
        <w:t xml:space="preserve">Asc + Venus - Sun (Note: Simple arc between lights applied to Venus).</w:t>
      </w:r>
    </w:p>
    <w:p>
      <w:r>
        <w:pict>
          <v:rect style="width:0;height:1.5pt" o:hralign="center" o:hrstd="t" o:hr="t"/>
        </w:pict>
      </w:r>
    </w:p>
    <w:bookmarkEnd w:id="110"/>
    <w:bookmarkEnd w:id="111"/>
    <w:bookmarkStart w:id="115" w:name="the-structural-and-vitality-lots"/>
    <w:p>
      <w:pPr>
        <w:pStyle w:val="Heading2"/>
      </w:pPr>
      <w:r>
        <w:rPr>
          <w:rStyle w:val="SectionNumber"/>
        </w:rPr>
        <w:t xml:space="preserve">5.28</w:t>
      </w:r>
      <w:r>
        <w:tab/>
      </w:r>
      <w:r>
        <w:t xml:space="preserve">4. The Structural and Vitality Lots</w:t>
      </w:r>
    </w:p>
    <w:bookmarkStart w:id="112" w:name="lot-of-basis-the-foundation"/>
    <w:p>
      <w:pPr>
        <w:pStyle w:val="Heading3"/>
      </w:pPr>
      <w:r>
        <w:rPr>
          <w:rStyle w:val="SectionNumber"/>
        </w:rPr>
        <w:t xml:space="preserve">5.28.1</w:t>
      </w:r>
      <w:r>
        <w:tab/>
      </w:r>
      <w:r>
        <w:t xml:space="preserve">Lot of Basis (The Foundation)</w:t>
      </w:r>
    </w:p>
    <w:p>
      <w:pPr>
        <w:numPr>
          <w:ilvl w:val="0"/>
          <w:numId w:val="1018"/>
        </w:numPr>
        <w:pStyle w:val="Compact"/>
      </w:pPr>
      <w:r>
        <w:rPr>
          <w:bCs/>
          <w:b/>
        </w:rPr>
        <w:t xml:space="preserve">Formula:</w:t>
      </w:r>
    </w:p>
    <w:p>
      <w:pPr>
        <w:numPr>
          <w:ilvl w:val="1"/>
          <w:numId w:val="1019"/>
        </w:numPr>
        <w:pStyle w:val="Compact"/>
      </w:pPr>
      <w:r>
        <w:rPr>
          <w:bCs/>
          <w:b/>
        </w:rPr>
        <w:t xml:space="preserve">Day &amp; Night:</w:t>
      </w:r>
      <w:r>
        <w:t xml:space="preserve"> </w:t>
      </w:r>
      <w:r>
        <w:t xml:space="preserve">Asc + Fortune - Spirit (measure the shortest arc between Fortune and Spirit, project from Ascendant).</w:t>
      </w:r>
    </w:p>
    <w:p>
      <w:pPr>
        <w:numPr>
          <w:ilvl w:val="0"/>
          <w:numId w:val="1018"/>
        </w:numPr>
        <w:pStyle w:val="Compact"/>
      </w:pPr>
      <w:r>
        <w:rPr>
          <w:bCs/>
          <w:b/>
        </w:rPr>
        <w:t xml:space="preserve">Alternative (Valens):</w:t>
      </w:r>
      <w:r>
        <w:t xml:space="preserve"> </w:t>
      </w:r>
      <w:r>
        <w:t xml:space="preserve">If Fortune and Spirit are conjoined, the Lot of Basis is 180° from the Ascendant.</w:t>
      </w:r>
    </w:p>
    <w:p>
      <w:pPr>
        <w:numPr>
          <w:ilvl w:val="0"/>
          <w:numId w:val="1018"/>
        </w:numPr>
        <w:pStyle w:val="Compact"/>
      </w:pPr>
      <w:r>
        <w:rPr>
          <w:bCs/>
          <w:b/>
        </w:rPr>
        <w:t xml:space="preserve">Signification:</w:t>
      </w:r>
      <w:r>
        <w:t xml:space="preserve"> </w:t>
      </w:r>
      <w:r>
        <w:t xml:space="preserve">The</w:t>
      </w:r>
      <w:r>
        <w:t xml:space="preserve"> </w:t>
      </w:r>
      <w:r>
        <w:t xml:space="preserve">“</w:t>
      </w:r>
      <w:r>
        <w:t xml:space="preserve">Ground</w:t>
      </w:r>
      <w:r>
        <w:t xml:space="preserve">”</w:t>
      </w:r>
      <w:r>
        <w:t xml:space="preserve"> </w:t>
      </w:r>
      <w:r>
        <w:t xml:space="preserve">of the chart. Indicates the foundational vitality, length of life (in some systems), and the root of the existence. A</w:t>
      </w:r>
      <w:r>
        <w:t xml:space="preserve"> </w:t>
      </w:r>
      <w:r>
        <w:t xml:space="preserve">“</w:t>
      </w:r>
      <w:r>
        <w:t xml:space="preserve">third angle</w:t>
      </w:r>
      <w:r>
        <w:t xml:space="preserve">”</w:t>
      </w:r>
      <w:r>
        <w:t xml:space="preserve"> </w:t>
      </w:r>
      <w:r>
        <w:t xml:space="preserve">that stabilizes Fortune and Spirit.</w:t>
      </w:r>
    </w:p>
    <w:p>
      <w:pPr>
        <w:numPr>
          <w:ilvl w:val="0"/>
          <w:numId w:val="1018"/>
        </w:numPr>
        <w:pStyle w:val="Compact"/>
      </w:pPr>
      <w:r>
        <w:rPr>
          <w:bCs/>
          <w:b/>
        </w:rPr>
        <w:t xml:space="preserve">Source:</w:t>
      </w:r>
      <w:r>
        <w:t xml:space="preserve"> </w:t>
      </w:r>
      <w:r>
        <w:t xml:space="preserve">Valens (Bk II); Paulus.</w:t>
      </w:r>
    </w:p>
    <w:bookmarkEnd w:id="112"/>
    <w:bookmarkStart w:id="113" w:name="lot-of-exaltation"/>
    <w:p>
      <w:pPr>
        <w:pStyle w:val="Heading3"/>
      </w:pPr>
      <w:r>
        <w:rPr>
          <w:rStyle w:val="SectionNumber"/>
        </w:rPr>
        <w:t xml:space="preserve">5.28.2</w:t>
      </w:r>
      <w:r>
        <w:tab/>
      </w:r>
      <w:r>
        <w:t xml:space="preserve">Lot of Exaltation</w:t>
      </w:r>
    </w:p>
    <w:p>
      <w:pPr>
        <w:numPr>
          <w:ilvl w:val="0"/>
          <w:numId w:val="1020"/>
        </w:numPr>
        <w:pStyle w:val="Compact"/>
      </w:pPr>
      <w:r>
        <w:rPr>
          <w:bCs/>
          <w:b/>
        </w:rPr>
        <w:t xml:space="preserve">Formula:</w:t>
      </w:r>
    </w:p>
    <w:p>
      <w:pPr>
        <w:numPr>
          <w:ilvl w:val="1"/>
          <w:numId w:val="1021"/>
        </w:numPr>
        <w:pStyle w:val="Compact"/>
      </w:pPr>
      <w:r>
        <w:rPr>
          <w:bCs/>
          <w:b/>
        </w:rPr>
        <w:t xml:space="preserve">Day:</w:t>
      </w:r>
      <w:r>
        <w:t xml:space="preserve"> </w:t>
      </w:r>
      <w:r>
        <w:t xml:space="preserve">Asc + 19° Aries (Exaltation of Sun) - Sun</w:t>
      </w:r>
    </w:p>
    <w:p>
      <w:pPr>
        <w:numPr>
          <w:ilvl w:val="1"/>
          <w:numId w:val="1021"/>
        </w:numPr>
        <w:pStyle w:val="Compact"/>
      </w:pPr>
      <w:r>
        <w:rPr>
          <w:bCs/>
          <w:b/>
        </w:rPr>
        <w:t xml:space="preserve">Night:</w:t>
      </w:r>
      <w:r>
        <w:t xml:space="preserve"> </w:t>
      </w:r>
      <w:r>
        <w:t xml:space="preserve">Asc + 3° Taurus (Exaltation of Moon) - Moon</w:t>
      </w:r>
    </w:p>
    <w:p>
      <w:pPr>
        <w:numPr>
          <w:ilvl w:val="0"/>
          <w:numId w:val="1020"/>
        </w:numPr>
        <w:pStyle w:val="Compact"/>
      </w:pPr>
      <w:r>
        <w:rPr>
          <w:bCs/>
          <w:b/>
        </w:rPr>
        <w:t xml:space="preserve">Signification:</w:t>
      </w:r>
      <w:r>
        <w:t xml:space="preserve"> </w:t>
      </w:r>
      <w:r>
        <w:t xml:space="preserve">Eminent dignity, nobility, and</w:t>
      </w:r>
      <w:r>
        <w:t xml:space="preserve"> </w:t>
      </w:r>
      <w:r>
        <w:t xml:space="preserve">“</w:t>
      </w:r>
      <w:r>
        <w:t xml:space="preserve">high honors.</w:t>
      </w:r>
      <w:r>
        <w:t xml:space="preserve">”</w:t>
      </w:r>
      <w:r>
        <w:t xml:space="preserve"> </w:t>
      </w:r>
      <w:r>
        <w:t xml:space="preserve">Used to verify eminence in nativities.</w:t>
      </w:r>
    </w:p>
    <w:p>
      <w:pPr>
        <w:numPr>
          <w:ilvl w:val="0"/>
          <w:numId w:val="1020"/>
        </w:numPr>
        <w:pStyle w:val="Compact"/>
      </w:pPr>
      <w:r>
        <w:rPr>
          <w:bCs/>
          <w:b/>
        </w:rPr>
        <w:t xml:space="preserve">Source:</w:t>
      </w:r>
      <w:r>
        <w:t xml:space="preserve"> </w:t>
      </w:r>
      <w:r>
        <w:t xml:space="preserve">Valens (Bk II, Ch 19).</w:t>
      </w:r>
    </w:p>
    <w:bookmarkEnd w:id="113"/>
    <w:bookmarkStart w:id="114" w:name="lot-of-death-destroyer"/>
    <w:p>
      <w:pPr>
        <w:pStyle w:val="Heading3"/>
      </w:pPr>
      <w:r>
        <w:rPr>
          <w:rStyle w:val="SectionNumber"/>
        </w:rPr>
        <w:t xml:space="preserve">5.28.3</w:t>
      </w:r>
      <w:r>
        <w:tab/>
      </w:r>
      <w:r>
        <w:t xml:space="preserve">Lot of Death (Destroyer)</w:t>
      </w:r>
    </w:p>
    <w:p>
      <w:pPr>
        <w:numPr>
          <w:ilvl w:val="0"/>
          <w:numId w:val="1022"/>
        </w:numPr>
        <w:pStyle w:val="Compact"/>
      </w:pPr>
      <w:r>
        <w:rPr>
          <w:bCs/>
          <w:b/>
        </w:rPr>
        <w:t xml:space="preserve">Formula:</w:t>
      </w:r>
    </w:p>
    <w:p>
      <w:pPr>
        <w:numPr>
          <w:ilvl w:val="1"/>
          <w:numId w:val="1023"/>
        </w:numPr>
        <w:pStyle w:val="Compact"/>
      </w:pPr>
      <w:r>
        <w:rPr>
          <w:bCs/>
          <w:b/>
        </w:rPr>
        <w:t xml:space="preserve">Day:</w:t>
      </w:r>
      <w:r>
        <w:t xml:space="preserve"> </w:t>
      </w:r>
      <w:r>
        <w:t xml:space="preserve">Asc + Cusp of 8th - Moon</w:t>
      </w:r>
    </w:p>
    <w:p>
      <w:pPr>
        <w:numPr>
          <w:ilvl w:val="1"/>
          <w:numId w:val="1023"/>
        </w:numPr>
        <w:pStyle w:val="Compact"/>
      </w:pPr>
      <w:r>
        <w:rPr>
          <w:bCs/>
          <w:b/>
        </w:rPr>
        <w:t xml:space="preserve">Night:</w:t>
      </w:r>
      <w:r>
        <w:t xml:space="preserve"> </w:t>
      </w:r>
      <w:r>
        <w:t xml:space="preserve">Asc + Moon - Cusp of 8th</w:t>
      </w:r>
    </w:p>
    <w:p>
      <w:pPr>
        <w:numPr>
          <w:ilvl w:val="0"/>
          <w:numId w:val="1022"/>
        </w:numPr>
        <w:pStyle w:val="Compact"/>
      </w:pPr>
      <w:r>
        <w:rPr>
          <w:bCs/>
          <w:b/>
        </w:rPr>
        <w:t xml:space="preserve">Signification:</w:t>
      </w:r>
      <w:r>
        <w:t xml:space="preserve"> </w:t>
      </w:r>
      <w:r>
        <w:t xml:space="preserve">The nature and timing of death (Anareta).</w:t>
      </w:r>
    </w:p>
    <w:p>
      <w:pPr>
        <w:numPr>
          <w:ilvl w:val="0"/>
          <w:numId w:val="1022"/>
        </w:numPr>
        <w:pStyle w:val="Compact"/>
      </w:pPr>
      <w:r>
        <w:rPr>
          <w:bCs/>
          <w:b/>
        </w:rPr>
        <w:t xml:space="preserve">Source:</w:t>
      </w:r>
      <w:r>
        <w:t xml:space="preserve"> </w:t>
      </w:r>
      <w:r>
        <w:t xml:space="preserve">Bonatti (</w:t>
      </w:r>
      <w:r>
        <w:rPr>
          <w:iCs/>
          <w:i/>
        </w:rPr>
        <w:t xml:space="preserve">Liber Astronomiae</w:t>
      </w:r>
      <w:r>
        <w:t xml:space="preserve">), derived from Arabic sources.</w:t>
      </w:r>
    </w:p>
    <w:p>
      <w:r>
        <w:pict>
          <v:rect style="width:0;height:1.5pt" o:hralign="center" o:hrstd="t" o:hr="t"/>
        </w:pict>
      </w:r>
    </w:p>
    <w:bookmarkEnd w:id="114"/>
    <w:bookmarkEnd w:id="115"/>
    <w:bookmarkStart w:id="119" w:name="the-dark-lots-malefic"/>
    <w:p>
      <w:pPr>
        <w:pStyle w:val="Heading2"/>
      </w:pPr>
      <w:r>
        <w:rPr>
          <w:rStyle w:val="SectionNumber"/>
        </w:rPr>
        <w:t xml:space="preserve">5.29</w:t>
      </w:r>
      <w:r>
        <w:tab/>
      </w:r>
      <w:r>
        <w:t xml:space="preserve">5. The Dark Lots (Malefic)</w:t>
      </w:r>
    </w:p>
    <w:bookmarkStart w:id="116" w:name="lot-of-accusation-policelawsuits"/>
    <w:p>
      <w:pPr>
        <w:pStyle w:val="Heading3"/>
      </w:pPr>
      <w:r>
        <w:rPr>
          <w:rStyle w:val="SectionNumber"/>
        </w:rPr>
        <w:t xml:space="preserve">5.29.1</w:t>
      </w:r>
      <w:r>
        <w:tab/>
      </w:r>
      <w:r>
        <w:t xml:space="preserve">Lot of Accusation (Police/Lawsuits)</w:t>
      </w:r>
    </w:p>
    <w:p>
      <w:pPr>
        <w:numPr>
          <w:ilvl w:val="0"/>
          <w:numId w:val="1024"/>
        </w:numPr>
        <w:pStyle w:val="Compact"/>
      </w:pPr>
      <w:r>
        <w:rPr>
          <w:bCs/>
          <w:b/>
        </w:rPr>
        <w:t xml:space="preserve">Formula:</w:t>
      </w:r>
    </w:p>
    <w:p>
      <w:pPr>
        <w:numPr>
          <w:ilvl w:val="1"/>
          <w:numId w:val="1025"/>
        </w:numPr>
        <w:pStyle w:val="Compact"/>
      </w:pPr>
      <w:r>
        <w:rPr>
          <w:bCs/>
          <w:b/>
        </w:rPr>
        <w:t xml:space="preserve">Day:</w:t>
      </w:r>
      <w:r>
        <w:t xml:space="preserve"> </w:t>
      </w:r>
      <w:r>
        <w:t xml:space="preserve">Asc + Mars - Saturn</w:t>
      </w:r>
    </w:p>
    <w:p>
      <w:pPr>
        <w:numPr>
          <w:ilvl w:val="1"/>
          <w:numId w:val="1025"/>
        </w:numPr>
        <w:pStyle w:val="Compact"/>
      </w:pPr>
      <w:r>
        <w:rPr>
          <w:bCs/>
          <w:b/>
        </w:rPr>
        <w:t xml:space="preserve">Night:</w:t>
      </w:r>
      <w:r>
        <w:t xml:space="preserve"> </w:t>
      </w:r>
      <w:r>
        <w:t xml:space="preserve">Asc + Saturn - Mars</w:t>
      </w:r>
    </w:p>
    <w:p>
      <w:pPr>
        <w:numPr>
          <w:ilvl w:val="0"/>
          <w:numId w:val="1024"/>
        </w:numPr>
        <w:pStyle w:val="Compact"/>
      </w:pPr>
      <w:r>
        <w:rPr>
          <w:bCs/>
          <w:b/>
        </w:rPr>
        <w:t xml:space="preserve">Signification:</w:t>
      </w:r>
      <w:r>
        <w:t xml:space="preserve"> </w:t>
      </w:r>
      <w:r>
        <w:t xml:space="preserve">Legal troubles, accusations, tribunals, and policing.</w:t>
      </w:r>
    </w:p>
    <w:p>
      <w:pPr>
        <w:numPr>
          <w:ilvl w:val="0"/>
          <w:numId w:val="1024"/>
        </w:numPr>
        <w:pStyle w:val="Compact"/>
      </w:pPr>
      <w:r>
        <w:rPr>
          <w:bCs/>
          <w:b/>
        </w:rPr>
        <w:t xml:space="preserve">Source:</w:t>
      </w:r>
      <w:r>
        <w:t xml:space="preserve"> </w:t>
      </w:r>
      <w:r>
        <w:t xml:space="preserve">Vettius Valens.</w:t>
      </w:r>
    </w:p>
    <w:bookmarkEnd w:id="116"/>
    <w:bookmarkStart w:id="117" w:name="lot-of-treachery"/>
    <w:p>
      <w:pPr>
        <w:pStyle w:val="Heading3"/>
      </w:pPr>
      <w:r>
        <w:rPr>
          <w:rStyle w:val="SectionNumber"/>
        </w:rPr>
        <w:t xml:space="preserve">5.29.2</w:t>
      </w:r>
      <w:r>
        <w:tab/>
      </w:r>
      <w:r>
        <w:t xml:space="preserve">Lot of Treachery</w:t>
      </w:r>
    </w:p>
    <w:p>
      <w:pPr>
        <w:numPr>
          <w:ilvl w:val="0"/>
          <w:numId w:val="1026"/>
        </w:numPr>
        <w:pStyle w:val="Compact"/>
      </w:pPr>
      <w:r>
        <w:rPr>
          <w:bCs/>
          <w:b/>
        </w:rPr>
        <w:t xml:space="preserve">Formula:</w:t>
      </w:r>
    </w:p>
    <w:p>
      <w:pPr>
        <w:numPr>
          <w:ilvl w:val="1"/>
          <w:numId w:val="1027"/>
        </w:numPr>
        <w:pStyle w:val="Compact"/>
      </w:pPr>
      <w:r>
        <w:rPr>
          <w:bCs/>
          <w:b/>
        </w:rPr>
        <w:t xml:space="preserve">Day:</w:t>
      </w:r>
      <w:r>
        <w:t xml:space="preserve"> </w:t>
      </w:r>
      <w:r>
        <w:t xml:space="preserve">Asc + Mars - Sun</w:t>
      </w:r>
    </w:p>
    <w:p>
      <w:pPr>
        <w:numPr>
          <w:ilvl w:val="1"/>
          <w:numId w:val="1027"/>
        </w:numPr>
        <w:pStyle w:val="Compact"/>
      </w:pPr>
      <w:r>
        <w:rPr>
          <w:bCs/>
          <w:b/>
        </w:rPr>
        <w:t xml:space="preserve">Night:</w:t>
      </w:r>
      <w:r>
        <w:t xml:space="preserve"> </w:t>
      </w:r>
      <w:r>
        <w:t xml:space="preserve">Asc + Sun - Mars</w:t>
      </w:r>
    </w:p>
    <w:p>
      <w:pPr>
        <w:numPr>
          <w:ilvl w:val="0"/>
          <w:numId w:val="1026"/>
        </w:numPr>
        <w:pStyle w:val="Compact"/>
      </w:pPr>
      <w:r>
        <w:rPr>
          <w:bCs/>
          <w:b/>
        </w:rPr>
        <w:t xml:space="preserve">Signification:</w:t>
      </w:r>
      <w:r>
        <w:t xml:space="preserve"> </w:t>
      </w:r>
      <w:r>
        <w:t xml:space="preserve">Betrayal by friends or associates.</w:t>
      </w:r>
    </w:p>
    <w:bookmarkEnd w:id="117"/>
    <w:bookmarkStart w:id="118" w:name="lot-of-theft"/>
    <w:p>
      <w:pPr>
        <w:pStyle w:val="Heading3"/>
      </w:pPr>
      <w:r>
        <w:rPr>
          <w:rStyle w:val="SectionNumber"/>
        </w:rPr>
        <w:t xml:space="preserve">5.29.3</w:t>
      </w:r>
      <w:r>
        <w:tab/>
      </w:r>
      <w:r>
        <w:t xml:space="preserve">Lot of Theft</w:t>
      </w:r>
    </w:p>
    <w:p>
      <w:pPr>
        <w:numPr>
          <w:ilvl w:val="0"/>
          <w:numId w:val="1028"/>
        </w:numPr>
        <w:pStyle w:val="Compact"/>
      </w:pPr>
      <w:r>
        <w:rPr>
          <w:bCs/>
          <w:b/>
        </w:rPr>
        <w:t xml:space="preserve">Formula:</w:t>
      </w:r>
    </w:p>
    <w:p>
      <w:pPr>
        <w:numPr>
          <w:ilvl w:val="1"/>
          <w:numId w:val="1029"/>
        </w:numPr>
        <w:pStyle w:val="Compact"/>
      </w:pPr>
      <w:r>
        <w:rPr>
          <w:bCs/>
          <w:b/>
        </w:rPr>
        <w:t xml:space="preserve">Day:</w:t>
      </w:r>
      <w:r>
        <w:t xml:space="preserve"> </w:t>
      </w:r>
      <w:r>
        <w:t xml:space="preserve">Asc + Saturn - Mars</w:t>
      </w:r>
    </w:p>
    <w:p>
      <w:pPr>
        <w:numPr>
          <w:ilvl w:val="1"/>
          <w:numId w:val="1029"/>
        </w:numPr>
        <w:pStyle w:val="Compact"/>
      </w:pPr>
      <w:r>
        <w:rPr>
          <w:bCs/>
          <w:b/>
        </w:rPr>
        <w:t xml:space="preserve">Night:</w:t>
      </w:r>
      <w:r>
        <w:t xml:space="preserve"> </w:t>
      </w:r>
      <w:r>
        <w:t xml:space="preserve">Asc + Mars - Saturn</w:t>
      </w:r>
    </w:p>
    <w:p>
      <w:pPr>
        <w:numPr>
          <w:ilvl w:val="0"/>
          <w:numId w:val="1028"/>
        </w:numPr>
        <w:pStyle w:val="Compact"/>
      </w:pPr>
      <w:r>
        <w:rPr>
          <w:bCs/>
          <w:b/>
        </w:rPr>
        <w:t xml:space="preserve">Signification:</w:t>
      </w:r>
      <w:r>
        <w:t xml:space="preserve"> </w:t>
      </w:r>
      <w:r>
        <w:t xml:space="preserve">Loss of goods, robbery.</w:t>
      </w:r>
    </w:p>
    <w:p>
      <w:r>
        <w:pict>
          <v:rect style="width:0;height:1.5pt" o:hralign="center" o:hrstd="t" o:hr="t"/>
        </w:pict>
      </w:r>
    </w:p>
    <w:bookmarkEnd w:id="118"/>
    <w:bookmarkEnd w:id="119"/>
    <w:bookmarkStart w:id="123" w:name="analytical-summary"/>
    <w:p>
      <w:pPr>
        <w:pStyle w:val="Heading2"/>
      </w:pPr>
      <w:r>
        <w:rPr>
          <w:rStyle w:val="SectionNumber"/>
        </w:rPr>
        <w:t xml:space="preserve">5.30</w:t>
      </w:r>
      <w:r>
        <w:tab/>
      </w:r>
      <w:r>
        <w:t xml:space="preserve">6. Analytical Summary</w:t>
      </w:r>
    </w:p>
    <w:bookmarkStart w:id="120" w:name="which-lots-reverse"/>
    <w:p>
      <w:pPr>
        <w:pStyle w:val="Heading3"/>
      </w:pPr>
      <w:r>
        <w:rPr>
          <w:rStyle w:val="SectionNumber"/>
        </w:rPr>
        <w:t xml:space="preserve">5.30.1</w:t>
      </w:r>
      <w:r>
        <w:tab/>
      </w:r>
      <w:r>
        <w:t xml:space="preserve">Which Lots Reverse?</w:t>
      </w:r>
    </w:p>
    <w:p>
      <w:pPr>
        <w:pStyle w:val="FirstParagraph"/>
      </w:pPr>
      <w:r>
        <w:t xml:space="preserve">In the</w:t>
      </w:r>
      <w:r>
        <w:t xml:space="preserve"> </w:t>
      </w:r>
      <w:r>
        <w:rPr>
          <w:bCs/>
          <w:b/>
        </w:rPr>
        <w:t xml:space="preserve">Hellenistic</w:t>
      </w:r>
      <w:r>
        <w:t xml:space="preserve"> </w:t>
      </w:r>
      <w:r>
        <w:t xml:space="preserve">tradition (Valens/Paulus),</w:t>
      </w:r>
      <w:r>
        <w:t xml:space="preserve"> </w:t>
      </w:r>
      <w:r>
        <w:rPr>
          <w:bCs/>
          <w:b/>
        </w:rPr>
        <w:t xml:space="preserve">almost all Lots reverse by sect</w:t>
      </w:r>
      <w:r>
        <w:t xml:space="preserve"> </w:t>
      </w:r>
      <w:r>
        <w:t xml:space="preserve">(Day vs. Night). This is because the Lot is a representation of the</w:t>
      </w:r>
      <w:r>
        <w:t xml:space="preserve"> </w:t>
      </w:r>
      <w:r>
        <w:rPr>
          <w:iCs/>
          <w:i/>
        </w:rPr>
        <w:t xml:space="preserve">planetary arc</w:t>
      </w:r>
      <w:r>
        <w:t xml:space="preserve"> </w:t>
      </w:r>
      <w:r>
        <w:t xml:space="preserve">relative to the horizon. If the Sun is the</w:t>
      </w:r>
      <w:r>
        <w:t xml:space="preserve"> </w:t>
      </w:r>
      <w:r>
        <w:t xml:space="preserve">“</w:t>
      </w:r>
      <w:r>
        <w:t xml:space="preserve">light of the day,</w:t>
      </w:r>
      <w:r>
        <w:t xml:space="preserve">”</w:t>
      </w:r>
      <w:r>
        <w:t xml:space="preserve"> </w:t>
      </w:r>
      <w:r>
        <w:t xml:space="preserve">the logic holding the Sun as point A vs. Point B shifts when the Moon becomes the</w:t>
      </w:r>
      <w:r>
        <w:t xml:space="preserve"> </w:t>
      </w:r>
      <w:r>
        <w:t xml:space="preserve">“</w:t>
      </w:r>
      <w:r>
        <w:t xml:space="preserve">light of the night.</w:t>
      </w:r>
      <w:r>
        <w:t xml:space="preserve">”</w:t>
      </w:r>
      <w:r>
        <w:t xml:space="preserve"> </w:t>
      </w:r>
      <w:r>
        <w:t xml:space="preserve">*</w:t>
      </w:r>
      <w:r>
        <w:t xml:space="preserve"> </w:t>
      </w:r>
      <w:r>
        <w:rPr>
          <w:bCs/>
          <w:b/>
        </w:rPr>
        <w:t xml:space="preserve">Invariant Lots:</w:t>
      </w:r>
      <w:r>
        <w:t xml:space="preserve"> </w:t>
      </w:r>
      <w:r>
        <w:t xml:space="preserve">Very few Lots are invariant. The Lot of Basis is technically invariant mathematically (shortest arc), but functionally depends on the positions of Fortune/Spirit which</w:t>
      </w:r>
      <w:r>
        <w:t xml:space="preserve"> </w:t>
      </w:r>
      <w:r>
        <w:rPr>
          <w:iCs/>
          <w:i/>
        </w:rPr>
        <w:t xml:space="preserve">do</w:t>
      </w:r>
      <w:r>
        <w:t xml:space="preserve"> </w:t>
      </w:r>
      <w:r>
        <w:t xml:space="preserve">reverse.</w:t>
      </w:r>
    </w:p>
    <w:bookmarkEnd w:id="120"/>
    <w:bookmarkStart w:id="121" w:name="the-hierarchy-of-importance"/>
    <w:p>
      <w:pPr>
        <w:pStyle w:val="Heading3"/>
      </w:pPr>
      <w:r>
        <w:rPr>
          <w:rStyle w:val="SectionNumber"/>
        </w:rPr>
        <w:t xml:space="preserve">5.30.2</w:t>
      </w:r>
      <w:r>
        <w:tab/>
      </w:r>
      <w:r>
        <w:t xml:space="preserve">The Hierarchy of Importance</w:t>
      </w:r>
    </w:p>
    <w:p>
      <w:pPr>
        <w:numPr>
          <w:ilvl w:val="0"/>
          <w:numId w:val="1030"/>
        </w:numPr>
        <w:pStyle w:val="Compact"/>
      </w:pPr>
      <w:r>
        <w:rPr>
          <w:bCs/>
          <w:b/>
        </w:rPr>
        <w:t xml:space="preserve">Fortune &amp; Spirit:</w:t>
      </w:r>
      <w:r>
        <w:t xml:space="preserve"> </w:t>
      </w:r>
      <w:r>
        <w:t xml:space="preserve">These are Primary. Valens uses Fortune as a second Ascendant (the</w:t>
      </w:r>
      <w:r>
        <w:t xml:space="preserve"> </w:t>
      </w:r>
      <w:r>
        <w:rPr>
          <w:iCs/>
          <w:i/>
        </w:rPr>
        <w:t xml:space="preserve">Tyche</w:t>
      </w:r>
      <w:r>
        <w:t xml:space="preserve"> </w:t>
      </w:r>
      <w:r>
        <w:t xml:space="preserve">house system) to derive the</w:t>
      </w:r>
      <w:r>
        <w:t xml:space="preserve"> </w:t>
      </w:r>
      <w:r>
        <w:t xml:space="preserve">“</w:t>
      </w:r>
      <w:r>
        <w:t xml:space="preserve">Houses of Fortune.</w:t>
      </w:r>
      <w:r>
        <w:t xml:space="preserve">”</w:t>
      </w:r>
    </w:p>
    <w:p>
      <w:pPr>
        <w:numPr>
          <w:ilvl w:val="0"/>
          <w:numId w:val="1030"/>
        </w:numPr>
        <w:pStyle w:val="Compact"/>
      </w:pPr>
      <w:r>
        <w:rPr>
          <w:bCs/>
          <w:b/>
        </w:rPr>
        <w:t xml:space="preserve">Basis &amp; Eros:</w:t>
      </w:r>
      <w:r>
        <w:t xml:space="preserve"> </w:t>
      </w:r>
      <w:r>
        <w:t xml:space="preserve">Secondary importance for structure and relationships.</w:t>
      </w:r>
    </w:p>
    <w:p>
      <w:pPr>
        <w:numPr>
          <w:ilvl w:val="0"/>
          <w:numId w:val="1030"/>
        </w:numPr>
        <w:pStyle w:val="Compact"/>
      </w:pPr>
      <w:r>
        <w:rPr>
          <w:bCs/>
          <w:b/>
        </w:rPr>
        <w:t xml:space="preserve">Topic-Specific Lots:</w:t>
      </w:r>
      <w:r>
        <w:t xml:space="preserve"> </w:t>
      </w:r>
      <w:r>
        <w:t xml:space="preserve">Used only when that specific topic (e.g.,</w:t>
      </w:r>
      <w:r>
        <w:t xml:space="preserve"> </w:t>
      </w:r>
      <w:r>
        <w:t xml:space="preserve">“</w:t>
      </w:r>
      <w:r>
        <w:t xml:space="preserve">Accusation</w:t>
      </w:r>
      <w:r>
        <w:t xml:space="preserve">”</w:t>
      </w:r>
      <w:r>
        <w:t xml:space="preserve">) is active or inquired about.</w:t>
      </w:r>
    </w:p>
    <w:bookmarkEnd w:id="121"/>
    <w:bookmarkStart w:id="122" w:name="houses-from-fortune"/>
    <w:p>
      <w:pPr>
        <w:pStyle w:val="Heading3"/>
      </w:pPr>
      <w:r>
        <w:rPr>
          <w:rStyle w:val="SectionNumber"/>
        </w:rPr>
        <w:t xml:space="preserve">5.30.3</w:t>
      </w:r>
      <w:r>
        <w:tab/>
      </w:r>
      <w:r>
        <w:t xml:space="preserve">Houses from Fortune</w:t>
      </w:r>
    </w:p>
    <w:p>
      <w:pPr>
        <w:pStyle w:val="FirstParagraph"/>
      </w:pPr>
      <w:r>
        <w:t xml:space="preserve">Valens explicitly teaches a technique where the Sign of the Lot of Fortune becomes the</w:t>
      </w:r>
      <w:r>
        <w:t xml:space="preserve"> </w:t>
      </w:r>
      <w:r>
        <w:rPr>
          <w:bCs/>
          <w:b/>
        </w:rPr>
        <w:t xml:space="preserve">1st House</w:t>
      </w:r>
      <w:r>
        <w:t xml:space="preserve"> </w:t>
      </w:r>
      <w:r>
        <w:t xml:space="preserve">of a derived chart.</w:t>
      </w:r>
      <w:r>
        <w:t xml:space="preserve"> </w:t>
      </w:r>
      <w:r>
        <w:t xml:space="preserve">*</w:t>
      </w:r>
      <w:r>
        <w:t xml:space="preserve"> </w:t>
      </w:r>
      <w:r>
        <w:rPr>
          <w:bCs/>
          <w:b/>
        </w:rPr>
        <w:t xml:space="preserve">Fortune (1st):</w:t>
      </w:r>
      <w:r>
        <w:t xml:space="preserve"> </w:t>
      </w:r>
      <w:r>
        <w:t xml:space="preserve">The Body, Life.</w:t>
      </w:r>
      <w:r>
        <w:t xml:space="preserve"> </w:t>
      </w:r>
      <w:r>
        <w:t xml:space="preserve">*</w:t>
      </w:r>
      <w:r>
        <w:t xml:space="preserve"> </w:t>
      </w:r>
      <w:r>
        <w:rPr>
          <w:bCs/>
          <w:b/>
        </w:rPr>
        <w:t xml:space="preserve">10th from Fortune:</w:t>
      </w:r>
      <w:r>
        <w:t xml:space="preserve"> </w:t>
      </w:r>
      <w:r>
        <w:t xml:space="preserve">The</w:t>
      </w:r>
      <w:r>
        <w:t xml:space="preserve"> </w:t>
      </w:r>
      <w:r>
        <w:t xml:space="preserve">“</w:t>
      </w:r>
      <w:r>
        <w:t xml:space="preserve">Praxis</w:t>
      </w:r>
      <w:r>
        <w:t xml:space="preserve">”</w:t>
      </w:r>
      <w:r>
        <w:t xml:space="preserve"> </w:t>
      </w:r>
      <w:r>
        <w:t xml:space="preserve">or career (what one actually does).</w:t>
      </w:r>
      <w:r>
        <w:t xml:space="preserve"> </w:t>
      </w:r>
      <w:r>
        <w:t xml:space="preserve">*</w:t>
      </w:r>
      <w:r>
        <w:t xml:space="preserve"> </w:t>
      </w:r>
      <w:r>
        <w:rPr>
          <w:bCs/>
          <w:b/>
        </w:rPr>
        <w:t xml:space="preserve">7th from Fortune:</w:t>
      </w:r>
      <w:r>
        <w:t xml:space="preserve"> </w:t>
      </w:r>
      <w:r>
        <w:t xml:space="preserve">Partners.</w:t>
      </w:r>
      <w:r>
        <w:t xml:space="preserve"> </w:t>
      </w:r>
      <w:r>
        <w:t xml:space="preserve">This system often contradicts the Natal Ascendant’s indications, revealing the</w:t>
      </w:r>
      <w:r>
        <w:t xml:space="preserve"> </w:t>
      </w:r>
      <w:r>
        <w:t xml:space="preserve">“</w:t>
      </w:r>
      <w:r>
        <w:t xml:space="preserve">Lunary</w:t>
      </w:r>
      <w:r>
        <w:t xml:space="preserve">”</w:t>
      </w:r>
      <w:r>
        <w:t xml:space="preserve"> </w:t>
      </w:r>
      <w:r>
        <w:t xml:space="preserve">or</w:t>
      </w:r>
      <w:r>
        <w:t xml:space="preserve"> </w:t>
      </w:r>
      <w:r>
        <w:t xml:space="preserve">“</w:t>
      </w:r>
      <w:r>
        <w:t xml:space="preserve">Material</w:t>
      </w:r>
      <w:r>
        <w:t xml:space="preserve">”</w:t>
      </w:r>
      <w:r>
        <w:t xml:space="preserve"> </w:t>
      </w:r>
      <w:r>
        <w:t xml:space="preserve">layer of fate versus the</w:t>
      </w:r>
      <w:r>
        <w:t xml:space="preserve"> </w:t>
      </w:r>
      <w:r>
        <w:t xml:space="preserve">“</w:t>
      </w:r>
      <w:r>
        <w:t xml:space="preserve">Solary</w:t>
      </w:r>
      <w:r>
        <w:t xml:space="preserve">”</w:t>
      </w:r>
      <w:r>
        <w:t xml:space="preserve"> </w:t>
      </w:r>
      <w:r>
        <w:t xml:space="preserve">or</w:t>
      </w:r>
      <w:r>
        <w:t xml:space="preserve"> </w:t>
      </w:r>
      <w:r>
        <w:t xml:space="preserve">“</w:t>
      </w:r>
      <w:r>
        <w:t xml:space="preserve">Intentional</w:t>
      </w:r>
      <w:r>
        <w:t xml:space="preserve">”</w:t>
      </w:r>
      <w:r>
        <w:t xml:space="preserve"> </w:t>
      </w:r>
      <w:r>
        <w:t xml:space="preserve">layer.</w:t>
      </w:r>
    </w:p>
    <w:bookmarkEnd w:id="122"/>
    <w:bookmarkEnd w:id="123"/>
    <w:bookmarkEnd w:id="124"/>
    <w:bookmarkStart w:id="127" w:name="part-iii-the-delineation-codex"/>
    <w:p>
      <w:pPr>
        <w:pStyle w:val="Heading1"/>
      </w:pPr>
      <w:r>
        <w:rPr>
          <w:rStyle w:val="SectionNumber"/>
        </w:rPr>
        <w:t xml:space="preserve">6</w:t>
      </w:r>
      <w:r>
        <w:tab/>
      </w:r>
      <w:r>
        <w:t xml:space="preserve">Part III: The Delineation Codex</w:t>
      </w:r>
    </w:p>
    <w:bookmarkStart w:id="125" w:name="X4adf82a3ad88c700ce08cdfe1def0aa90c9a694"/>
    <w:p>
      <w:pPr>
        <w:pStyle w:val="Heading2"/>
      </w:pPr>
      <w:r>
        <w:rPr>
          <w:rStyle w:val="SectionNumber"/>
        </w:rPr>
        <w:t xml:space="preserve">6.1</w:t>
      </w:r>
      <w:r>
        <w:tab/>
      </w:r>
      <w:r>
        <w:t xml:space="preserve">Chapter 11-17: Planets in the Twelve Signs</w:t>
      </w:r>
    </w:p>
    <w:p>
      <w:pPr>
        <w:pStyle w:val="FirstParagraph"/>
      </w:pPr>
      <w:r>
        <w:rPr>
          <w:iCs/>
          <w:i/>
        </w:rPr>
        <w:t xml:space="preserve">(Reference Table Data)</w:t>
      </w:r>
    </w:p>
    <w:p>
      <w:pPr>
        <w:pStyle w:val="BodyText"/>
      </w:pPr>
      <w:r>
        <w:t xml:space="preserve">(The Celestial State)</w:t>
      </w:r>
    </w:p>
    <w:p>
      <w:pPr>
        <w:pStyle w:val="BodyText"/>
      </w:pPr>
      <w:r>
        <w:t xml:space="preserve">The following dataset encompasses the 84 permutations of the seven visible planets within the twelve zodiacal signs. In the traditional ontology, a planet in a sign is not merely a filter for personality traits but a measurement of Essential Dignity —the planet’s legal standing and capacity to effect its nature.</w:t>
      </w:r>
    </w:p>
    <w:p>
      <w:pPr>
        <w:pStyle w:val="BodyText"/>
      </w:pPr>
      <w:r>
        <w:t xml:space="preserve">Technical Note on Source Variance:</w:t>
      </w:r>
    </w:p>
    <w:p>
      <w:pPr>
        <w:pStyle w:val="BodyText"/>
      </w:pPr>
      <w:r>
        <w:t xml:space="preserve">● Valens: Generally focuses on the nature of the planet and its interaction with the sect (diurnal/nocturnal). His sign delineations are often embedded within complex configurations rather than isolated</w:t>
      </w:r>
      <w:r>
        <w:t xml:space="preserve"> </w:t>
      </w:r>
      <w:r>
        <w:t xml:space="preserve">“</w:t>
      </w:r>
      <w:r>
        <w:t xml:space="preserve">cookbook</w:t>
      </w:r>
      <w:r>
        <w:t xml:space="preserve">”</w:t>
      </w:r>
      <w:r>
        <w:t xml:space="preserve"> </w:t>
      </w:r>
      <w:r>
        <w:t xml:space="preserve">lists.</w:t>
      </w:r>
    </w:p>
    <w:p>
      <w:pPr>
        <w:pStyle w:val="BodyText"/>
      </w:pPr>
      <w:r>
        <w:t xml:space="preserve">● Lilly: Provides rigid classifications of Dignity (Domicile, Exaltation) and Debility (Detriment, Fall). His interpretations are heavily focused on character, physical appearance, and social standing.</w:t>
      </w:r>
    </w:p>
    <w:p>
      <w:pPr>
        <w:pStyle w:val="BodyText"/>
      </w:pPr>
      <w:r>
        <w:t xml:space="preserve">● Ptolemy: Focuses on the elemental mixture (hot, cold, wet, dry) produced by the planet in a specific zodiacal environment.</w:t>
      </w:r>
    </w:p>
    <w:p>
      <w:pPr>
        <w:pStyle w:val="BodyText"/>
      </w:pPr>
      <w:r>
        <w:t xml:space="preserve">● Dorotheus: Often utilizes the triplicity lords to judge the overall success of the planet. Table 1.1: Saturn in the Twelve Signs</w:t>
      </w:r>
      <w:r>
        <w:br/>
      </w:r>
      <w:r>
        <w:t xml:space="preserve">Saturn (Kronos/Phainon): The Greater Malefic. Cold, dry, binding. Represents time, restriction, land, death, and agriculture.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 in Aries</w:t>
            </w:r>
          </w:p>
        </w:tc>
        <w:tc>
          <w:p>
            <w:pPr>
              <w:pStyle w:val="Compact"/>
              <w:jc w:val="left"/>
            </w:pPr>
            <w:r>
              <w:t xml:space="preserve">Condition: Fall (Depression). Interpretation:</w:t>
            </w:r>
            <w:r>
              <w:t xml:space="preserve"> </w:t>
            </w:r>
            <w:r>
              <w:t xml:space="preserve">“</w:t>
            </w:r>
            <w:r>
              <w:t xml:space="preserve">Saturn in Aries… is in his Fall.</w:t>
            </w:r>
            <w:r>
              <w:t xml:space="preserve">”</w:t>
            </w:r>
            <w:r>
              <w:t xml:space="preserve"> </w:t>
            </w:r>
            <w:r>
              <w:t xml:space="preserve">9</w:t>
            </w:r>
          </w:p>
        </w:tc>
        <w:tc>
          <w:p>
            <w:pPr>
              <w:pStyle w:val="Compact"/>
              <w:jc w:val="left"/>
            </w:pPr>
            <w:r>
              <w:t xml:space="preserve">Lilly, CA, Bk 1, Ch 19; Ptolemy, Tetrabiblos (via 10); Dorotheus, Carmen, Bk 1 11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Saturn in Aries, ascending, means in some cases the state of the body, and in others, the general working of the soul… or possessions, and sometimes can mean friends… or the quality of one’s death.</w:t>
            </w:r>
            <w:r>
              <w:t xml:space="preserve">”</w:t>
            </w:r>
            <w:r>
              <w:t xml:space="preserve"> </w:t>
            </w:r>
            <w:r>
              <w:t xml:space="preserve">10</w:t>
            </w:r>
            <w:r>
              <w:t xml:space="preserve"> </w:t>
            </w:r>
            <w:r>
              <w:t xml:space="preserve">“</w:t>
            </w:r>
            <w:r>
              <w:t xml:space="preserve">Now Aries indicates that he is skillful, with much hair, of good stature, his gaze directed at the earth… with foul speech.</w:t>
            </w:r>
            <w:r>
              <w:t xml:space="preserve">”</w:t>
            </w:r>
            <w:r>
              <w:t xml:space="preserve"> </w:t>
            </w:r>
            <w:r>
              <w:t xml:space="preserve">11 (Note: Dorotheus context implies Saturnian modification of Aries) .</w:t>
            </w:r>
          </w:p>
        </w:tc>
        <w:tc>
          <w:p/>
        </w:tc>
      </w:tr>
      <w:tr>
        <w:tc>
          <w:p>
            <w:pPr>
              <w:pStyle w:val="Compact"/>
              <w:jc w:val="left"/>
            </w:pPr>
            <w:r>
              <w:t xml:space="preserve">Saturn in Taurus</w:t>
            </w:r>
          </w:p>
        </w:tc>
        <w:tc>
          <w:p>
            <w:pPr>
              <w:pStyle w:val="Compact"/>
              <w:jc w:val="left"/>
            </w:pPr>
            <w:r>
              <w:t xml:space="preserve">Condition: Peregrine. Interpretation:</w:t>
            </w:r>
            <w:r>
              <w:t xml:space="preserve"> </w:t>
            </w:r>
            <w:r>
              <w:t xml:space="preserve">“</w:t>
            </w:r>
            <w:r>
              <w:t xml:space="preserve">Saturn in Taurus… is Peregrine.</w:t>
            </w:r>
            <w:r>
              <w:t xml:space="preserve">”</w:t>
            </w:r>
            <w:r>
              <w:t xml:space="preserve"> </w:t>
            </w:r>
            <w:r>
              <w:t xml:space="preserve">12 Lilly General Nature (applied here):</w:t>
            </w:r>
            <w:r>
              <w:t xml:space="preserve"> </w:t>
            </w:r>
            <w:r>
              <w:t xml:space="preserve">“</w:t>
            </w:r>
            <w:r>
              <w:t xml:space="preserve">He is envious, covetous, jealous and mistrustful, timorous… of a profound cogitation.</w:t>
            </w:r>
            <w:r>
              <w:t xml:space="preserve">”</w:t>
            </w:r>
            <w:r>
              <w:t xml:space="preserve"> </w:t>
            </w:r>
            <w:r>
              <w:t xml:space="preserve">9</w:t>
            </w:r>
          </w:p>
        </w:tc>
        <w:tc>
          <w:p>
            <w:pPr>
              <w:pStyle w:val="Compact"/>
              <w:jc w:val="left"/>
            </w:pPr>
            <w:r>
              <w:t xml:space="preserve">Lilly, CA, Bk 1</w:t>
            </w:r>
          </w:p>
        </w:tc>
      </w:tr>
      <w:tr>
        <w:tc>
          <w:p>
            <w:pPr>
              <w:pStyle w:val="Compact"/>
              <w:jc w:val="left"/>
            </w:pPr>
            <w:r>
              <w:t xml:space="preserve">Saturn in Gemini</w:t>
            </w:r>
          </w:p>
        </w:tc>
        <w:tc>
          <w:p>
            <w:pPr>
              <w:pStyle w:val="Compact"/>
              <w:jc w:val="left"/>
            </w:pPr>
            <w:r>
              <w:t xml:space="preserve">Condition: Peregrine. Interpretation: NOT FOUND IN SOURCES. Valens General Nature: "Saturn makes those born under him petty,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malicious… solitary, deceitful… secretive in their trickery." 13</w:t>
            </w:r>
          </w:p>
        </w:tc>
        <w:tc>
          <w:p/>
        </w:tc>
      </w:tr>
      <w:tr>
        <w:tc>
          <w:p>
            <w:pPr>
              <w:pStyle w:val="Compact"/>
              <w:jc w:val="left"/>
            </w:pPr>
            <w:r>
              <w:t xml:space="preserve">Saturn in Cancer</w:t>
            </w:r>
          </w:p>
        </w:tc>
        <w:tc>
          <w:p>
            <w:pPr>
              <w:pStyle w:val="Compact"/>
              <w:jc w:val="left"/>
            </w:pPr>
            <w:r>
              <w:t xml:space="preserve">Condition: Detriment. Interpretation:</w:t>
            </w:r>
            <w:r>
              <w:t xml:space="preserve"> </w:t>
            </w:r>
            <w:r>
              <w:t xml:space="preserve">“</w:t>
            </w:r>
            <w:r>
              <w:t xml:space="preserve">Saturn in Cancer… is in his Detriment.</w:t>
            </w:r>
            <w:r>
              <w:t xml:space="preserve">”</w:t>
            </w:r>
            <w:r>
              <w:t xml:space="preserve"> </w:t>
            </w:r>
            <w:r>
              <w:t xml:space="preserve">9</w:t>
            </w:r>
            <w:r>
              <w:t xml:space="preserve"> </w:t>
            </w:r>
            <w:r>
              <w:t xml:space="preserve">“</w:t>
            </w:r>
            <w:r>
              <w:t xml:space="preserve">Saturn in Cancer… denotes the native to be of a weak constitution, subject to cold and moist diseases… dropsy, pain in the tendons.</w:t>
            </w:r>
            <w:r>
              <w:t xml:space="preserve">”</w:t>
            </w:r>
            <w:r>
              <w:t xml:space="preserve"> </w:t>
            </w:r>
            <w:r>
              <w:t xml:space="preserve">13</w:t>
            </w:r>
            <w:r>
              <w:t xml:space="preserve"> </w:t>
            </w:r>
            <w:r>
              <w:t xml:space="preserve">“</w:t>
            </w:r>
            <w:r>
              <w:t xml:space="preserve">Saturn is indicative of injuries arising from cold and moisture… such as dropsy, neuralgia, gout, cough, dysentery.</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Saturn in Leo</w:t>
            </w:r>
          </w:p>
        </w:tc>
        <w:tc>
          <w:p>
            <w:pPr>
              <w:pStyle w:val="Compact"/>
              <w:jc w:val="left"/>
            </w:pPr>
            <w:r>
              <w:t xml:space="preserve">Condition: Detriment. Interpretation:</w:t>
            </w:r>
            <w:r>
              <w:t xml:space="preserve"> </w:t>
            </w:r>
            <w:r>
              <w:t xml:space="preserve">“</w:t>
            </w:r>
            <w:r>
              <w:t xml:space="preserve">Saturn in Leo… is in his Detriment.</w:t>
            </w:r>
            <w:r>
              <w:t xml:space="preserve">”</w:t>
            </w:r>
            <w:r>
              <w:t xml:space="preserve"> </w:t>
            </w:r>
            <w:r>
              <w:t xml:space="preserve">12</w:t>
            </w:r>
            <w:r>
              <w:t xml:space="preserve"> </w:t>
            </w:r>
            <w:r>
              <w:t xml:space="preserve">“</w:t>
            </w:r>
            <w:r>
              <w:t xml:space="preserve">Enemies by opposition of Houses, are Saturn and the Sun.</w:t>
            </w:r>
            <w:r>
              <w:t xml:space="preserve">”</w:t>
            </w:r>
            <w:r>
              <w:t xml:space="preserve"> </w:t>
            </w:r>
            <w:r>
              <w:t xml:space="preserve">12</w:t>
            </w:r>
            <w:r>
              <w:t xml:space="preserve"> </w:t>
            </w:r>
            <w:r>
              <w:t xml:space="preserve">“</w:t>
            </w:r>
            <w:r>
              <w:t xml:space="preserve">The passage of Saturn through Leo… produces all kinds of disasters.</w:t>
            </w:r>
            <w:r>
              <w:t xml:space="preserve">”</w:t>
            </w:r>
            <w:r>
              <w:t xml:space="preserve"> </w:t>
            </w:r>
            <w:r>
              <w:t xml:space="preserve">14 (Mundane context) .</w:t>
            </w:r>
          </w:p>
        </w:tc>
        <w:tc>
          <w:p>
            <w:pPr>
              <w:pStyle w:val="Compact"/>
              <w:jc w:val="left"/>
            </w:pPr>
            <w:r>
              <w:t xml:space="preserve">Lilly, CA, Bk 1, Ch 19; Ibn al Khayyat 14</w:t>
            </w:r>
          </w:p>
        </w:tc>
      </w:tr>
      <w:tr>
        <w:tc>
          <w:p>
            <w:pPr>
              <w:pStyle w:val="Compact"/>
              <w:jc w:val="left"/>
            </w:pPr>
            <w:r>
              <w:t xml:space="preserve">Saturn in Virgo</w:t>
            </w:r>
          </w:p>
        </w:tc>
        <w:tc>
          <w:p>
            <w:pPr>
              <w:pStyle w:val="Compact"/>
              <w:jc w:val="left"/>
            </w:pPr>
            <w:r>
              <w:t xml:space="preserve">Condition: Peregrine.</w:t>
            </w:r>
          </w:p>
        </w:tc>
        <w:tc>
          <w:p>
            <w:pPr>
              <w:pStyle w:val="Compact"/>
              <w:jc w:val="left"/>
            </w:pPr>
            <w:r>
              <w:t xml:space="preserve">Ibn al-Khayyat 14; Valens, Anthology , Bk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The passage of Saturn through… Virgo… produces all kinds of disasters.</w:t>
            </w:r>
            <w:r>
              <w:t xml:space="preserve">”</w:t>
            </w:r>
            <w:r>
              <w:t xml:space="preserve"> </w:t>
            </w:r>
            <w:r>
              <w:t xml:space="preserve">14 (Mundane context) . Valens General:</w:t>
            </w:r>
            <w:r>
              <w:t xml:space="preserve"> </w:t>
            </w:r>
            <w:r>
              <w:t xml:space="preserve">“</w:t>
            </w:r>
            <w:r>
              <w:t xml:space="preserve">He makes farmers and gardeners because he rules the soil.</w:t>
            </w:r>
            <w:r>
              <w:t xml:space="preserve">”</w:t>
            </w:r>
            <w:r>
              <w:t xml:space="preserve"> </w:t>
            </w:r>
            <w:r>
              <w:t xml:space="preserve">9</w:t>
            </w:r>
          </w:p>
        </w:tc>
        <w:tc>
          <w:p/>
        </w:tc>
      </w:tr>
      <w:tr>
        <w:tc>
          <w:p>
            <w:pPr>
              <w:pStyle w:val="Compact"/>
              <w:jc w:val="left"/>
            </w:pPr>
            <w:r>
              <w:t xml:space="preserve">Saturn in Libra</w:t>
            </w:r>
          </w:p>
        </w:tc>
        <w:tc>
          <w:p>
            <w:pPr>
              <w:pStyle w:val="Compact"/>
              <w:jc w:val="left"/>
            </w:pPr>
            <w:r>
              <w:t xml:space="preserve">Condition: Exaltation. Interpretation:</w:t>
            </w:r>
            <w:r>
              <w:t xml:space="preserve"> </w:t>
            </w:r>
            <w:r>
              <w:t xml:space="preserve">“</w:t>
            </w:r>
            <w:r>
              <w:t xml:space="preserve">Saturn has its exaltation in Libra.</w:t>
            </w:r>
            <w:r>
              <w:t xml:space="preserve">”</w:t>
            </w:r>
            <w:r>
              <w:t xml:space="preserve"> </w:t>
            </w:r>
            <w:r>
              <w:t xml:space="preserve">12</w:t>
            </w:r>
            <w:r>
              <w:t xml:space="preserve"> </w:t>
            </w:r>
            <w:r>
              <w:t xml:space="preserve">“</w:t>
            </w:r>
            <w:r>
              <w:t xml:space="preserve">Saturn in Libra… the degree of its exaltation, produces all kinds of disasters [if afflicted/transiting].</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Saturn in Scorpio</w:t>
            </w:r>
          </w:p>
        </w:tc>
        <w:tc>
          <w:p>
            <w:pPr>
              <w:pStyle w:val="Compact"/>
              <w:jc w:val="left"/>
            </w:pPr>
            <w:r>
              <w:t xml:space="preserve">Condition: Peregrine. Interpretation:</w:t>
            </w:r>
            <w:r>
              <w:t xml:space="preserve"> </w:t>
            </w:r>
            <w:r>
              <w:t xml:space="preserve">“</w:t>
            </w:r>
            <w:r>
              <w:t xml:space="preserve">Saturn in Scorpio… [occultation by Moon observed].</w:t>
            </w:r>
            <w:r>
              <w:t xml:space="preserve">”</w:t>
            </w:r>
            <w:r>
              <w:t xml:space="preserve"> </w:t>
            </w:r>
            <w:r>
              <w:t xml:space="preserve">14 NOT FOUND IN SOURCES AS NATAL DELINEATION.</w:t>
            </w:r>
          </w:p>
        </w:tc>
        <w:tc>
          <w:p>
            <w:pPr>
              <w:pStyle w:val="Compact"/>
              <w:jc w:val="left"/>
            </w:pPr>
            <w:r>
              <w:t xml:space="preserve">Ibn al-Khayyat 14</w:t>
            </w:r>
          </w:p>
        </w:tc>
      </w:tr>
      <w:tr>
        <w:tc>
          <w:p>
            <w:pPr>
              <w:pStyle w:val="Compact"/>
              <w:jc w:val="left"/>
            </w:pPr>
            <w:r>
              <w:t xml:space="preserve">Saturn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Saturn in Capricorn</w:t>
            </w:r>
          </w:p>
        </w:tc>
        <w:tc>
          <w:p>
            <w:pPr>
              <w:pStyle w:val="Compact"/>
              <w:jc w:val="left"/>
            </w:pPr>
            <w:r>
              <w:t xml:space="preserve">Condition: Domicile. Interpretation: "Saturn… its traditional domiciles are</w:t>
            </w:r>
          </w:p>
        </w:tc>
        <w:tc>
          <w:p>
            <w:pPr>
              <w:pStyle w:val="Compact"/>
              <w:jc w:val="left"/>
            </w:pPr>
            <w:r>
              <w:t xml:space="preserve">Lilly, CA, Bk 3; Ibn al 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said to be Capricorn and Aquarius." 9</w:t>
            </w:r>
            <w:r>
              <w:t xml:space="preserve"> </w:t>
            </w:r>
            <w:r>
              <w:t xml:space="preserve">“</w:t>
            </w:r>
            <w:r>
              <w:t xml:space="preserve">Saturn in Capricorn [observed station]… getting out of the sign towards Aquarius in which earthquakes are frequent.</w:t>
            </w:r>
            <w:r>
              <w:t xml:space="preserve">”</w:t>
            </w:r>
            <w:r>
              <w:t xml:space="preserve"> </w:t>
            </w:r>
            <w:r>
              <w:t xml:space="preserve">14</w:t>
            </w:r>
          </w:p>
        </w:tc>
        <w:tc>
          <w:p/>
        </w:tc>
      </w:tr>
      <w:tr>
        <w:tc>
          <w:p>
            <w:pPr>
              <w:pStyle w:val="Compact"/>
              <w:jc w:val="left"/>
            </w:pPr>
            <w:r>
              <w:t xml:space="preserve">Saturn in Aquarius</w:t>
            </w:r>
          </w:p>
        </w:tc>
        <w:tc>
          <w:p>
            <w:pPr>
              <w:pStyle w:val="Compact"/>
              <w:jc w:val="left"/>
            </w:pPr>
            <w:r>
              <w:t xml:space="preserve">Condition: Domicile. Interpretation:</w:t>
            </w:r>
            <w:r>
              <w:t xml:space="preserve"> </w:t>
            </w:r>
            <w:r>
              <w:t xml:space="preserve">“</w:t>
            </w:r>
            <w:r>
              <w:t xml:space="preserve">The passage through Aquarius is the cause of great catastrophes, something justified by the fact that Aquarius is one of the domiciles of Saturn.</w:t>
            </w:r>
            <w:r>
              <w:t xml:space="preserve">”</w:t>
            </w:r>
            <w:r>
              <w:t xml:space="preserve"> </w:t>
            </w:r>
            <w:r>
              <w:t xml:space="preserve">14</w:t>
            </w:r>
            <w:r>
              <w:t xml:space="preserve"> </w:t>
            </w:r>
            <w:r>
              <w:t xml:space="preserve">“</w:t>
            </w:r>
            <w:r>
              <w:t xml:space="preserve">Saturn in Aquarius… signifies structure, law, restriction.</w:t>
            </w:r>
            <w:r>
              <w:t xml:space="preserve">”</w:t>
            </w:r>
            <w:r>
              <w:t xml:space="preserve"> </w:t>
            </w:r>
            <w:r>
              <w:t xml:space="preserve">15</w:t>
            </w:r>
          </w:p>
        </w:tc>
        <w:tc>
          <w:p>
            <w:pPr>
              <w:pStyle w:val="Compact"/>
              <w:jc w:val="left"/>
            </w:pPr>
            <w:r>
              <w:t xml:space="preserve">Ibn al-Khayyat 14; Lilly, CA</w:t>
            </w:r>
          </w:p>
        </w:tc>
      </w:tr>
      <w:tr>
        <w:tc>
          <w:p>
            <w:pPr>
              <w:pStyle w:val="Compact"/>
              <w:jc w:val="left"/>
            </w:pPr>
            <w:r>
              <w:t xml:space="preserve">Saturn in Pisces</w:t>
            </w:r>
          </w:p>
        </w:tc>
        <w:tc>
          <w:p>
            <w:pPr>
              <w:pStyle w:val="Compact"/>
              <w:jc w:val="left"/>
            </w:pPr>
            <w:r>
              <w:t xml:space="preserve">Condition: Peregrine. Interpretation:</w:t>
            </w:r>
            <w:r>
              <w:t xml:space="preserve"> </w:t>
            </w:r>
            <w:r>
              <w:t xml:space="preserve">“</w:t>
            </w:r>
            <w:r>
              <w:t xml:space="preserve">Saturn in… Pisces… The passage through Aquarius [to Pisces] is the cause of great catastrophes… Peasants will suffer hunger.</w:t>
            </w:r>
            <w:r>
              <w:t xml:space="preserve">”</w:t>
            </w:r>
            <w:r>
              <w:t xml:space="preserve"> </w:t>
            </w:r>
            <w:r>
              <w:t xml:space="preserve">14</w:t>
            </w:r>
          </w:p>
        </w:tc>
        <w:tc>
          <w:p>
            <w:pPr>
              <w:pStyle w:val="Compact"/>
              <w:jc w:val="left"/>
            </w:pPr>
            <w:r>
              <w:t xml:space="preserve">Ibn al-Khayyat 14</w:t>
            </w:r>
          </w:p>
        </w:tc>
      </w:tr>
    </w:tbl>
    <w:p>
      <w:pPr>
        <w:pStyle w:val="BodyText"/>
      </w:pPr>
      <w:r>
        <w:t xml:space="preserve">Table 1.2: Jupiter in the Twelve Signs</w:t>
      </w:r>
    </w:p>
    <w:p>
      <w:pPr>
        <w:pStyle w:val="BodyText"/>
      </w:pPr>
      <w:r>
        <w:t xml:space="preserve">Jupiter (Zeus/Marduk): The Greater Benefic. Hot, moist, airy. Represents expansion, children, wealth, and honors.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Jupiter in Aries</w:t>
            </w:r>
          </w:p>
        </w:tc>
        <w:tc>
          <w:p>
            <w:pPr>
              <w:pStyle w:val="Compact"/>
              <w:jc w:val="left"/>
            </w:pPr>
            <w:r>
              <w:t xml:space="preserve">Condition: Peregrine (Triplicity by Night). Interpretation:</w:t>
            </w:r>
            <w:r>
              <w:t xml:space="preserve"> </w:t>
            </w:r>
            <w:r>
              <w:t xml:space="preserve">“</w:t>
            </w:r>
            <w:r>
              <w:t xml:space="preserve">Jupiter in Aries [is in] the Triplicity of the Sun by day.</w:t>
            </w:r>
            <w:r>
              <w:t xml:space="preserve">”</w:t>
            </w:r>
            <w:r>
              <w:t xml:space="preserve"> </w:t>
            </w:r>
            <w:r>
              <w:t xml:space="preserve">16</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 Bk 1</w:t>
            </w:r>
          </w:p>
        </w:tc>
      </w:tr>
      <w:tr>
        <w:tc>
          <w:p>
            <w:pPr>
              <w:pStyle w:val="Compact"/>
              <w:jc w:val="left"/>
            </w:pPr>
            <w:r>
              <w:t xml:space="preserve">Jupiter in Taurus</w:t>
            </w:r>
          </w:p>
        </w:tc>
        <w:tc>
          <w:p>
            <w:pPr>
              <w:pStyle w:val="Compact"/>
              <w:jc w:val="left"/>
            </w:pPr>
            <w:r>
              <w:t xml:space="preserve">Condition: Peregrine. Interpretation: NOT FOUND IN SOURCES. Valens General:</w:t>
            </w:r>
            <w:r>
              <w:t xml:space="preserve"> </w:t>
            </w:r>
            <w:r>
              <w:t xml:space="preserve">“</w:t>
            </w:r>
            <w:r>
              <w:t xml:space="preserve">Jupiter indicates childbearing, engendering, desire, loves… prosperity, salaries, great gifts.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Gemini</w:t>
            </w:r>
          </w:p>
        </w:tc>
        <w:tc>
          <w:p>
            <w:pPr>
              <w:pStyle w:val="Compact"/>
              <w:jc w:val="left"/>
            </w:pPr>
            <w:r>
              <w:t xml:space="preserve">Condition: Detriment. Interpretation:</w:t>
            </w:r>
            <w:r>
              <w:t xml:space="preserve"> </w:t>
            </w:r>
            <w:r>
              <w:t xml:space="preserve">“</w:t>
            </w:r>
            <w:r>
              <w:t xml:space="preserve">Jupiter in Gemini [is in] his Detriment.</w:t>
            </w:r>
            <w:r>
              <w:t xml:space="preserve">”</w:t>
            </w:r>
            <w:r>
              <w:t xml:space="preserve"> </w:t>
            </w:r>
            <w:r>
              <w:t xml:space="preserve">12</w:t>
            </w:r>
            <w:r>
              <w:t xml:space="preserve"> </w:t>
            </w:r>
            <w:r>
              <w:t xml:space="preserve">“</w:t>
            </w:r>
            <w:r>
              <w:t xml:space="preserve">Jupiter rules Sagittarius and Pisces [therefore opposes Gemini].</w:t>
            </w:r>
            <w:r>
              <w:t xml:space="preserve">”</w:t>
            </w:r>
            <w:r>
              <w:t xml:space="preserve"> </w:t>
            </w:r>
            <w:r>
              <w:t xml:space="preserve">17</w:t>
            </w:r>
          </w:p>
        </w:tc>
        <w:tc>
          <w:p>
            <w:pPr>
              <w:pStyle w:val="Compact"/>
              <w:jc w:val="left"/>
            </w:pPr>
            <w:r>
              <w:t xml:space="preserve">Lilly, CA, Bk 1; TimeNomad/Traditional 17</w:t>
            </w:r>
          </w:p>
        </w:tc>
      </w:tr>
      <w:tr>
        <w:tc>
          <w:p>
            <w:pPr>
              <w:pStyle w:val="Compact"/>
              <w:jc w:val="left"/>
            </w:pPr>
            <w:r>
              <w:t xml:space="preserve">Jupiter in Cancer</w:t>
            </w:r>
          </w:p>
        </w:tc>
        <w:tc>
          <w:p>
            <w:pPr>
              <w:pStyle w:val="Compact"/>
              <w:jc w:val="left"/>
            </w:pPr>
            <w:r>
              <w:t xml:space="preserve">Condition: Exaltation. Interpretation:</w:t>
            </w:r>
            <w:r>
              <w:t xml:space="preserve"> </w:t>
            </w:r>
            <w:r>
              <w:t xml:space="preserve">“</w:t>
            </w:r>
            <w:r>
              <w:t xml:space="preserve">Jupiter has its exaltation in Cancer.</w:t>
            </w:r>
            <w:r>
              <w:t xml:space="preserve">”</w:t>
            </w:r>
            <w:r>
              <w:t xml:space="preserve"> </w:t>
            </w:r>
            <w:r>
              <w:t xml:space="preserve">12</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J upiter in Cancer… signifies prosperity, salaries, great gifts, an abundance of crops.</w:t>
            </w:r>
            <w:r>
              <w:t xml:space="preserve">”</w:t>
            </w:r>
            <w:r>
              <w:t xml:space="preserve"> </w:t>
            </w:r>
            <w:r>
              <w:t xml:space="preserve">13</w:t>
            </w:r>
          </w:p>
        </w:tc>
        <w:tc>
          <w:p/>
        </w:tc>
      </w:tr>
      <w:tr>
        <w:tc>
          <w:p>
            <w:pPr>
              <w:pStyle w:val="Compact"/>
              <w:jc w:val="left"/>
            </w:pPr>
            <w:r>
              <w:t xml:space="preserve">Jupiter in Leo</w:t>
            </w:r>
          </w:p>
        </w:tc>
        <w:tc>
          <w:p>
            <w:pPr>
              <w:pStyle w:val="Compact"/>
              <w:jc w:val="left"/>
            </w:pPr>
            <w:r>
              <w:t xml:space="preserve">Condition: Peregrine (Triplicity by Night). Interpretation:</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w:t>
            </w:r>
          </w:p>
        </w:tc>
      </w:tr>
      <w:tr>
        <w:tc>
          <w:p>
            <w:pPr>
              <w:pStyle w:val="Compact"/>
              <w:jc w:val="left"/>
            </w:pPr>
            <w:r>
              <w:t xml:space="preserve">Jupiter in Virgo</w:t>
            </w:r>
          </w:p>
        </w:tc>
        <w:tc>
          <w:p>
            <w:pPr>
              <w:pStyle w:val="Compact"/>
              <w:jc w:val="left"/>
            </w:pPr>
            <w:r>
              <w:t xml:space="preserve">Condition: Detriment. Interpretation:</w:t>
            </w:r>
            <w:r>
              <w:t xml:space="preserve"> </w:t>
            </w:r>
            <w:r>
              <w:t xml:space="preserve">“</w:t>
            </w:r>
            <w:r>
              <w:t xml:space="preserve">Jupiter in Virgo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Jupiter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Jupiter in Scorpio</w:t>
            </w:r>
          </w:p>
        </w:tc>
        <w:tc>
          <w:p>
            <w:pPr>
              <w:pStyle w:val="Compact"/>
              <w:jc w:val="left"/>
            </w:pPr>
            <w:r>
              <w:t xml:space="preserve">Condition: Peregrine. Interpretation:</w:t>
            </w:r>
            <w:r>
              <w:t xml:space="preserve"> </w:t>
            </w:r>
            <w:r>
              <w:t xml:space="preserve">“</w:t>
            </w:r>
            <w:r>
              <w:t xml:space="preserve">Take a person born by day with Sun or Jupiter in Sagittarius [contrast].</w:t>
            </w:r>
            <w:r>
              <w:t xml:space="preserve">”</w:t>
            </w:r>
            <w:r>
              <w:t xml:space="preserve"> </w:t>
            </w:r>
            <w:r>
              <w:t xml:space="preserve">18 Valens General:</w:t>
            </w:r>
            <w:r>
              <w:t xml:space="preserve"> </w:t>
            </w:r>
            <w:r>
              <w:t xml:space="preserve">“</w:t>
            </w:r>
            <w:r>
              <w:t xml:space="preserve">Jupiter… indicates justice, offices, officeholding, ranks, authority over temples.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Sagittarius</w:t>
            </w:r>
          </w:p>
        </w:tc>
        <w:tc>
          <w:p>
            <w:pPr>
              <w:pStyle w:val="Compact"/>
              <w:jc w:val="left"/>
            </w:pPr>
            <w:r>
              <w:t xml:space="preserve">Condition: Domicile. Interpretation: "Jupiter rules Sagittarius and</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Pisces." 17</w:t>
            </w:r>
            <w:r>
              <w:t xml:space="preserve"> </w:t>
            </w:r>
            <w:r>
              <w:t xml:space="preserve">“</w:t>
            </w:r>
            <w:r>
              <w:t xml:space="preserve">J upiter in Sagittarius… indicates childbearing, engendering, desire, loves, political ties.</w:t>
            </w:r>
            <w:r>
              <w:t xml:space="preserve">”</w:t>
            </w:r>
            <w:r>
              <w:t xml:space="preserve"> </w:t>
            </w:r>
            <w:r>
              <w:t xml:space="preserve">13</w:t>
            </w:r>
            <w:r>
              <w:t xml:space="preserve"> </w:t>
            </w:r>
            <w:r>
              <w:t xml:space="preserve">“</w:t>
            </w:r>
            <w:r>
              <w:t xml:space="preserve">Take a person born by day with Sun or J upiter in Sagittarius.</w:t>
            </w:r>
            <w:r>
              <w:t xml:space="preserve">”</w:t>
            </w:r>
            <w:r>
              <w:t xml:space="preserve"> </w:t>
            </w:r>
            <w:r>
              <w:t xml:space="preserve">18</w:t>
            </w:r>
          </w:p>
        </w:tc>
        <w:tc>
          <w:p/>
        </w:tc>
      </w:tr>
      <w:tr>
        <w:tc>
          <w:p>
            <w:pPr>
              <w:pStyle w:val="Compact"/>
              <w:jc w:val="left"/>
            </w:pPr>
            <w:r>
              <w:t xml:space="preserve">Jupiter in Capricorn</w:t>
            </w:r>
          </w:p>
        </w:tc>
        <w:tc>
          <w:p>
            <w:pPr>
              <w:pStyle w:val="Compact"/>
              <w:jc w:val="left"/>
            </w:pPr>
            <w:r>
              <w:t xml:space="preserve">Condition: Fall (Depression). Interpretation:</w:t>
            </w:r>
            <w:r>
              <w:t xml:space="preserve"> </w:t>
            </w:r>
            <w:r>
              <w:t xml:space="preserve">“</w:t>
            </w:r>
            <w:r>
              <w:t xml:space="preserve">Jupiter in Capricorn [is in] his Fall.</w:t>
            </w:r>
            <w:r>
              <w:t xml:space="preserve">”</w:t>
            </w:r>
            <w:r>
              <w:t xml:space="preserve"> </w:t>
            </w:r>
            <w:r>
              <w:t xml:space="preserve">12</w:t>
            </w:r>
            <w:r>
              <w:t xml:space="preserve"> </w:t>
            </w:r>
            <w:r>
              <w:t xml:space="preserve">“</w:t>
            </w:r>
            <w:r>
              <w:t xml:space="preserve">Jupiter in Capricorn… signifies the tapeinoma [depression/fall].</w:t>
            </w:r>
            <w:r>
              <w:t xml:space="preserve">”</w:t>
            </w:r>
            <w:r>
              <w:t xml:space="preserve"> </w:t>
            </w:r>
            <w:r>
              <w:t xml:space="preserve">19</w:t>
            </w:r>
          </w:p>
        </w:tc>
        <w:tc>
          <w:p>
            <w:pPr>
              <w:pStyle w:val="Compact"/>
              <w:jc w:val="left"/>
            </w:pPr>
            <w:r>
              <w:t xml:space="preserve">Ptolemy, Tetrabiblos , Bk 1; Lilly, CA</w:t>
            </w:r>
          </w:p>
        </w:tc>
      </w:tr>
      <w:tr>
        <w:tc>
          <w:p>
            <w:pPr>
              <w:pStyle w:val="Compact"/>
              <w:jc w:val="left"/>
            </w:pPr>
            <w:r>
              <w:t xml:space="preserve">Jupiter in Aquarius</w:t>
            </w:r>
          </w:p>
        </w:tc>
        <w:tc>
          <w:p>
            <w:pPr>
              <w:pStyle w:val="Compact"/>
              <w:jc w:val="left"/>
            </w:pPr>
            <w:r>
              <w:t xml:space="preserve">Condition: Peregrine. Interpretation:</w:t>
            </w:r>
            <w:r>
              <w:t xml:space="preserve"> </w:t>
            </w:r>
            <w:r>
              <w:t xml:space="preserve">“</w:t>
            </w:r>
            <w:r>
              <w:t xml:space="preserve">Jupiter in Aquarius… [is good if return Venus is in Pisces].</w:t>
            </w:r>
            <w:r>
              <w:t xml:space="preserve">”</w:t>
            </w:r>
            <w:r>
              <w:t xml:space="preserve"> </w:t>
            </w:r>
            <w:r>
              <w:t xml:space="preserve">18 (Inferred context of support) .</w:t>
            </w:r>
          </w:p>
        </w:tc>
        <w:tc>
          <w:p>
            <w:pPr>
              <w:pStyle w:val="Compact"/>
              <w:jc w:val="left"/>
            </w:pPr>
            <w:r>
              <w:t xml:space="preserve">Dorotheus, Carmen 18</w:t>
            </w:r>
          </w:p>
        </w:tc>
      </w:tr>
      <w:tr>
        <w:tc>
          <w:p>
            <w:pPr>
              <w:pStyle w:val="Compact"/>
              <w:jc w:val="left"/>
            </w:pPr>
            <w:r>
              <w:t xml:space="preserve">Jupiter in Pisces</w:t>
            </w:r>
          </w:p>
        </w:tc>
        <w:tc>
          <w:p>
            <w:pPr>
              <w:pStyle w:val="Compact"/>
              <w:jc w:val="left"/>
            </w:pPr>
            <w:r>
              <w:t xml:space="preserve">Condition: Domicile. Interpretation:</w:t>
            </w:r>
            <w:r>
              <w:t xml:space="preserve"> </w:t>
            </w:r>
            <w:r>
              <w:t xml:space="preserve">“</w:t>
            </w:r>
            <w:r>
              <w:t xml:space="preserve">Jupiter rules Sagittarius and Pisces.</w:t>
            </w:r>
            <w:r>
              <w:t xml:space="preserve">”</w:t>
            </w:r>
            <w:r>
              <w:t xml:space="preserve"> </w:t>
            </w:r>
            <w:r>
              <w:t xml:space="preserve">17</w:t>
            </w:r>
            <w:r>
              <w:t xml:space="preserve"> </w:t>
            </w:r>
            <w:r>
              <w:t xml:space="preserve">“</w:t>
            </w:r>
            <w:r>
              <w:t xml:space="preserve">Jupiter in Pisces… signifies the exaltation of Venus [by association].</w:t>
            </w:r>
            <w:r>
              <w:t xml:space="preserve">”</w:t>
            </w:r>
            <w:r>
              <w:t xml:space="preserve"> </w:t>
            </w:r>
            <w:r>
              <w:t xml:space="preserve">18</w:t>
            </w:r>
          </w:p>
        </w:tc>
        <w:tc>
          <w:p>
            <w:pPr>
              <w:pStyle w:val="Compact"/>
              <w:jc w:val="left"/>
            </w:pPr>
            <w:r>
              <w:t xml:space="preserve">Lilly, CA, Bk 3; Valens, Anthology , Bk 1</w:t>
            </w:r>
          </w:p>
        </w:tc>
      </w:tr>
    </w:tbl>
    <w:p>
      <w:pPr>
        <w:pStyle w:val="BodyText"/>
      </w:pPr>
      <w:r>
        <w:t xml:space="preserve">Table 1.3: Mars in the Twelve Signs</w:t>
      </w:r>
      <w:r>
        <w:br/>
      </w:r>
      <w:r>
        <w:t xml:space="preserve">Mars (Ares/Puroeides): The Lesser Malefic. Hot, dry, fiery. Represents severance, violence, heat, and action.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Mars in Aries</w:t>
            </w:r>
          </w:p>
        </w:tc>
        <w:tc>
          <w:p>
            <w:pPr>
              <w:pStyle w:val="Compact"/>
              <w:jc w:val="left"/>
            </w:pPr>
            <w:r>
              <w:t xml:space="preserve">Condition: Domicile. Interpretation:</w:t>
            </w:r>
            <w:r>
              <w:t xml:space="preserve"> </w:t>
            </w:r>
            <w:r>
              <w:t xml:space="preserve">“</w:t>
            </w:r>
            <w:r>
              <w:t xml:space="preserve">Mars rules Aries.</w:t>
            </w:r>
            <w:r>
              <w:t xml:space="preserve">”</w:t>
            </w:r>
            <w:r>
              <w:t xml:space="preserve"> </w:t>
            </w:r>
            <w:r>
              <w:t xml:space="preserve">15</w:t>
            </w:r>
            <w:r>
              <w:t xml:space="preserve"> </w:t>
            </w:r>
            <w:r>
              <w:t xml:space="preserve">“</w:t>
            </w:r>
            <w:r>
              <w:t xml:space="preserve">Mars in Aries… indicates force, wars, plunderings, screams, violence.</w:t>
            </w:r>
            <w:r>
              <w:t xml:space="preserve">”</w:t>
            </w:r>
            <w:r>
              <w:t xml:space="preserve"> </w:t>
            </w:r>
            <w:r>
              <w:t xml:space="preserve">13</w:t>
            </w:r>
            <w:r>
              <w:t xml:space="preserve"> </w:t>
            </w:r>
            <w:r>
              <w:t xml:space="preserve">“</w:t>
            </w:r>
            <w:r>
              <w:t xml:space="preserve">Decoration of clothing (because of Aries).</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Mars in Taurus</w:t>
            </w:r>
          </w:p>
        </w:tc>
        <w:tc>
          <w:p>
            <w:pPr>
              <w:pStyle w:val="Compact"/>
              <w:jc w:val="left"/>
            </w:pPr>
            <w:r>
              <w:t xml:space="preserve">Condition: Detriment. Interpretation:</w:t>
            </w:r>
            <w:r>
              <w:t xml:space="preserve"> </w:t>
            </w:r>
            <w:r>
              <w:t xml:space="preserve">“</w:t>
            </w:r>
            <w:r>
              <w:t xml:space="preserve">Mars in Taurus [is in] his Detriment.</w:t>
            </w:r>
            <w:r>
              <w:t xml:space="preserve">”</w:t>
            </w:r>
            <w:r>
              <w:t xml:space="preserve"> </w:t>
            </w:r>
            <w:r>
              <w:t xml:space="preserve">12</w:t>
            </w:r>
            <w:r>
              <w:t xml:space="preserve"> </w:t>
            </w:r>
            <w:r>
              <w:t xml:space="preserve">“</w:t>
            </w:r>
            <w:r>
              <w:t xml:space="preserve">Venus rules Taurus… Mars is the enemy [here].</w:t>
            </w:r>
            <w:r>
              <w:t xml:space="preserve">”</w:t>
            </w:r>
            <w:r>
              <w:t xml:space="preserve"> </w:t>
            </w:r>
            <w:r>
              <w:t xml:space="preserve">12</w:t>
            </w:r>
          </w:p>
        </w:tc>
        <w:tc>
          <w:p>
            <w:pPr>
              <w:pStyle w:val="Compact"/>
              <w:jc w:val="left"/>
            </w:pPr>
            <w:r>
              <w:t xml:space="preserve">Lilly, CA, Bk 1, Ch 19</w:t>
            </w:r>
          </w:p>
        </w:tc>
      </w:tr>
      <w:tr>
        <w:tc>
          <w:p>
            <w:pPr>
              <w:pStyle w:val="Compact"/>
              <w:jc w:val="left"/>
            </w:pPr>
            <w:r>
              <w:t xml:space="preserve">Mars in Gemini</w:t>
            </w:r>
          </w:p>
        </w:tc>
        <w:tc>
          <w:p>
            <w:pPr>
              <w:pStyle w:val="Compact"/>
              <w:jc w:val="left"/>
            </w:pPr>
            <w:r>
              <w:t xml:space="preserve">Condition: Peregrine. Interpretation:</w:t>
            </w:r>
            <w:r>
              <w:t xml:space="preserve"> </w:t>
            </w:r>
            <w:r>
              <w:t xml:space="preserve">“</w:t>
            </w:r>
            <w:r>
              <w:t xml:space="preserve">Take one with Mars in Gemini. It would be good for Mars to be in Libra or Aquarius at the return.</w:t>
            </w:r>
            <w:r>
              <w:t xml:space="preserve">”</w:t>
            </w:r>
            <w:r>
              <w:t xml:space="preserve"> </w:t>
            </w:r>
            <w:r>
              <w:t xml:space="preserve">18 Analysis: Dorotheus implies this is a volatile placement requiring mitigation.</w:t>
            </w:r>
          </w:p>
        </w:tc>
        <w:tc>
          <w:p>
            <w:pPr>
              <w:pStyle w:val="Compact"/>
              <w:jc w:val="left"/>
            </w:pPr>
            <w:r>
              <w:t xml:space="preserve">Dorotheus, Carmen 18</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 in Cancer</w:t>
            </w:r>
          </w:p>
        </w:tc>
        <w:tc>
          <w:p>
            <w:pPr>
              <w:pStyle w:val="Compact"/>
              <w:jc w:val="left"/>
            </w:pPr>
            <w:r>
              <w:t xml:space="preserve">Condition: Fall. Interpretation:</w:t>
            </w:r>
            <w:r>
              <w:t xml:space="preserve"> </w:t>
            </w:r>
            <w:r>
              <w:t xml:space="preserve">“</w:t>
            </w:r>
            <w:r>
              <w:t xml:space="preserve">Mars has his fall in Cancer.</w:t>
            </w:r>
            <w:r>
              <w:t xml:space="preserve">”</w:t>
            </w:r>
            <w:r>
              <w:t xml:space="preserve"> </w:t>
            </w:r>
            <w:r>
              <w:t xml:space="preserve">12</w:t>
            </w:r>
            <w:r>
              <w:t xml:space="preserve"> </w:t>
            </w:r>
            <w:r>
              <w:t xml:space="preserve">“</w:t>
            </w:r>
            <w:r>
              <w:t xml:space="preserve">Mars in Cancer… apt to scandal and drunkenness.</w:t>
            </w:r>
            <w:r>
              <w:t xml:space="preserve">”</w:t>
            </w:r>
            <w:r>
              <w:t xml:space="preserve"> </w:t>
            </w:r>
            <w:r>
              <w:t xml:space="preserve">[Lilly General Context].</w:t>
            </w:r>
            <w:r>
              <w:t xml:space="preserve"> </w:t>
            </w:r>
            <w:r>
              <w:t xml:space="preserve">“</w:t>
            </w:r>
            <w:r>
              <w:t xml:space="preserve">The presence, in the sign of Cancer, of al -qahhārān… produces earthquakes.</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Mars in Leo</w:t>
            </w:r>
          </w:p>
        </w:tc>
        <w:tc>
          <w:p>
            <w:pPr>
              <w:pStyle w:val="Compact"/>
              <w:jc w:val="left"/>
            </w:pPr>
            <w:r>
              <w:t xml:space="preserve">Condition: Peregrine. Interpretation: NOT FOUND IN SOURCES. Valens General:</w:t>
            </w:r>
            <w:r>
              <w:t xml:space="preserve"> </w:t>
            </w:r>
            <w:r>
              <w:t xml:space="preserve">“</w:t>
            </w:r>
            <w:r>
              <w:t xml:space="preserve">Mars indicates force, wars, plunderings… the loss of property, banishment.</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Mars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Mars in Libra</w:t>
            </w:r>
          </w:p>
        </w:tc>
        <w:tc>
          <w:p>
            <w:pPr>
              <w:pStyle w:val="Compact"/>
              <w:jc w:val="left"/>
            </w:pPr>
            <w:r>
              <w:t xml:space="preserve">Condition: Detriment. Interpretation:</w:t>
            </w:r>
            <w:r>
              <w:t xml:space="preserve"> </w:t>
            </w:r>
            <w:r>
              <w:t xml:space="preserve">“</w:t>
            </w:r>
            <w:r>
              <w:t xml:space="preserve">Mars in Libra [is in] his Detriment.</w:t>
            </w:r>
            <w:r>
              <w:t xml:space="preserve">”</w:t>
            </w:r>
            <w:r>
              <w:t xml:space="preserve"> </w:t>
            </w:r>
            <w:r>
              <w:t xml:space="preserve">12</w:t>
            </w:r>
            <w:r>
              <w:t xml:space="preserve"> </w:t>
            </w:r>
            <w:r>
              <w:t xml:space="preserve">“</w:t>
            </w:r>
            <w:r>
              <w:t xml:space="preserve">If Mars be in Libra… it is good for the return [mitigation].</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Mars in Scorpio</w:t>
            </w:r>
          </w:p>
        </w:tc>
        <w:tc>
          <w:p>
            <w:pPr>
              <w:pStyle w:val="Compact"/>
              <w:jc w:val="left"/>
            </w:pPr>
            <w:r>
              <w:t xml:space="preserve">Condition: Domicile.</w:t>
            </w:r>
          </w:p>
        </w:tc>
        <w:tc>
          <w:p>
            <w:pPr>
              <w:pStyle w:val="Compact"/>
              <w:jc w:val="left"/>
            </w:pPr>
            <w:r>
              <w:t xml:space="preserve">Valens, Anthology , Bk 1, Ch 1; Ibn al-Khayyat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Mars rules Aries and Scorpio.</w:t>
            </w:r>
            <w:r>
              <w:t xml:space="preserve">”</w:t>
            </w:r>
            <w:r>
              <w:t xml:space="preserve"> </w:t>
            </w:r>
            <w:r>
              <w:t xml:space="preserve">17</w:t>
            </w:r>
            <w:r>
              <w:t xml:space="preserve"> </w:t>
            </w:r>
            <w:r>
              <w:t xml:space="preserve">“</w:t>
            </w:r>
            <w:r>
              <w:t xml:space="preserve">Mars in Scorpio… indicates commands, campaigns, and leadership.</w:t>
            </w:r>
            <w:r>
              <w:t xml:space="preserve">”</w:t>
            </w:r>
            <w:r>
              <w:t xml:space="preserve"> </w:t>
            </w:r>
            <w:r>
              <w:t xml:space="preserve">13</w:t>
            </w:r>
            <w:r>
              <w:t xml:space="preserve"> </w:t>
            </w:r>
            <w:r>
              <w:t xml:space="preserve">“</w:t>
            </w:r>
            <w:r>
              <w:t xml:space="preserve">Mars in Scorpio… [occultation by Moon].</w:t>
            </w:r>
            <w:r>
              <w:t xml:space="preserve">”</w:t>
            </w:r>
            <w:r>
              <w:t xml:space="preserve"> </w:t>
            </w:r>
            <w:r>
              <w:t xml:space="preserve">14</w:t>
            </w:r>
          </w:p>
        </w:tc>
        <w:tc>
          <w:p/>
        </w:tc>
      </w:tr>
      <w:tr>
        <w:tc>
          <w:p>
            <w:pPr>
              <w:pStyle w:val="Compact"/>
              <w:jc w:val="left"/>
            </w:pPr>
            <w:r>
              <w:t xml:space="preserve">Mars in Sagittarius</w:t>
            </w:r>
          </w:p>
        </w:tc>
        <w:tc>
          <w:p>
            <w:pPr>
              <w:pStyle w:val="Compact"/>
              <w:jc w:val="left"/>
            </w:pPr>
            <w:r>
              <w:t xml:space="preserve">Condition: Peregrine. Interpretation:</w:t>
            </w:r>
            <w:r>
              <w:t xml:space="preserve"> </w:t>
            </w:r>
            <w:r>
              <w:t xml:space="preserve">“</w:t>
            </w:r>
            <w:r>
              <w:t xml:space="preserve">Mars in Sagittarius… would indicate difficulty concerning those placements.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Capricorn</w:t>
            </w:r>
          </w:p>
        </w:tc>
        <w:tc>
          <w:p>
            <w:pPr>
              <w:pStyle w:val="Compact"/>
              <w:jc w:val="left"/>
            </w:pPr>
            <w:r>
              <w:t xml:space="preserve">Condition: Exaltation. Interpretation:</w:t>
            </w:r>
            <w:r>
              <w:t xml:space="preserve"> </w:t>
            </w:r>
            <w:r>
              <w:t xml:space="preserve">“</w:t>
            </w:r>
            <w:r>
              <w:t xml:space="preserve">Mars is exalted in Saturn-ruled Capricorn.</w:t>
            </w:r>
            <w:r>
              <w:t xml:space="preserve">”</w:t>
            </w:r>
            <w:r>
              <w:t xml:space="preserve"> </w:t>
            </w:r>
            <w:r>
              <w:t xml:space="preserve">20</w:t>
            </w:r>
            <w:r>
              <w:t xml:space="preserve"> </w:t>
            </w:r>
            <w:r>
              <w:t xml:space="preserve">“</w:t>
            </w:r>
            <w:r>
              <w:t xml:space="preserve">Mars in Capricorn… produces those who acquire great reputation… and violent actions.</w:t>
            </w:r>
            <w:r>
              <w:t xml:space="preserve">”</w:t>
            </w:r>
            <w:r>
              <w:t xml:space="preserve"> </w:t>
            </w:r>
            <w:r>
              <w:t xml:space="preserve">13</w:t>
            </w:r>
          </w:p>
        </w:tc>
        <w:tc>
          <w:p>
            <w:pPr>
              <w:pStyle w:val="Compact"/>
              <w:jc w:val="left"/>
            </w:pPr>
            <w:r>
              <w:t xml:space="preserve">Valens, Anthology , Bk 1; Lilly, CA</w:t>
            </w:r>
          </w:p>
        </w:tc>
      </w:tr>
      <w:tr>
        <w:tc>
          <w:p>
            <w:pPr>
              <w:pStyle w:val="Compact"/>
              <w:jc w:val="left"/>
            </w:pPr>
            <w:r>
              <w:t xml:space="preserve">Mars in Aquarius</w:t>
            </w:r>
          </w:p>
        </w:tc>
        <w:tc>
          <w:p>
            <w:pPr>
              <w:pStyle w:val="Compact"/>
              <w:jc w:val="left"/>
            </w:pPr>
            <w:r>
              <w:t xml:space="preserve">Condition: Peregrine. Interpretation:</w:t>
            </w:r>
            <w:r>
              <w:t xml:space="preserve"> </w:t>
            </w:r>
            <w:r>
              <w:t xml:space="preserve">“</w:t>
            </w:r>
            <w:r>
              <w:t xml:space="preserve">Mars in Aquarius… is good [by triplicity].</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Pisces</w:t>
            </w:r>
          </w:p>
        </w:tc>
        <w:tc>
          <w:p>
            <w:pPr>
              <w:pStyle w:val="Compact"/>
              <w:jc w:val="left"/>
            </w:pPr>
            <w:r>
              <w:t xml:space="preserve">Condition: Peregrine. Interpretation: "Especially good if return Venus were in Pisces because that sign</w:t>
            </w:r>
          </w:p>
        </w:tc>
        <w:tc>
          <w:p>
            <w:pPr>
              <w:pStyle w:val="Compact"/>
              <w:jc w:val="left"/>
            </w:pPr>
            <w:r>
              <w:t xml:space="preserve">Dorotheus, Carmen</w:t>
            </w:r>
          </w:p>
        </w:tc>
      </w:tr>
    </w:tbl>
    <w:p/>
    <w:tbl>
      <w:tblPr>
        <w:tblStyle w:val="Table"/>
        <w:tblW w:type="pct" w:w="0.0"/>
        <w:tblLook w:firstRow="1" w:lastRow="0" w:firstColumn="0" w:lastColumn="0" w:noHBand="0" w:noVBand="0" w:val="0020"/>
      </w:tblPr>
      <w:tblGrid/>
      <w:tr>
        <w:tc>
          <w:p/>
        </w:tc>
        <w:tc>
          <w:p>
            <w:pPr>
              <w:pStyle w:val="Compact"/>
              <w:jc w:val="left"/>
            </w:pPr>
            <w:r>
              <w:t xml:space="preserve">is in a dominating position [to Mars]." 18</w:t>
            </w:r>
          </w:p>
        </w:tc>
        <w:tc>
          <w:p/>
        </w:tc>
      </w:tr>
    </w:tbl>
    <w:p>
      <w:pPr>
        <w:pStyle w:val="BodyText"/>
      </w:pPr>
      <w:r>
        <w:t xml:space="preserve">Table 1.4: The Sun in the Twelve Signs</w:t>
      </w:r>
    </w:p>
    <w:p>
      <w:pPr>
        <w:pStyle w:val="BodyText"/>
      </w:pPr>
      <w:r>
        <w:t xml:space="preserve">Sun (Helios): The Luminary of the Day. Hot, dry. Represents the father, the king, intelligence, and the soul’s light.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Sun in Aries</w:t>
            </w:r>
          </w:p>
        </w:tc>
        <w:tc>
          <w:p>
            <w:pPr>
              <w:pStyle w:val="Compact"/>
              <w:jc w:val="left"/>
            </w:pPr>
            <w:r>
              <w:t xml:space="preserve">Condition: Exaltation. Interpretation:</w:t>
            </w:r>
            <w:r>
              <w:t xml:space="preserve"> </w:t>
            </w:r>
            <w:r>
              <w:t xml:space="preserve">“</w:t>
            </w:r>
            <w:r>
              <w:t xml:space="preserve">The Sun has its exaltation in Aries.</w:t>
            </w:r>
            <w:r>
              <w:t xml:space="preserve">”</w:t>
            </w:r>
            <w:r>
              <w:t xml:space="preserve"> </w:t>
            </w:r>
            <w:r>
              <w:t xml:space="preserve">12</w:t>
            </w:r>
            <w:r>
              <w:t xml:space="preserve"> </w:t>
            </w:r>
            <w:r>
              <w:t xml:space="preserve">“</w:t>
            </w:r>
            <w:r>
              <w:t xml:space="preserve">In a nativity the all -seeing sun… indicates kingship, rule, intellect.</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Sun in Taurus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Cancer</w:t>
            </w:r>
          </w:p>
        </w:tc>
        <w:tc>
          <w:p>
            <w:pPr>
              <w:pStyle w:val="Compact"/>
              <w:jc w:val="left"/>
            </w:pPr>
            <w:r>
              <w:t xml:space="preserve">Condition: Peregrine. Interpretation:</w:t>
            </w:r>
            <w:r>
              <w:t xml:space="preserve"> </w:t>
            </w:r>
            <w:r>
              <w:t xml:space="preserve">“</w:t>
            </w:r>
            <w:r>
              <w:t xml:space="preserve">The Sun and its heat mapped as the ruler of Leo… The Moon… mapped as the ruler of Cancer.</w:t>
            </w:r>
            <w:r>
              <w:t xml:space="preserve">”</w:t>
            </w:r>
            <w:r>
              <w:t xml:space="preserve"> </w:t>
            </w:r>
            <w:r>
              <w:t xml:space="preserve">17</w:t>
            </w:r>
          </w:p>
        </w:tc>
        <w:tc>
          <w:p>
            <w:pPr>
              <w:pStyle w:val="Compact"/>
              <w:jc w:val="left"/>
            </w:pPr>
            <w:r>
              <w:t xml:space="preserve">TimeNomad/Classical 17</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Sun in Leo</w:t>
            </w:r>
          </w:p>
        </w:tc>
        <w:tc>
          <w:p>
            <w:pPr>
              <w:pStyle w:val="Compact"/>
              <w:jc w:val="left"/>
            </w:pPr>
            <w:r>
              <w:t xml:space="preserve">Condition: Domicile. Interpretation:</w:t>
            </w:r>
            <w:r>
              <w:t xml:space="preserve"> </w:t>
            </w:r>
            <w:r>
              <w:t xml:space="preserve">“</w:t>
            </w:r>
            <w:r>
              <w:t xml:space="preserve">The Sun… Rules: Leo.</w:t>
            </w:r>
            <w:r>
              <w:t xml:space="preserve">”</w:t>
            </w:r>
            <w:r>
              <w:t xml:space="preserve"> </w:t>
            </w:r>
            <w:r>
              <w:t xml:space="preserve">15</w:t>
            </w:r>
            <w:r>
              <w:t xml:space="preserve"> </w:t>
            </w:r>
            <w:r>
              <w:t xml:space="preserve">“</w:t>
            </w:r>
            <w:r>
              <w:t xml:space="preserve">The Sun… indicates authority over the masses, the father, the master.</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Sun in Virgo</w:t>
            </w:r>
          </w:p>
        </w:tc>
        <w:tc>
          <w:p>
            <w:pPr>
              <w:pStyle w:val="Compact"/>
              <w:jc w:val="left"/>
            </w:pPr>
            <w:r>
              <w:t xml:space="preserve">Condition: Peregrine. Interpretation:</w:t>
            </w:r>
            <w:r>
              <w:t xml:space="preserve"> </w:t>
            </w:r>
            <w:r>
              <w:t xml:space="preserve">“</w:t>
            </w:r>
            <w:r>
              <w:t xml:space="preserve">Sun in Virgo at degree 11… House of Mercury.</w:t>
            </w:r>
            <w:r>
              <w:t xml:space="preserve">”</w:t>
            </w:r>
            <w:r>
              <w:t xml:space="preserve"> </w:t>
            </w:r>
            <w:r>
              <w:t xml:space="preserve">21 (Historical horoscope) .</w:t>
            </w:r>
          </w:p>
        </w:tc>
        <w:tc>
          <w:p>
            <w:pPr>
              <w:pStyle w:val="Compact"/>
              <w:jc w:val="left"/>
            </w:pPr>
            <w:r>
              <w:t xml:space="preserve">Horoscope Papyri 21</w:t>
            </w:r>
          </w:p>
        </w:tc>
      </w:tr>
      <w:tr>
        <w:tc>
          <w:p>
            <w:pPr>
              <w:pStyle w:val="Compact"/>
              <w:jc w:val="left"/>
            </w:pPr>
            <w:r>
              <w:t xml:space="preserve">Sun in Libra</w:t>
            </w:r>
          </w:p>
        </w:tc>
        <w:tc>
          <w:p>
            <w:pPr>
              <w:pStyle w:val="Compact"/>
              <w:jc w:val="left"/>
            </w:pPr>
            <w:r>
              <w:t xml:space="preserve">Condition: Fall. Interpretation:</w:t>
            </w:r>
            <w:r>
              <w:t xml:space="preserve"> </w:t>
            </w:r>
            <w:r>
              <w:t xml:space="preserve">“</w:t>
            </w:r>
            <w:r>
              <w:t xml:space="preserve">The Sun has its fall in Libra.</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Scorpio</w:t>
            </w:r>
          </w:p>
        </w:tc>
        <w:tc>
          <w:p>
            <w:pPr>
              <w:pStyle w:val="Compact"/>
              <w:jc w:val="left"/>
            </w:pPr>
            <w:r>
              <w:t xml:space="preserve">Condition: Peregrine. Interpretation:</w:t>
            </w:r>
            <w:r>
              <w:t xml:space="preserve"> </w:t>
            </w:r>
            <w:r>
              <w:t xml:space="preserve">“</w:t>
            </w:r>
            <w:r>
              <w:t xml:space="preserve">Let the sun be in Scorpio… We find the [star] of Mars succedent… sharing [the triplicity].</w:t>
            </w:r>
            <w:r>
              <w:t xml:space="preserve">”</w:t>
            </w:r>
            <w:r>
              <w:t xml:space="preserve"> </w:t>
            </w:r>
            <w:r>
              <w:t xml:space="preserve">22</w:t>
            </w:r>
          </w:p>
        </w:tc>
        <w:tc>
          <w:p>
            <w:pPr>
              <w:pStyle w:val="Compact"/>
              <w:jc w:val="left"/>
            </w:pPr>
            <w:r>
              <w:t xml:space="preserve">Valens, Anthology , Example Chart 22</w:t>
            </w:r>
          </w:p>
        </w:tc>
      </w:tr>
      <w:tr>
        <w:tc>
          <w:p>
            <w:pPr>
              <w:pStyle w:val="Compact"/>
              <w:jc w:val="left"/>
            </w:pPr>
            <w:r>
              <w:t xml:space="preserve">Sun in Sagittarius</w:t>
            </w:r>
          </w:p>
        </w:tc>
        <w:tc>
          <w:p>
            <w:pPr>
              <w:pStyle w:val="Compact"/>
              <w:jc w:val="left"/>
            </w:pPr>
            <w:r>
              <w:t xml:space="preserve">Condition: Peregrine. Interpretation:</w:t>
            </w:r>
            <w:r>
              <w:t xml:space="preserve"> </w:t>
            </w:r>
            <w:r>
              <w:t xml:space="preserve">“</w:t>
            </w:r>
            <w:r>
              <w:t xml:space="preserve">Take a person born by day with Sun or Jupiter in Sagittarius.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Sun in Capricorn</w:t>
            </w:r>
          </w:p>
        </w:tc>
        <w:tc>
          <w:p>
            <w:pPr>
              <w:pStyle w:val="Compact"/>
              <w:jc w:val="left"/>
            </w:pPr>
            <w:r>
              <w:t xml:space="preserve">Condition: Peregrine. Interpretation: "Sun in Capricorn… have a mixed</w:t>
            </w:r>
          </w:p>
        </w:tc>
        <w:tc>
          <w:p>
            <w:pPr>
              <w:pStyle w:val="Compact"/>
              <w:jc w:val="left"/>
            </w:pPr>
            <w:r>
              <w:t xml:space="preserve">Dorotheus, Carmen 23</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mutual reception… from exaltation to rulership." 23</w:t>
            </w:r>
          </w:p>
        </w:tc>
        <w:tc>
          <w:p/>
        </w:tc>
      </w:tr>
      <w:tr>
        <w:tc>
          <w:p>
            <w:pPr>
              <w:pStyle w:val="Compact"/>
              <w:jc w:val="left"/>
            </w:pPr>
            <w:r>
              <w:t xml:space="preserve">Sun in Aquarius</w:t>
            </w:r>
          </w:p>
        </w:tc>
        <w:tc>
          <w:p>
            <w:pPr>
              <w:pStyle w:val="Compact"/>
              <w:jc w:val="left"/>
            </w:pPr>
            <w:r>
              <w:t xml:space="preserve">Condition: Detriment. Interpretation:</w:t>
            </w:r>
            <w:r>
              <w:t xml:space="preserve"> </w:t>
            </w:r>
            <w:r>
              <w:t xml:space="preserve">“</w:t>
            </w:r>
            <w:r>
              <w:t xml:space="preserve">Sun in Aquarius…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Pisces</w:t>
            </w:r>
          </w:p>
        </w:tc>
        <w:tc>
          <w:p>
            <w:pPr>
              <w:pStyle w:val="Compact"/>
              <w:jc w:val="left"/>
            </w:pPr>
            <w:r>
              <w:t xml:space="preserve">Condition: Peregrine. Interpretation: NOT FOUND IN SOURCES.</w:t>
            </w:r>
          </w:p>
        </w:tc>
        <w:tc>
          <w:p>
            <w:pPr>
              <w:pStyle w:val="Compact"/>
              <w:jc w:val="left"/>
            </w:pPr>
            <w:r>
              <w:t xml:space="preserve">Sources silent.</w:t>
            </w:r>
          </w:p>
        </w:tc>
      </w:tr>
    </w:tbl>
    <w:p>
      <w:pPr>
        <w:pStyle w:val="BodyText"/>
      </w:pPr>
      <w:r>
        <w:t xml:space="preserve">Table 1.5: Venus in the Twelve Signs</w:t>
      </w:r>
    </w:p>
    <w:p>
      <w:pPr>
        <w:pStyle w:val="BodyText"/>
      </w:pPr>
      <w:r>
        <w:t xml:space="preserve">Venus (Aphrodite): The Lesser Benefic. Cool, moist. Represents marriage, love, beauty, and social unity.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 in Aries</w:t>
            </w:r>
          </w:p>
        </w:tc>
        <w:tc>
          <w:p>
            <w:pPr>
              <w:pStyle w:val="Compact"/>
              <w:jc w:val="left"/>
            </w:pPr>
            <w:r>
              <w:t xml:space="preserve">Condition: Detriment. Interpretation:</w:t>
            </w:r>
            <w:r>
              <w:t xml:space="preserve"> </w:t>
            </w:r>
            <w:r>
              <w:t xml:space="preserve">“</w:t>
            </w:r>
            <w:r>
              <w:t xml:space="preserve">Your Venus is in Aries… Mars or Saturn is in conjunction… unlucky in marriages.</w:t>
            </w:r>
            <w:r>
              <w:t xml:space="preserve">”</w:t>
            </w:r>
            <w:r>
              <w:t xml:space="preserve"> </w:t>
            </w:r>
            <w:r>
              <w:t xml:space="preserve">24</w:t>
            </w:r>
            <w:r>
              <w:t xml:space="preserve"> </w:t>
            </w:r>
            <w:r>
              <w:t xml:space="preserve">“</w:t>
            </w:r>
            <w:r>
              <w:t xml:space="preserve">Venus in Aries…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Taurus</w:t>
            </w:r>
          </w:p>
        </w:tc>
        <w:tc>
          <w:p>
            <w:pPr>
              <w:pStyle w:val="Compact"/>
              <w:jc w:val="left"/>
            </w:pPr>
            <w:r>
              <w:t xml:space="preserve">Condition: Domicile. Interpretation:</w:t>
            </w:r>
            <w:r>
              <w:t xml:space="preserve"> </w:t>
            </w:r>
            <w:r>
              <w:t xml:space="preserve">“</w:t>
            </w:r>
            <w:r>
              <w:t xml:space="preserve">Venus rules Taurus.</w:t>
            </w:r>
            <w:r>
              <w:t xml:space="preserve">”</w:t>
            </w:r>
            <w:r>
              <w:t xml:space="preserve"> </w:t>
            </w:r>
            <w:r>
              <w:t xml:space="preserve">15 "Venus in Taurus… signifies desire, love, beauty,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cleanliness… benefits from royal women." 25</w:t>
            </w:r>
          </w:p>
        </w:tc>
        <w:tc>
          <w:p/>
        </w:tc>
      </w:tr>
      <w:tr>
        <w:tc>
          <w:p>
            <w:pPr>
              <w:pStyle w:val="Compact"/>
              <w:jc w:val="left"/>
            </w:pPr>
            <w:r>
              <w:t xml:space="preserve">Venus in Gemini</w:t>
            </w:r>
          </w:p>
        </w:tc>
        <w:tc>
          <w:p>
            <w:pPr>
              <w:pStyle w:val="Compact"/>
              <w:jc w:val="left"/>
            </w:pPr>
            <w:r>
              <w:t xml:space="preserve">Condition: Peregrine. Interpretation:</w:t>
            </w:r>
            <w:r>
              <w:t xml:space="preserve"> </w:t>
            </w:r>
            <w:r>
              <w:t xml:space="preserve">“</w:t>
            </w:r>
            <w:r>
              <w:t xml:space="preserve">Venus in Gemini… you’re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Cancer</w:t>
            </w:r>
          </w:p>
        </w:tc>
        <w:tc>
          <w:p>
            <w:pPr>
              <w:pStyle w:val="Compact"/>
              <w:jc w:val="left"/>
            </w:pPr>
            <w:r>
              <w:t xml:space="preserve">Condition: Peregrine. Interpretation:</w:t>
            </w:r>
            <w:r>
              <w:t xml:space="preserve"> </w:t>
            </w:r>
            <w:r>
              <w:t xml:space="preserve">“</w:t>
            </w:r>
            <w:r>
              <w:t xml:space="preserve">Venus in Cancer…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Venus in Virgo</w:t>
            </w:r>
          </w:p>
        </w:tc>
        <w:tc>
          <w:p>
            <w:pPr>
              <w:pStyle w:val="Compact"/>
              <w:jc w:val="left"/>
            </w:pPr>
            <w:r>
              <w:t xml:space="preserve">Condition: Fall. Interpretation:</w:t>
            </w:r>
            <w:r>
              <w:t xml:space="preserve"> </w:t>
            </w:r>
            <w:r>
              <w:t xml:space="preserve">“</w:t>
            </w:r>
            <w:r>
              <w:t xml:space="preserve">Venus in Virgo… is in her Fall.</w:t>
            </w:r>
            <w:r>
              <w:t xml:space="preserve">”</w:t>
            </w:r>
            <w:r>
              <w:t xml:space="preserve"> </w:t>
            </w:r>
            <w:r>
              <w:t xml:space="preserve">26</w:t>
            </w:r>
            <w:r>
              <w:t xml:space="preserve"> </w:t>
            </w:r>
            <w:r>
              <w:t xml:space="preserve">“</w:t>
            </w:r>
            <w:r>
              <w:t xml:space="preserve">Venus in Virgo… makes [the native] more likely to be married a few times and be promiscuous.</w:t>
            </w:r>
            <w:r>
              <w:t xml:space="preserve">”</w:t>
            </w:r>
            <w:r>
              <w:t xml:space="preserve"> </w:t>
            </w:r>
            <w:r>
              <w:t xml:space="preserve">24</w:t>
            </w:r>
          </w:p>
        </w:tc>
        <w:tc>
          <w:p>
            <w:pPr>
              <w:pStyle w:val="Compact"/>
              <w:jc w:val="left"/>
            </w:pPr>
            <w:r>
              <w:t xml:space="preserve">Valens, Anthology 24; Lilly, CA</w:t>
            </w:r>
          </w:p>
        </w:tc>
      </w:tr>
      <w:tr>
        <w:tc>
          <w:p>
            <w:pPr>
              <w:pStyle w:val="Compact"/>
              <w:jc w:val="left"/>
            </w:pPr>
            <w:r>
              <w:t xml:space="preserve">Venus in Libra</w:t>
            </w:r>
          </w:p>
        </w:tc>
        <w:tc>
          <w:p>
            <w:pPr>
              <w:pStyle w:val="Compact"/>
              <w:jc w:val="left"/>
            </w:pPr>
            <w:r>
              <w:t xml:space="preserve">Condition: Domicile. Interpretation:</w:t>
            </w:r>
            <w:r>
              <w:t xml:space="preserve"> </w:t>
            </w:r>
            <w:r>
              <w:t xml:space="preserve">“</w:t>
            </w:r>
            <w:r>
              <w:t xml:space="preserve">Venus rules Taurus and Libra.</w:t>
            </w:r>
            <w:r>
              <w:t xml:space="preserve">”</w:t>
            </w:r>
            <w:r>
              <w:t xml:space="preserve"> </w:t>
            </w:r>
            <w:r>
              <w:t xml:space="preserve">15</w:t>
            </w:r>
            <w:r>
              <w:t xml:space="preserve"> </w:t>
            </w:r>
            <w:r>
              <w:t xml:space="preserve">“</w:t>
            </w:r>
            <w:r>
              <w:t xml:space="preserve">Venus in Libra… makes marriages, pure trades, fine voices.</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 in Scorpio</w:t>
            </w:r>
          </w:p>
        </w:tc>
        <w:tc>
          <w:p>
            <w:pPr>
              <w:pStyle w:val="Compact"/>
              <w:jc w:val="left"/>
            </w:pPr>
            <w:r>
              <w:t xml:space="preserve">Condition: Detriment. Interpretation:</w:t>
            </w:r>
            <w:r>
              <w:t xml:space="preserve"> </w:t>
            </w:r>
            <w:r>
              <w:t xml:space="preserve">“</w:t>
            </w:r>
            <w:r>
              <w:t xml:space="preserve">Venus in Scorpio… unlucky in marriages.</w:t>
            </w:r>
            <w:r>
              <w:t xml:space="preserve">”</w:t>
            </w:r>
            <w:r>
              <w:t xml:space="preserve"> </w:t>
            </w:r>
            <w:r>
              <w:t xml:space="preserve">24</w:t>
            </w:r>
            <w:r>
              <w:t xml:space="preserve"> </w:t>
            </w:r>
            <w:r>
              <w:t xml:space="preserve">“</w:t>
            </w:r>
            <w:r>
              <w:t xml:space="preserve">Venus in Scorpio…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Sagittarius</w:t>
            </w:r>
          </w:p>
        </w:tc>
        <w:tc>
          <w:p>
            <w:pPr>
              <w:pStyle w:val="Compact"/>
              <w:jc w:val="left"/>
            </w:pPr>
            <w:r>
              <w:t xml:space="preserve">Condition: Peregrine. Interpretation:</w:t>
            </w:r>
            <w:r>
              <w:t xml:space="preserve"> </w:t>
            </w:r>
            <w:r>
              <w:t xml:space="preserve">“</w:t>
            </w:r>
            <w:r>
              <w:t xml:space="preserve">Venus in Sagittarius…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Capricorn</w:t>
            </w:r>
          </w:p>
        </w:tc>
        <w:tc>
          <w:p>
            <w:pPr>
              <w:pStyle w:val="Compact"/>
              <w:jc w:val="left"/>
            </w:pPr>
            <w:r>
              <w:t xml:space="preserve">Condition: Peregrine. Interpretation:</w:t>
            </w:r>
            <w:r>
              <w:t xml:space="preserve"> </w:t>
            </w:r>
            <w:r>
              <w:t xml:space="preserve">“</w:t>
            </w:r>
            <w:r>
              <w:t xml:space="preserve">Venus in Capricorn…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Aquarius</w:t>
            </w:r>
          </w:p>
        </w:tc>
        <w:tc>
          <w:p>
            <w:pPr>
              <w:pStyle w:val="Compact"/>
              <w:jc w:val="left"/>
            </w:pPr>
            <w:r>
              <w:t xml:space="preserve">Condition: Peregrine. Interpretation:</w:t>
            </w:r>
            <w:r>
              <w:t xml:space="preserve"> </w:t>
            </w:r>
            <w:r>
              <w:t xml:space="preserve">“</w:t>
            </w:r>
            <w:r>
              <w:t xml:space="preserve">Venus in Aquarius…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Pisces</w:t>
            </w:r>
          </w:p>
        </w:tc>
        <w:tc>
          <w:p>
            <w:pPr>
              <w:pStyle w:val="Compact"/>
              <w:jc w:val="left"/>
            </w:pPr>
            <w:r>
              <w:t xml:space="preserve">Condition: Exaltation. Interpretation:</w:t>
            </w:r>
            <w:r>
              <w:t xml:space="preserve"> </w:t>
            </w:r>
            <w:r>
              <w:t xml:space="preserve">“</w:t>
            </w:r>
            <w:r>
              <w:t xml:space="preserve">Venus in Pisces… signifies the exaltation of Venus.</w:t>
            </w:r>
            <w:r>
              <w:t xml:space="preserve">”</w:t>
            </w:r>
            <w:r>
              <w:t xml:space="preserve"> </w:t>
            </w:r>
            <w:r>
              <w:t xml:space="preserve">18</w:t>
            </w:r>
            <w:r>
              <w:t xml:space="preserve"> </w:t>
            </w:r>
            <w:r>
              <w:t xml:space="preserve">“</w:t>
            </w:r>
            <w:r>
              <w:t xml:space="preserve">Especially good if return Venus were in Pisces because that sign is in a dominating position.</w:t>
            </w:r>
            <w:r>
              <w:t xml:space="preserve">”</w:t>
            </w:r>
            <w:r>
              <w:t xml:space="preserve"> </w:t>
            </w:r>
            <w:r>
              <w:t xml:space="preserve">18</w:t>
            </w:r>
          </w:p>
        </w:tc>
        <w:tc>
          <w:p>
            <w:pPr>
              <w:pStyle w:val="Compact"/>
              <w:jc w:val="left"/>
            </w:pPr>
            <w:r>
              <w:t xml:space="preserve">Dorotheus, Carmen 18</w:t>
            </w:r>
          </w:p>
        </w:tc>
      </w:tr>
    </w:tbl>
    <w:p>
      <w:pPr>
        <w:pStyle w:val="BodyText"/>
      </w:pPr>
      <w:r>
        <w:t xml:space="preserve">Table 1.6: Mercury in the Twelve Signs</w:t>
      </w:r>
    </w:p>
    <w:p>
      <w:pPr>
        <w:pStyle w:val="BodyText"/>
      </w:pPr>
      <w:r>
        <w:t xml:space="preserve">Mercury (Hermes): The Common/Neutral Planet. Variable. Represents speech, commerce, calculation, and instability.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Mercury in Aries</w:t>
            </w:r>
          </w:p>
        </w:tc>
        <w:tc>
          <w:p>
            <w:pPr>
              <w:pStyle w:val="Compact"/>
              <w:jc w:val="left"/>
            </w:pPr>
            <w:r>
              <w:t xml:space="preserve">Condition: Peregrine. Interpretation:</w:t>
            </w:r>
            <w:r>
              <w:t xml:space="preserve"> </w:t>
            </w:r>
            <w:r>
              <w:t xml:space="preserve">“</w:t>
            </w:r>
            <w:r>
              <w:t xml:space="preserve">Mercury in Aries… acts in the same way as does Mars and in some degree as does Saturn.</w:t>
            </w:r>
            <w:r>
              <w:t xml:space="preserve">”</w:t>
            </w:r>
            <w:r>
              <w:t xml:space="preserve"> </w:t>
            </w:r>
            <w:r>
              <w:t xml:space="preserve">27</w:t>
            </w:r>
          </w:p>
        </w:tc>
        <w:tc>
          <w:p>
            <w:pPr>
              <w:pStyle w:val="Compact"/>
              <w:jc w:val="left"/>
            </w:pPr>
            <w:r>
              <w:t xml:space="preserve">Ptolemy, Tetrabiblos , Bk 1, Ch 9</w:t>
            </w:r>
          </w:p>
        </w:tc>
      </w:tr>
      <w:tr>
        <w:tc>
          <w:p>
            <w:pPr>
              <w:pStyle w:val="Compact"/>
              <w:jc w:val="left"/>
            </w:pPr>
            <w:r>
              <w:t xml:space="preserve">Mercury in Taurus</w:t>
            </w:r>
          </w:p>
        </w:tc>
        <w:tc>
          <w:p>
            <w:pPr>
              <w:pStyle w:val="Compact"/>
              <w:jc w:val="left"/>
            </w:pPr>
            <w:r>
              <w:t xml:space="preserve">Condition: Peregrine. Interpretation:</w:t>
            </w:r>
            <w:r>
              <w:t xml:space="preserve"> </w:t>
            </w:r>
            <w:r>
              <w:t xml:space="preserve">“</w:t>
            </w:r>
            <w:r>
              <w:t xml:space="preserve">Mercury in Taurus… acts like that of Venus.</w:t>
            </w:r>
            <w:r>
              <w:t xml:space="preserve">”</w:t>
            </w:r>
            <w:r>
              <w:t xml:space="preserve"> </w:t>
            </w:r>
            <w:r>
              <w:t xml:space="preserve">27</w:t>
            </w:r>
          </w:p>
        </w:tc>
        <w:tc>
          <w:p>
            <w:pPr>
              <w:pStyle w:val="Compact"/>
              <w:jc w:val="left"/>
            </w:pPr>
            <w:r>
              <w:t xml:space="preserve">Ptolemy, Tetrabiblos (Implied via stars in Taurus)</w:t>
            </w:r>
          </w:p>
        </w:tc>
      </w:tr>
      <w:tr>
        <w:tc>
          <w:p>
            <w:pPr>
              <w:pStyle w:val="Compact"/>
              <w:jc w:val="left"/>
            </w:pPr>
            <w:r>
              <w:t xml:space="preserve">Mercury in Gemini</w:t>
            </w:r>
          </w:p>
        </w:tc>
        <w:tc>
          <w:p>
            <w:pPr>
              <w:pStyle w:val="Compact"/>
              <w:jc w:val="left"/>
            </w:pPr>
            <w:r>
              <w:t xml:space="preserve">Condition: Domicile. Interpretation:</w:t>
            </w:r>
            <w:r>
              <w:t xml:space="preserve"> </w:t>
            </w:r>
            <w:r>
              <w:t xml:space="preserve">“</w:t>
            </w:r>
            <w:r>
              <w:t xml:space="preserve">Mercury rules Gemini.</w:t>
            </w:r>
            <w:r>
              <w:t xml:space="preserve">”</w:t>
            </w:r>
            <w:r>
              <w:t xml:space="preserve"> </w:t>
            </w:r>
            <w:r>
              <w:t xml:space="preserve">15</w:t>
            </w:r>
            <w:r>
              <w:t xml:space="preserve"> </w:t>
            </w:r>
            <w:r>
              <w:t xml:space="preserve">“</w:t>
            </w:r>
            <w:r>
              <w:t xml:space="preserve">Mercury in Gemini… makes scholars, those working in education and letters, poets.</w:t>
            </w:r>
            <w:r>
              <w:t xml:space="preserve">”</w:t>
            </w:r>
            <w:r>
              <w:t xml:space="preserve"> </w:t>
            </w:r>
            <w:r>
              <w:t xml:space="preserve">28</w:t>
            </w:r>
          </w:p>
        </w:tc>
        <w:tc>
          <w:p>
            <w:pPr>
              <w:pStyle w:val="Compact"/>
              <w:jc w:val="left"/>
            </w:pPr>
            <w:r>
              <w:t xml:space="preserve">Valens, Anthology , Bk 1, Ch 1</w:t>
            </w:r>
          </w:p>
        </w:tc>
      </w:tr>
      <w:tr>
        <w:tc>
          <w:p>
            <w:pPr>
              <w:pStyle w:val="Compact"/>
              <w:jc w:val="left"/>
            </w:pPr>
            <w:r>
              <w:t xml:space="preserve">Mercury in Cancer</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Leo</w:t>
            </w:r>
          </w:p>
        </w:tc>
        <w:tc>
          <w:p>
            <w:pPr>
              <w:pStyle w:val="Compact"/>
              <w:jc w:val="left"/>
            </w:pPr>
            <w:r>
              <w:t xml:space="preserve">Condition: Peregrine.</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 NOT FOUND IN SOURCES.</w:t>
            </w:r>
          </w:p>
        </w:tc>
        <w:tc>
          <w:p/>
        </w:tc>
      </w:tr>
      <w:tr>
        <w:tc>
          <w:p>
            <w:pPr>
              <w:pStyle w:val="Compact"/>
              <w:jc w:val="left"/>
            </w:pPr>
            <w:r>
              <w:t xml:space="preserve">Mercury in Virgo</w:t>
            </w:r>
          </w:p>
        </w:tc>
        <w:tc>
          <w:p>
            <w:pPr>
              <w:pStyle w:val="Compact"/>
              <w:jc w:val="left"/>
            </w:pPr>
            <w:r>
              <w:t xml:space="preserve">Condition: Domicile &amp; Exaltation. Interpretation:</w:t>
            </w:r>
            <w:r>
              <w:t xml:space="preserve"> </w:t>
            </w:r>
            <w:r>
              <w:t xml:space="preserve">“</w:t>
            </w:r>
            <w:r>
              <w:t xml:space="preserve">Mercury rules Gemini and Virgo.</w:t>
            </w:r>
            <w:r>
              <w:t xml:space="preserve">”</w:t>
            </w:r>
            <w:r>
              <w:t xml:space="preserve"> </w:t>
            </w:r>
            <w:r>
              <w:t xml:space="preserve">15</w:t>
            </w:r>
            <w:r>
              <w:t xml:space="preserve"> </w:t>
            </w:r>
            <w:r>
              <w:t xml:space="preserve">“</w:t>
            </w:r>
            <w:r>
              <w:t xml:space="preserve">Mercury in Virgo… is in his Exaltation and Domicile.</w:t>
            </w:r>
            <w:r>
              <w:t xml:space="preserve">”</w:t>
            </w:r>
            <w:r>
              <w:t xml:space="preserve"> </w:t>
            </w:r>
            <w:r>
              <w:t xml:space="preserve">28</w:t>
            </w:r>
          </w:p>
        </w:tc>
        <w:tc>
          <w:p>
            <w:pPr>
              <w:pStyle w:val="Compact"/>
              <w:jc w:val="left"/>
            </w:pPr>
            <w:r>
              <w:t xml:space="preserve">Valens, Anthology , Bk 1; Lilly, CA</w:t>
            </w:r>
          </w:p>
        </w:tc>
      </w:tr>
      <w:tr>
        <w:tc>
          <w:p>
            <w:pPr>
              <w:pStyle w:val="Compact"/>
              <w:jc w:val="left"/>
            </w:pPr>
            <w:r>
              <w:t xml:space="preserve">Mercury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Scorpio</w:t>
            </w:r>
          </w:p>
        </w:tc>
        <w:tc>
          <w:p>
            <w:pPr>
              <w:pStyle w:val="Compact"/>
              <w:jc w:val="left"/>
            </w:pPr>
            <w:r>
              <w:t xml:space="preserve">Condition: Peregrine. Interpretation:</w:t>
            </w:r>
            <w:r>
              <w:t xml:space="preserve"> </w:t>
            </w:r>
            <w:r>
              <w:t xml:space="preserve">“</w:t>
            </w:r>
            <w:r>
              <w:t xml:space="preserve">Mercury in Scorpio… acts in the same way as does Mars.</w:t>
            </w:r>
            <w:r>
              <w:t xml:space="preserve">”</w:t>
            </w:r>
            <w:r>
              <w:t xml:space="preserve"> </w:t>
            </w:r>
            <w:r>
              <w:t xml:space="preserve">27</w:t>
            </w:r>
          </w:p>
        </w:tc>
        <w:tc>
          <w:p>
            <w:pPr>
              <w:pStyle w:val="Compact"/>
              <w:jc w:val="left"/>
            </w:pPr>
            <w:r>
              <w:t xml:space="preserve">Ptolemy, Tetrabiblos (Implied via stars in Scorpio)</w:t>
            </w:r>
          </w:p>
        </w:tc>
      </w:tr>
      <w:tr>
        <w:tc>
          <w:p>
            <w:pPr>
              <w:pStyle w:val="Compact"/>
              <w:jc w:val="left"/>
            </w:pPr>
            <w:r>
              <w:t xml:space="preserve">Mercury in Sagittarius</w:t>
            </w:r>
          </w:p>
        </w:tc>
        <w:tc>
          <w:p>
            <w:pPr>
              <w:pStyle w:val="Compact"/>
              <w:jc w:val="left"/>
            </w:pPr>
            <w:r>
              <w:t xml:space="preserve">Condition: Detriment. Interpretation:</w:t>
            </w:r>
            <w:r>
              <w:t xml:space="preserve"> </w:t>
            </w:r>
            <w:r>
              <w:t xml:space="preserve">“</w:t>
            </w:r>
            <w:r>
              <w:t xml:space="preserve">Mercury in Sagittarius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Mercury in Capricorn</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Pisces</w:t>
            </w:r>
          </w:p>
        </w:tc>
        <w:tc>
          <w:p>
            <w:pPr>
              <w:pStyle w:val="Compact"/>
              <w:jc w:val="left"/>
            </w:pPr>
            <w:r>
              <w:t xml:space="preserve">Condition: Fall &amp; Detriment.</w:t>
            </w:r>
          </w:p>
        </w:tc>
        <w:tc>
          <w:p>
            <w:pPr>
              <w:pStyle w:val="Compact"/>
              <w:jc w:val="left"/>
            </w:pPr>
            <w:r>
              <w:t xml:space="preserve">Lilly, CA, Bk 1</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w:t>
            </w:r>
            <w:r>
              <w:t xml:space="preserve"> </w:t>
            </w:r>
            <w:r>
              <w:t xml:space="preserve">“</w:t>
            </w:r>
            <w:r>
              <w:t xml:space="preserve">Mercury in Pisces [is in] his Fall and Detriment.</w:t>
            </w:r>
            <w:r>
              <w:t xml:space="preserve">”</w:t>
            </w:r>
            <w:r>
              <w:t xml:space="preserve"> </w:t>
            </w:r>
            <w:r>
              <w:t xml:space="preserve">12</w:t>
            </w:r>
          </w:p>
        </w:tc>
        <w:tc>
          <w:p/>
        </w:tc>
      </w:tr>
    </w:tbl>
    <w:p>
      <w:pPr>
        <w:pStyle w:val="BodyText"/>
      </w:pPr>
      <w:r>
        <w:t xml:space="preserve">Table 1.7: The Moon in the Twelve Signs</w:t>
      </w:r>
    </w:p>
    <w:p>
      <w:pPr>
        <w:pStyle w:val="BodyText"/>
      </w:pPr>
      <w:r>
        <w:t xml:space="preserve">Moon (Selene): The Luminary of the Night. Cool, moist. Represents the body, mother, flux, and fortune.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 in Aries</w:t>
            </w:r>
          </w:p>
        </w:tc>
        <w:tc>
          <w:p>
            <w:pPr>
              <w:pStyle w:val="Compact"/>
              <w:jc w:val="left"/>
            </w:pPr>
            <w:r>
              <w:t xml:space="preserve">Condition: Peregrine. Interpretation:</w:t>
            </w:r>
            <w:r>
              <w:t xml:space="preserve"> </w:t>
            </w:r>
            <w:r>
              <w:t xml:space="preserve">“</w:t>
            </w:r>
            <w:r>
              <w:t xml:space="preserve">Moon in Aries… acts like that of Mars.</w:t>
            </w:r>
            <w:r>
              <w:t xml:space="preserve">”</w:t>
            </w:r>
            <w:r>
              <w:t xml:space="preserve"> </w:t>
            </w:r>
            <w:r>
              <w:t xml:space="preserve">27</w:t>
            </w:r>
          </w:p>
        </w:tc>
        <w:tc>
          <w:p>
            <w:pPr>
              <w:pStyle w:val="Compact"/>
              <w:jc w:val="left"/>
            </w:pPr>
            <w:r>
              <w:t xml:space="preserve">Ptolemy, Tetrabiblos (Implied via stars)</w:t>
            </w:r>
          </w:p>
        </w:tc>
      </w:tr>
      <w:tr>
        <w:tc>
          <w:p>
            <w:pPr>
              <w:pStyle w:val="Compact"/>
              <w:jc w:val="left"/>
            </w:pPr>
            <w:r>
              <w:t xml:space="preserve">Moon in Taurus</w:t>
            </w:r>
          </w:p>
        </w:tc>
        <w:tc>
          <w:p>
            <w:pPr>
              <w:pStyle w:val="Compact"/>
              <w:jc w:val="left"/>
            </w:pPr>
            <w:r>
              <w:t xml:space="preserve">Condition: Exaltation. Interpretation:</w:t>
            </w:r>
            <w:r>
              <w:t xml:space="preserve"> </w:t>
            </w:r>
            <w:r>
              <w:t xml:space="preserve">“</w:t>
            </w:r>
            <w:r>
              <w:t xml:space="preserve">Moon in Taurus… is in her Exaltation.</w:t>
            </w:r>
            <w:r>
              <w:t xml:space="preserve">”</w:t>
            </w:r>
            <w:r>
              <w:t xml:space="preserve"> </w:t>
            </w:r>
            <w:r>
              <w:t xml:space="preserve">27</w:t>
            </w:r>
          </w:p>
        </w:tc>
        <w:tc>
          <w:p>
            <w:pPr>
              <w:pStyle w:val="Compact"/>
              <w:jc w:val="left"/>
            </w:pPr>
            <w:r>
              <w:t xml:space="preserve">Ptolemy, Tetrabiblos , Bk 1</w:t>
            </w:r>
          </w:p>
        </w:tc>
      </w:tr>
      <w:tr>
        <w:tc>
          <w:p>
            <w:pPr>
              <w:pStyle w:val="Compact"/>
              <w:jc w:val="left"/>
            </w:pPr>
            <w:r>
              <w:t xml:space="preserve">Moon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Cancer</w:t>
            </w:r>
          </w:p>
        </w:tc>
        <w:tc>
          <w:p>
            <w:pPr>
              <w:pStyle w:val="Compact"/>
              <w:jc w:val="left"/>
            </w:pPr>
            <w:r>
              <w:t xml:space="preserve">Condition: Domicile. Interpretation:</w:t>
            </w:r>
            <w:r>
              <w:t xml:space="preserve"> </w:t>
            </w:r>
            <w:r>
              <w:t xml:space="preserve">“</w:t>
            </w:r>
            <w:r>
              <w:t xml:space="preserve">Moon rules Cancer.</w:t>
            </w:r>
            <w:r>
              <w:t xml:space="preserve">”</w:t>
            </w:r>
            <w:r>
              <w:t xml:space="preserve"> </w:t>
            </w:r>
            <w:r>
              <w:t xml:space="preserve">15</w:t>
            </w:r>
            <w:r>
              <w:t xml:space="preserve"> </w:t>
            </w:r>
            <w:r>
              <w:t xml:space="preserve">“</w:t>
            </w:r>
            <w:r>
              <w:t xml:space="preserve">The Moon… indicates the life of man, the body, the mother.</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Scorpio</w:t>
            </w:r>
          </w:p>
        </w:tc>
        <w:tc>
          <w:p>
            <w:pPr>
              <w:pStyle w:val="Compact"/>
              <w:jc w:val="left"/>
            </w:pPr>
            <w:r>
              <w:t xml:space="preserve">Condition: Fall. Interpretation:</w:t>
            </w:r>
            <w:r>
              <w:t xml:space="preserve"> </w:t>
            </w:r>
            <w:r>
              <w:t xml:space="preserve">“</w:t>
            </w:r>
            <w:r>
              <w:t xml:space="preserve">Moon in Scorpio… is in her Fall.</w:t>
            </w:r>
            <w:r>
              <w:t xml:space="preserve">”</w:t>
            </w:r>
            <w:r>
              <w:t xml:space="preserve"> </w:t>
            </w:r>
            <w:r>
              <w:t xml:space="preserve">12</w:t>
            </w:r>
            <w:r>
              <w:t xml:space="preserve"> </w:t>
            </w:r>
            <w:r>
              <w:t xml:space="preserve">“</w:t>
            </w:r>
            <w:r>
              <w:t xml:space="preserve">Moon in Scorpio… shows bad things.</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Moon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Capricorn</w:t>
            </w:r>
          </w:p>
        </w:tc>
        <w:tc>
          <w:p>
            <w:pPr>
              <w:pStyle w:val="Compact"/>
              <w:jc w:val="left"/>
            </w:pPr>
            <w:r>
              <w:t xml:space="preserve">Condition: Detriment. Interpretation:</w:t>
            </w:r>
            <w:r>
              <w:t xml:space="preserve"> </w:t>
            </w:r>
            <w:r>
              <w:t xml:space="preserve">“</w:t>
            </w:r>
            <w:r>
              <w:t xml:space="preserve">Moon in Capricorn [is in] her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Moon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Pisces</w:t>
            </w:r>
          </w:p>
        </w:tc>
        <w:tc>
          <w:p>
            <w:pPr>
              <w:pStyle w:val="Compact"/>
              <w:jc w:val="left"/>
            </w:pPr>
            <w:r>
              <w:t xml:space="preserve">Condition: Peregrine.</w:t>
            </w:r>
          </w:p>
        </w:tc>
        <w:tc>
          <w:p>
            <w:pPr>
              <w:pStyle w:val="Compact"/>
              <w:jc w:val="left"/>
            </w:pPr>
            <w:r>
              <w:t xml:space="preserve">Sources silent.</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 NOT FOUND IN SOURCES.</w:t>
            </w:r>
          </w:p>
        </w:tc>
        <w:tc>
          <w:p/>
        </w:tc>
      </w:tr>
    </w:tbl>
    <w:bookmarkEnd w:id="125"/>
    <w:bookmarkStart w:id="126" w:name="chapter-18-planets-in-the-twelve-houses"/>
    <w:p>
      <w:pPr>
        <w:pStyle w:val="Heading2"/>
      </w:pPr>
      <w:r>
        <w:rPr>
          <w:rStyle w:val="SectionNumber"/>
        </w:rPr>
        <w:t xml:space="preserve">6.2</w:t>
      </w:r>
      <w:r>
        <w:tab/>
      </w:r>
      <w:r>
        <w:t xml:space="preserve">Chapter 18: Planets in the Twelve Houses</w:t>
      </w:r>
    </w:p>
    <w:p>
      <w:pPr>
        <w:pStyle w:val="FirstParagraph"/>
      </w:pPr>
      <w:r>
        <w:t xml:space="preserve">(The Terrestrial State)</w:t>
      </w:r>
    </w:p>
    <w:p>
      <w:pPr>
        <w:pStyle w:val="BodyText"/>
      </w:pPr>
      <w:r>
        <w:t xml:space="preserve">This section maps the planetary influences based on the Places (Topoi), or Houses. In the traditional text, the House determines the</w:t>
      </w:r>
      <w:r>
        <w:t xml:space="preserve"> </w:t>
      </w:r>
      <w:r>
        <w:t xml:space="preserve">“</w:t>
      </w:r>
      <w:r>
        <w:t xml:space="preserve">topic</w:t>
      </w:r>
      <w:r>
        <w:t xml:space="preserve">”</w:t>
      </w:r>
      <w:r>
        <w:t xml:space="preserve"> </w:t>
      </w:r>
      <w:r>
        <w:t xml:space="preserve">of life where the planetary energy is discharged. William Lilly and Vettius Valens are the primary authorities here, with Dorotheus providing critical distinctions for Solar Returns.</w:t>
      </w:r>
    </w:p>
    <w:p>
      <w:pPr>
        <w:pStyle w:val="BodyText"/>
      </w:pPr>
      <w:r>
        <w:t xml:space="preserve">The First House (Ascendant / Life)</w:t>
      </w:r>
    </w:p>
    <w:p>
      <w:pPr>
        <w:pStyle w:val="BodyText"/>
      </w:pPr>
      <w:r>
        <w:t xml:space="preserve">Signifies: Life, the Body, the Appearance, the Breath.</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1st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in the Ascendant… [if] peregrine or in detriments… show mischiefe at hand.</w:t>
            </w:r>
            <w:r>
              <w:t xml:space="preserve">”</w:t>
            </w:r>
            <w:r>
              <w:t xml:space="preserve"> </w:t>
            </w:r>
            <w:r>
              <w:t xml:space="preserve">29</w:t>
            </w:r>
            <w:r>
              <w:t xml:space="preserve"> </w:t>
            </w:r>
            <w:r>
              <w:t xml:space="preserve">“</w:t>
            </w:r>
            <w:r>
              <w:t xml:space="preserve">Saturn in the first house… tends to depress the native and bring a bad reaction to his health… brings restrictions and delays.</w:t>
            </w:r>
            <w:r>
              <w:t xml:space="preserve">”</w:t>
            </w:r>
            <w:r>
              <w:t xml:space="preserve"> </w:t>
            </w:r>
            <w:r>
              <w:t xml:space="preserve">30</w:t>
            </w:r>
          </w:p>
        </w:tc>
        <w:tc>
          <w:p>
            <w:pPr>
              <w:pStyle w:val="Compact"/>
              <w:jc w:val="left"/>
            </w:pPr>
            <w:r>
              <w:t xml:space="preserve">Lilly, CA, Bk 2, Ch 25 29; CA Commentary 30</w:t>
            </w:r>
          </w:p>
        </w:tc>
      </w:tr>
      <w:tr>
        <w:tc>
          <w:p>
            <w:pPr>
              <w:pStyle w:val="Compact"/>
              <w:jc w:val="left"/>
            </w:pPr>
            <w:r>
              <w:t xml:space="preserve">Jupiter</w:t>
            </w:r>
          </w:p>
        </w:tc>
        <w:tc>
          <w:p>
            <w:pPr>
              <w:pStyle w:val="Compact"/>
              <w:jc w:val="left"/>
            </w:pPr>
            <w:r>
              <w:t xml:space="preserve">“</w:t>
            </w:r>
            <w:r>
              <w:t xml:space="preserve">Jupiter in the 1st house… he is best placed therein… in a good aspect with Jupiter or Venus.</w:t>
            </w:r>
            <w:r>
              <w:t xml:space="preserve">”</w:t>
            </w:r>
            <w:r>
              <w:t xml:space="preserve"> </w:t>
            </w:r>
            <w:r>
              <w:t xml:space="preserve">31</w:t>
            </w:r>
          </w:p>
        </w:tc>
        <w:tc>
          <w:p>
            <w:pPr>
              <w:pStyle w:val="Compact"/>
              <w:jc w:val="left"/>
            </w:pPr>
            <w:r>
              <w:t xml:space="preserve">Lilly, CA, Bk 2 31</w:t>
            </w:r>
          </w:p>
        </w:tc>
      </w:tr>
      <w:tr>
        <w:tc>
          <w:p>
            <w:pPr>
              <w:pStyle w:val="Compact"/>
              <w:jc w:val="left"/>
            </w:pPr>
            <w:r>
              <w:t xml:space="preserve">Mars</w:t>
            </w:r>
          </w:p>
        </w:tc>
        <w:tc>
          <w:p>
            <w:pPr>
              <w:pStyle w:val="Compact"/>
              <w:jc w:val="left"/>
            </w:pPr>
            <w:r>
              <w:t xml:space="preserve">“</w:t>
            </w:r>
            <w:r>
              <w:t xml:space="preserve">Mars in the Ascendant… [if] peregrine… show mischiefe at hand.</w:t>
            </w:r>
            <w:r>
              <w:t xml:space="preserve">”</w:t>
            </w:r>
            <w:r>
              <w:t xml:space="preserve"> </w:t>
            </w:r>
            <w:r>
              <w:t xml:space="preserve">29</w:t>
            </w:r>
          </w:p>
        </w:tc>
        <w:tc>
          <w:p>
            <w:pPr>
              <w:pStyle w:val="Compact"/>
              <w:jc w:val="left"/>
            </w:pPr>
            <w:r>
              <w:t xml:space="preserve">Lilly, CA; Dorotheus, Carmen</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Mars in the 1st… shows health danger.</w:t>
            </w:r>
            <w:r>
              <w:t xml:space="preserve">”</w:t>
            </w:r>
            <w:r>
              <w:t xml:space="preserve"> </w:t>
            </w:r>
            <w:r>
              <w:t xml:space="preserve">18</w:t>
            </w:r>
          </w:p>
        </w:tc>
        <w:tc>
          <w:p/>
        </w:tc>
      </w:tr>
      <w:tr>
        <w:tc>
          <w:p>
            <w:pPr>
              <w:pStyle w:val="Compact"/>
              <w:jc w:val="left"/>
            </w:pPr>
            <w:r>
              <w:t xml:space="preserve">Sun</w:t>
            </w:r>
          </w:p>
        </w:tc>
        <w:tc>
          <w:p>
            <w:pPr>
              <w:pStyle w:val="Compact"/>
              <w:jc w:val="left"/>
            </w:pPr>
            <w:r>
              <w:t xml:space="preserve">“</w:t>
            </w:r>
            <w:r>
              <w:t xml:space="preserve">The Sun in the Ascendant… indicates kingship, rule, intellect… loftiness of fortune.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Venus</w:t>
            </w:r>
          </w:p>
        </w:tc>
        <w:tc>
          <w:p>
            <w:pPr>
              <w:pStyle w:val="Compact"/>
              <w:jc w:val="left"/>
            </w:pPr>
            <w:r>
              <w:t xml:space="preserve">“</w:t>
            </w:r>
            <w:r>
              <w:t xml:space="preserve">Venus in the Ascendant… brings benefits… and makes for a cheerful and friendly character.</w:t>
            </w:r>
            <w:r>
              <w:t xml:space="preserve">”</w:t>
            </w:r>
            <w:r>
              <w:t xml:space="preserve"> </w:t>
            </w:r>
            <w:r>
              <w:t xml:space="preserve">25</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w:t>
            </w:r>
            <w:r>
              <w:t xml:space="preserve">Mercury in the Ascendant… signifies the education of children… and is the giver of foresight and intelligence.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Solar return Moon in natal 1st can show health danger.</w:t>
            </w:r>
            <w:r>
              <w:t xml:space="preserve">”</w:t>
            </w:r>
            <w:r>
              <w:t xml:space="preserve"> </w:t>
            </w:r>
            <w:r>
              <w:t xml:space="preserve">18</w:t>
            </w:r>
            <w:r>
              <w:t xml:space="preserve"> </w:t>
            </w:r>
            <w:r>
              <w:t xml:space="preserve">“</w:t>
            </w:r>
            <w:r>
              <w:t xml:space="preserve">Dorotheus said</w:t>
            </w:r>
            <w:r>
              <w:t xml:space="preserve"> </w:t>
            </w:r>
            <w:r>
              <w:t xml:space="preserve">‘</w:t>
            </w:r>
            <w:r>
              <w:t xml:space="preserve">the life of the native will be spoiled if the moon returns to the place of life</w:t>
            </w:r>
            <w:r>
              <w:t xml:space="preserve">’</w:t>
            </w:r>
            <w:r>
              <w:t xml:space="preserve">.</w:t>
            </w:r>
            <w:r>
              <w:t xml:space="preserve">”</w:t>
            </w:r>
            <w:r>
              <w:t xml:space="preserve"> </w:t>
            </w:r>
            <w:r>
              <w:t xml:space="preserve">18</w:t>
            </w:r>
          </w:p>
        </w:tc>
        <w:tc>
          <w:p>
            <w:pPr>
              <w:pStyle w:val="Compact"/>
              <w:jc w:val="left"/>
            </w:pPr>
            <w:r>
              <w:t xml:space="preserve">Dorotheus, Carmen, Bk 4 18</w:t>
            </w:r>
          </w:p>
        </w:tc>
      </w:tr>
    </w:tbl>
    <w:p>
      <w:pPr>
        <w:pStyle w:val="BodyText"/>
      </w:pPr>
      <w:r>
        <w:t xml:space="preserve">The Second House (Substance)</w:t>
      </w:r>
    </w:p>
    <w:p>
      <w:pPr>
        <w:pStyle w:val="BodyText"/>
      </w:pPr>
      <w:r>
        <w:t xml:space="preserve">Signifies: Wealth, Movable Goods, Allies, Resources.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2nd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"Saturn in the 2nd House… Some people… are cheap and greedy. Others are cautious and conservative,</w:t>
            </w:r>
          </w:p>
        </w:tc>
        <w:tc>
          <w:p>
            <w:pPr>
              <w:pStyle w:val="Compact"/>
              <w:jc w:val="left"/>
            </w:pPr>
            <w:r>
              <w:t xml:space="preserve">Lilly, CA Commentary 32</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frugal." 32 Lilly implies:</w:t>
            </w:r>
            <w:r>
              <w:t xml:space="preserve"> </w:t>
            </w:r>
            <w:r>
              <w:t xml:space="preserve">“</w:t>
            </w:r>
            <w:r>
              <w:t xml:space="preserve">It usually forbids wealth, or makes it hard to come by.</w:t>
            </w:r>
            <w:r>
              <w:t xml:space="preserve">”</w:t>
            </w:r>
          </w:p>
        </w:tc>
        <w:tc>
          <w:p/>
        </w:tc>
      </w:tr>
      <w:tr>
        <w:tc>
          <w:p>
            <w:pPr>
              <w:pStyle w:val="Compact"/>
              <w:jc w:val="left"/>
            </w:pPr>
            <w:r>
              <w:t xml:space="preserve">Jupiter</w:t>
            </w:r>
          </w:p>
        </w:tc>
        <w:tc>
          <w:p>
            <w:pPr>
              <w:pStyle w:val="Compact"/>
              <w:jc w:val="left"/>
            </w:pPr>
            <w:r>
              <w:t xml:space="preserve">“</w:t>
            </w:r>
            <w:r>
              <w:t xml:space="preserve">If you find Jupiter… in the 2nd House… it’s one good Signe of Substance.</w:t>
            </w:r>
            <w:r>
              <w:t xml:space="preserve">”</w:t>
            </w:r>
            <w:r>
              <w:t xml:space="preserve"> </w:t>
            </w:r>
            <w:r>
              <w:t xml:space="preserve">33</w:t>
            </w:r>
          </w:p>
        </w:tc>
        <w:tc>
          <w:p>
            <w:pPr>
              <w:pStyle w:val="Compact"/>
              <w:jc w:val="left"/>
            </w:pPr>
            <w:r>
              <w:t xml:space="preserve">Lilly, CA, Bk 2, Ch 27 33</w:t>
            </w:r>
          </w:p>
        </w:tc>
      </w:tr>
      <w:tr>
        <w:tc>
          <w:p>
            <w:pPr>
              <w:pStyle w:val="Compact"/>
              <w:jc w:val="left"/>
            </w:pPr>
            <w:r>
              <w:t xml:space="preserve">Mars</w:t>
            </w:r>
          </w:p>
        </w:tc>
        <w:tc>
          <w:p>
            <w:pPr>
              <w:pStyle w:val="Compact"/>
              <w:jc w:val="left"/>
            </w:pPr>
            <w:r>
              <w:t xml:space="preserve">NOT FOUND IN SOURCES. Inferred: Loss of substance through heat/haste.</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Venus in the 2nd… signifies the acquisition of goods, the purchase of ornaments.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NOT FOUND IN SOURCES.</w:t>
            </w:r>
          </w:p>
        </w:tc>
        <w:tc>
          <w:p>
            <w:pPr>
              <w:pStyle w:val="Compact"/>
              <w:jc w:val="left"/>
            </w:pPr>
            <w:r>
              <w:t xml:space="preserve">Sources silent.</w:t>
            </w:r>
          </w:p>
        </w:tc>
      </w:tr>
    </w:tbl>
    <w:p>
      <w:pPr>
        <w:pStyle w:val="BodyText"/>
      </w:pPr>
      <w:r>
        <w:t xml:space="preserve">The Third House (Kindred / Goddess)</w:t>
      </w:r>
    </w:p>
    <w:p>
      <w:pPr>
        <w:pStyle w:val="BodyText"/>
      </w:pPr>
      <w:r>
        <w:t xml:space="preserve">Signifies: Siblings, Short Journeys, Religion (in ancient texts), Dreams.</w:t>
      </w:r>
    </w:p>
    <w:tbl>
      <w:tblPr>
        <w:tblStyle w:val="Table"/>
        <w:tblW w:type="pct" w:w="0.0"/>
        <w:tblLook w:firstRow="1" w:lastRow="0" w:firstColumn="0" w:lastColumn="0" w:noHBand="0" w:noVBand="0" w:val="0020"/>
      </w:tblPr>
      <w:tblGrid/>
      <w:tr>
        <w:tc>
          <w:p>
            <w:pPr>
              <w:pStyle w:val="Compact"/>
              <w:jc w:val="left"/>
            </w:pPr>
            <w:r>
              <w:t xml:space="preserve">Planet in 3rd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w:t>
            </w:r>
          </w:p>
        </w:tc>
        <w:tc>
          <w:p>
            <w:pPr>
              <w:pStyle w:val="Compact"/>
              <w:jc w:val="left"/>
            </w:pPr>
            <w:r>
              <w:t xml:space="preserve">“</w:t>
            </w:r>
            <w:r>
              <w:t xml:space="preserve">Mars indicates… alienation from parents… [and] quarrels among friends.</w:t>
            </w:r>
            <w:r>
              <w:t xml:space="preserve">”</w:t>
            </w:r>
            <w:r>
              <w:t xml:space="preserve"> </w:t>
            </w:r>
            <w:r>
              <w:t xml:space="preserve">13 (Note: 3rd house rules kin/friends).</w:t>
            </w:r>
          </w:p>
        </w:tc>
        <w:tc>
          <w:p>
            <w:pPr>
              <w:pStyle w:val="Compact"/>
              <w:jc w:val="left"/>
            </w:pPr>
            <w:r>
              <w:t xml:space="preserve">Valens, Anthology , Bk 1</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Mercury</w:t>
            </w:r>
          </w:p>
        </w:tc>
        <w:tc>
          <w:p>
            <w:pPr>
              <w:pStyle w:val="Compact"/>
              <w:jc w:val="left"/>
            </w:pPr>
            <w:r>
              <w:t xml:space="preserve">“</w:t>
            </w:r>
            <w:r>
              <w:t xml:space="preserve">Mercury… significant for… having brothers.</w:t>
            </w:r>
            <w:r>
              <w:t xml:space="preserve">”</w:t>
            </w:r>
            <w:r>
              <w:t xml:space="preserve"> </w:t>
            </w:r>
            <w:r>
              <w:t xml:space="preserve">28</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The Moon… indicates… the older brother.</w:t>
            </w:r>
            <w:r>
              <w:t xml:space="preserve">”</w:t>
            </w:r>
            <w:r>
              <w:t xml:space="preserve"> </w:t>
            </w:r>
            <w:r>
              <w:t xml:space="preserve">13</w:t>
            </w:r>
          </w:p>
        </w:tc>
        <w:tc>
          <w:p>
            <w:pPr>
              <w:pStyle w:val="Compact"/>
              <w:jc w:val="left"/>
            </w:pPr>
            <w:r>
              <w:t xml:space="preserve">Valens, Anthology , Bk 1</w:t>
            </w:r>
          </w:p>
        </w:tc>
      </w:tr>
    </w:tbl>
    <w:p>
      <w:pPr>
        <w:pStyle w:val="BodyText"/>
      </w:pPr>
      <w:r>
        <w:t xml:space="preserve">The Fourth House (Parents / Hidden Things)</w:t>
      </w:r>
    </w:p>
    <w:p>
      <w:pPr>
        <w:pStyle w:val="BodyText"/>
      </w:pPr>
      <w:r>
        <w:t xml:space="preserve">Signifies: Father, Home, Lands, The Grave, End of the Matter.</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4th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if Venus is conjunct Saturn… in the 4th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w:t>
            </w:r>
          </w:p>
        </w:tc>
        <w:tc>
          <w:p>
            <w:pPr>
              <w:pStyle w:val="Compact"/>
              <w:jc w:val="left"/>
            </w:pPr>
            <w:r>
              <w:t xml:space="preserve">“</w:t>
            </w:r>
            <w:r>
              <w:t xml:space="preserve">Venus is conjunct Saturn in the… 4th whole sign house… [causes] grief in marriage.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w:t>
            </w:r>
            <w:r>
              <w:t xml:space="preserve">Solar return Moon in natal 4th shows secret matters and/or success with writing a will.</w:t>
            </w:r>
            <w:r>
              <w:t xml:space="preserve">”</w:t>
            </w:r>
            <w:r>
              <w:t xml:space="preserve"> </w:t>
            </w:r>
            <w:r>
              <w:t xml:space="preserve">18</w:t>
            </w:r>
          </w:p>
        </w:tc>
        <w:tc>
          <w:p>
            <w:pPr>
              <w:pStyle w:val="Compact"/>
              <w:jc w:val="left"/>
            </w:pPr>
            <w:r>
              <w:t xml:space="preserve">Dorotheus, Carmen, Bk 4 18</w:t>
            </w:r>
          </w:p>
        </w:tc>
      </w:tr>
    </w:tbl>
    <w:p>
      <w:pPr>
        <w:pStyle w:val="BodyText"/>
      </w:pPr>
      <w:r>
        <w:t xml:space="preserve">The Fifth House (Children / Good Fortune)</w:t>
      </w:r>
    </w:p>
    <w:p>
      <w:pPr>
        <w:pStyle w:val="BodyText"/>
      </w:pPr>
      <w:r>
        <w:t xml:space="preserve">Signifies: Children, Pleasure, Sex, Emissaries.</w:t>
      </w:r>
    </w:p>
    <w:p>
      <w:pPr>
        <w:pStyle w:val="BodyText"/>
      </w:pPr>
      <w:r>
        <w:t xml:space="preserve">Note: The sources are largely silent on direct</w:t>
      </w:r>
      <w:r>
        <w:t xml:space="preserve"> </w:t>
      </w:r>
      <w:r>
        <w:t xml:space="preserve">“</w:t>
      </w:r>
      <w:r>
        <w:t xml:space="preserve">Planet in 5th</w:t>
      </w:r>
      <w:r>
        <w:t xml:space="preserve">”</w:t>
      </w:r>
      <w:r>
        <w:t xml:space="preserve"> </w:t>
      </w:r>
      <w:r>
        <w:t xml:space="preserve">quotes in the provided snippets, other than general rulerships of children by Jupiter/Venus.</w:t>
      </w:r>
    </w:p>
    <w:p>
      <w:pPr>
        <w:pStyle w:val="BodyText"/>
      </w:pPr>
      <w:r>
        <w:t xml:space="preserve">The Sixth House (Illness / Bad Fortune)</w:t>
      </w:r>
    </w:p>
    <w:p>
      <w:pPr>
        <w:pStyle w:val="BodyText"/>
      </w:pPr>
      <w:r>
        <w:t xml:space="preserve">Signifies: Sickness, Slaves, Injuries, Animals.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6th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is indicative of injuries… such as dropsy, pain in the tendons.</w:t>
            </w:r>
            <w:r>
              <w:t xml:space="preserve">”</w:t>
            </w:r>
            <w:r>
              <w:t xml:space="preserve"> </w:t>
            </w:r>
            <w:r>
              <w:t xml:space="preserve">13 (General disease signification applied to 6th).</w:t>
            </w:r>
          </w:p>
        </w:tc>
        <w:tc>
          <w:p>
            <w:pPr>
              <w:pStyle w:val="Compact"/>
              <w:jc w:val="left"/>
            </w:pPr>
            <w:r>
              <w:t xml:space="preserve">Valens, Anthology , Bk 1</w:t>
            </w:r>
          </w:p>
        </w:tc>
      </w:tr>
      <w:tr>
        <w:tc>
          <w:p>
            <w:pPr>
              <w:pStyle w:val="Compact"/>
              <w:jc w:val="left"/>
            </w:pPr>
            <w:r>
              <w:t xml:space="preserve">Mars</w:t>
            </w:r>
          </w:p>
        </w:tc>
        <w:tc>
          <w:p>
            <w:pPr>
              <w:pStyle w:val="Compact"/>
              <w:jc w:val="left"/>
            </w:pPr>
            <w:r>
              <w:t xml:space="preserve">“</w:t>
            </w:r>
            <w:r>
              <w:t xml:space="preserve">Mars… brings violent murders, stabbings… fever attacks, ulcers.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"If you find the Moon… unfortunated by any of</w:t>
            </w:r>
          </w:p>
        </w:tc>
        <w:tc>
          <w:p>
            <w:pPr>
              <w:pStyle w:val="Compact"/>
              <w:jc w:val="left"/>
            </w:pPr>
            <w:r>
              <w:t xml:space="preserve">Lilly, CA, Bk 2 29</w:t>
            </w:r>
          </w:p>
        </w:tc>
      </w:tr>
    </w:tbl>
    <w:p/>
    <w:tbl>
      <w:tblPr>
        <w:tblStyle w:val="Table"/>
        <w:tblW w:type="pct" w:w="0.0"/>
        <w:tblLook w:firstRow="1" w:lastRow="0" w:firstColumn="0" w:lastColumn="0" w:noHBand="0" w:noVBand="0" w:val="0020"/>
      </w:tblPr>
      <w:tblGrid/>
      <w:tr>
        <w:tc>
          <w:p/>
        </w:tc>
        <w:tc>
          <w:p>
            <w:pPr>
              <w:pStyle w:val="Compact"/>
              <w:jc w:val="left"/>
            </w:pPr>
            <w:r>
              <w:t xml:space="preserve">those Planets who have dominion in the 8th or 6th… show mischiefe." 29</w:t>
            </w:r>
          </w:p>
        </w:tc>
        <w:tc>
          <w:p/>
        </w:tc>
      </w:tr>
    </w:tbl>
    <w:p>
      <w:pPr>
        <w:pStyle w:val="BodyText"/>
      </w:pPr>
      <w:r>
        <w:t xml:space="preserve">The Seventh House (Marriage / Open Enemies)</w:t>
      </w:r>
    </w:p>
    <w:p>
      <w:pPr>
        <w:pStyle w:val="BodyText"/>
      </w:pPr>
      <w:r>
        <w:t xml:space="preserve">Signifies: The Spouse, Partners, War, Fugitives.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7th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and are caused grief in marriage if: Your Venus is conjunct Saturn in the 7th.</w:t>
            </w:r>
            <w:r>
              <w:t xml:space="preserve">”</w:t>
            </w:r>
            <w:r>
              <w:t xml:space="preserve"> </w:t>
            </w:r>
            <w:r>
              <w:t xml:space="preserve">24 Lilly:</w:t>
            </w:r>
            <w:r>
              <w:t xml:space="preserve"> </w:t>
            </w:r>
            <w:r>
              <w:t xml:space="preserve">“</w:t>
            </w:r>
            <w:r>
              <w:t xml:space="preserve">Saturn or Mars in the 7th House… show mischiefe at hand.</w:t>
            </w:r>
            <w:r>
              <w:t xml:space="preserve">”</w:t>
            </w:r>
            <w:r>
              <w:t xml:space="preserve"> </w:t>
            </w:r>
            <w:r>
              <w:t xml:space="preserve">29</w:t>
            </w:r>
          </w:p>
        </w:tc>
        <w:tc>
          <w:p>
            <w:pPr>
              <w:pStyle w:val="Compact"/>
              <w:jc w:val="left"/>
            </w:pPr>
            <w:r>
              <w:t xml:space="preserve">Valens, Anthology 24; Lilly, CA, Bk 2 29</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w:t>
            </w:r>
            <w:r>
              <w:t xml:space="preserve">Saturn or Mars in the… 7th House… show mischiefe at hand.</w:t>
            </w:r>
            <w:r>
              <w:t xml:space="preserve">”</w:t>
            </w:r>
            <w:r>
              <w:t xml:space="preserve"> </w:t>
            </w:r>
            <w:r>
              <w:t xml:space="preserve">29</w:t>
            </w:r>
          </w:p>
        </w:tc>
        <w:tc>
          <w:p>
            <w:pPr>
              <w:pStyle w:val="Compact"/>
              <w:jc w:val="left"/>
            </w:pPr>
            <w:r>
              <w:t xml:space="preserve">Lilly, CA, Bk 2 29</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Valens says you’re more likely to be unlucky in marriages… if the traditional ruler of your Venus is in the whole sign 7th.</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w:t>
            </w:r>
          </w:p>
        </w:tc>
        <w:tc>
          <w:p>
            <w:pPr>
              <w:pStyle w:val="Compact"/>
              <w:jc w:val="left"/>
            </w:pPr>
            <w:r>
              <w:t xml:space="preserve">“</w:t>
            </w:r>
            <w:r>
              <w:t xml:space="preserve">Return Moon in natal 7th shows success over enemies.</w:t>
            </w:r>
            <w:r>
              <w:t xml:space="preserve">”</w:t>
            </w:r>
            <w:r>
              <w:t xml:space="preserve"> </w:t>
            </w:r>
            <w:r>
              <w:t xml:space="preserve">18</w:t>
            </w:r>
          </w:p>
        </w:tc>
        <w:tc>
          <w:p>
            <w:pPr>
              <w:pStyle w:val="Compact"/>
              <w:jc w:val="center"/>
            </w:pPr>
            <w:r>
              <w:t xml:space="preserve">Dorotheus, Carmen, Bk 4 18</w:t>
            </w:r>
          </w:p>
        </w:tc>
      </w:tr>
    </w:tbl>
    <w:p>
      <w:pPr>
        <w:pStyle w:val="BodyText"/>
      </w:pPr>
      <w:r>
        <w:t xml:space="preserve">The Eighth House (Death / Idle Place)</w:t>
      </w:r>
    </w:p>
    <w:p>
      <w:pPr>
        <w:pStyle w:val="BodyText"/>
      </w:pPr>
      <w:r>
        <w:t xml:space="preserve">Signifies: Death, Inheritance, Fear, Torment.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8th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Planets (General)</w:t>
            </w:r>
          </w:p>
        </w:tc>
        <w:tc>
          <w:p>
            <w:pPr>
              <w:pStyle w:val="Compact"/>
              <w:jc w:val="left"/>
            </w:pPr>
            <w:r>
              <w:t xml:space="preserve">“</w:t>
            </w:r>
            <w:r>
              <w:t xml:space="preserve">If you find the Lord of the Ascendant… unfortunated by the Lord of the 8th… then you may judge that the sicknesse… will end him.</w:t>
            </w:r>
            <w:r>
              <w:t xml:space="preserve">”</w:t>
            </w:r>
            <w:r>
              <w:t xml:space="preserve"> </w:t>
            </w:r>
            <w:r>
              <w:t xml:space="preserve">29</w:t>
            </w:r>
          </w:p>
        </w:tc>
        <w:tc>
          <w:p>
            <w:pPr>
              <w:pStyle w:val="Compact"/>
              <w:jc w:val="left"/>
            </w:pPr>
            <w:r>
              <w:t xml:space="preserve">Lilly, CA, Bk 2, Ch 25 29</w:t>
            </w:r>
          </w:p>
        </w:tc>
      </w:tr>
      <w:tr>
        <w:tc>
          <w:p>
            <w:pPr>
              <w:pStyle w:val="Compact"/>
              <w:jc w:val="left"/>
            </w:pPr>
            <w:r>
              <w:t xml:space="preserve">Saturn</w:t>
            </w:r>
          </w:p>
        </w:tc>
        <w:tc>
          <w:p>
            <w:pPr>
              <w:pStyle w:val="Compact"/>
              <w:jc w:val="left"/>
            </w:pPr>
            <w:r>
              <w:t xml:space="preserve">“</w:t>
            </w:r>
            <w:r>
              <w:t xml:space="preserve">The worst places are the 6th and 12th, while the 8th… are moderately bad.</w:t>
            </w:r>
            <w:r>
              <w:t xml:space="preserve">”</w:t>
            </w:r>
            <w:r>
              <w:t xml:space="preserve"> </w:t>
            </w:r>
            <w:r>
              <w:t xml:space="preserve">18</w:t>
            </w:r>
          </w:p>
        </w:tc>
        <w:tc>
          <w:p>
            <w:pPr>
              <w:pStyle w:val="Compact"/>
              <w:jc w:val="left"/>
            </w:pPr>
            <w:r>
              <w:t xml:space="preserve">Dorotheus, Carmen 18</w:t>
            </w:r>
          </w:p>
        </w:tc>
      </w:tr>
    </w:tbl>
    <w:p>
      <w:pPr>
        <w:pStyle w:val="BodyText"/>
      </w:pPr>
      <w:r>
        <w:t xml:space="preserve">The Ninth House (God / Long Journeys)</w:t>
      </w:r>
    </w:p>
    <w:p>
      <w:pPr>
        <w:pStyle w:val="BodyText"/>
      </w:pPr>
      <w:r>
        <w:t xml:space="preserve">Signifies: Religion, Philosophy, Kings, Astrology.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9th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Angular… or else in the 11th, or 9th House, and in a good aspect with Jupiter or Venus… is best.</w:t>
            </w:r>
            <w:r>
              <w:t xml:space="preserve">”</w:t>
            </w:r>
            <w:r>
              <w:t xml:space="preserve"> </w:t>
            </w:r>
            <w:r>
              <w:t xml:space="preserve">31</w:t>
            </w:r>
          </w:p>
        </w:tc>
        <w:tc>
          <w:p>
            <w:pPr>
              <w:pStyle w:val="Compact"/>
              <w:jc w:val="left"/>
            </w:pPr>
            <w:r>
              <w:t xml:space="preserve">Lilly, CA31</w:t>
            </w:r>
          </w:p>
        </w:tc>
      </w:tr>
    </w:tbl>
    <w:p>
      <w:pPr>
        <w:pStyle w:val="BodyText"/>
      </w:pPr>
      <w:r>
        <w:t xml:space="preserve">The Tenth House (Midheaven / Praxis)</w:t>
      </w:r>
    </w:p>
    <w:p>
      <w:pPr>
        <w:pStyle w:val="BodyText"/>
      </w:pPr>
      <w:r>
        <w:t xml:space="preserve">Signifies: Action, Reputation, Career, The Mother (in some traditions).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10th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w:t>
            </w:r>
          </w:p>
        </w:tc>
        <w:tc>
          <w:p>
            <w:pPr>
              <w:pStyle w:val="Compact"/>
              <w:jc w:val="left"/>
            </w:pPr>
            <w:r>
              <w:t xml:space="preserve">“</w:t>
            </w:r>
            <w:r>
              <w:t xml:space="preserve">The solar return Moon in natal 10th shows public events which are good or bad in accordance with influence of benefics and malefics.</w:t>
            </w:r>
            <w:r>
              <w:t xml:space="preserve">”</w:t>
            </w:r>
            <w:r>
              <w:t xml:space="preserve"> </w:t>
            </w:r>
            <w:r>
              <w:t xml:space="preserve">18</w:t>
            </w:r>
          </w:p>
        </w:tc>
        <w:tc>
          <w:p>
            <w:pPr>
              <w:pStyle w:val="Compact"/>
              <w:jc w:val="left"/>
            </w:pPr>
            <w:r>
              <w:t xml:space="preserve">Dorotheus, Carmen, Bk 4 18</w:t>
            </w:r>
          </w:p>
        </w:tc>
      </w:tr>
      <w:tr>
        <w:tc>
          <w:p>
            <w:pPr>
              <w:pStyle w:val="Compact"/>
              <w:jc w:val="left"/>
            </w:pPr>
            <w:r>
              <w:t xml:space="preserve">Saturn</w:t>
            </w:r>
          </w:p>
        </w:tc>
        <w:tc>
          <w:p>
            <w:pPr>
              <w:pStyle w:val="Compact"/>
              <w:jc w:val="left"/>
            </w:pPr>
            <w:r>
              <w:t xml:space="preserve">“</w:t>
            </w:r>
            <w:r>
              <w:t xml:space="preserve">Valens says your spouse is someone beneath your station if: Your Saturn is conjunct the Midheaven and opposite Venus.</w:t>
            </w:r>
            <w:r>
              <w:t xml:space="preserve">”</w:t>
            </w:r>
            <w:r>
              <w:t xml:space="preserve"> </w:t>
            </w:r>
            <w:r>
              <w:t xml:space="preserve">24</w:t>
            </w:r>
          </w:p>
        </w:tc>
        <w:tc>
          <w:p>
            <w:pPr>
              <w:pStyle w:val="Compact"/>
              <w:jc w:val="left"/>
            </w:pPr>
            <w:r>
              <w:t xml:space="preserve">Valens, Anthology 24</w:t>
            </w:r>
          </w:p>
        </w:tc>
      </w:tr>
    </w:tbl>
    <w:p>
      <w:pPr>
        <w:pStyle w:val="BodyText"/>
      </w:pPr>
      <w:r>
        <w:t xml:space="preserve">The Eleventh House (Good Spirit)</w:t>
      </w:r>
    </w:p>
    <w:p>
      <w:pPr>
        <w:pStyle w:val="BodyText"/>
      </w:pPr>
      <w:r>
        <w:t xml:space="preserve">Signifies: Friends, Hopes, Gifts from the King.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11th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The best places are the 1st, 10th, 11th… in that order.</w:t>
            </w:r>
            <w:r>
              <w:t xml:space="preserve">”</w:t>
            </w:r>
            <w:r>
              <w:t xml:space="preserve"> </w:t>
            </w:r>
            <w:r>
              <w:t xml:space="preserve">18</w:t>
            </w:r>
          </w:p>
        </w:tc>
        <w:tc>
          <w:p>
            <w:pPr>
              <w:pStyle w:val="Compact"/>
              <w:jc w:val="left"/>
            </w:pPr>
            <w:r>
              <w:t xml:space="preserve">Dorotheus, Carmen 18</w:t>
            </w:r>
          </w:p>
        </w:tc>
      </w:tr>
    </w:tbl>
    <w:p>
      <w:pPr>
        <w:pStyle w:val="BodyText"/>
      </w:pPr>
      <w:r>
        <w:t xml:space="preserve">The Twelfth House (Bad Spirit)</w:t>
      </w:r>
    </w:p>
    <w:p>
      <w:pPr>
        <w:pStyle w:val="BodyText"/>
      </w:pPr>
      <w:r>
        <w:t xml:space="preserve">Signifies: Enemies, Large Animals, Sorrow, Self-Undoing.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12th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w:t>
            </w:r>
          </w:p>
        </w:tc>
        <w:tc>
          <w:p>
            <w:pPr>
              <w:pStyle w:val="Compact"/>
              <w:jc w:val="left"/>
            </w:pPr>
            <w:r>
              <w:t xml:space="preserve">"Valens says you may become an adulterer, a victim of adultery, a dirty</w:t>
            </w:r>
          </w:p>
        </w:tc>
        <w:tc>
          <w:p>
            <w:pPr>
              <w:pStyle w:val="Compact"/>
              <w:jc w:val="left"/>
            </w:pPr>
            <w:r>
              <w:t xml:space="preserve">Valens, Anthology 24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unlovable person… if: Your Venus is in the 12th house." 24</w:t>
            </w:r>
          </w:p>
        </w:tc>
        <w:tc>
          <w:p/>
        </w:tc>
      </w:tr>
      <w:tr>
        <w:tc>
          <w:p>
            <w:pPr>
              <w:pStyle w:val="Compact"/>
              <w:jc w:val="left"/>
            </w:pPr>
            <w:r>
              <w:t xml:space="preserve">Saturn</w:t>
            </w:r>
          </w:p>
        </w:tc>
        <w:tc>
          <w:p>
            <w:pPr>
              <w:pStyle w:val="Compact"/>
              <w:jc w:val="left"/>
            </w:pPr>
            <w:r>
              <w:t xml:space="preserve">“</w:t>
            </w:r>
            <w:r>
              <w:t xml:space="preserve">Valens says you may become a widow/er… distressed by death… if: Your Venus and Saturn are in the 12th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Mars</w:t>
            </w:r>
          </w:p>
        </w:tc>
        <w:tc>
          <w:p>
            <w:pPr>
              <w:pStyle w:val="Compact"/>
              <w:jc w:val="left"/>
            </w:pPr>
            <w:r>
              <w:t xml:space="preserve">“</w:t>
            </w:r>
            <w:r>
              <w:t xml:space="preserve">A lifetime of tantrums or violence… may lead the way with the natal Mars resident in his 12th house of self undoing.</w:t>
            </w:r>
            <w:r>
              <w:t xml:space="preserve">”</w:t>
            </w:r>
            <w:r>
              <w:t xml:space="preserve"> </w:t>
            </w:r>
            <w:r>
              <w:t xml:space="preserve">34</w:t>
            </w:r>
          </w:p>
        </w:tc>
        <w:tc>
          <w:p>
            <w:pPr>
              <w:pStyle w:val="Compact"/>
              <w:jc w:val="left"/>
            </w:pPr>
            <w:r>
              <w:t xml:space="preserve">Modern commentary on Lilly/Traditional principles 34</w:t>
            </w:r>
          </w:p>
        </w:tc>
      </w:tr>
    </w:tbl>
    <w:bookmarkEnd w:id="126"/>
    <w:bookmarkEnd w:id="127"/>
    <w:bookmarkStart w:id="138" w:name="part-iv-time-and-prediction"/>
    <w:p>
      <w:pPr>
        <w:pStyle w:val="Heading1"/>
      </w:pPr>
      <w:r>
        <w:rPr>
          <w:rStyle w:val="SectionNumber"/>
        </w:rPr>
        <w:t xml:space="preserve">7</w:t>
      </w:r>
      <w:r>
        <w:tab/>
      </w:r>
      <w:r>
        <w:t xml:space="preserve">Part IV: Time and Prediction</w:t>
      </w:r>
    </w:p>
    <w:bookmarkStart w:id="130" w:name="chapter-19-predictive-mechanisms"/>
    <w:p>
      <w:pPr>
        <w:pStyle w:val="Heading2"/>
      </w:pPr>
      <w:r>
        <w:rPr>
          <w:rStyle w:val="SectionNumber"/>
        </w:rPr>
        <w:t xml:space="preserve">7.1</w:t>
      </w:r>
      <w:r>
        <w:tab/>
      </w:r>
      <w:r>
        <w:t xml:space="preserve">Chapter 19: Predictive Mechanisms</w:t>
      </w:r>
    </w:p>
    <w:bookmarkStart w:id="128" w:name="the-calculus-of-vitality-planetary-years"/>
    <w:p>
      <w:pPr>
        <w:pStyle w:val="Heading3"/>
      </w:pPr>
      <w:r>
        <w:rPr>
          <w:rStyle w:val="SectionNumber"/>
        </w:rPr>
        <w:t xml:space="preserve">7.1.1</w:t>
      </w:r>
      <w:r>
        <w:tab/>
      </w:r>
      <w:r>
        <w:t xml:space="preserve">The Calculus of Vitality: Planetary Years</w:t>
      </w:r>
    </w:p>
    <w:p>
      <w:pPr>
        <w:pStyle w:val="FirstParagraph"/>
      </w:pPr>
      <w:r>
        <w:t xml:space="preserve">To determine the potential lifespan (Hyleg/Alcocoden), one must use the Great, Mean, and Least years of the planets. The Alcocoden (Guardian of Life) awards years based on its condition.</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Great Years</w:t>
            </w:r>
          </w:p>
        </w:tc>
        <w:tc>
          <w:p>
            <w:pPr>
              <w:pStyle w:val="Compact"/>
              <w:jc w:val="left"/>
            </w:pPr>
            <w:r>
              <w:t xml:space="preserve">Mean Years</w:t>
            </w:r>
          </w:p>
        </w:tc>
        <w:tc>
          <w:p>
            <w:pPr>
              <w:pStyle w:val="Compact"/>
              <w:jc w:val="left"/>
            </w:pPr>
            <w:r>
              <w:t xml:space="preserve">Least (Lesser) Years</w:t>
            </w:r>
          </w:p>
        </w:tc>
      </w:tr>
      <w:tr>
        <w:tc>
          <w:p>
            <w:pPr>
              <w:pStyle w:val="Compact"/>
              <w:jc w:val="left"/>
            </w:pPr>
            <w:r>
              <w:rPr>
                <w:bCs/>
                <w:b/>
              </w:rPr>
              <w:t xml:space="preserve">Saturn</w:t>
            </w:r>
          </w:p>
        </w:tc>
        <w:tc>
          <w:p>
            <w:pPr>
              <w:pStyle w:val="Compact"/>
              <w:jc w:val="left"/>
            </w:pPr>
            <w:r>
              <w:t xml:space="preserve">57</w:t>
            </w:r>
          </w:p>
        </w:tc>
        <w:tc>
          <w:p>
            <w:pPr>
              <w:pStyle w:val="Compact"/>
              <w:jc w:val="left"/>
            </w:pPr>
            <w:r>
              <w:t xml:space="preserve">43.5</w:t>
            </w:r>
          </w:p>
        </w:tc>
        <w:tc>
          <w:p>
            <w:pPr>
              <w:pStyle w:val="Compact"/>
              <w:jc w:val="left"/>
            </w:pPr>
            <w:r>
              <w:t xml:space="preserve">30</w:t>
            </w:r>
          </w:p>
        </w:tc>
      </w:tr>
      <w:tr>
        <w:tc>
          <w:p>
            <w:pPr>
              <w:pStyle w:val="Compact"/>
              <w:jc w:val="left"/>
            </w:pPr>
            <w:r>
              <w:rPr>
                <w:bCs/>
                <w:b/>
              </w:rPr>
              <w:t xml:space="preserve">Jupiter</w:t>
            </w:r>
          </w:p>
        </w:tc>
        <w:tc>
          <w:p>
            <w:pPr>
              <w:pStyle w:val="Compact"/>
              <w:jc w:val="left"/>
            </w:pPr>
            <w:r>
              <w:t xml:space="preserve">79</w:t>
            </w:r>
          </w:p>
        </w:tc>
        <w:tc>
          <w:p>
            <w:pPr>
              <w:pStyle w:val="Compact"/>
              <w:jc w:val="left"/>
            </w:pPr>
            <w:r>
              <w:t xml:space="preserve">45.5</w:t>
            </w:r>
          </w:p>
        </w:tc>
        <w:tc>
          <w:p>
            <w:pPr>
              <w:pStyle w:val="Compact"/>
              <w:jc w:val="left"/>
            </w:pPr>
            <w:r>
              <w:t xml:space="preserve">12</w:t>
            </w:r>
          </w:p>
        </w:tc>
      </w:tr>
      <w:tr>
        <w:tc>
          <w:p>
            <w:pPr>
              <w:pStyle w:val="Compact"/>
              <w:jc w:val="left"/>
            </w:pPr>
            <w:r>
              <w:rPr>
                <w:bCs/>
                <w:b/>
              </w:rPr>
              <w:t xml:space="preserve">Mars</w:t>
            </w:r>
          </w:p>
        </w:tc>
        <w:tc>
          <w:p>
            <w:pPr>
              <w:pStyle w:val="Compact"/>
              <w:jc w:val="left"/>
            </w:pPr>
            <w:r>
              <w:t xml:space="preserve">66</w:t>
            </w:r>
          </w:p>
        </w:tc>
        <w:tc>
          <w:p>
            <w:pPr>
              <w:pStyle w:val="Compact"/>
              <w:jc w:val="left"/>
            </w:pPr>
            <w:r>
              <w:t xml:space="preserve">40.5</w:t>
            </w:r>
          </w:p>
        </w:tc>
        <w:tc>
          <w:p>
            <w:pPr>
              <w:pStyle w:val="Compact"/>
              <w:jc w:val="left"/>
            </w:pPr>
            <w:r>
              <w:t xml:space="preserve">15</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69.5</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82</w:t>
            </w:r>
          </w:p>
        </w:tc>
        <w:tc>
          <w:p>
            <w:pPr>
              <w:pStyle w:val="Compact"/>
              <w:jc w:val="left"/>
            </w:pPr>
            <w:r>
              <w:t xml:space="preserve">45</w:t>
            </w:r>
          </w:p>
        </w:tc>
        <w:tc>
          <w:p>
            <w:pPr>
              <w:pStyle w:val="Compact"/>
              <w:jc w:val="left"/>
            </w:pPr>
            <w:r>
              <w:t xml:space="preserve">8</w:t>
            </w:r>
          </w:p>
        </w:tc>
      </w:tr>
      <w:tr>
        <w:tc>
          <w:p>
            <w:pPr>
              <w:pStyle w:val="Compact"/>
              <w:jc w:val="left"/>
            </w:pPr>
            <w:r>
              <w:rPr>
                <w:bCs/>
                <w:b/>
              </w:rPr>
              <w:t xml:space="preserve">Mercury</w:t>
            </w:r>
          </w:p>
        </w:tc>
        <w:tc>
          <w:p>
            <w:pPr>
              <w:pStyle w:val="Compact"/>
              <w:jc w:val="left"/>
            </w:pPr>
            <w:r>
              <w:t xml:space="preserve">76</w:t>
            </w:r>
          </w:p>
        </w:tc>
        <w:tc>
          <w:p>
            <w:pPr>
              <w:pStyle w:val="Compact"/>
              <w:jc w:val="left"/>
            </w:pPr>
            <w:r>
              <w:t xml:space="preserve">48</w:t>
            </w:r>
          </w:p>
        </w:tc>
        <w:tc>
          <w:p>
            <w:pPr>
              <w:pStyle w:val="Compact"/>
              <w:jc w:val="left"/>
            </w:pPr>
            <w:r>
              <w:t xml:space="preserve">20</w:t>
            </w:r>
          </w:p>
        </w:tc>
      </w:tr>
      <w:tr>
        <w:tc>
          <w:p>
            <w:pPr>
              <w:pStyle w:val="Compact"/>
              <w:jc w:val="left"/>
            </w:pPr>
            <w:r>
              <w:rPr>
                <w:bCs/>
                <w:b/>
              </w:rPr>
              <w:t xml:space="preserve">Moon</w:t>
            </w:r>
          </w:p>
        </w:tc>
        <w:tc>
          <w:p>
            <w:pPr>
              <w:pStyle w:val="Compact"/>
              <w:jc w:val="left"/>
            </w:pPr>
            <w:r>
              <w:t xml:space="preserve">108</w:t>
            </w:r>
          </w:p>
        </w:tc>
        <w:tc>
          <w:p>
            <w:pPr>
              <w:pStyle w:val="Compact"/>
              <w:jc w:val="left"/>
            </w:pPr>
            <w:r>
              <w:t xml:space="preserve">66.5</w:t>
            </w:r>
          </w:p>
        </w:tc>
        <w:tc>
          <w:p>
            <w:pPr>
              <w:pStyle w:val="Compact"/>
              <w:jc w:val="left"/>
            </w:pPr>
            <w:r>
              <w:t xml:space="preserve">25</w:t>
            </w:r>
          </w:p>
        </w:tc>
      </w:tr>
    </w:tbl>
    <w:p>
      <w:pPr>
        <w:pStyle w:val="BodyText"/>
      </w:pPr>
      <w:r>
        <w:rPr>
          <w:bCs/>
          <w:b/>
        </w:rPr>
        <w:t xml:space="preserve">Witnessing Modifiers:</w:t>
      </w:r>
      <w:r>
        <w:t xml:space="preserve"> </w:t>
      </w:r>
      <w:r>
        <w:t xml:space="preserve">*</w:t>
      </w:r>
      <w:r>
        <w:t xml:space="preserve"> </w:t>
      </w:r>
      <w:r>
        <w:rPr>
          <w:bCs/>
          <w:b/>
        </w:rPr>
        <w:t xml:space="preserve">Benefics (Jupiter/Venus):</w:t>
      </w:r>
      <w:r>
        <w:t xml:space="preserve"> </w:t>
      </w:r>
      <w:r>
        <w:t xml:space="preserve">If aspecting the Alcocoden, add their</w:t>
      </w:r>
      <w:r>
        <w:t xml:space="preserve"> </w:t>
      </w:r>
      <w:r>
        <w:rPr>
          <w:iCs/>
          <w:i/>
        </w:rPr>
        <w:t xml:space="preserve">Lesser Years</w:t>
      </w:r>
      <w:r>
        <w:t xml:space="preserve"> </w:t>
      </w:r>
      <w:r>
        <w:t xml:space="preserve">regarding the type of aspect (Conjunction/Trine/Sextile). If weak, add only months or weeks.</w:t>
      </w:r>
      <w:r>
        <w:t xml:space="preserve"> </w:t>
      </w:r>
      <w:r>
        <w:t xml:space="preserve">*</w:t>
      </w:r>
      <w:r>
        <w:t xml:space="preserve"> </w:t>
      </w:r>
      <w:r>
        <w:rPr>
          <w:bCs/>
          <w:b/>
        </w:rPr>
        <w:t xml:space="preserve">Malefics (Saturn/Mars):</w:t>
      </w:r>
      <w:r>
        <w:t xml:space="preserve"> </w:t>
      </w:r>
      <w:r>
        <w:t xml:space="preserve">If aspecting (Square/Opposition), subtract their</w:t>
      </w:r>
      <w:r>
        <w:t xml:space="preserve"> </w:t>
      </w:r>
      <w:r>
        <w:rPr>
          <w:iCs/>
          <w:i/>
        </w:rPr>
        <w:t xml:space="preserve">Lesser Years</w:t>
      </w:r>
      <w:r>
        <w:t xml:space="preserve"> </w:t>
      </w:r>
      <w:r>
        <w:t xml:space="preserve">(or months/weeks) from the total vitality.</w:t>
      </w:r>
    </w:p>
    <w:bookmarkEnd w:id="128"/>
    <w:bookmarkStart w:id="129" w:name="loosing-of-the-bond-temporal-thresholds"/>
    <w:p>
      <w:pPr>
        <w:pStyle w:val="Heading3"/>
      </w:pPr>
      <w:r>
        <w:rPr>
          <w:rStyle w:val="SectionNumber"/>
        </w:rPr>
        <w:t xml:space="preserve">7.1.2</w:t>
      </w:r>
      <w:r>
        <w:tab/>
      </w:r>
      <w:r>
        <w:t xml:space="preserve">Loosing of the Bond: Temporal Thresholds</w:t>
      </w:r>
    </w:p>
    <w:p>
      <w:pPr>
        <w:pStyle w:val="FirstParagraph"/>
      </w:pPr>
      <w:r>
        <w:t xml:space="preserve">In Zodiacal Releasing (Aphesis), the</w:t>
      </w:r>
      <w:r>
        <w:t xml:space="preserve"> </w:t>
      </w:r>
      <w:r>
        <w:t xml:space="preserve">“</w:t>
      </w:r>
      <w:r>
        <w:t xml:space="preserve">Loosing of the Bond</w:t>
      </w:r>
      <w:r>
        <w:t xml:space="preserve">”</w:t>
      </w:r>
      <w:r>
        <w:t xml:space="preserve"> </w:t>
      </w:r>
      <w:r>
        <w:t xml:space="preserve">(LB) represents a major structural shift in the life narrative. This jump to the opposing sign only occurs in signs where the</w:t>
      </w:r>
      <w:r>
        <w:t xml:space="preserve"> </w:t>
      </w:r>
      <w:r>
        <w:rPr>
          <w:bCs/>
          <w:b/>
        </w:rPr>
        <w:t xml:space="preserve">Planetary Minor Years exceed 17.5 years</w:t>
      </w:r>
      <w:r>
        <w:t xml:space="preserve">.</w:t>
      </w:r>
    </w:p>
    <w:p>
      <w:pPr>
        <w:pStyle w:val="BodyText"/>
      </w:pPr>
      <w:r>
        <w:rPr>
          <w:bCs/>
          <w:b/>
        </w:rPr>
        <w:t xml:space="preserve">Thresholds for Major Reversals:</w:t>
      </w:r>
      <w:r>
        <w:t xml:space="preserve"> </w:t>
      </w:r>
      <w:r>
        <w:t xml:space="preserve">*</w:t>
      </w:r>
      <w:r>
        <w:t xml:space="preserve"> </w:t>
      </w:r>
      <w:r>
        <w:rPr>
          <w:bCs/>
          <w:b/>
        </w:rPr>
        <w:t xml:space="preserve">Cancer (Moon):</w:t>
      </w:r>
      <w:r>
        <w:t xml:space="preserve"> </w:t>
      </w:r>
      <w:r>
        <w:t xml:space="preserve">LB occurs at</w:t>
      </w:r>
      <w:r>
        <w:t xml:space="preserve"> </w:t>
      </w:r>
      <w:r>
        <w:rPr>
          <w:bCs/>
          <w:b/>
        </w:rPr>
        <w:t xml:space="preserve">25 years</w:t>
      </w:r>
      <w:r>
        <w:t xml:space="preserve">.</w:t>
      </w:r>
      <w:r>
        <w:t xml:space="preserve"> </w:t>
      </w:r>
      <w:r>
        <w:t xml:space="preserve">*</w:t>
      </w:r>
      <w:r>
        <w:t xml:space="preserve"> </w:t>
      </w:r>
      <w:r>
        <w:rPr>
          <w:bCs/>
          <w:b/>
        </w:rPr>
        <w:t xml:space="preserve">Leo (Sun):</w:t>
      </w:r>
      <w:r>
        <w:t xml:space="preserve"> </w:t>
      </w:r>
      <w:r>
        <w:t xml:space="preserve">LB occurs at</w:t>
      </w:r>
      <w:r>
        <w:t xml:space="preserve"> </w:t>
      </w:r>
      <w:r>
        <w:rPr>
          <w:bCs/>
          <w:b/>
        </w:rPr>
        <w:t xml:space="preserve">19 years</w:t>
      </w:r>
      <w:r>
        <w:t xml:space="preserve">.</w:t>
      </w:r>
      <w:r>
        <w:t xml:space="preserve"> </w:t>
      </w:r>
      <w:r>
        <w:t xml:space="preserve">*</w:t>
      </w:r>
      <w:r>
        <w:t xml:space="preserve"> </w:t>
      </w:r>
      <w:r>
        <w:rPr>
          <w:bCs/>
          <w:b/>
        </w:rPr>
        <w:t xml:space="preserve">Capricorn/Aquarius (Saturn):</w:t>
      </w:r>
      <w:r>
        <w:t xml:space="preserve"> </w:t>
      </w:r>
      <w:r>
        <w:t xml:space="preserve">LB occurs at</w:t>
      </w:r>
      <w:r>
        <w:t xml:space="preserve"> </w:t>
      </w:r>
      <w:r>
        <w:rPr>
          <w:bCs/>
          <w:b/>
        </w:rPr>
        <w:t xml:space="preserve">30 years</w:t>
      </w:r>
      <w:r>
        <w:t xml:space="preserve">.</w:t>
      </w:r>
      <w:r>
        <w:t xml:space="preserve"> </w:t>
      </w:r>
      <w:r>
        <w:t xml:space="preserve">*</w:t>
      </w:r>
      <w:r>
        <w:t xml:space="preserve"> </w:t>
      </w:r>
      <w:r>
        <w:rPr>
          <w:bCs/>
          <w:b/>
        </w:rPr>
        <w:t xml:space="preserve">Gemini/Virgo (Mercury):</w:t>
      </w:r>
      <w:r>
        <w:t xml:space="preserve"> </w:t>
      </w:r>
      <w:r>
        <w:t xml:space="preserve">LB occurs at</w:t>
      </w:r>
      <w:r>
        <w:t xml:space="preserve"> </w:t>
      </w:r>
      <w:r>
        <w:rPr>
          <w:bCs/>
          <w:b/>
        </w:rPr>
        <w:t xml:space="preserve">20 years</w:t>
      </w:r>
      <w:r>
        <w:t xml:space="preserve">.</w:t>
      </w:r>
      <w:r>
        <w:t xml:space="preserve"> </w:t>
      </w:r>
      <w:r>
        <w:t xml:space="preserve">*</w:t>
      </w:r>
      <w:r>
        <w:t xml:space="preserve"> </w:t>
      </w:r>
      <w:r>
        <w:rPr>
          <w:iCs/>
          <w:i/>
        </w:rPr>
        <w:t xml:space="preserve">Note: Signs ruled by Jupiter (12), Mars (15), and Venus (8) do not trigger a Loosing of the Bond because their periods represent a single</w:t>
      </w:r>
      <w:r>
        <w:rPr>
          <w:iCs/>
          <w:i/>
        </w:rPr>
        <w:t xml:space="preserve"> </w:t>
      </w:r>
      <w:r>
        <w:rPr>
          <w:iCs/>
          <w:i/>
        </w:rPr>
        <w:t xml:space="preserve">“</w:t>
      </w:r>
      <w:r>
        <w:rPr>
          <w:iCs/>
          <w:i/>
        </w:rPr>
        <w:t xml:space="preserve">loop</w:t>
      </w:r>
      <w:r>
        <w:rPr>
          <w:iCs/>
          <w:i/>
        </w:rPr>
        <w:t xml:space="preserve">”</w:t>
      </w:r>
      <w:r>
        <w:rPr>
          <w:iCs/>
          <w:i/>
        </w:rPr>
        <w:t xml:space="preserve"> </w:t>
      </w:r>
      <w:r>
        <w:rPr>
          <w:iCs/>
          <w:i/>
        </w:rPr>
        <w:t xml:space="preserve">under the 17.5-year threshold.</w:t>
      </w:r>
    </w:p>
    <w:bookmarkEnd w:id="129"/>
    <w:bookmarkEnd w:id="130"/>
    <w:bookmarkStart w:id="131" w:name="X9b06f83110774c7f0bfb80c9a94c7e05ac87252"/>
    <w:p>
      <w:pPr>
        <w:pStyle w:val="Heading2"/>
      </w:pPr>
      <w:r>
        <w:rPr>
          <w:rStyle w:val="SectionNumber"/>
        </w:rPr>
        <w:t xml:space="preserve">7.2</w:t>
      </w:r>
      <w:r>
        <w:tab/>
      </w:r>
      <w:r>
        <w:t xml:space="preserve">Chapter 19a: Annual Profections (The Time-Lord of the Year)</w:t>
      </w:r>
    </w:p>
    <w:p>
      <w:pPr>
        <w:pStyle w:val="FirstParagraph"/>
      </w:pPr>
      <w:r>
        <w:t xml:space="preserve">Annual Profection is the foundational predictive technique, identifying the</w:t>
      </w:r>
      <w:r>
        <w:t xml:space="preserve"> </w:t>
      </w:r>
      <w:r>
        <w:t xml:space="preserve">“</w:t>
      </w:r>
      <w:r>
        <w:t xml:space="preserve">Lord of the Year</w:t>
      </w:r>
      <w:r>
        <w:t xml:space="preserve">”</w:t>
      </w:r>
      <w:r>
        <w:t xml:space="preserve"> </w:t>
      </w:r>
      <w:r>
        <w:t xml:space="preserve">who activates specific chart potentials.</w:t>
      </w:r>
    </w:p>
    <w:p>
      <w:pPr>
        <w:pStyle w:val="BodyText"/>
      </w:pPr>
      <w:r>
        <w:rPr>
          <w:bCs/>
          <w:b/>
        </w:rPr>
        <w:t xml:space="preserve">The Algorithm:</w:t>
      </w:r>
      <w:r>
        <w:t xml:space="preserve"> </w:t>
      </w:r>
      <w:r>
        <w:t xml:space="preserve">1.</w:t>
      </w:r>
      <w:r>
        <w:t xml:space="preserve"> </w:t>
      </w:r>
      <w:r>
        <w:rPr>
          <w:bCs/>
          <w:b/>
        </w:rPr>
        <w:t xml:space="preserve">Movement:</w:t>
      </w:r>
      <w:r>
        <w:t xml:space="preserve"> </w:t>
      </w:r>
      <w:r>
        <w:t xml:space="preserve">The Ascendant moves forward</w:t>
      </w:r>
      <w:r>
        <w:t xml:space="preserve"> </w:t>
      </w:r>
      <w:r>
        <w:rPr>
          <w:bCs/>
          <w:b/>
        </w:rPr>
        <w:t xml:space="preserve">30 degrees (1 sign) per year</w:t>
      </w:r>
      <w:r>
        <w:t xml:space="preserve">, starting from the rising sign at age 0.</w:t>
      </w:r>
      <w:r>
        <w:t xml:space="preserve"> </w:t>
      </w:r>
      <w:r>
        <w:t xml:space="preserve">2.</w:t>
      </w:r>
      <w:r>
        <w:t xml:space="preserve"> </w:t>
      </w:r>
      <w:r>
        <w:rPr>
          <w:bCs/>
          <w:b/>
        </w:rPr>
        <w:t xml:space="preserve">The Profected Sign:</w:t>
      </w:r>
      <w:r>
        <w:t xml:space="preserve"> </w:t>
      </w:r>
      <w:r>
        <w:t xml:space="preserve">The sign the Ascendant reaches is the</w:t>
      </w:r>
      <w:r>
        <w:t xml:space="preserve"> </w:t>
      </w:r>
      <w:r>
        <w:t xml:space="preserve">“</w:t>
      </w:r>
      <w:r>
        <w:t xml:space="preserve">Sign of the Year.</w:t>
      </w:r>
      <w:r>
        <w:t xml:space="preserve">”</w:t>
      </w:r>
      <w:r>
        <w:t xml:space="preserve"> </w:t>
      </w:r>
      <w:r>
        <w:t xml:space="preserve">3.</w:t>
      </w:r>
      <w:r>
        <w:t xml:space="preserve"> </w:t>
      </w:r>
      <w:r>
        <w:rPr>
          <w:bCs/>
          <w:b/>
        </w:rPr>
        <w:t xml:space="preserve">The Lord of the Year:</w:t>
      </w:r>
      <w:r>
        <w:t xml:space="preserve"> </w:t>
      </w:r>
      <w:r>
        <w:t xml:space="preserve">The planetary ruler of that sign becomes the Time-Lord. All transits</w:t>
      </w:r>
      <w:r>
        <w:t xml:space="preserve"> </w:t>
      </w:r>
      <w:r>
        <w:rPr>
          <w:iCs/>
          <w:i/>
        </w:rPr>
        <w:t xml:space="preserve">to</w:t>
      </w:r>
      <w:r>
        <w:t xml:space="preserve"> </w:t>
      </w:r>
      <w:r>
        <w:t xml:space="preserve">this planet, and all transits</w:t>
      </w:r>
      <w:r>
        <w:t xml:space="preserve"> </w:t>
      </w:r>
      <w:r>
        <w:rPr>
          <w:iCs/>
          <w:i/>
        </w:rPr>
        <w:t xml:space="preserve">by</w:t>
      </w:r>
      <w:r>
        <w:t xml:space="preserve"> </w:t>
      </w:r>
      <w:r>
        <w:t xml:space="preserve">this planet, become the most critical events of the year.</w:t>
      </w:r>
      <w:r>
        <w:t xml:space="preserve"> </w:t>
      </w:r>
      <w:r>
        <w:t xml:space="preserve">4.</w:t>
      </w:r>
      <w:r>
        <w:t xml:space="preserve"> </w:t>
      </w:r>
      <w:r>
        <w:rPr>
          <w:bCs/>
          <w:b/>
        </w:rPr>
        <w:t xml:space="preserve">Activation:</w:t>
      </w:r>
      <w:r>
        <w:t xml:space="preserve"> </w:t>
      </w:r>
      <w:r>
        <w:t xml:space="preserve">Any planets located in the Profected Sign (natal) are also</w:t>
      </w:r>
      <w:r>
        <w:t xml:space="preserve"> </w:t>
      </w:r>
      <w:r>
        <w:t xml:space="preserve">“</w:t>
      </w:r>
      <w:r>
        <w:t xml:space="preserve">activated</w:t>
      </w:r>
      <w:r>
        <w:t xml:space="preserve">”</w:t>
      </w:r>
      <w:r>
        <w:t xml:space="preserve"> </w:t>
      </w:r>
      <w:r>
        <w:t xml:space="preserve">for the year.</w:t>
      </w:r>
    </w:p>
    <w:p>
      <w:pPr>
        <w:pStyle w:val="BodyText"/>
      </w:pPr>
      <w:r>
        <w:rPr>
          <w:bCs/>
          <w:b/>
        </w:rPr>
        <w:t xml:space="preserve">Cycle of Years:</w:t>
      </w:r>
      <w:r>
        <w:t xml:space="preserve"> </w:t>
      </w:r>
      <w:r>
        <w:t xml:space="preserve">*</w:t>
      </w:r>
      <w:r>
        <w:t xml:space="preserve"> </w:t>
      </w:r>
      <w:r>
        <w:rPr>
          <w:bCs/>
          <w:b/>
        </w:rPr>
        <w:t xml:space="preserve">1st House Years:</w:t>
      </w:r>
      <w:r>
        <w:t xml:space="preserve"> </w:t>
      </w:r>
      <w:r>
        <w:t xml:space="preserve">Age 0, 12, 24, 36, 48, 60… (Identity, Body)</w:t>
      </w:r>
      <w:r>
        <w:t xml:space="preserve"> </w:t>
      </w:r>
      <w:r>
        <w:t xml:space="preserve">*</w:t>
      </w:r>
      <w:r>
        <w:t xml:space="preserve"> </w:t>
      </w:r>
      <w:r>
        <w:rPr>
          <w:bCs/>
          <w:b/>
        </w:rPr>
        <w:t xml:space="preserve">2nd House Years:</w:t>
      </w:r>
      <w:r>
        <w:t xml:space="preserve"> </w:t>
      </w:r>
      <w:r>
        <w:t xml:space="preserve">Age 1, 13, 25, 37, 49, 61… (Assets, Resources)</w:t>
      </w:r>
      <w:r>
        <w:t xml:space="preserve"> </w:t>
      </w:r>
      <w:r>
        <w:t xml:space="preserve">*</w:t>
      </w:r>
      <w:r>
        <w:t xml:space="preserve"> </w:t>
      </w:r>
      <w:r>
        <w:rPr>
          <w:bCs/>
          <w:b/>
        </w:rPr>
        <w:t xml:space="preserve">6th House Years:</w:t>
      </w:r>
      <w:r>
        <w:t xml:space="preserve"> </w:t>
      </w:r>
      <w:r>
        <w:t xml:space="preserve">Age 5, 17, 29, 41… (Illness, Toil) - Often difficult.</w:t>
      </w:r>
      <w:r>
        <w:t xml:space="preserve"> </w:t>
      </w:r>
      <w:r>
        <w:t xml:space="preserve">*</w:t>
      </w:r>
      <w:r>
        <w:t xml:space="preserve"> </w:t>
      </w:r>
      <w:r>
        <w:rPr>
          <w:bCs/>
          <w:b/>
        </w:rPr>
        <w:t xml:space="preserve">10th House Years:</w:t>
      </w:r>
      <w:r>
        <w:t xml:space="preserve"> </w:t>
      </w:r>
      <w:r>
        <w:t xml:space="preserve">Age 9, 21, 33, 45… (Career, Reputation) - Peaks.</w:t>
      </w:r>
    </w:p>
    <w:bookmarkEnd w:id="131"/>
    <w:bookmarkStart w:id="132" w:name="Xbc3effb5efc4a0b3a4101703eb00db053611355"/>
    <w:p>
      <w:pPr>
        <w:pStyle w:val="Heading2"/>
      </w:pPr>
      <w:r>
        <w:rPr>
          <w:rStyle w:val="SectionNumber"/>
        </w:rPr>
        <w:t xml:space="preserve">7.3</w:t>
      </w:r>
      <w:r>
        <w:tab/>
      </w:r>
      <w:r>
        <w:t xml:space="preserve">Chapter 19b: Zodiacal Releasing (Aphesis) Activation Logic</w:t>
      </w:r>
    </w:p>
    <w:p>
      <w:pPr>
        <w:pStyle w:val="FirstParagraph"/>
      </w:pPr>
      <w:r>
        <w:t xml:space="preserve">Zodiacal Releasing (from Valens) partitions time using the Lot of Spirit (Career/Destiny) or Lot of Fortune (Body/Health).</w:t>
      </w:r>
    </w:p>
    <w:p>
      <w:pPr>
        <w:pStyle w:val="BodyText"/>
      </w:pPr>
      <w:r>
        <w:rPr>
          <w:bCs/>
          <w:b/>
        </w:rPr>
        <w:t xml:space="preserve">Level hierarchy:</w:t>
      </w:r>
      <w:r>
        <w:t xml:space="preserve"> </w:t>
      </w:r>
      <w:r>
        <w:t xml:space="preserve">1.</w:t>
      </w:r>
      <w:r>
        <w:t xml:space="preserve"> </w:t>
      </w:r>
      <w:r>
        <w:rPr>
          <w:bCs/>
          <w:b/>
        </w:rPr>
        <w:t xml:space="preserve">Level 1 (General):</w:t>
      </w:r>
      <w:r>
        <w:t xml:space="preserve"> </w:t>
      </w:r>
      <w:r>
        <w:t xml:space="preserve">Periods of years (Planetary Minor Years).</w:t>
      </w:r>
      <w:r>
        <w:t xml:space="preserve"> </w:t>
      </w:r>
      <w:r>
        <w:t xml:space="preserve">2.</w:t>
      </w:r>
      <w:r>
        <w:t xml:space="preserve"> </w:t>
      </w:r>
      <w:r>
        <w:rPr>
          <w:bCs/>
          <w:b/>
        </w:rPr>
        <w:t xml:space="preserve">Level 2 (Sub-periods):</w:t>
      </w:r>
      <w:r>
        <w:t xml:space="preserve"> </w:t>
      </w:r>
      <w:r>
        <w:t xml:space="preserve">Months (Planetary Minor Years / 12).</w:t>
      </w:r>
      <w:r>
        <w:t xml:space="preserve"> </w:t>
      </w:r>
      <w:r>
        <w:t xml:space="preserve">3.</w:t>
      </w:r>
      <w:r>
        <w:t xml:space="preserve"> </w:t>
      </w:r>
      <w:r>
        <w:rPr>
          <w:bCs/>
          <w:b/>
        </w:rPr>
        <w:t xml:space="preserve">Level 3 (Sub-sub):</w:t>
      </w:r>
      <w:r>
        <w:t xml:space="preserve"> </w:t>
      </w:r>
      <w:r>
        <w:t xml:space="preserve">Days.</w:t>
      </w:r>
    </w:p>
    <w:p>
      <w:pPr>
        <w:pStyle w:val="BodyText"/>
      </w:pPr>
      <w:r>
        <w:rPr>
          <w:bCs/>
          <w:b/>
        </w:rPr>
        <w:t xml:space="preserve">Activation Logic (The Peak Periods):</w:t>
      </w:r>
      <w:r>
        <w:t xml:space="preserve"> </w:t>
      </w:r>
      <w:r>
        <w:t xml:space="preserve">*</w:t>
      </w:r>
      <w:r>
        <w:t xml:space="preserve"> </w:t>
      </w:r>
      <w:r>
        <w:rPr>
          <w:bCs/>
          <w:b/>
        </w:rPr>
        <w:t xml:space="preserve">Angles from the Lot:</w:t>
      </w:r>
      <w:r>
        <w:t xml:space="preserve"> </w:t>
      </w:r>
      <w:r>
        <w:t xml:space="preserve">The signs angular (1st, 4th, 7th, 10th) to the Lot being released are the most active/consequential</w:t>
      </w:r>
      <w:r>
        <w:t xml:space="preserve"> </w:t>
      </w:r>
      <w:r>
        <w:t xml:space="preserve">“</w:t>
      </w:r>
      <w:r>
        <w:t xml:space="preserve">Peak Periods.</w:t>
      </w:r>
      <w:r>
        <w:t xml:space="preserve">”</w:t>
      </w:r>
      <w:r>
        <w:t xml:space="preserve"> </w:t>
      </w:r>
      <w:r>
        <w:t xml:space="preserve">*</w:t>
      </w:r>
      <w:r>
        <w:t xml:space="preserve"> </w:t>
      </w:r>
      <w:r>
        <w:rPr>
          <w:bCs/>
          <w:b/>
        </w:rPr>
        <w:t xml:space="preserve">Foregrounds (1st/10th):</w:t>
      </w:r>
      <w:r>
        <w:t xml:space="preserve"> </w:t>
      </w:r>
      <w:r>
        <w:t xml:space="preserve">Intense activity, visibility, high stakes.</w:t>
      </w:r>
      <w:r>
        <w:t xml:space="preserve"> </w:t>
      </w:r>
      <w:r>
        <w:t xml:space="preserve">*</w:t>
      </w:r>
      <w:r>
        <w:t xml:space="preserve"> </w:t>
      </w:r>
      <w:r>
        <w:rPr>
          <w:bCs/>
          <w:b/>
        </w:rPr>
        <w:t xml:space="preserve">Opposite (7th):</w:t>
      </w:r>
      <w:r>
        <w:t xml:space="preserve"> </w:t>
      </w:r>
      <w:r>
        <w:t xml:space="preserve">Challenges, culminates, public interaction.</w:t>
      </w:r>
      <w:r>
        <w:t xml:space="preserve"> </w:t>
      </w:r>
      <w:r>
        <w:t xml:space="preserve">*</w:t>
      </w:r>
      <w:r>
        <w:t xml:space="preserve"> </w:t>
      </w:r>
      <w:r>
        <w:rPr>
          <w:bCs/>
          <w:b/>
        </w:rPr>
        <w:t xml:space="preserve">Subterraneous (4th):</w:t>
      </w:r>
      <w:r>
        <w:t xml:space="preserve"> </w:t>
      </w:r>
      <w:r>
        <w:t xml:space="preserve">Private foundations, endings, roots.</w:t>
      </w:r>
      <w:r>
        <w:t xml:space="preserve"> </w:t>
      </w:r>
      <w:r>
        <w:t xml:space="preserve">*</w:t>
      </w:r>
      <w:r>
        <w:t xml:space="preserve"> </w:t>
      </w:r>
      <w:r>
        <w:rPr>
          <w:bCs/>
          <w:b/>
        </w:rPr>
        <w:t xml:space="preserve">Pre-Peak Prep:</w:t>
      </w:r>
      <w:r>
        <w:t xml:space="preserve"> </w:t>
      </w:r>
      <w:r>
        <w:t xml:space="preserve">The period occurring</w:t>
      </w:r>
      <w:r>
        <w:t xml:space="preserve"> </w:t>
      </w:r>
      <w:r>
        <w:rPr>
          <w:iCs/>
          <w:i/>
        </w:rPr>
        <w:t xml:space="preserve">before</w:t>
      </w:r>
      <w:r>
        <w:t xml:space="preserve"> </w:t>
      </w:r>
      <w:r>
        <w:t xml:space="preserve">a Peak period often involves</w:t>
      </w:r>
      <w:r>
        <w:t xml:space="preserve"> </w:t>
      </w:r>
      <w:r>
        <w:t xml:space="preserve">“</w:t>
      </w:r>
      <w:r>
        <w:t xml:space="preserve">preparation</w:t>
      </w:r>
      <w:r>
        <w:t xml:space="preserve">”</w:t>
      </w:r>
      <w:r>
        <w:t xml:space="preserve"> </w:t>
      </w:r>
      <w:r>
        <w:t xml:space="preserve">or labor leading to the event.</w:t>
      </w:r>
      <w:r>
        <w:t xml:space="preserve"> </w:t>
      </w:r>
      <w:r>
        <w:t xml:space="preserve">*</w:t>
      </w:r>
      <w:r>
        <w:t xml:space="preserve"> </w:t>
      </w:r>
      <w:r>
        <w:rPr>
          <w:bCs/>
          <w:b/>
        </w:rPr>
        <w:t xml:space="preserve">Loosing of the Bond (LB):</w:t>
      </w:r>
      <w:r>
        <w:t xml:space="preserve"> </w:t>
      </w:r>
      <w:r>
        <w:t xml:space="preserve">As noted, if the sequence hits a sign &gt;17.5 years (Cap/Aqu, Cancer, Leo, Gemini/Virgo), it jumps to the opposite sign to complete the duration, signifying a major reversal or</w:t>
      </w:r>
      <w:r>
        <w:t xml:space="preserve"> </w:t>
      </w:r>
      <w:r>
        <w:t xml:space="preserve">“</w:t>
      </w:r>
      <w:r>
        <w:t xml:space="preserve">break/release</w:t>
      </w:r>
      <w:r>
        <w:t xml:space="preserve">”</w:t>
      </w:r>
      <w:r>
        <w:t xml:space="preserve"> </w:t>
      </w:r>
      <w:r>
        <w:t xml:space="preserve">in the narrative.</w:t>
      </w:r>
    </w:p>
    <w:bookmarkEnd w:id="132"/>
    <w:bookmarkStart w:id="135" w:name="X2f0ca90f8aa0bd40447d3915844fd78c50d8fa8"/>
    <w:p>
      <w:pPr>
        <w:pStyle w:val="Heading2"/>
      </w:pPr>
      <w:r>
        <w:rPr>
          <w:rStyle w:val="SectionNumber"/>
        </w:rPr>
        <w:t xml:space="preserve">7.4</w:t>
      </w:r>
      <w:r>
        <w:tab/>
      </w:r>
      <w:r>
        <w:t xml:space="preserve">Chapter 19c: Primary Directions (The Primum Mobile)</w:t>
      </w:r>
    </w:p>
    <w:p>
      <w:pPr>
        <w:pStyle w:val="FirstParagraph"/>
      </w:pPr>
      <w:r>
        <w:t xml:space="preserve">Primary Directions are the</w:t>
      </w:r>
      <w:r>
        <w:t xml:space="preserve"> </w:t>
      </w:r>
      <w:r>
        <w:t xml:space="preserve">“</w:t>
      </w:r>
      <w:r>
        <w:t xml:space="preserve">Master Clock</w:t>
      </w:r>
      <w:r>
        <w:t xml:space="preserve">”</w:t>
      </w:r>
      <w:r>
        <w:t xml:space="preserve"> </w:t>
      </w:r>
      <w:r>
        <w:t xml:space="preserve">of traditional astrology, predicting specific dates of major life events by measuring the rotation of the Earth (Primum Mobile) after birth.</w:t>
      </w:r>
    </w:p>
    <w:p>
      <w:pPr>
        <w:pStyle w:val="BodyText"/>
      </w:pPr>
      <w:r>
        <w:rPr>
          <w:bCs/>
          <w:b/>
        </w:rPr>
        <w:t xml:space="preserve">The Conceptual Mechanic:</w:t>
      </w:r>
      <w:r>
        <w:t xml:space="preserve"> </w:t>
      </w:r>
      <w:r>
        <w:t xml:space="preserve">*</w:t>
      </w:r>
      <w:r>
        <w:t xml:space="preserve"> </w:t>
      </w:r>
      <w:r>
        <w:rPr>
          <w:bCs/>
          <w:b/>
        </w:rPr>
        <w:t xml:space="preserve">Equatability:</w:t>
      </w:r>
      <w:r>
        <w:t xml:space="preserve"> </w:t>
      </w:r>
      <w:r>
        <w:t xml:space="preserve">1 degree of Right Ascension (RA) moving over the Meridian = 1 Year of Life (Ptolemy key). Variations include Naibod (0°59’08" = 1 year).</w:t>
      </w:r>
      <w:r>
        <w:t xml:space="preserve"> </w:t>
      </w:r>
      <w:r>
        <w:t xml:space="preserve">*</w:t>
      </w:r>
      <w:r>
        <w:t xml:space="preserve"> </w:t>
      </w:r>
      <w:r>
        <w:rPr>
          <w:bCs/>
          <w:b/>
        </w:rPr>
        <w:t xml:space="preserve">Motion:</w:t>
      </w:r>
      <w:r>
        <w:t xml:space="preserve"> </w:t>
      </w:r>
      <w:r>
        <w:t xml:space="preserve">Directions do not move planets through the zodiac; they move the</w:t>
      </w:r>
      <w:r>
        <w:t xml:space="preserve"> </w:t>
      </w:r>
      <w:r>
        <w:rPr>
          <w:iCs/>
          <w:i/>
        </w:rPr>
        <w:t xml:space="preserve">sphere of the sky</w:t>
      </w:r>
      <w:r>
        <w:t xml:space="preserve"> </w:t>
      </w:r>
      <w:r>
        <w:t xml:space="preserve">(Significators and Promissors) over the local angles/horizon.</w:t>
      </w:r>
      <w:r>
        <w:t xml:space="preserve"> </w:t>
      </w:r>
      <w:r>
        <w:t xml:space="preserve">*</w:t>
      </w:r>
      <w:r>
        <w:t xml:space="preserve"> </w:t>
      </w:r>
      <w:r>
        <w:rPr>
          <w:bCs/>
          <w:b/>
        </w:rPr>
        <w:t xml:space="preserve">Calculation:</w:t>
      </w:r>
      <w:r>
        <w:t xml:space="preserve"> </w:t>
      </w:r>
      <w:r>
        <w:t xml:space="preserve">1. Determine the</w:t>
      </w:r>
      <w:r>
        <w:t xml:space="preserve"> </w:t>
      </w:r>
      <w:r>
        <w:rPr>
          <w:bCs/>
          <w:b/>
        </w:rPr>
        <w:t xml:space="preserve">Significator</w:t>
      </w:r>
      <w:r>
        <w:t xml:space="preserve"> </w:t>
      </w:r>
      <w:r>
        <w:t xml:space="preserve">(e.g., Ascendant, Sun).</w:t>
      </w:r>
      <w:r>
        <w:t xml:space="preserve"> </w:t>
      </w:r>
      <w:r>
        <w:t xml:space="preserve">2. Determine the</w:t>
      </w:r>
      <w:r>
        <w:t xml:space="preserve"> </w:t>
      </w:r>
      <w:r>
        <w:rPr>
          <w:bCs/>
          <w:b/>
        </w:rPr>
        <w:t xml:space="preserve">Promissor</w:t>
      </w:r>
      <w:r>
        <w:t xml:space="preserve"> </w:t>
      </w:r>
      <w:r>
        <w:t xml:space="preserve">(e.g., Mars, or the terms of Mars).</w:t>
      </w:r>
      <w:r>
        <w:t xml:space="preserve"> </w:t>
      </w:r>
      <w:r>
        <w:t xml:space="preserve">3. Calculate the</w:t>
      </w:r>
      <w:r>
        <w:t xml:space="preserve"> </w:t>
      </w:r>
      <w:r>
        <w:rPr>
          <w:bCs/>
          <w:b/>
        </w:rPr>
        <w:t xml:space="preserve">Arc of Direction</w:t>
      </w:r>
      <w:r>
        <w:t xml:space="preserve">: The distance (in RA/Oblique Ascension) required to rotate the sphere until the Promissor reaches the position of the Significator.</w:t>
      </w:r>
      <w:r>
        <w:t xml:space="preserve"> </w:t>
      </w:r>
      <w:r>
        <w:t xml:space="preserve">4.</w:t>
      </w:r>
      <w:r>
        <w:t xml:space="preserve"> </w:t>
      </w:r>
      <w:r>
        <w:rPr>
          <w:bCs/>
          <w:b/>
        </w:rPr>
        <w:t xml:space="preserve">Convert Arc to Time:</w:t>
      </w:r>
      <w:r>
        <w:t xml:space="preserve"> </w:t>
      </w:r>
      <w:r>
        <w:t xml:space="preserve">1 degree arc ≈ 1 year of life.</w:t>
      </w:r>
    </w:p>
    <w:p>
      <w:pPr>
        <w:pStyle w:val="BodyText"/>
      </w:pPr>
      <w:r>
        <w:rPr>
          <w:iCs/>
          <w:i/>
        </w:rPr>
        <w:t xml:space="preserve">Note: Requires precise birth time (within 4 minutes) as 4 minutes of time = 1 degree of arc = 1 year of life.</w:t>
      </w:r>
    </w:p>
    <w:bookmarkStart w:id="133" w:name="firdaria-the-persian-period-system"/>
    <w:p>
      <w:pPr>
        <w:pStyle w:val="Heading3"/>
      </w:pPr>
      <w:r>
        <w:rPr>
          <w:rStyle w:val="SectionNumber"/>
        </w:rPr>
        <w:t xml:space="preserve">7.4.1</w:t>
      </w:r>
      <w:r>
        <w:tab/>
      </w:r>
      <w:r>
        <w:t xml:space="preserve">Firdaria (The Persian Period System)</w:t>
      </w:r>
    </w:p>
    <w:p>
      <w:pPr>
        <w:pStyle w:val="FirstParagraph"/>
      </w:pPr>
      <w:r>
        <w:t xml:space="preserve">A planetary period system governing long-term chapters of life, strictly based on Sect.</w:t>
      </w:r>
      <w:r>
        <w:t xml:space="preserve"> </w:t>
      </w:r>
      <w:r>
        <w:t xml:space="preserve">*</w:t>
      </w:r>
      <w:r>
        <w:t xml:space="preserve"> </w:t>
      </w:r>
      <w:r>
        <w:rPr>
          <w:bCs/>
          <w:b/>
        </w:rPr>
        <w:t xml:space="preserve">Day Charts:</w:t>
      </w:r>
      <w:r>
        <w:t xml:space="preserve"> </w:t>
      </w:r>
      <w:r>
        <w:t xml:space="preserve">Sun (10y) -&gt; Venus (8y) -&gt; Mercury (13y) -&gt; Moon (9y) -&gt; Saturn (11y) -&gt; Jupiter (12y) -&gt; Mars (7y) -&gt; Nodes (3y/2y).</w:t>
      </w:r>
      <w:r>
        <w:t xml:space="preserve"> </w:t>
      </w:r>
      <w:r>
        <w:t xml:space="preserve">*</w:t>
      </w:r>
      <w:r>
        <w:t xml:space="preserve"> </w:t>
      </w:r>
      <w:r>
        <w:rPr>
          <w:bCs/>
          <w:b/>
        </w:rPr>
        <w:t xml:space="preserve">Night Charts:</w:t>
      </w:r>
      <w:r>
        <w:t xml:space="preserve"> </w:t>
      </w:r>
      <w:r>
        <w:t xml:space="preserve">Moon (9y) -&gt; Saturn (11y) -&gt; Jupiter (12y) -&gt; Mars (7y) -&gt; Sun (10y) -&gt; Venus (8y) -&gt; Mercury (13y) -&gt; Nodes.</w:t>
      </w:r>
    </w:p>
    <w:bookmarkEnd w:id="133"/>
    <w:bookmarkStart w:id="134" w:name="decennials-hellenistic-general-periods"/>
    <w:p>
      <w:pPr>
        <w:pStyle w:val="Heading3"/>
      </w:pPr>
      <w:r>
        <w:rPr>
          <w:rStyle w:val="SectionNumber"/>
        </w:rPr>
        <w:t xml:space="preserve">7.4.2</w:t>
      </w:r>
      <w:r>
        <w:tab/>
      </w:r>
      <w:r>
        <w:t xml:space="preserve">Decennials (Hellenistic General Periods)</w:t>
      </w:r>
    </w:p>
    <w:p>
      <w:pPr>
        <w:pStyle w:val="FirstParagraph"/>
      </w:pPr>
      <w:r>
        <w:t xml:space="preserve">A general time-lord system using 10 years and 9 months (129 months) as a base, distributed among planets based on their order in the chart. Used alongside Zodiacal Releasing.</w:t>
      </w:r>
    </w:p>
    <w:bookmarkEnd w:id="134"/>
    <w:bookmarkEnd w:id="135"/>
    <w:bookmarkStart w:id="137" w:name="chapter-20-aspects-and-time-modulation"/>
    <w:p>
      <w:pPr>
        <w:pStyle w:val="Heading2"/>
      </w:pPr>
      <w:r>
        <w:rPr>
          <w:rStyle w:val="SectionNumber"/>
        </w:rPr>
        <w:t xml:space="preserve">7.5</w:t>
      </w:r>
      <w:r>
        <w:tab/>
      </w:r>
      <w:r>
        <w:t xml:space="preserve">Chapter 20: Aspects and Time Modulation</w:t>
      </w:r>
    </w:p>
    <w:p>
      <w:pPr>
        <w:pStyle w:val="FirstParagraph"/>
      </w:pPr>
      <w:r>
        <w:t xml:space="preserve">The traditional aspect is not merely an angle; it is a line of sight ( aspectus ). Planets</w:t>
      </w:r>
      <w:r>
        <w:t xml:space="preserve"> </w:t>
      </w:r>
      <w:r>
        <w:t xml:space="preserve">“</w:t>
      </w:r>
      <w:r>
        <w:t xml:space="preserve">behold</w:t>
      </w:r>
      <w:r>
        <w:t xml:space="preserve">”</w:t>
      </w:r>
      <w:r>
        <w:t xml:space="preserve"> </w:t>
      </w:r>
      <w:r>
        <w:t xml:space="preserve">or</w:t>
      </w:r>
      <w:r>
        <w:t xml:space="preserve"> </w:t>
      </w:r>
      <w:r>
        <w:t xml:space="preserve">“</w:t>
      </w:r>
      <w:r>
        <w:t xml:space="preserve">cast rays</w:t>
      </w:r>
      <w:r>
        <w:t xml:space="preserve">”</w:t>
      </w:r>
      <w:r>
        <w:t xml:space="preserve"> </w:t>
      </w:r>
      <w:r>
        <w:t xml:space="preserve">at one another. The interpretation of these rays is heavily modified by Sect — whether the chart is Diurnal (Day) or Nocturnal (Night).</w:t>
      </w:r>
    </w:p>
    <w:p>
      <w:pPr>
        <w:pStyle w:val="BodyText"/>
      </w:pPr>
      <w:r>
        <w:t xml:space="preserve">The Opposition (180°)</w:t>
      </w:r>
    </w:p>
    <w:p>
      <w:pPr>
        <w:pStyle w:val="BodyText"/>
      </w:pPr>
      <w:r>
        <w:t xml:space="preserve">● General Meaning:</w:t>
      </w:r>
      <w:r>
        <w:t xml:space="preserve"> </w:t>
      </w:r>
      <w:r>
        <w:t xml:space="preserve">“</w:t>
      </w:r>
      <w:r>
        <w:t xml:space="preserve">They are enemies by opposition of Houses.</w:t>
      </w:r>
      <w:r>
        <w:t xml:space="preserve">”</w:t>
      </w:r>
      <w:r>
        <w:t xml:space="preserve"> </w:t>
      </w:r>
      <w:r>
        <w:t xml:space="preserve">12 This aspect represents separation, confrontation, and open enmity. It is the nature of Saturn (which opposes the lights in the Thema Mundi).</w:t>
      </w:r>
    </w:p>
    <w:p>
      <w:pPr>
        <w:pStyle w:val="BodyText"/>
      </w:pPr>
      <w:r>
        <w:t xml:space="preserve">● By Day (Diurnal):</w:t>
      </w:r>
      <w:r>
        <w:t xml:space="preserve"> </w:t>
      </w:r>
      <w:r>
        <w:t xml:space="preserve">“</w:t>
      </w:r>
      <w:r>
        <w:t xml:space="preserve">The Sun is the leader of the Day… if Mars [out of sect] is reaching the place in which Jupiter or the Sun was by day… it is worse for this [native] and more difficult in its maleficence.</w:t>
      </w:r>
      <w:r>
        <w:t xml:space="preserve">”</w:t>
      </w:r>
      <w:r>
        <w:t xml:space="preserve"> </w:t>
      </w:r>
      <w:r>
        <w:t xml:space="preserve">18</w:t>
      </w:r>
    </w:p>
    <w:p>
      <w:pPr>
        <w:pStyle w:val="BodyText"/>
      </w:pPr>
      <w:r>
        <w:t xml:space="preserve">● By Night (Nocturnal):</w:t>
      </w:r>
      <w:r>
        <w:t xml:space="preserve"> </w:t>
      </w:r>
      <w:r>
        <w:t xml:space="preserve">“</w:t>
      </w:r>
      <w:r>
        <w:t xml:space="preserve">Saturn [out of sect] reaching the place in which the Moon was by night… is difficult.</w:t>
      </w:r>
      <w:r>
        <w:t xml:space="preserve">”</w:t>
      </w:r>
      <w:r>
        <w:t xml:space="preserve"> </w:t>
      </w:r>
      <w:r>
        <w:t xml:space="preserve">18</w:t>
      </w:r>
    </w:p>
    <w:p>
      <w:pPr>
        <w:pStyle w:val="BodyText"/>
      </w:pPr>
      <w:r>
        <w:t xml:space="preserve">The Square (90°)</w:t>
      </w:r>
    </w:p>
    <w:p>
      <w:pPr>
        <w:pStyle w:val="BodyText"/>
      </w:pPr>
      <w:r>
        <w:t xml:space="preserve">● General Meaning:</w:t>
      </w:r>
      <w:r>
        <w:t xml:space="preserve"> </w:t>
      </w:r>
      <w:r>
        <w:t xml:space="preserve">“</w:t>
      </w:r>
      <w:r>
        <w:t xml:space="preserve">Quartile aspect… indicates intense activity, struggle, and friction.</w:t>
      </w:r>
      <w:r>
        <w:t xml:space="preserve">”</w:t>
      </w:r>
      <w:r>
        <w:t xml:space="preserve"> </w:t>
      </w:r>
      <w:r>
        <w:t xml:space="preserve">35</w:t>
      </w:r>
      <w:r>
        <w:t xml:space="preserve"> </w:t>
      </w:r>
      <w:r>
        <w:t xml:space="preserve">“</w:t>
      </w:r>
      <w:r>
        <w:t xml:space="preserve">Malefic Squares… are generally difficult if the malefic is in a whole sign opposition or square to its natal position.</w:t>
      </w:r>
      <w:r>
        <w:t xml:space="preserve">”</w:t>
      </w:r>
      <w:r>
        <w:t xml:space="preserve"> </w:t>
      </w:r>
      <w:r>
        <w:t xml:space="preserve">18</w:t>
      </w:r>
    </w:p>
    <w:p>
      <w:pPr>
        <w:pStyle w:val="BodyText"/>
      </w:pPr>
      <w:r>
        <w:t xml:space="preserve">● Valens’ Specific:</w:t>
      </w:r>
      <w:r>
        <w:t xml:space="preserve"> </w:t>
      </w:r>
      <w:r>
        <w:t xml:space="preserve">“</w:t>
      </w:r>
      <w:r>
        <w:t xml:space="preserve">Valens says you may be an adulterer, lecher… if: Your Venus is</w:t>
      </w:r>
      <w:r>
        <w:br/>
      </w:r>
      <w:r>
        <w:t xml:space="preserve">conjunct or square Mars.</w:t>
      </w:r>
      <w:r>
        <w:t xml:space="preserve">”</w:t>
      </w:r>
      <w:r>
        <w:t xml:space="preserve"> </w:t>
      </w:r>
      <w:r>
        <w:t xml:space="preserve">24</w:t>
      </w:r>
    </w:p>
    <w:p>
      <w:pPr>
        <w:pStyle w:val="BodyText"/>
      </w:pPr>
      <w:r>
        <w:t xml:space="preserve">The Trine (120°)</w:t>
      </w:r>
    </w:p>
    <w:p>
      <w:pPr>
        <w:pStyle w:val="BodyText"/>
      </w:pPr>
      <w:r>
        <w:t xml:space="preserve">● General Meaning:</w:t>
      </w:r>
      <w:r>
        <w:t xml:space="preserve"> </w:t>
      </w:r>
      <w:r>
        <w:t xml:space="preserve">“</w:t>
      </w:r>
      <w:r>
        <w:t xml:space="preserve">Aspect of trines… indicates harmony and ease.</w:t>
      </w:r>
      <w:r>
        <w:t xml:space="preserve">”</w:t>
      </w:r>
      <w:r>
        <w:t xml:space="preserve"> </w:t>
      </w:r>
      <w:r>
        <w:t xml:space="preserve">35</w:t>
      </w:r>
      <w:r>
        <w:t xml:space="preserve"> </w:t>
      </w:r>
      <w:r>
        <w:t xml:space="preserve">“</w:t>
      </w:r>
      <w:r>
        <w:t xml:space="preserve">It is good when a malefic (Saturn or Mars) is in a whole sign trine to its natal position.</w:t>
      </w:r>
      <w:r>
        <w:t xml:space="preserve">”</w:t>
      </w:r>
      <w:r>
        <w:t xml:space="preserve"> </w:t>
      </w:r>
      <w:r>
        <w:t xml:space="preserve">18</w:t>
      </w:r>
    </w:p>
    <w:p>
      <w:pPr>
        <w:pStyle w:val="BodyText"/>
      </w:pPr>
      <w:r>
        <w:t xml:space="preserve">● Benefic Context:</w:t>
      </w:r>
      <w:r>
        <w:t xml:space="preserve"> </w:t>
      </w:r>
      <w:r>
        <w:t xml:space="preserve">“</w:t>
      </w:r>
      <w:r>
        <w:t xml:space="preserve">The benefic stars which are appropriately and favorably situated [e.g., trine] bring about their proper effects according to their own nature.</w:t>
      </w:r>
      <w:r>
        <w:t xml:space="preserve">”</w:t>
      </w:r>
      <w:r>
        <w:t xml:space="preserve"> </w:t>
      </w:r>
      <w:r>
        <w:t xml:space="preserve">36</w:t>
      </w:r>
    </w:p>
    <w:p>
      <w:pPr>
        <w:pStyle w:val="BodyText"/>
      </w:pPr>
      <w:r>
        <w:t xml:space="preserve">The Sextile (60°)</w:t>
      </w:r>
    </w:p>
    <w:p>
      <w:pPr>
        <w:pStyle w:val="BodyText"/>
      </w:pPr>
      <w:r>
        <w:t xml:space="preserve">● General Meaning:</w:t>
      </w:r>
      <w:r>
        <w:t xml:space="preserve"> </w:t>
      </w:r>
      <w:r>
        <w:t xml:space="preserve">“</w:t>
      </w:r>
      <w:r>
        <w:t xml:space="preserve">Aspect of the planets from sextile.</w:t>
      </w:r>
      <w:r>
        <w:t xml:space="preserve">”</w:t>
      </w:r>
      <w:r>
        <w:t xml:space="preserve"> </w:t>
      </w:r>
      <w:r>
        <w:t xml:space="preserve">35 Generally weaker than the trine but of the same nature (Venereal).</w:t>
      </w:r>
    </w:p>
    <w:p>
      <w:pPr>
        <w:pStyle w:val="BodyText"/>
      </w:pPr>
      <w:r>
        <w:t xml:space="preserve">● Lilly’s View:</w:t>
      </w:r>
      <w:r>
        <w:t xml:space="preserve"> </w:t>
      </w:r>
      <w:r>
        <w:t xml:space="preserve">“</w:t>
      </w:r>
      <w:r>
        <w:t xml:space="preserve">Jupiter or Venus cast not some Sextile or Trine to the Lord of the Ascendant… for that is an argument that either Medicine or Strength of Nature will contradict that malignant influence.</w:t>
      </w:r>
      <w:r>
        <w:t xml:space="preserve">”</w:t>
      </w:r>
      <w:r>
        <w:t xml:space="preserve"> </w:t>
      </w:r>
      <w:r>
        <w:t xml:space="preserve">29</w:t>
      </w:r>
    </w:p>
    <w:p>
      <w:pPr>
        <w:pStyle w:val="BodyText"/>
      </w:pPr>
      <w:r>
        <w:t xml:space="preserve">The Conjunction (0°)</w:t>
      </w:r>
    </w:p>
    <w:p>
      <w:pPr>
        <w:pStyle w:val="BodyText"/>
      </w:pPr>
      <w:r>
        <w:t xml:space="preserve">● General Meaning:</w:t>
      </w:r>
      <w:r>
        <w:t xml:space="preserve"> </w:t>
      </w:r>
      <w:r>
        <w:t xml:space="preserve">“</w:t>
      </w:r>
      <w:r>
        <w:t xml:space="preserve">Conjunction of Saturn and Jupiter… marks subperiods in history.</w:t>
      </w:r>
      <w:r>
        <w:t xml:space="preserve">”</w:t>
      </w:r>
      <w:r>
        <w:t xml:space="preserve"> </w:t>
      </w:r>
      <w:r>
        <w:t xml:space="preserve">37 The effect depends entirely on the nature of the planets involved (Bodily Union). ● Benefic + Malefic:</w:t>
      </w:r>
      <w:r>
        <w:t xml:space="preserve"> </w:t>
      </w:r>
      <w:r>
        <w:t xml:space="preserve">“</w:t>
      </w:r>
      <w:r>
        <w:t xml:space="preserve">If Venus is conjunct Saturn… Valens says you marry below your station and are caused grief in marriage.</w:t>
      </w:r>
      <w:r>
        <w:t xml:space="preserve">”</w:t>
      </w:r>
      <w:r>
        <w:t xml:space="preserve"> </w:t>
      </w:r>
      <w:r>
        <w:t xml:space="preserve">24</w:t>
      </w:r>
    </w:p>
    <w:p>
      <w:pPr>
        <w:pStyle w:val="BodyText"/>
      </w:pPr>
      <w:r>
        <w:t xml:space="preserve">● Sect Modification:</w:t>
      </w:r>
      <w:r>
        <w:t xml:space="preserve"> </w:t>
      </w:r>
      <w:r>
        <w:t xml:space="preserve">“</w:t>
      </w:r>
      <w:r>
        <w:t xml:space="preserve">Transit of Out of Sect Malefic to Natal Sect Light or Benefic is Difficult.</w:t>
      </w:r>
      <w:r>
        <w:t xml:space="preserve">”</w:t>
      </w:r>
      <w:r>
        <w:t xml:space="preserve"> </w:t>
      </w:r>
      <w:r>
        <w:t xml:space="preserve">18</w:t>
      </w:r>
    </w:p>
    <w:bookmarkStart w:id="136" w:name="perfection-and-denial-aspect-conditions"/>
    <w:p>
      <w:pPr>
        <w:pStyle w:val="Heading3"/>
      </w:pPr>
      <w:r>
        <w:rPr>
          <w:rStyle w:val="SectionNumber"/>
        </w:rPr>
        <w:t xml:space="preserve">7.5.1</w:t>
      </w:r>
      <w:r>
        <w:tab/>
      </w:r>
      <w:r>
        <w:t xml:space="preserve">Perfection and Denial: Aspect Conditions</w:t>
      </w:r>
    </w:p>
    <w:p>
      <w:pPr>
        <w:pStyle w:val="FirstParagraph"/>
      </w:pPr>
      <w:r>
        <w:t xml:space="preserve">In Horary and Event astrology, an applying aspect does not guarantee a result. The</w:t>
      </w:r>
      <w:r>
        <w:t xml:space="preserve"> </w:t>
      </w:r>
      <w:r>
        <w:t xml:space="preserve">“</w:t>
      </w:r>
      <w:r>
        <w:t xml:space="preserve">Conditions of Bonatti</w:t>
      </w:r>
      <w:r>
        <w:t xml:space="preserve">”</w:t>
      </w:r>
      <w:r>
        <w:t xml:space="preserve"> </w:t>
      </w:r>
      <w:r>
        <w:t xml:space="preserve">apply:</w:t>
      </w:r>
    </w:p>
    <w:p>
      <w:pPr>
        <w:numPr>
          <w:ilvl w:val="0"/>
          <w:numId w:val="1031"/>
        </w:numPr>
        <w:pStyle w:val="Compact"/>
      </w:pPr>
      <w:r>
        <w:rPr>
          <w:bCs/>
          <w:b/>
        </w:rPr>
        <w:t xml:space="preserve">Prohibition:</w:t>
      </w:r>
      <w:r>
        <w:t xml:space="preserve"> </w:t>
      </w:r>
      <w:r>
        <w:t xml:space="preserve">A faster planet intervenes between the significators before they perfect the aspect.</w:t>
      </w:r>
    </w:p>
    <w:p>
      <w:pPr>
        <w:numPr>
          <w:ilvl w:val="0"/>
          <w:numId w:val="1031"/>
        </w:numPr>
        <w:pStyle w:val="Compact"/>
      </w:pPr>
      <w:r>
        <w:rPr>
          <w:bCs/>
          <w:b/>
        </w:rPr>
        <w:t xml:space="preserve">Refranation:</w:t>
      </w:r>
      <w:r>
        <w:t xml:space="preserve"> </w:t>
      </w:r>
      <w:r>
        <w:t xml:space="preserve">The applying planet turns retrograde before perfecting the aspect.</w:t>
      </w:r>
    </w:p>
    <w:p>
      <w:pPr>
        <w:numPr>
          <w:ilvl w:val="0"/>
          <w:numId w:val="1031"/>
        </w:numPr>
        <w:pStyle w:val="Compact"/>
      </w:pPr>
      <w:r>
        <w:rPr>
          <w:bCs/>
          <w:b/>
        </w:rPr>
        <w:t xml:space="preserve">Translation of Light:</w:t>
      </w:r>
      <w:r>
        <w:t xml:space="preserve"> </w:t>
      </w:r>
      <w:r>
        <w:t xml:space="preserve">A faster planet separates from one significator and applies to the other, bridging the gap.</w:t>
      </w:r>
    </w:p>
    <w:p>
      <w:pPr>
        <w:numPr>
          <w:ilvl w:val="0"/>
          <w:numId w:val="1031"/>
        </w:numPr>
        <w:pStyle w:val="Compact"/>
      </w:pPr>
      <w:r>
        <w:rPr>
          <w:bCs/>
          <w:b/>
        </w:rPr>
        <w:t xml:space="preserve">Collection of Light:</w:t>
      </w:r>
      <w:r>
        <w:t xml:space="preserve"> </w:t>
      </w:r>
      <w:r>
        <w:t xml:space="preserve">Two significators do not aspect each other, but both apply to a heavier third planet, which</w:t>
      </w:r>
      <w:r>
        <w:t xml:space="preserve"> </w:t>
      </w:r>
      <w:r>
        <w:t xml:space="preserve">“</w:t>
      </w:r>
      <w:r>
        <w:t xml:space="preserve">collects</w:t>
      </w:r>
      <w:r>
        <w:t xml:space="preserve">”</w:t>
      </w:r>
      <w:r>
        <w:t xml:space="preserve"> </w:t>
      </w:r>
      <w:r>
        <w:t xml:space="preserve">their light and perfects the matter.</w:t>
      </w:r>
    </w:p>
    <w:p>
      <w:pPr>
        <w:numPr>
          <w:ilvl w:val="0"/>
          <w:numId w:val="1031"/>
        </w:numPr>
        <w:pStyle w:val="Compact"/>
      </w:pPr>
      <w:r>
        <w:rPr>
          <w:bCs/>
          <w:b/>
        </w:rPr>
        <w:t xml:space="preserve">Frustration:</w:t>
      </w:r>
      <w:r>
        <w:t xml:space="preserve"> </w:t>
      </w:r>
      <w:r>
        <w:t xml:space="preserve">The aspect is perfected, but the receiving planet is destroyed by a malefic immediately after.</w:t>
      </w:r>
    </w:p>
    <w:bookmarkEnd w:id="136"/>
    <w:bookmarkEnd w:id="137"/>
    <w:bookmarkEnd w:id="138"/>
    <w:bookmarkStart w:id="176" w:name="part-v-applied-traditions"/>
    <w:p>
      <w:pPr>
        <w:pStyle w:val="Heading1"/>
      </w:pPr>
      <w:r>
        <w:rPr>
          <w:rStyle w:val="SectionNumber"/>
        </w:rPr>
        <w:t xml:space="preserve">8</w:t>
      </w:r>
      <w:r>
        <w:tab/>
      </w:r>
      <w:r>
        <w:t xml:space="preserve">Part V: Applied Traditions</w:t>
      </w:r>
    </w:p>
    <w:bookmarkStart w:id="140" w:name="chapter-21-medical-astrology"/>
    <w:p>
      <w:pPr>
        <w:pStyle w:val="Heading2"/>
      </w:pPr>
      <w:r>
        <w:rPr>
          <w:rStyle w:val="SectionNumber"/>
        </w:rPr>
        <w:t xml:space="preserve">8.1</w:t>
      </w:r>
      <w:r>
        <w:tab/>
      </w:r>
      <w:r>
        <w:t xml:space="preserve">Chapter 21: Medical Astrology</w:t>
      </w:r>
    </w:p>
    <w:bookmarkStart w:id="139" w:name="medical-mechanics-galens-16-sided-figure"/>
    <w:p>
      <w:pPr>
        <w:pStyle w:val="Heading3"/>
      </w:pPr>
      <w:r>
        <w:rPr>
          <w:rStyle w:val="SectionNumber"/>
        </w:rPr>
        <w:t xml:space="preserve">8.1.1</w:t>
      </w:r>
      <w:r>
        <w:tab/>
      </w:r>
      <w:r>
        <w:t xml:space="preserve">Medical Mechanics: Galen’s 16-Sided Figure</w:t>
      </w:r>
    </w:p>
    <w:p>
      <w:pPr>
        <w:pStyle w:val="FirstParagraph"/>
      </w:pPr>
      <w:r>
        <w:t xml:space="preserve">While the 7, 14, and 21-day Lunar cycles provide the baseline for critical days, advanced medical astrology employs</w:t>
      </w:r>
      <w:r>
        <w:t xml:space="preserve"> </w:t>
      </w:r>
      <w:r>
        <w:rPr>
          <w:bCs/>
          <w:b/>
        </w:rPr>
        <w:t xml:space="preserve">Galen’s 16-Sided Figure</w:t>
      </w:r>
      <w:r>
        <w:t xml:space="preserve">. This algorithm uses</w:t>
      </w:r>
      <w:r>
        <w:t xml:space="preserve"> </w:t>
      </w:r>
      <w:r>
        <w:rPr>
          <w:bCs/>
          <w:b/>
        </w:rPr>
        <w:t xml:space="preserve">22.5° increments</w:t>
      </w:r>
      <w:r>
        <w:t xml:space="preserve"> </w:t>
      </w:r>
      <w:r>
        <w:t xml:space="preserve">(half-semisquares) to track rapid, acute changes in the decumbiture chart. This higher resolution is essential for tracking fevers (like malaria) where the crisis points shift faster than the standard lunar phases allow, marking critical windows for intervention.</w:t>
      </w:r>
    </w:p>
    <w:bookmarkEnd w:id="139"/>
    <w:bookmarkEnd w:id="140"/>
    <w:bookmarkStart w:id="141" w:name="chapter-22-comparative-systems"/>
    <w:p>
      <w:pPr>
        <w:pStyle w:val="Heading2"/>
      </w:pPr>
      <w:r>
        <w:rPr>
          <w:rStyle w:val="SectionNumber"/>
        </w:rPr>
        <w:t xml:space="preserve">8.2</w:t>
      </w:r>
      <w:r>
        <w:tab/>
      </w:r>
      <w:r>
        <w:t xml:space="preserve">Chapter 22: Comparative Systems</w:t>
      </w:r>
    </w:p>
    <w:p>
      <w:pPr>
        <w:pStyle w:val="FirstParagraph"/>
      </w:pPr>
      <w:r>
        <w:t xml:space="preserve">: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Vedic Astrology (Jyotish): The Sidereal Divergence</w:t>
      </w:r>
    </w:p>
    <w:p>
      <w:pPr>
        <w:pStyle w:val="BodyText"/>
      </w:pPr>
      <w:r>
        <w:t xml:space="preserve">The most critical technical difference between Western and Vedic astrology is the Zodiac itself.</w:t>
      </w:r>
      <w:r>
        <w:br/>
      </w:r>
      <w:r>
        <w:t xml:space="preserve">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Stems and Branches</w:t>
      </w:r>
    </w:p>
    <w:p>
      <w:pPr>
        <w:pStyle w:val="BodyText"/>
      </w:pPr>
      <w:r>
        <w:t xml:space="preserve">A chart comprises Four Pillars (Year, Month, Day, Hour). Each pillar contains:</w:t>
      </w:r>
    </w:p>
    <w:p>
      <w:pPr>
        <w:pStyle w:val="BodyText"/>
      </w:pPr>
      <w:r>
        <w:t xml:space="preserve">Heavenly Stem (10 types): The Five Elements (Wood, Fire, Earth, Metal, Water) in Yin or Yang polarity (e.g., Jia is Yang Wood, Yi is Yin Wood).36</w:t>
      </w:r>
    </w:p>
    <w:p>
      <w:pPr>
        <w:pStyle w:val="BodyText"/>
      </w:pPr>
      <w:r>
        <w:t xml:space="preserve">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Philosophical and Cultural Context</w:t>
      </w:r>
    </w:p>
    <w:p>
      <w:pPr>
        <w:pStyle w:val="BodyText"/>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Astrology - Wikipedia, accessed December 25, 2025,</w:t>
      </w:r>
    </w:p>
    <w:p>
      <w:pPr>
        <w:pStyle w:val="BodyText"/>
      </w:pPr>
      <w:r>
        <w:t xml:space="preserve">https://en.wikipedia.org/wiki/Astrology</w:t>
      </w:r>
    </w:p>
    <w:p>
      <w:pPr>
        <w:pStyle w:val="BodyText"/>
      </w:pPr>
      <w:r>
        <w:t xml:space="preserve">How the Ancient Greeks Developed the First Astrological Birth Charts - MixPlaces, accessed December 25, 2025, https://www.mixplaces.com/how - ancient-greeks-developed -birth -charts</w:t>
      </w:r>
    </w:p>
    <w:p>
      <w:pPr>
        <w:pStyle w:val="BodyText"/>
      </w:pPr>
      <w:r>
        <w:t xml:space="preserve">History of astrology - Wikipedia, accessed December 25, 2025, https://en.wikipedia.org/wiki/History_of_astrology</w:t>
      </w:r>
    </w:p>
    <w:p>
      <w:pPr>
        <w:pStyle w:val="BodyText"/>
      </w:pPr>
      <w:r>
        <w:t xml:space="preserve">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Astrological sign - Wikipedia, accessed December 25, 2025,</w:t>
      </w:r>
    </w:p>
    <w:p>
      <w:pPr>
        <w:pStyle w:val="BodyText"/>
      </w:pPr>
      <w:r>
        <w:t xml:space="preserve">https://en.wikipedia.org/wiki/Astrological_sign</w:t>
      </w:r>
    </w:p>
    <w:p>
      <w:pPr>
        <w:pStyle w:val="BodyText"/>
      </w:pPr>
      <w:r>
        <w:t xml:space="preserve">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A Brief Comparative Study of the Tetrabiblos of Claudius Ptolemy …, accessed December 25, 2025, https://researchspace.ukzn.ac.za/bitstreams/1fd668b2 - f0e8 -4f66-8126-419dca1090ca/download</w:t>
      </w:r>
    </w:p>
    <w:p>
      <w:pPr>
        <w:pStyle w:val="BodyText"/>
      </w:pPr>
      <w:r>
        <w:t xml:space="preserve">Tetrabiblos - Harvard University Press, accessed December 25, 2025, https://www.hup.harvard.edu/books/9780674994799</w:t>
      </w:r>
    </w:p>
    <w:p>
      <w:pPr>
        <w:pStyle w:val="BodyText"/>
      </w:pPr>
      <w:r>
        <w:t xml:space="preserve">East Meets West: The Difference Between Western and Vedic Astrology | The Art of Living, accessed December 25, 2025, https://www.artofliving.org/us - en/spirituality/vedic -astrology</w:t>
      </w:r>
    </w:p>
    <w:p>
      <w:pPr>
        <w:pStyle w:val="BodyText"/>
      </w:pPr>
      <w:r>
        <w:t xml:space="preserve">Vedic vs. Western vs. Chinese Astrology: A Comparative Guide - Apna Sanatan, accessed December 25, 2025, https://apnasanatan.com/2024/10/29/vedic -vs western -vs-chinese-astrology -a-comparative -guide/</w:t>
      </w:r>
    </w:p>
    <w:p>
      <w:pPr>
        <w:pStyle w:val="BodyText"/>
      </w:pPr>
      <w:r>
        <w:t xml:space="preserve">6 Components of an Astrological Birth Chart - Dummies.com, accessed December 25, 2025, https://www.dummies.com/article/body -mind-spirit/religion - spirituality/astrology/6 -components -of-an-astrological-birth -chart-268227/</w:t>
      </w:r>
    </w:p>
    <w:p>
      <w:pPr>
        <w:pStyle w:val="BodyText"/>
      </w:pPr>
      <w:r>
        <w:t xml:space="preserve">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House (astrology) - Wikipedia, accessed December 25, 20 25, https://en.wikipedia.org/wiki/House_(astrology)</w:t>
      </w:r>
    </w:p>
    <w:p>
      <w:pPr>
        <w:pStyle w:val="BodyText"/>
      </w:pPr>
      <w:r>
        <w:t xml:space="preserve">The 2nd House in Astrology, accessed Dece mber 25, 20 25,</w:t>
      </w:r>
    </w:p>
    <w:p>
      <w:pPr>
        <w:pStyle w:val="BodyText"/>
      </w:pPr>
      <w:r>
        <w:t xml:space="preserve">https://www.bearryver.com/the -2nd-house -in-astrology/</w:t>
      </w:r>
    </w:p>
    <w:p>
      <w:pPr>
        <w:pStyle w:val="BodyText"/>
      </w:pPr>
      <w:r>
        <w:t xml:space="preserve">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Essential dignity - Wikipedia, accessed Dece mber 25, 20 25,</w:t>
      </w:r>
    </w:p>
    <w:p>
      <w:pPr>
        <w:pStyle w:val="BodyText"/>
      </w:pPr>
      <w:r>
        <w:t xml:space="preserve">https://en.wikipedia.org/wiki/Essential_dignity</w:t>
      </w:r>
    </w:p>
    <w:p>
      <w:pPr>
        <w:pStyle w:val="BodyText"/>
      </w:pPr>
      <w:r>
        <w:t xml:space="preserve">J . Lehman - Essential Dignities | PDF | Astrological Sign - Scribd, accessed December 25, 20 25, https://www.scribd.com/document/82531316/J-Lehman Essential-Dignities</w:t>
      </w:r>
    </w:p>
    <w:p>
      <w:pPr>
        <w:pStyle w:val="BodyText"/>
      </w:pPr>
      <w:r>
        <w:t xml:space="preserve">The Transmission of Ptolemy’s Terms: An Historical Overview, Comparison and Interpretation - Culture and Cosmos, acce ssed December 25, 20 25, http://www.cultureandcosmos.org/pdfs/11/11_Houlding_Ptolemy_Vol11.pdf</w:t>
      </w:r>
    </w:p>
    <w:p>
      <w:pPr>
        <w:pStyle w:val="BodyText"/>
      </w:pPr>
      <w:r>
        <w:t xml:space="preserve">Astrological key terms - CHANI, accessed December 25, 20 25, https://www.chani.com/blogs/astrological-key-terms</w:t>
      </w:r>
    </w:p>
    <w:p>
      <w:pPr>
        <w:pStyle w:val="BodyText"/>
      </w:pPr>
      <w:r>
        <w:t xml:space="preserve">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Ayanamshas in Sidere al Astrology: Fagan/Bradley Ayanamsha | PDF | Zodiac - Scribd, accessed December 25, 20 25,</w:t>
      </w:r>
    </w:p>
    <w:p>
      <w:pPr>
        <w:pStyle w:val="BodyText"/>
      </w:pPr>
      <w:r>
        <w:t xml:space="preserve">https://www.scribd.com/document/460 122774/Ayanamsa</w:t>
      </w:r>
    </w:p>
    <w:p>
      <w:pPr>
        <w:pStyle w:val="BodyText"/>
      </w:pPr>
      <w:r>
        <w:t xml:space="preserve">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Bazi Reading: The Ancient Art of Fortune Telling | - Dougles Chan, accessed December 25, 20 25, https://dougleschan.com/bazi-reading/bazi-reading-the - ancient-art-of-fortune -telling/</w:t>
      </w:r>
    </w:p>
    <w:p>
      <w:pPr>
        <w:pStyle w:val="BodyText"/>
      </w:pPr>
      <w:r>
        <w:t xml:space="preserve">How To Read A BaZi Chart: The Right &amp; Holistic Way - Sean Chan, accessed December 25, 20 25, https://www.masterseanchan.com/blog/how-to-read-a bazi-chart/</w:t>
      </w:r>
    </w:p>
    <w:p>
      <w:pPr>
        <w:pStyle w:val="BodyText"/>
      </w:pPr>
      <w:r>
        <w:t xml:space="preserve">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The Ten Gods in BaZi: How Profiling Works In Chinese Metaphysics - Sean Chan, accessed December 25, 20 25, https://www.masterseanchan.com/blog/ten-gods bazi-profile -how-its-done/</w:t>
      </w:r>
    </w:p>
    <w:p>
      <w:pPr>
        <w:pStyle w:val="BodyText"/>
      </w:pPr>
      <w:r>
        <w:t xml:space="preserve">Useful Gods | PDF - Scribd, accessed December 25, 20 25,</w:t>
      </w:r>
    </w:p>
    <w:p>
      <w:pPr>
        <w:pStyle w:val="BodyText"/>
      </w:pPr>
      <w:r>
        <w:t xml:space="preserve">https://www.scribd.com/document/8424530 13/Useful-Gods</w:t>
      </w:r>
    </w:p>
    <w:p>
      <w:pPr>
        <w:pStyle w:val="BodyText"/>
      </w:pPr>
      <w:r>
        <w:t xml:space="preserve">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Astrological progression - Wikipedia, accessed December 25, 20 25, https://en.wikipedia.org/wiki/Astrological_progression</w:t>
      </w:r>
    </w:p>
    <w:p>
      <w:pPr>
        <w:pStyle w:val="BodyText"/>
      </w:pPr>
      <w:r>
        <w:t xml:space="preserve">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Babylonian astro-medicine: the origins of zodiacal melothesia - Blogs@FU-Berlin, accessed December 25, 20 25, https://blogs.fuberlin.de/zodiacblog/2022/02/17/babylonian -astro-medicine -the -origins-of zodiacal-melothesia/</w:t>
      </w:r>
    </w:p>
    <w:p>
      <w:pPr>
        <w:pStyle w:val="BodyText"/>
      </w:pPr>
      <w:r>
        <w:t xml:space="preserve">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19 Psychological Reasons Why People Believe in Astrology (Even Though It Doesn’t Work), accessed December 25, 20 25, https://psychologycorner.com/19- psychological-reasons-why-people -believe -in-astrology/</w:t>
      </w:r>
    </w:p>
    <w:p>
      <w:pPr>
        <w:pStyle w:val="BodyText"/>
      </w:pPr>
      <w:r>
        <w:t xml:space="preserve">When Prophecy Fails - Wikipedia, accessed December 25, 20 25, https://en.wikipedia.org/wiki/When_Prophecy_Fails</w:t>
      </w:r>
    </w:p>
    <w:p>
      <w:pPr>
        <w:pStyle w:val="BodyText"/>
      </w:pPr>
      <w:r>
        <w:t xml:space="preserve">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The Self-Attribution Bias and Paranormal Beliefs - PubMed, accesse d December 25, 20 25, https://pubmed.ncbi.nlm.nih.gov/28236749/</w:t>
      </w:r>
    </w:p>
    <w:p>
      <w:pPr>
        <w:pStyle w:val="BodyText"/>
      </w:pPr>
      <w:r>
        <w:t xml:space="preserve">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End w:id="141"/>
    <w:bookmarkStart w:id="152" w:name="X2d32f0df2d2bcebea0cadcb691869f874f4001c"/>
    <w:p>
      <w:pPr>
        <w:pStyle w:val="Heading2"/>
      </w:pPr>
      <w:r>
        <w:rPr>
          <w:rStyle w:val="SectionNumber"/>
        </w:rPr>
        <w:t xml:space="preserve">8.3</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42" w:name="X1e0e10cd20944db79f00d8efa4df40c72cd461f"/>
    <w:p>
      <w:pPr>
        <w:pStyle w:val="Heading3"/>
      </w:pPr>
      <w:r>
        <w:rPr>
          <w:rStyle w:val="SectionNumber"/>
        </w:rPr>
        <w:t xml:space="preserve">8.3.1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42"/>
    <w:bookmarkStart w:id="143" w:name="X92c1155ad090943b38fefef23da1150b56c07b7"/>
    <w:p>
      <w:pPr>
        <w:pStyle w:val="Heading3"/>
      </w:pPr>
      <w:r>
        <w:rPr>
          <w:rStyle w:val="SectionNumber"/>
        </w:rPr>
        <w:t xml:space="preserve">8.3.2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43"/>
    <w:bookmarkStart w:id="144" w:name="Xf7b1b565edf319b31acb79ce8bead198d63b64c"/>
    <w:p>
      <w:pPr>
        <w:pStyle w:val="Heading3"/>
      </w:pPr>
      <w:r>
        <w:rPr>
          <w:rStyle w:val="SectionNumber"/>
        </w:rPr>
        <w:t xml:space="preserve">8.3.3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44"/>
    <w:bookmarkStart w:id="145" w:name="X7e9df78f25a6362a44b18fef4414c6d7ba38010"/>
    <w:p>
      <w:pPr>
        <w:pStyle w:val="Heading3"/>
      </w:pPr>
      <w:r>
        <w:rPr>
          <w:rStyle w:val="SectionNumber"/>
        </w:rPr>
        <w:t xml:space="preserve">8.3.4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45"/>
    <w:bookmarkStart w:id="146" w:name="Xd85271af586dd867d1b14fde4ea845de95b3e4f"/>
    <w:p>
      <w:pPr>
        <w:pStyle w:val="Heading3"/>
      </w:pPr>
      <w:r>
        <w:rPr>
          <w:rStyle w:val="SectionNumber"/>
        </w:rPr>
        <w:t xml:space="preserve">8.3.5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46"/>
    <w:bookmarkStart w:id="147" w:name="X86cdcdae5697929329af182f28abcb47418a6f7"/>
    <w:p>
      <w:pPr>
        <w:pStyle w:val="Heading3"/>
      </w:pPr>
      <w:r>
        <w:rPr>
          <w:rStyle w:val="SectionNumber"/>
        </w:rPr>
        <w:t xml:space="preserve">8.3.6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47"/>
    <w:bookmarkStart w:id="148" w:name="X151ca0f1ce3dcda30f32a807f6d7caa59b5ce71"/>
    <w:p>
      <w:pPr>
        <w:pStyle w:val="Heading3"/>
      </w:pPr>
      <w:r>
        <w:rPr>
          <w:rStyle w:val="SectionNumber"/>
        </w:rPr>
        <w:t xml:space="preserve">8.3.7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48"/>
    <w:bookmarkStart w:id="149" w:name="Xc3709675c0934d0a3dbb25dc97b8bdf42eb5eb7"/>
    <w:p>
      <w:pPr>
        <w:pStyle w:val="Heading3"/>
      </w:pPr>
      <w:r>
        <w:rPr>
          <w:rStyle w:val="SectionNumber"/>
        </w:rPr>
        <w:t xml:space="preserve">8.3.8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49"/>
    <w:bookmarkStart w:id="150" w:name="Xb56cdd96c716160f08aef6aed998aba1bdcd6af"/>
    <w:p>
      <w:pPr>
        <w:pStyle w:val="Heading3"/>
      </w:pPr>
      <w:r>
        <w:rPr>
          <w:rStyle w:val="SectionNumber"/>
        </w:rPr>
        <w:t xml:space="preserve">8.3.9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50"/>
    <w:bookmarkStart w:id="151" w:name="Xdba321f6462619351a57efb5344e502cfbaa81f"/>
    <w:p>
      <w:pPr>
        <w:pStyle w:val="Heading3"/>
      </w:pPr>
      <w:r>
        <w:rPr>
          <w:rStyle w:val="SectionNumber"/>
        </w:rPr>
        <w:t xml:space="preserve">8.3.10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51"/>
    <w:bookmarkEnd w:id="152"/>
    <w:bookmarkStart w:id="161" w:name="Xbed1ee79441bcd8f97e0536285600db6d509f8d"/>
    <w:p>
      <w:pPr>
        <w:pStyle w:val="Heading2"/>
      </w:pPr>
      <w:r>
        <w:rPr>
          <w:rStyle w:val="SectionNumber"/>
        </w:rPr>
        <w:t xml:space="preserve">8.4</w:t>
      </w:r>
      <w:r>
        <w:tab/>
      </w:r>
      <w:r>
        <w:t xml:space="preserve">Section Two: The Complete Planetary Delineation Codex—Traditional Significations Across Signs and Houses</w:t>
      </w:r>
    </w:p>
    <w:bookmarkStart w:id="153" w:name="X90b42dc269a0197ec18cece03194cbfee8995c7"/>
    <w:p>
      <w:pPr>
        <w:pStyle w:val="Heading3"/>
      </w:pPr>
      <w:r>
        <w:rPr>
          <w:rStyle w:val="SectionNumber"/>
        </w:rPr>
        <w:t xml:space="preserve">8.4.1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53"/>
    <w:bookmarkStart w:id="154" w:name="Xbef3a19014d8530725e52dc08e07d01e1ebf873"/>
    <w:p>
      <w:pPr>
        <w:pStyle w:val="Heading3"/>
      </w:pPr>
      <w:r>
        <w:rPr>
          <w:rStyle w:val="SectionNumber"/>
        </w:rPr>
        <w:t xml:space="preserve">8.4.2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54"/>
    <w:bookmarkStart w:id="155" w:name="Xa09b983438ffdb50f687adbadacb5a6d00ff53d"/>
    <w:p>
      <w:pPr>
        <w:pStyle w:val="Heading3"/>
      </w:pPr>
      <w:r>
        <w:rPr>
          <w:rStyle w:val="SectionNumber"/>
        </w:rPr>
        <w:t xml:space="preserve">8.4.3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55"/>
    <w:bookmarkStart w:id="156" w:name="X70be7db49eb0ff0ad637bea04c0dbe40dbc61d9"/>
    <w:p>
      <w:pPr>
        <w:pStyle w:val="Heading3"/>
      </w:pPr>
      <w:r>
        <w:rPr>
          <w:rStyle w:val="SectionNumber"/>
        </w:rPr>
        <w:t xml:space="preserve">8.4.4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56"/>
    <w:bookmarkStart w:id="157" w:name="X489f8b2bf10275214ff83f883ffb2f81f1c717f"/>
    <w:p>
      <w:pPr>
        <w:pStyle w:val="Heading3"/>
      </w:pPr>
      <w:r>
        <w:rPr>
          <w:rStyle w:val="SectionNumber"/>
        </w:rPr>
        <w:t xml:space="preserve">8.4.5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57"/>
    <w:bookmarkStart w:id="158" w:name="X1cb1cb0c511778b78319d7a6e6baa35e9f22df2"/>
    <w:p>
      <w:pPr>
        <w:pStyle w:val="Heading3"/>
      </w:pPr>
      <w:r>
        <w:rPr>
          <w:rStyle w:val="SectionNumber"/>
        </w:rPr>
        <w:t xml:space="preserve">8.4.6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58"/>
    <w:bookmarkStart w:id="159" w:name="X0ac46e55b15560032b3526883dc342229ac682d"/>
    <w:p>
      <w:pPr>
        <w:pStyle w:val="Heading3"/>
      </w:pPr>
      <w:r>
        <w:rPr>
          <w:rStyle w:val="SectionNumber"/>
        </w:rPr>
        <w:t xml:space="preserve">8.4.7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59"/>
    <w:bookmarkStart w:id="160" w:name="X47907cfa4af12b3d200e2940335ca704a037202"/>
    <w:p>
      <w:pPr>
        <w:pStyle w:val="Heading3"/>
      </w:pPr>
      <w:r>
        <w:rPr>
          <w:rStyle w:val="SectionNumber"/>
        </w:rPr>
        <w:t xml:space="preserve">8.4.8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60"/>
    <w:bookmarkEnd w:id="161"/>
    <w:bookmarkStart w:id="166" w:name="X56ee30d43ae2d758e927634ed10cff038a9789f"/>
    <w:p>
      <w:pPr>
        <w:pStyle w:val="Heading2"/>
      </w:pPr>
      <w:r>
        <w:rPr>
          <w:rStyle w:val="SectionNumber"/>
        </w:rPr>
        <w:t xml:space="preserve">8.5</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62" w:name="X036ca81c7e3c21c5c2ddd4d700aac0b09bb57d4"/>
    <w:p>
      <w:pPr>
        <w:pStyle w:val="Heading3"/>
      </w:pPr>
      <w:r>
        <w:rPr>
          <w:rStyle w:val="SectionNumber"/>
        </w:rPr>
        <w:t xml:space="preserve">8.5.1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62"/>
    <w:bookmarkStart w:id="163" w:name="X1f63e66c1d5feed064f3d5dc41349ac5e34807a"/>
    <w:p>
      <w:pPr>
        <w:pStyle w:val="Heading3"/>
      </w:pPr>
      <w:r>
        <w:rPr>
          <w:rStyle w:val="SectionNumber"/>
        </w:rPr>
        <w:t xml:space="preserve">8.5.2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163"/>
    <w:bookmarkStart w:id="164" w:name="table-of-terms-egyptian-system-1"/>
    <w:p>
      <w:pPr>
        <w:pStyle w:val="Heading3"/>
      </w:pPr>
      <w:r>
        <w:rPr>
          <w:rStyle w:val="SectionNumber"/>
        </w:rPr>
        <w:t xml:space="preserve">8.5.3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164"/>
    <w:bookmarkStart w:id="165" w:name="X476c29d2817904c0067ea05623dab28699df2ad"/>
    <w:p>
      <w:pPr>
        <w:pStyle w:val="Heading3"/>
      </w:pPr>
      <w:r>
        <w:rPr>
          <w:rStyle w:val="SectionNumber"/>
        </w:rPr>
        <w:t xml:space="preserve">8.5.4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165"/>
    <w:bookmarkEnd w:id="166"/>
    <w:bookmarkStart w:id="174" w:name="X738f36a96bd4fbc311a9fda173d56bdaf2de051"/>
    <w:p>
      <w:pPr>
        <w:pStyle w:val="Heading2"/>
      </w:pPr>
      <w:r>
        <w:rPr>
          <w:rStyle w:val="SectionNumber"/>
        </w:rPr>
        <w:t xml:space="preserve">8.6</w:t>
      </w:r>
      <w:r>
        <w:tab/>
      </w:r>
      <w:r>
        <w:t xml:space="preserve">Section Four: The Ptolemaic Aspects—Nature, Traditional Designations, and Interpretive Framework</w:t>
      </w:r>
    </w:p>
    <w:bookmarkStart w:id="167" w:name="X993f2ed2d08c48e16285e5bc79737e6a8648d18"/>
    <w:p>
      <w:pPr>
        <w:pStyle w:val="Heading3"/>
      </w:pPr>
      <w:r>
        <w:rPr>
          <w:rStyle w:val="SectionNumber"/>
        </w:rPr>
        <w:t xml:space="preserve">8.6.1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167"/>
    <w:bookmarkStart w:id="168" w:name="Xe7af82e563fb53c942d6aa1340fedbb93e8eb39"/>
    <w:p>
      <w:pPr>
        <w:pStyle w:val="Heading3"/>
      </w:pPr>
      <w:r>
        <w:rPr>
          <w:rStyle w:val="SectionNumber"/>
        </w:rPr>
        <w:t xml:space="preserve">8.6.2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168"/>
    <w:bookmarkStart w:id="169" w:name="Xedd2e50474ba748264906cae94596dc98fd1feb"/>
    <w:p>
      <w:pPr>
        <w:pStyle w:val="Heading3"/>
      </w:pPr>
      <w:r>
        <w:rPr>
          <w:rStyle w:val="SectionNumber"/>
        </w:rPr>
        <w:t xml:space="preserve">8.6.3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169"/>
    <w:bookmarkStart w:id="170" w:name="X86133d4527d5b250d494c5991ccfd18cddce0b9"/>
    <w:p>
      <w:pPr>
        <w:pStyle w:val="Heading3"/>
      </w:pPr>
      <w:r>
        <w:rPr>
          <w:rStyle w:val="SectionNumber"/>
        </w:rPr>
        <w:t xml:space="preserve">8.6.4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170"/>
    <w:bookmarkStart w:id="171" w:name="X7e0e192203eda6347536406e7fdb2db9dc5b61a"/>
    <w:p>
      <w:pPr>
        <w:pStyle w:val="Heading3"/>
      </w:pPr>
      <w:r>
        <w:rPr>
          <w:rStyle w:val="SectionNumber"/>
        </w:rPr>
        <w:t xml:space="preserve">8.6.5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171"/>
    <w:bookmarkStart w:id="172" w:name="X54886228fa0927ce1f149949283c8f5a978eb37"/>
    <w:p>
      <w:pPr>
        <w:pStyle w:val="Heading3"/>
      </w:pPr>
      <w:r>
        <w:rPr>
          <w:rStyle w:val="SectionNumber"/>
        </w:rPr>
        <w:t xml:space="preserve">8.6.6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172"/>
    <w:bookmarkStart w:id="173" w:name="Xe7f590dca2125e2d9d0bce233c4bfd5b99c22aa"/>
    <w:p>
      <w:pPr>
        <w:pStyle w:val="Heading3"/>
      </w:pPr>
      <w:r>
        <w:rPr>
          <w:rStyle w:val="SectionNumber"/>
        </w:rPr>
        <w:t xml:space="preserve">8.6.7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173"/>
    <w:bookmarkEnd w:id="174"/>
    <w:bookmarkStart w:id="175" w:name="Xaebec74e45ca98f473930718550e12ea3f865e0"/>
    <w:p>
      <w:pPr>
        <w:pStyle w:val="Heading2"/>
      </w:pPr>
      <w:r>
        <w:rPr>
          <w:rStyle w:val="SectionNumber"/>
        </w:rPr>
        <w:t xml:space="preserve">8.7</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r>
        <w:rPr>
          <w:bCs/>
          <w:b/>
        </w:rPr>
        <w:t xml:space="preserve">The Astrology Compendium</w:t>
      </w:r>
    </w:p>
    <w:p>
      <w:pPr>
        <w:pStyle w:val="BodyText"/>
      </w:pPr>
      <w:r>
        <w:rPr>
          <w:bCs/>
          <w:b/>
        </w:rPr>
        <w:t xml:space="preserve">Foreword</w:t>
      </w:r>
    </w:p>
    <w:p>
      <w:pPr>
        <w:pStyle w:val="BodyText"/>
      </w:pPr>
      <w:r>
        <w:t xml:space="preserve">The documents in the</w:t>
      </w:r>
      <w:r>
        <w:t xml:space="preserve"> </w:t>
      </w:r>
      <w:r>
        <w:rPr>
          <w:bCs/>
          <w:b/>
        </w:rPr>
        <w:t xml:space="preserve">Astrology Files</w:t>
      </w:r>
      <w:r>
        <w:t xml:space="preserve"> </w:t>
      </w:r>
      <w:r>
        <w:t xml:space="preserve">folder are centered on the foundational, deterministic, and technical frameworks of pre-1700 astrology, spanning Hellenistic, Medieval, and Renaissance traditions. Key themes include the absolute supremacy of Universal Causes (eclipses, conjunctions) over the Particular (natal chart), the rigorous, legalistic audit of planetary competency (Sect, Dignity, Proximity), the mechanistic calculation of life and fate (Hyleg, Almuten Figuris), and the systematic unfolding of destiny through time-lord systems (Chronocrators).</w:t>
      </w:r>
    </w:p>
    <w:p>
      <w:pPr>
        <w:pStyle w:val="BodyText"/>
      </w:pPr>
      <w:r>
        <w:rPr>
          <w:bCs/>
          <w:b/>
        </w:rPr>
        <w:t xml:space="preserve">Part I: Foundational Architecture and Philosophy1. The Mechanics of Fate: A Technical and Historical Reconstruction of Pre-1700 Astrological Determinism</w:t>
      </w:r>
    </w:p>
    <w:p>
      <w:pPr>
        <w:pStyle w:val="BodyText"/>
      </w:pPr>
      <w:r>
        <w:t xml:space="preserve">Traditional astrology is presented as a rigorous, deterministic system of physics, not psychology. It operates on a</w:t>
      </w:r>
      <w:r>
        <w:t xml:space="preserve"> </w:t>
      </w:r>
      <w:r>
        <w:rPr>
          <w:bCs/>
          <w:b/>
        </w:rPr>
        <w:t xml:space="preserve">Celestial Curia</w:t>
      </w:r>
      <w:r>
        <w:t xml:space="preserve"> </w:t>
      </w:r>
      <w:r>
        <w:t xml:space="preserve">(Royal Court) model where planets are functionaries administering the will of the Prime Mover. Its philosophical engine is</w:t>
      </w:r>
      <w:r>
        <w:t xml:space="preserve"> </w:t>
      </w:r>
      <w:r>
        <w:rPr>
          <w:bCs/>
          <w:b/>
        </w:rPr>
        <w:t xml:space="preserve">Stoic Pronoia</w:t>
      </w:r>
      <w:r>
        <w:t xml:space="preserve"> </w:t>
      </w:r>
      <w:r>
        <w:t xml:space="preserve">(Providence) and</w:t>
      </w:r>
      <w:r>
        <w:t xml:space="preserve"> </w:t>
      </w:r>
      <w:r>
        <w:rPr>
          <w:bCs/>
          <w:b/>
        </w:rPr>
        <w:t xml:space="preserve">Aristotelian Physics</w:t>
      </w:r>
      <w:r>
        <w:t xml:space="preserve">, where celestial spheres transmit physical qualities (Heat, Cold, Moisture, Dryness) to the sublunar world. When a planet acts, it is not a metaphor but a physical corruption of the body’s humors or a political delegation of authority.</w:t>
      </w:r>
      <w:r>
        <w:rPr>
          <w:bCs/>
          <w:b/>
        </w:rPr>
        <w:t xml:space="preserve">2. The Archetypal Baseline: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175"/>
    <w:bookmarkEnd w:id="176"/>
    <w:bookmarkStart w:id="177" w:name="part-vi-case-studies"/>
    <w:p>
      <w:pPr>
        <w:pStyle w:val="Heading1"/>
      </w:pPr>
      <w:r>
        <w:rPr>
          <w:rStyle w:val="SectionNumber"/>
        </w:rPr>
        <w:t xml:space="preserve">9</w:t>
      </w:r>
      <w:r>
        <w:tab/>
      </w:r>
      <w:r>
        <w:t xml:space="preserve">Part VI: Case Studies</w:t>
      </w:r>
    </w:p>
    <w:p>
      <w:pPr>
        <w:pStyle w:val="FirstParagraph"/>
      </w:pPr>
      <w:r>
        <w:t xml:space="preserve">To benchmark the computational engine, we utilize two complete case studies preserved in the source texts. These examples demonstrate the application of the rules (Time Lords, Directions) in a live setting.</w:t>
      </w:r>
    </w:p>
    <w:p>
      <w:pPr>
        <w:pStyle w:val="BodyText"/>
      </w:pPr>
      <w:r>
        <w:t xml:space="preserve">Case Study I: The Emperor Nero</w:t>
      </w:r>
    </w:p>
    <w:p>
      <w:pPr>
        <w:pStyle w:val="BodyText"/>
      </w:pPr>
      <w:r>
        <w:t xml:space="preserve">Source: Vettius Valens, Anthology (Reconstructed from 38)</w:t>
      </w:r>
    </w:p>
    <w:p>
      <w:pPr>
        <w:pStyle w:val="BodyText"/>
      </w:pPr>
      <w:r>
        <w:t xml:space="preserve">● Birth Data: December 15, 37 AD, Sunrise. Rome, Italy.</w:t>
      </w:r>
    </w:p>
    <w:p>
      <w:pPr>
        <w:pStyle w:val="BodyText"/>
      </w:pPr>
      <w:r>
        <w:t xml:space="preserve">● Key Positions:</w:t>
      </w:r>
    </w:p>
    <w:p>
      <w:pPr>
        <w:pStyle w:val="BodyText"/>
      </w:pPr>
      <w:r>
        <w:t xml:space="preserve">○ Sun: Sagittarius (approx. 22°).</w:t>
      </w:r>
    </w:p>
    <w:p>
      <w:pPr>
        <w:pStyle w:val="BodyText"/>
      </w:pPr>
      <w:r>
        <w:t xml:space="preserve">○ Moon: Leo (approx. 27°), waning.</w:t>
      </w:r>
    </w:p>
    <w:p>
      <w:pPr>
        <w:pStyle w:val="BodyText"/>
      </w:pPr>
      <w:r>
        <w:t xml:space="preserve">○ Ascendant: Sagittarius.</w:t>
      </w:r>
    </w:p>
    <w:p>
      <w:pPr>
        <w:pStyle w:val="BodyText"/>
      </w:pPr>
      <w:r>
        <w:t xml:space="preserve">○ Saturn: Cancer (26°).</w:t>
      </w:r>
      <w:r>
        <w:br/>
      </w:r>
      <w:r>
        <w:t xml:space="preserve">○ Mars: Sagittarius (25°).</w:t>
      </w:r>
    </w:p>
    <w:p>
      <w:pPr>
        <w:pStyle w:val="BodyText"/>
      </w:pPr>
      <w:r>
        <w:t xml:space="preserve">○ Jupiter: Scorpio.</w:t>
      </w:r>
    </w:p>
    <w:p>
      <w:pPr>
        <w:pStyle w:val="BodyText"/>
      </w:pPr>
      <w:r>
        <w:t xml:space="preserve">● Valens’ Analysis:</w:t>
      </w:r>
    </w:p>
    <w:p>
      <w:pPr>
        <w:pStyle w:val="BodyText"/>
      </w:pPr>
      <w:r>
        <w:t xml:space="preserve">○ Valens uses this chart (without naming Nero, likely for political safety) to demonstrate the</w:t>
      </w:r>
      <w:r>
        <w:t xml:space="preserve"> </w:t>
      </w:r>
      <w:r>
        <w:t xml:space="preserve">“</w:t>
      </w:r>
      <w:r>
        <w:t xml:space="preserve">crisis of the 31st year</w:t>
      </w:r>
      <w:r>
        <w:t xml:space="preserve">”</w:t>
      </w:r>
      <w:r>
        <w:t xml:space="preserve"> </w:t>
      </w:r>
      <w:r>
        <w:t xml:space="preserve">(68 AD, the year of Nero’s suicide). ○ The Configuration:</w:t>
      </w:r>
      <w:r>
        <w:t xml:space="preserve"> </w:t>
      </w:r>
      <w:r>
        <w:t xml:space="preserve">“</w:t>
      </w:r>
      <w:r>
        <w:t xml:space="preserve">The Moon is square Jupiter at the unnamed man’s birth… The sun is square Saturn at his birth.</w:t>
      </w:r>
      <w:r>
        <w:t xml:space="preserve">”</w:t>
      </w:r>
      <w:r>
        <w:t xml:space="preserve"> </w:t>
      </w:r>
      <w:r>
        <w:t xml:space="preserve">38</w:t>
      </w:r>
    </w:p>
    <w:p>
      <w:pPr>
        <w:pStyle w:val="BodyText"/>
      </w:pPr>
      <w:r>
        <w:t xml:space="preserve">○ The Prediction of Death: Valens notes that at the time of death (June 11, 68 AD), the planets returned to the same difficult configurations (Profection/Transit).</w:t>
      </w:r>
      <w:r>
        <w:t xml:space="preserve"> </w:t>
      </w:r>
      <w:r>
        <w:t xml:space="preserve">“</w:t>
      </w:r>
      <w:r>
        <w:t xml:space="preserve">The moon is once again square Jupiter at his death… The sun is square Saturn… Venus is trine Saturn at his birth. She is once again trine Saturn at his death.</w:t>
      </w:r>
      <w:r>
        <w:t xml:space="preserve">”</w:t>
      </w:r>
      <w:r>
        <w:t xml:space="preserve"> </w:t>
      </w:r>
      <w:r>
        <w:t xml:space="preserve">38</w:t>
      </w:r>
    </w:p>
    <w:p>
      <w:pPr>
        <w:pStyle w:val="BodyText"/>
      </w:pPr>
      <w:r>
        <w:t xml:space="preserve">○ Outcome:</w:t>
      </w:r>
      <w:r>
        <w:t xml:space="preserve"> </w:t>
      </w:r>
      <w:r>
        <w:t xml:space="preserve">“</w:t>
      </w:r>
      <w:r>
        <w:t xml:space="preserve">He brings about violent deaths by water, or by strangulation, or through imprisonment… He is the star of Nemesis.</w:t>
      </w:r>
      <w:r>
        <w:t xml:space="preserve">”</w:t>
      </w:r>
      <w:r>
        <w:t xml:space="preserve"> </w:t>
      </w:r>
      <w:r>
        <w:t xml:space="preserve">13 (Valens’ general delineation of Saturn applies here to the specific outcome of Nero’s demise).</w:t>
      </w:r>
    </w:p>
    <w:p>
      <w:pPr>
        <w:pStyle w:val="BodyText"/>
      </w:pPr>
      <w:r>
        <w:t xml:space="preserve">Case Study II: The English Merchant</w:t>
      </w:r>
    </w:p>
    <w:p>
      <w:pPr>
        <w:pStyle w:val="BodyText"/>
      </w:pPr>
      <w:r>
        <w:t xml:space="preserve">Source: William Lilly, Christian Astrology , Book 3 41</w:t>
      </w:r>
    </w:p>
    <w:p>
      <w:pPr>
        <w:pStyle w:val="BodyText"/>
      </w:pPr>
      <w:r>
        <w:t xml:space="preserve">● Context: Lilly provides a comprehensive analysis of the Nativity of an English Merchant to demonstrate the calculation of the Hyleg (Giver of Life) and Alcocoden (Giver of Years).</w:t>
      </w:r>
    </w:p>
    <w:p>
      <w:pPr>
        <w:pStyle w:val="BodyText"/>
      </w:pPr>
      <w:r>
        <w:t xml:space="preserve">● Method:</w:t>
      </w:r>
    </w:p>
    <w:p>
      <w:pPr>
        <w:pStyle w:val="BodyText"/>
      </w:pPr>
      <w:r>
        <w:t xml:space="preserve">○ Lilly uses</w:t>
      </w:r>
      <w:r>
        <w:t xml:space="preserve"> </w:t>
      </w:r>
      <w:r>
        <w:t xml:space="preserve">“</w:t>
      </w:r>
      <w:r>
        <w:t xml:space="preserve">primary directions</w:t>
      </w:r>
      <w:r>
        <w:t xml:space="preserve">”</w:t>
      </w:r>
      <w:r>
        <w:t xml:space="preserve"> </w:t>
      </w:r>
      <w:r>
        <w:t xml:space="preserve">to predict the merchant’s life events.</w:t>
      </w:r>
    </w:p>
    <w:p>
      <w:pPr>
        <w:pStyle w:val="BodyText"/>
      </w:pPr>
      <w:r>
        <w:t xml:space="preserve">○ Rectification: Lilly rectifies the chart using the</w:t>
      </w:r>
      <w:r>
        <w:t xml:space="preserve"> </w:t>
      </w:r>
      <w:r>
        <w:t xml:space="preserve">“</w:t>
      </w:r>
      <w:r>
        <w:t xml:space="preserve">Trutine of Hermes</w:t>
      </w:r>
      <w:r>
        <w:t xml:space="preserve">”</w:t>
      </w:r>
      <w:r>
        <w:t xml:space="preserve"> </w:t>
      </w:r>
      <w:r>
        <w:t xml:space="preserve">and</w:t>
      </w:r>
      <w:r>
        <w:t xml:space="preserve"> </w:t>
      </w:r>
      <w:r>
        <w:t xml:space="preserve">“</w:t>
      </w:r>
      <w:r>
        <w:t xml:space="preserve">Animodar</w:t>
      </w:r>
      <w:r>
        <w:t xml:space="preserve">”</w:t>
      </w:r>
      <w:r>
        <w:t xml:space="preserve">. 42</w:t>
      </w:r>
    </w:p>
    <w:p>
      <w:pPr>
        <w:pStyle w:val="BodyText"/>
      </w:pPr>
      <w:r>
        <w:t xml:space="preserve">○ Prediction: He directs the Ascendant and Midheaven to the terms and aspects of the planets.</w:t>
      </w:r>
    </w:p>
    <w:p>
      <w:pPr>
        <w:pStyle w:val="BodyText"/>
      </w:pPr>
      <w:r>
        <w:t xml:space="preserve">○ Wealth Judgement: Lilly analyzes the 2nd house.</w:t>
      </w:r>
      <w:r>
        <w:t xml:space="preserve"> </w:t>
      </w:r>
      <w:r>
        <w:t xml:space="preserve">“</w:t>
      </w:r>
      <w:r>
        <w:t xml:space="preserve">If you find the Planets all angular [in the 2nd], it’s one good Signe of Substance.</w:t>
      </w:r>
      <w:r>
        <w:t xml:space="preserve">”</w:t>
      </w:r>
      <w:r>
        <w:t xml:space="preserve"> </w:t>
      </w:r>
      <w:r>
        <w:t xml:space="preserve">33</w:t>
      </w:r>
    </w:p>
    <w:p>
      <w:pPr>
        <w:pStyle w:val="BodyText"/>
      </w:pPr>
      <w:r>
        <w:t xml:space="preserve">○ Outcome: The merchant’s chart is used to predict</w:t>
      </w:r>
      <w:r>
        <w:t xml:space="preserve"> </w:t>
      </w:r>
      <w:r>
        <w:t xml:space="preserve">“</w:t>
      </w:r>
      <w:r>
        <w:t xml:space="preserve">more than twenty years of forecasts, up to the time that Lilly judged to be the end of the man’s natural life.</w:t>
      </w:r>
      <w:r>
        <w:t xml:space="preserve">”</w:t>
      </w:r>
      <w:r>
        <w:t xml:space="preserve"> </w:t>
      </w:r>
      <w:r>
        <w:t xml:space="preserve">41</w:t>
      </w:r>
    </w:p>
    <w:bookmarkEnd w:id="177"/>
    <w:bookmarkStart w:id="178" w:name="appendices"/>
    <w:p>
      <w:pPr>
        <w:pStyle w:val="Heading1"/>
      </w:pPr>
      <w:r>
        <w:rPr>
          <w:rStyle w:val="SectionNumber"/>
        </w:rPr>
        <w:t xml:space="preserve">10</w:t>
      </w:r>
      <w:r>
        <w:tab/>
      </w:r>
      <w:r>
        <w:t xml:space="preserve">Appendices</w:t>
      </w:r>
    </w:p>
    <w:p>
      <w:pPr>
        <w:pStyle w:val="FirstParagraph"/>
      </w:pPr>
      <w:r>
        <w:t xml:space="preserve">of Technical Terminology</w:t>
      </w:r>
    </w:p>
    <w:p>
      <w:pPr>
        <w:pStyle w:val="BodyText"/>
      </w:pPr>
      <w:r>
        <w:t xml:space="preserve">● Alcocoden: The planet that governs the years of the life, determined by the Hyleg. ● Anareta: The</w:t>
      </w:r>
      <w:r>
        <w:t xml:space="preserve"> </w:t>
      </w:r>
      <w:r>
        <w:t xml:space="preserve">“</w:t>
      </w:r>
      <w:r>
        <w:t xml:space="preserve">killing</w:t>
      </w:r>
      <w:r>
        <w:t xml:space="preserve">”</w:t>
      </w:r>
      <w:r>
        <w:t xml:space="preserve"> </w:t>
      </w:r>
      <w:r>
        <w:t xml:space="preserve">planet or destroyer of life.</w:t>
      </w:r>
    </w:p>
    <w:p>
      <w:pPr>
        <w:pStyle w:val="BodyText"/>
      </w:pPr>
      <w:r>
        <w:t xml:space="preserve">● Hyleg: The</w:t>
      </w:r>
      <w:r>
        <w:t xml:space="preserve"> </w:t>
      </w:r>
      <w:r>
        <w:t xml:space="preserve">“</w:t>
      </w:r>
      <w:r>
        <w:t xml:space="preserve">Giver of Life</w:t>
      </w:r>
      <w:r>
        <w:t xml:space="preserve">”</w:t>
      </w:r>
      <w:r>
        <w:t xml:space="preserve"> </w:t>
      </w:r>
      <w:r>
        <w:t xml:space="preserve">(Prorogator).</w:t>
      </w:r>
    </w:p>
    <w:p>
      <w:pPr>
        <w:pStyle w:val="BodyText"/>
      </w:pPr>
      <w:r>
        <w:t xml:space="preserve">● Hayz: A condition of strength where a diurnal planet is in a diurnal sign above the earth by day (or nocturnal planet/sign/below earth by night).</w:t>
      </w:r>
      <w:r>
        <w:br/>
      </w:r>
      <w:r>
        <w:t xml:space="preserve">● Sect: The division of planets into Day (Sun, Jupiter, Saturn) and Night (Moon, Venus, Mars). Mercury is common.</w:t>
      </w:r>
    </w:p>
    <w:p>
      <w:pPr>
        <w:pStyle w:val="BodyText"/>
      </w:pPr>
      <w:r>
        <w:t xml:space="preserve">● Terms (Bounds): Unequal divisions of a sign ruled by the five non -luminary planets; essential for primary directions and determining the specific quality of a planet’s action.</w:t>
      </w:r>
    </w:p>
    <w:bookmarkEnd w:id="178"/>
    <w:bookmarkStart w:id="213" w:name="bibliography"/>
    <w:p>
      <w:pPr>
        <w:pStyle w:val="Heading1"/>
      </w:pPr>
      <w:r>
        <w:rPr>
          <w:rStyle w:val="SectionNumber"/>
        </w:rPr>
        <w:t xml:space="preserve">11</w:t>
      </w:r>
      <w:r>
        <w:tab/>
      </w:r>
      <w:r>
        <w:t xml:space="preserve">Bibliography</w:t>
      </w:r>
    </w:p>
    <w:p>
      <w:pPr>
        <w:pStyle w:val="FirstParagraph"/>
      </w:pPr>
      <w:r>
        <w:t xml:space="preserve">1. The Anthology by Vettius Valens - Astrology - Goodreads, accessed December 27, 2025, https://www.goodreads.com/book/show/63102476 -the-anthology 2. The logic of planetary combination in Vettius Valens - Digital Library Technology Services, accessed December 27, 2025, http://dlib.nyu.edu/awdl/isaw/isaw - papers/24/</w:t>
      </w:r>
    </w:p>
    <w:p>
      <w:pPr>
        <w:pStyle w:val="BodyText"/>
      </w:pPr>
      <w:r>
        <w:t xml:space="preserve">3. Ptolemy’s Tetrabiblos : or Quadripartite, being four books of the influence of, accessed December 27, 2025, http://www.gutenberg.org/ebooks/70850 4. Tetrabiblos - Wikipedia, accessed December 27, 2025,</w:t>
      </w:r>
    </w:p>
    <w:p>
      <w:pPr>
        <w:pStyle w:val="BodyText"/>
      </w:pPr>
      <w:r>
        <w:t xml:space="preserve">https://en.wikipedia.org/wiki/Tetrabiblos</w:t>
      </w:r>
    </w:p>
    <w:p>
      <w:pPr>
        <w:pStyle w:val="BodyText"/>
      </w:pPr>
      <w:r>
        <w:t xml:space="preserve">5. Dorotheus’s Carmen Astrologicum (2nd Updated Edition) - Benjamin Dykes, accessed December 27, 2025, https://bendykes.com/product/dorotheuss - carmen-astrologicum/</w:t>
      </w:r>
    </w:p>
    <w:p>
      <w:pPr>
        <w:pStyle w:val="BodyText"/>
      </w:pPr>
      <w:r>
        <w:t xml:space="preserve">6. The Astrological Poem of Dorotheus and Some of Its Transformations in the Arabic Version of ’Umar ibn al-Farrukhān - OpenEdition J ournals, accessed December 27, 20 25, https://journals.openedition.org/aitia/14835</w:t>
      </w:r>
    </w:p>
    <w:p>
      <w:pPr>
        <w:pStyle w:val="BodyText"/>
      </w:pPr>
      <w:r>
        <w:t xml:space="preserve">7. Christian Astrology, Vol. 1 - William Lilly | PDF | Religion &amp; Spirituality - Scribd, accessed December 27, 20 25, https://www.scribd.com/doc/10 8678613/Christian Astrology-Vol-1-William-Lilly</w:t>
      </w:r>
    </w:p>
    <w:p>
      <w:pPr>
        <w:pStyle w:val="BodyText"/>
      </w:pPr>
      <w:r>
        <w:t xml:space="preserve">8. William Lilly (The Diary of Samuel Pepys), accessed December 27, 20 25, https://www.pepysdiary.com/encyclopedia/10 64/</w:t>
      </w:r>
    </w:p>
    <w:p>
      <w:pPr>
        <w:pStyle w:val="BodyText"/>
      </w:pPr>
      <w:r>
        <w:t xml:space="preserve">9. Ep. 322 Transcript: Saturn in Astrology: Meaning and Significations, accessed December 27, 20 25, https://theastrologypodcast.com/transcripts/e p-322- transcript-saturn-in-astrology-meaning-and-significations/</w:t>
      </w:r>
    </w:p>
    <w:p>
      <w:pPr>
        <w:pStyle w:val="BodyText"/>
      </w:pPr>
      <w:r>
        <w:t xml:space="preserve">10. representation of the skies and the astrologiCal Chart giuseppe Bezza in Medieval and renaissance astrology, the sky at any - Brill, accessed December 27, 20 25,</w:t>
      </w:r>
    </w:p>
    <w:p>
      <w:pPr>
        <w:pStyle w:val="BodyText"/>
      </w:pPr>
      <w:r>
        <w:t xml:space="preserve">https://brill.com/display/book/edcoll/97890 0 426230 0 /B97890 0 426230 0 _0 0 4.pdf 11. Working Paper on Astrological Physiognomy: History and Sources - Substack, accessed December 27, 20 25, https://doctorh.substack.com/api/v1/file/f9e2fa55- 565e -46ca-90e4-f4922338b9ab.pdf</w:t>
      </w:r>
    </w:p>
    <w:p>
      <w:pPr>
        <w:pStyle w:val="BodyText"/>
      </w:pPr>
      <w:r>
        <w:t xml:space="preserve">12. Planetary Friends and Enemies | PDF - Scribd, accessed December 27, 20 25, https://www.scribd.com/doc/232767963/Planetary-Friends-and-Enemies 13. The Planets and Zodiac Signs As Described by Vettius Valens | PDF - Scribd, accessed December 27, 20 25,</w:t>
      </w:r>
      <w:r>
        <w:br/>
      </w:r>
      <w:r>
        <w:t xml:space="preserve">https://www.scribd.com/document/358189406/The -Planets-and-Zodiac-Signs as-Described-by-Vettius-Valens</w:t>
      </w:r>
    </w:p>
    <w:p>
      <w:pPr>
        <w:pStyle w:val="BodyText"/>
      </w:pPr>
      <w:r>
        <w:t xml:space="preserve">14. Chapter 3 Astrology in: On Both Sides of the Strait of Gibraltar - Brill, accessed December 27, 20 25,</w:t>
      </w:r>
    </w:p>
    <w:p>
      <w:pPr>
        <w:pStyle w:val="BodyText"/>
      </w:pPr>
      <w:r>
        <w:t xml:space="preserve">https://brill.com/display/book/97890 0 4436589/BP0 0 0 0 11.xml</w:t>
      </w:r>
    </w:p>
    <w:p>
      <w:pPr>
        <w:pStyle w:val="BodyText"/>
      </w:pPr>
      <w:r>
        <w:t xml:space="preserve">15. Astrology Plane ts and their Meanings, Planet Symbols and Cheat Sheet - Labyrinthos, accessed December 27, 20 25,</w:t>
      </w:r>
    </w:p>
    <w:p>
      <w:pPr>
        <w:pStyle w:val="BodyText"/>
      </w:pPr>
      <w:r>
        <w:t xml:space="preserve">https://labyrinthos.co/blogs/astrology-horoscope -zodiac-signs/astrology planets-and-their-me anings-planet-symbols-and-cheat-sheet</w:t>
      </w:r>
    </w:p>
    <w:p>
      <w:pPr>
        <w:pStyle w:val="BodyText"/>
      </w:pPr>
      <w:r>
        <w:t xml:space="preserve">16. J esuit Astrology: Prognostication and Science in Early Modern Culture 90 0 4548955, 97890 0 4548954 - DOKUMEN.PUB, accessed December 27, 20 25, https://dokumen.pub/jesuit-astrology-prognostication-and-science -in-early modern-culture -9004548955-97890 0 4548954.html</w:t>
      </w:r>
    </w:p>
    <w:p>
      <w:pPr>
        <w:pStyle w:val="BodyText"/>
      </w:pPr>
      <w:r>
        <w:t xml:space="preserve">17. How the classical planets rule the zodiac signs., accessed December 27, 20 25, https://timenomad.app/posts/astrology/philosophy/20 18/10 /0 5/how-classical planets-rule -zodiac.html</w:t>
      </w:r>
    </w:p>
    <w:p>
      <w:pPr>
        <w:pStyle w:val="BodyText"/>
      </w:pPr>
      <w:r>
        <w:t xml:space="preserve">18. Dorotheus of Sidon’s SR guidelines. : r/Advancedastrology - Reddit, accessed December 27, 20 25,</w:t>
      </w:r>
    </w:p>
    <w:p>
      <w:pPr>
        <w:pStyle w:val="BodyText"/>
      </w:pPr>
      <w:r>
        <w:t xml:space="preserve">https://www.reddit.com/r/Advancedastrology/comments/1hnnes2/dorotheus_of_ sidons_sr_guidelines/</w:t>
      </w:r>
    </w:p>
    <w:p>
      <w:pPr>
        <w:pStyle w:val="BodyText"/>
      </w:pPr>
      <w:r>
        <w:t xml:space="preserve">19. Astrology and the Authentic Self, accessed December 27, 20 25, https://dn720 0 0 3.ca.archive.org/0 /items/de metra-george -astrology-and-the - authentic-self-integrating-traditional-and-modern</w:t>
      </w:r>
    </w:p>
    <w:p>
      <w:pPr>
        <w:pStyle w:val="BodyText"/>
      </w:pPr>
      <w:r>
        <w:t xml:space="preserve">astrology/Deme tra%20 George%20 -</w:t>
      </w:r>
    </w:p>
    <w:p>
      <w:pPr>
        <w:pStyle w:val="BodyText"/>
      </w:pPr>
      <w:r>
        <w:t xml:space="preserve">%20 Astrology%20 and%20 the%20 Authentic%20 Self_%20 Integrating%20 Traditio nal%20 and%20 Modern%20 Astrology.pdf</w:t>
      </w:r>
    </w:p>
    <w:p>
      <w:pPr>
        <w:pStyle w:val="BodyText"/>
      </w:pPr>
      <w:r>
        <w:t xml:space="preserve">20. SATURN and The Great Let Go - Beauty News NYC Official, accessed December 27, 20 25, https://www.beautynewsnycofficial.com/beauty/beautyscopes/saturn and-the -great-let-go/</w:t>
      </w:r>
    </w:p>
    <w:p>
      <w:pPr>
        <w:pStyle w:val="BodyText"/>
      </w:pPr>
      <w:r>
        <w:t xml:space="preserve">21. Alexander J ones and J ohn Steele.</w:t>
      </w:r>
      <w:r>
        <w:t xml:space="preserve"> </w:t>
      </w:r>
      <w:r>
        <w:t xml:space="preserve">“</w:t>
      </w:r>
      <w:r>
        <w:t xml:space="preserve">A New Discovery of a Compone nt of Gree k Astrology in Babylonian Tablets: The “Terms</w:t>
      </w:r>
      <w:r>
        <w:t xml:space="preserve">”</w:t>
      </w:r>
      <w:r>
        <w:t xml:space="preserve">." ISAW Papers 1 (20 11). - NYU, accessed December 27, 20 25, http://dlib.nyu.edu/awdl/isaw/isaw-papers/1/</w:t>
      </w:r>
    </w:p>
    <w:p>
      <w:pPr>
        <w:pStyle w:val="BodyText"/>
      </w:pPr>
      <w:r>
        <w:t xml:space="preserve">22. Platikos and moirikos: Ancient Horoscopic Practice in the Light of Vettius Valens’ Anthologies - Brill, accessed December 27, 20 25,</w:t>
      </w:r>
    </w:p>
    <w:p>
      <w:pPr>
        <w:pStyle w:val="BodyText"/>
      </w:pPr>
      <w:r>
        <w:t xml:space="preserve">https://brill.com/downloadpdf/journals/ijdp/4/1/article -p1_1.pdf</w:t>
      </w:r>
    </w:p>
    <w:p>
      <w:pPr>
        <w:pStyle w:val="BodyText"/>
      </w:pPr>
      <w:r>
        <w:t xml:space="preserve">23. The Cycle of the Year - Traditional Predictive Astrology 9780 986418723 - DOKUMEN.PUB, accessed December 27, 20 25, https://dokumen.pub/the -cycle - of-the -year-traditional-predictive -astrology-9780 986418723.html</w:t>
      </w:r>
    </w:p>
    <w:p>
      <w:pPr>
        <w:pStyle w:val="BodyText"/>
      </w:pPr>
      <w:r>
        <w:t xml:space="preserve">24. What Hellenistic Astrologer Vettius Valens Has to Say About Love and Romance in Your Natal Chart – Patrick Watson, accessed December 27, 20 25, https://patrickwatsonastrology.com/what-he llenistic-astrologer-ve ttius-valens has-to-say-about-love -and-romance -in-your-natal-chart/</w:t>
      </w:r>
    </w:p>
    <w:p>
      <w:pPr>
        <w:pStyle w:val="BodyText"/>
      </w:pPr>
      <w:r>
        <w:t xml:space="preserve">25. 79 - Pdfsam - Ancient Astrology in Theory and Practice A Manual of Traditional</w:t>
      </w:r>
      <w:r>
        <w:br/>
      </w:r>
      <w:r>
        <w:t xml:space="preserve">Techniques Volume I Assessing Planetary Condition | PDF - Scribd, accessed December 27, 20 25, https://www.scribd.com/document/80 90 50 761/79-pdfsam Ancient-Astrology-in-Theory-and-Practice -A-Manual-of-Traditional Techniques-Volume -I-Assessing-Planetary-Condition</w:t>
      </w:r>
    </w:p>
    <w:p>
      <w:pPr>
        <w:pStyle w:val="BodyText"/>
      </w:pPr>
      <w:r>
        <w:t xml:space="preserve">26. Introduction to Timing with Minor Periods and Ascensional Times - Patrick Watson Astrology, accessed December 27, 20 25,</w:t>
      </w:r>
    </w:p>
    <w:p>
      <w:pPr>
        <w:pStyle w:val="BodyText"/>
      </w:pPr>
      <w:r>
        <w:t xml:space="preserve">https://patrickwatsonastrology.com/introduction-to-timing-with-minor-periods and-ascensional-time s/</w:t>
      </w:r>
    </w:p>
    <w:p>
      <w:pPr>
        <w:pStyle w:val="BodyText"/>
      </w:pPr>
      <w:r>
        <w:t xml:space="preserve">27. LacusCurtius • Ptolemy, Tetrabiblos, —Book I, §§ 4‑24, accessed December 27, 20 25,</w:t>
      </w:r>
    </w:p>
    <w:p>
      <w:pPr>
        <w:pStyle w:val="BodyText"/>
      </w:pPr>
      <w:r>
        <w:t xml:space="preserve">https://penelope.uchicago.edu/thayer/e/roman/texts/ptolemy/tetrabiblos/1b*.ht ml</w:t>
      </w:r>
    </w:p>
    <w:p>
      <w:pPr>
        <w:pStyle w:val="BodyText"/>
      </w:pPr>
      <w:r>
        <w:t xml:space="preserve">28. Castor &amp; Pollux | The Classical Astrologer, accessed December 27, 20 25, https://classicalastrologer.com/category/castor-pollux/</w:t>
      </w:r>
    </w:p>
    <w:p>
      <w:pPr>
        <w:pStyle w:val="BodyText"/>
      </w:pPr>
      <w:r>
        <w:t xml:space="preserve">29. Christian Astrology by William Lilly Part 2 | PDF | Planets - Scribd, accessed December 27, 20 25, https://www.scribd.com/document/11742989/Christian Astrology-by-William-Lilly-Part-2</w:t>
      </w:r>
    </w:p>
    <w:p>
      <w:pPr>
        <w:pStyle w:val="BodyText"/>
      </w:pPr>
      <w:r>
        <w:t xml:space="preserve">30. Astrology Webcourse | PDF - Scribd, accessed December 27, 20 25, https://www.scribd.com/document/150 280 68/Astrology-Webcourse 31. Christian Astrology, accessed December 27, 20 25,</w:t>
      </w:r>
    </w:p>
    <w:p>
      <w:pPr>
        <w:pStyle w:val="BodyText"/>
      </w:pPr>
      <w:r>
        <w:t xml:space="preserve">http://ndl.ethernet.edu.et/bitstream/123456789/38984/1/31.pdf.pdf 32. Llewellyn’s Complete Book of Astrology - TruthBrary, accessed De cember 27, 20 25,</w:t>
      </w:r>
    </w:p>
    <w:p>
      <w:pPr>
        <w:pStyle w:val="BodyText"/>
      </w:pPr>
      <w:r>
        <w:t xml:space="preserve">https://truthbrary.mpaq.org/BOOKS/Astrology%20 %28Books%29/Llewellyns_Co mplete_Book_of_Astrology_-_Kris_Riske.pdf</w:t>
      </w:r>
    </w:p>
    <w:p>
      <w:pPr>
        <w:pStyle w:val="BodyText"/>
      </w:pPr>
      <w:r>
        <w:t xml:space="preserve">33. William Lilly On The Horary Astrology of The Second House - Mone y &amp; Trade | PDF - Scribd, accessed December 27, 20 25,</w:t>
      </w:r>
    </w:p>
    <w:p>
      <w:pPr>
        <w:pStyle w:val="BodyText"/>
      </w:pPr>
      <w:r>
        <w:t xml:space="preserve">https://www.scribd.com/document/854260 282/William-Lilly-on-the -Horary Astrology-of-the -Second-House -Money-Trade</w:t>
      </w:r>
    </w:p>
    <w:p>
      <w:pPr>
        <w:pStyle w:val="BodyText"/>
      </w:pPr>
      <w:r>
        <w:t xml:space="preserve">34. A Critical Day for Trump, Astrologically: Sept 14, 20 25 : r/Advancedastrology - Reddit, accessed December 27, 20 25,</w:t>
      </w:r>
    </w:p>
    <w:p>
      <w:pPr>
        <w:pStyle w:val="BodyText"/>
      </w:pPr>
      <w:r>
        <w:t xml:space="preserve">https://www.reddit.com/r/Advancedastrology/comments/1ne8muq/a_critical_day _for_trump_astrologically_sept_14/</w:t>
      </w:r>
    </w:p>
    <w:p>
      <w:pPr>
        <w:pStyle w:val="BodyText"/>
      </w:pPr>
      <w:r>
        <w:t xml:space="preserve">35. Carmen astrologicum - Dorotheus (of Sidon.) - Google Cărți, accessed December 27, 20 25, https://books.google.ro/books?id=XiZhP1MiUbEC 36. Anthology of Vettius Valens I | PDF | Plane ts In Astrology - Scribd, accessed December 27, 20 25, https://www.scribd.com/document/952984173/Anthology of-Vettius-Valens-I</w:t>
      </w:r>
    </w:p>
    <w:p>
      <w:pPr>
        <w:pStyle w:val="BodyText"/>
      </w:pPr>
      <w:r>
        <w:t xml:space="preserve">37. Al-Batt×n÷’s Astrological History Batt×n÷’s Astrological History Batt×n÷’s Astrological History of the Prophet and the Early Caliphate of the Prophet and the Early Caliphate - Universitat de Barcelona, accessed Decembe r 27, 20 25, https://www.ub.edu/arab/suhayl/volums/volum9/5_Battani.pdf</w:t>
      </w:r>
    </w:p>
    <w:p>
      <w:pPr>
        <w:pStyle w:val="BodyText"/>
      </w:pPr>
      <w:r>
        <w:t xml:space="preserve">38. Neronian Astrological Charts - Humphry knipe, accessed Decembe r 27, 20 25,</w:t>
      </w:r>
      <w:r>
        <w:br/>
      </w:r>
      <w:r>
        <w:t xml:space="preserve">https://humphryknipe.com/neroarticles/2017/4/7/neronian -astrological-charts 39. Classical Astrology - Humphry knipe, accessed December 27, 20 25, https://humphryknipe.com/neroarticles/20 17/3/24/neronian-astrology 40. Life and Work of Vettius Valens - Deborah Houlding by Skyscript / STA - Issuu, accessed December 27, 20 25,</w:t>
      </w:r>
    </w:p>
    <w:p>
      <w:pPr>
        <w:pStyle w:val="BodyText"/>
      </w:pPr>
      <w:r>
        <w:t xml:space="preserve">https://issuu.com/sta_astrology/docs/valens_bio_houlding</w:t>
      </w:r>
    </w:p>
    <w:p>
      <w:pPr>
        <w:pStyle w:val="BodyText"/>
      </w:pPr>
      <w:r>
        <w:t xml:space="preserve">41. Christian Astrology Books 1-3 by William Lilly (1647, English Astrology Classic) - eBay, accessed Dece mber 27, 20 25, https://www.ebay.com/itm/384821476692 42. LillyDirections PDF | PDF | Ptolemy | Latitude - Scribd, accessed December 27, 20 25, https://www.scribd.com/document/362220 465/LillyDirections-pdf</w:t>
      </w:r>
      <w:r>
        <w:br/>
      </w:r>
      <w:r>
        <w:t xml:space="preserve">The Celestial Mirror: An Exhaustive Analysis of Astrological Origins,</w:t>
      </w:r>
    </w:p>
    <w:p>
      <w:pPr>
        <w:pStyle w:val="BodyText"/>
      </w:pPr>
      <w:r>
        <w:t xml:space="preserve">Mechanisms, and Systems</w:t>
      </w:r>
    </w:p>
    <w:p>
      <w:pPr>
        <w:pStyle w:val="BodyText"/>
      </w:pPr>
      <w:r>
        <w:t xml:space="preserve">1. Introduction: The Architecture of Destiny</w:t>
      </w:r>
    </w:p>
    <w:p>
      <w:pPr>
        <w:pStyle w:val="BodyText"/>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 Historical Origins and the Evolution 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2.1 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 The Egyptian Contribution: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2.3 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 The Transmission to India: Yavanajataka and the Vedanga Jyotisha</w:t>
      </w:r>
    </w:p>
    <w:p>
      <w:pPr>
        <w:pStyle w:val="BodyText"/>
      </w:pPr>
      <w:r>
        <w:t xml:space="preserve">Astrology in India, known as Jyotisha (science of light), has a dual heritage. The Vedas (c. 1500 BCE) contain the Vedanga Jyotisha, a text primarily concerned with calendrical astronomy for timing rituals (yagnas). It utilized the Nakshatras (27 lunar mansions) rather than the 12-sign solar zodiac. 2</w:t>
      </w:r>
    </w:p>
    <w:p>
      <w:pPr>
        <w:pStyle w:val="BodyText"/>
      </w:pPr>
      <w:r>
        <w:t xml:space="preserve">However, the interactions with the Greeks (Yavanas) following Alexander’s campaigns led to a massive transference of horoscopic technology. The Yavanajataka (</w:t>
      </w:r>
      <w:r>
        <w:t xml:space="preserve">“</w:t>
      </w:r>
      <w:r>
        <w:t xml:space="preserve">Sayings of the Greeks</w:t>
      </w:r>
      <w:r>
        <w:t xml:space="preserve">”</w:t>
      </w:r>
      <w:r>
        <w:t xml:space="preserve">), translated into Sanskrit in the 2nd century CE, introduced the 12 signs ( Rashi), the 12 houses (Bhava), and planetary aspects ( Drishti) to the subcontinent. 1</w:t>
      </w:r>
    </w:p>
    <w:p>
      <w:pPr>
        <w:pStyle w:val="BodyText"/>
      </w:pPr>
      <w:r>
        <w:t xml:space="preserve">Indian astrologers did not merely adopt this system; they hybridized it. They retained the lunar-based Nakshatra system and integrated it with the solar -based Greek horoscope. Furthermore, they infused the system with the doctrine of Karma and Reincarnation. In the Indian view, the birth chart is not a random assignment of fate but a precise map of Prarabdha Karma—the portion of past karma ripening in this lifetime. 12This philosophical integration ensured that astrology in India became a spiritual diagnostic tool rather than just a predictive one.</w:t>
      </w:r>
    </w:p>
    <w:p>
      <w:pPr>
        <w:pStyle w:val="BodyText"/>
      </w:pPr>
      <w:r>
        <w:t xml:space="preserve">3. Fundamental Principles: The Mechanics of the Natal Chart</w:t>
      </w:r>
      <w:r>
        <w:br/>
      </w:r>
      <w:r>
        <w:t xml:space="preserve">The natal chart is a geometric model of the solar system relative to a specific terrestrial location at a specific moment in time. Its interpretation relies on the synthesis of four distinct mechanical components: Planets, Signs, Houses, and Aspects.13</w:t>
      </w:r>
    </w:p>
    <w:p>
      <w:pPr>
        <w:pStyle w:val="BodyText"/>
      </w:pPr>
      <w:r>
        <w:t xml:space="preserve">3.1 The Celestial Sphere and Reference Planes</w:t>
      </w:r>
    </w:p>
    <w:p>
      <w:pPr>
        <w:pStyle w:val="BodyText"/>
      </w:pPr>
      <w:r>
        <w:t xml:space="preserve">To understand chart construction, one must distinguish between the three primary planes of reference used in astrometry:</w:t>
      </w:r>
    </w:p>
    <w:p>
      <w:pPr>
        <w:pStyle w:val="BodyText"/>
      </w:pPr>
      <w:r>
        <w:t xml:space="preserve">1. The Horizon: The local plane tangent to the observer on Earth. It divides the sky into the visible hemisphere (Day) and the invisible hemisphere (Night). The intersection of the Ecliptic and the Eastern Horizon defines the Ascendant (AC).</w:t>
      </w:r>
    </w:p>
    <w:p>
      <w:pPr>
        <w:pStyle w:val="BodyText"/>
      </w:pPr>
      <w:r>
        <w:t xml:space="preserve">2. The Meridian: The great vertical circle passing through the North and South Celestial Poles and the observer’s Zenith. The intersection of the Ecliptic and the Upper Meridian defines the Midheaven (MC), the highest point the Sun reaches on that day.</w:t>
      </w:r>
    </w:p>
    <w:p>
      <w:pPr>
        <w:pStyle w:val="BodyText"/>
      </w:pPr>
      <w:r>
        <w:t xml:space="preserve">3. The Ecliptic: The apparent path of the Sun around the Earth (geocentric view). The Zodiac is a 360-degree belt centered on this path. 14</w:t>
      </w:r>
    </w:p>
    <w:p>
      <w:pPr>
        <w:pStyle w:val="BodyText"/>
      </w:pPr>
      <w:r>
        <w:t xml:space="preserve">3.2 The Twelve Houses: Systems 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3.2.1 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3.2.2 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p>
      <w:pPr>
        <w:pStyle w:val="BodyText"/>
      </w:pPr>
      <w:r>
        <w:t xml:space="preserve">3.3 Essential Dignities: The Hierarchy of Planetary Strength</w:t>
      </w:r>
    </w:p>
    <w:p>
      <w:pPr>
        <w:pStyle w:val="BodyText"/>
      </w:pPr>
      <w:r>
        <w:t xml:space="preserve">In traditional astrology (Pre -1700), a planet’s ability to effect change was measured by its</w:t>
      </w:r>
      <w:r>
        <w:t xml:space="preserve"> </w:t>
      </w:r>
      <w:r>
        <w:t xml:space="preserve">“</w:t>
      </w:r>
      <w:r>
        <w:t xml:space="preserve">Essential Dignity.</w:t>
      </w:r>
      <w:r>
        <w:t xml:space="preserve">”</w:t>
      </w:r>
      <w:r>
        <w:t xml:space="preserve"> </w:t>
      </w:r>
      <w:r>
        <w:t xml:space="preserve">This is a rigorous, point -based system derived from the planet’s zodiacal</w:t>
      </w:r>
      <w:r>
        <w:br/>
      </w:r>
      <w:r>
        <w:t xml:space="preserve">position. 23</w:t>
      </w:r>
    </w:p>
    <w:p>
      <w:pPr>
        <w:pStyle w:val="BodyText"/>
      </w:pPr>
      <w:r>
        <w:t xml:space="preserve">1. Domicile (Rulership): A planet in its own sign (e.g., Mars in Aries) is like a homeowner. It has full resources and autonomy.</w:t>
      </w:r>
    </w:p>
    <w:p>
      <w:pPr>
        <w:pStyle w:val="BodyText"/>
      </w:pPr>
      <w:r>
        <w:t xml:space="preserve">2. Exaltation: A planet in a sign of high honor (e.g., Sun in Aries). It is treated as an honored guest —influential but subject to the host’s rules.</w:t>
      </w:r>
    </w:p>
    <w:p>
      <w:pPr>
        <w:pStyle w:val="BodyText"/>
      </w:pPr>
      <w:r>
        <w:t xml:space="preserve">3. Triplicity: Rulership by element (Fire, Earth, Air, Water). A support system, often used to determine general fortune over a lifespan (Early, Middle, Late life). 24</w:t>
      </w:r>
    </w:p>
    <w:p>
      <w:pPr>
        <w:pStyle w:val="BodyText"/>
      </w:pPr>
      <w:r>
        <w:t xml:space="preserve">4. Terms (Bounds): The</w:t>
      </w:r>
      <w:r>
        <w:t xml:space="preserve"> </w:t>
      </w:r>
      <w:r>
        <w:t xml:space="preserve">“</w:t>
      </w:r>
      <w:r>
        <w:t xml:space="preserve">Terms</w:t>
      </w:r>
      <w:r>
        <w:t xml:space="preserve">”</w:t>
      </w:r>
      <w:r>
        <w:t xml:space="preserve"> </w:t>
      </w:r>
      <w:r>
        <w:t xml:space="preserve">are unequal divisions of a sign (e.g., Jupiter rules the first 6 degrees of Aries, Venus the next 6). Historically, these defined the limits of a planet’s action. A planet</w:t>
      </w:r>
      <w:r>
        <w:t xml:space="preserve"> </w:t>
      </w:r>
      <w:r>
        <w:t xml:space="preserve">“</w:t>
      </w:r>
      <w:r>
        <w:t xml:space="preserve">in its own terms</w:t>
      </w:r>
      <w:r>
        <w:t xml:space="preserve">”</w:t>
      </w:r>
      <w:r>
        <w:t xml:space="preserve"> </w:t>
      </w:r>
      <w:r>
        <w:t xml:space="preserve">acts according to its own nature, even if in a hostile sign. The calculation of Terms varies between</w:t>
      </w:r>
      <w:r>
        <w:t xml:space="preserve"> </w:t>
      </w:r>
      <w:r>
        <w:t xml:space="preserve">“</w:t>
      </w:r>
      <w:r>
        <w:t xml:space="preserve">Egyptian</w:t>
      </w:r>
      <w:r>
        <w:t xml:space="preserve">”</w:t>
      </w:r>
      <w:r>
        <w:t xml:space="preserve"> </w:t>
      </w:r>
      <w:r>
        <w:t xml:space="preserve">and</w:t>
      </w:r>
      <w:r>
        <w:t xml:space="preserve"> </w:t>
      </w:r>
      <w:r>
        <w:t xml:space="preserve">“</w:t>
      </w:r>
      <w:r>
        <w:t xml:space="preserve">Ptolemaic</w:t>
      </w:r>
      <w:r>
        <w:t xml:space="preserve">”</w:t>
      </w:r>
      <w:r>
        <w:t xml:space="preserve"> </w:t>
      </w:r>
      <w:r>
        <w:t xml:space="preserve">systems, representing a major schism in traditional scholarship. 25</w:t>
      </w:r>
    </w:p>
    <w:p>
      <w:pPr>
        <w:pStyle w:val="BodyText"/>
      </w:pPr>
      <w:r>
        <w:t xml:space="preserve">5. Face (Decan): The weakest dignity, dividing each sign into three 10 -degree sections. 3.4 Aspects and Harmonic Theory</w:t>
      </w:r>
      <w:r>
        <w:br/>
      </w:r>
      <w:r>
        <w:t xml:space="preserve">Planetary aspects—the angular distances between planets —are not arbitrary. They are rooted in Pythagorean harmonic theory and the geometry of the circle. 26</w:t>
      </w:r>
    </w:p>
    <w:p>
      <w:pPr>
        <w:pStyle w:val="BodyText"/>
      </w:pPr>
      <w:r>
        <w:t xml:space="preserve">● Conjunction (0°): Unity/Synthesis. (1st Harmonic).</w:t>
      </w:r>
    </w:p>
    <w:p>
      <w:pPr>
        <w:pStyle w:val="BodyText"/>
      </w:pPr>
      <w:r>
        <w:t xml:space="preserve">● Opposition (180°): Division/Polarity. (2nd Harmonic).</w:t>
      </w:r>
    </w:p>
    <w:p>
      <w:pPr>
        <w:pStyle w:val="BodyText"/>
      </w:pPr>
      <w:r>
        <w:t xml:space="preserve">● Trine (120°): Equilibrium. (3rd Harmonic). This connects signs of the same element (e.g., Aries, Leo, Sagittarius). The geometry implies a lack of friction, hence</w:t>
      </w:r>
      <w:r>
        <w:t xml:space="preserve"> </w:t>
      </w:r>
      <w:r>
        <w:t xml:space="preserve">“</w:t>
      </w:r>
      <w:r>
        <w:t xml:space="preserve">ease.</w:t>
      </w:r>
      <w:r>
        <w:t xml:space="preserve">”</w:t>
      </w:r>
      <w:r>
        <w:t xml:space="preserve"> </w:t>
      </w:r>
      <w:r>
        <w:t xml:space="preserve">● Square (90°): Tension. (4th Harmonic). This connects signs of the same modality (Cardinal, Fixed, Mutable) but conflicting elements. It represents structural challenges requiring action.</w:t>
      </w:r>
    </w:p>
    <w:p>
      <w:pPr>
        <w:pStyle w:val="BodyText"/>
      </w:pPr>
      <w:r>
        <w:t xml:space="preserve">4. Comparative Systems Analysis: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4.1 Vedic Astrology (Jyotish): The Sidereal Divergence</w:t>
      </w:r>
    </w:p>
    <w:p>
      <w:pPr>
        <w:pStyle w:val="BodyText"/>
      </w:pPr>
      <w:r>
        <w:t xml:space="preserve">The most critical technical difference between Western and Vedic astrology is the Zodiac itself.</w:t>
      </w:r>
      <w:r>
        <w:br/>
      </w:r>
      <w:r>
        <w:t xml:space="preserve">4.1.1 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4.1.2 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4.2 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4.2.1 Stems and Branches</w:t>
      </w:r>
    </w:p>
    <w:p>
      <w:pPr>
        <w:pStyle w:val="BodyText"/>
      </w:pPr>
      <w:r>
        <w:t xml:space="preserve">A chart comprises Four Pillars (Year, Month, Day, Hour). Each pillar contains:</w:t>
      </w:r>
    </w:p>
    <w:p>
      <w:pPr>
        <w:pStyle w:val="BodyText"/>
      </w:pPr>
      <w:r>
        <w:t xml:space="preserve">1. Heavenly Stem (10 types): The Five Elements (Wood, Fire, Earth, Metal, Water) in Yin or Yang polarity (e.g., Jia is Yang Wood, Yi is Yin Wood).36</w:t>
      </w:r>
    </w:p>
    <w:p>
      <w:pPr>
        <w:pStyle w:val="BodyText"/>
      </w:pPr>
      <w:r>
        <w:t xml:space="preserve">2. 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4.2.2 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5. 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5.1 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5.2 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5.3 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6. 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6.1 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47</w:t>
      </w:r>
    </w:p>
    <w:p>
      <w:pPr>
        <w:pStyle w:val="BodyText"/>
      </w:pPr>
      <w:r>
        <w:t xml:space="preserve">6.2 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7. Philosophical and Cultural Context</w:t>
      </w:r>
    </w:p>
    <w:p>
      <w:pPr>
        <w:pStyle w:val="BodyText"/>
      </w:pPr>
      <w:r>
        <w:t xml:space="preserve">7.1 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7.2 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8. 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8.1 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8.2 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8.3 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9. 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9.1 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9.2 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1. 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2. Astrology - Wikipedia, accessed December 25, 2025,</w:t>
      </w:r>
    </w:p>
    <w:p>
      <w:pPr>
        <w:pStyle w:val="BodyText"/>
      </w:pPr>
      <w:r>
        <w:t xml:space="preserve">https://en.wikipedia.org/wiki/Astrology</w:t>
      </w:r>
    </w:p>
    <w:p>
      <w:pPr>
        <w:pStyle w:val="BodyText"/>
      </w:pPr>
      <w:r>
        <w:t xml:space="preserve">3. How the Ancient Greeks Developed the First Astrological Birth Charts - MixPlaces, accessed December 25, 2025, https://www.mixplaces.com/how - ancient-greeks-developed -birth -charts</w:t>
      </w:r>
    </w:p>
    <w:p>
      <w:pPr>
        <w:pStyle w:val="BodyText"/>
      </w:pPr>
      <w:r>
        <w:t xml:space="preserve">4. History of astrology - Wikipedia, accessed December 25, 2025, https://en.wikipedia.org/wiki/History_of_astrology</w:t>
      </w:r>
    </w:p>
    <w:p>
      <w:pPr>
        <w:pStyle w:val="BodyText"/>
      </w:pPr>
      <w:r>
        <w:t xml:space="preserve">5. 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6. Astrological sign - Wikipedia, accessed December 25, 2025,</w:t>
      </w:r>
    </w:p>
    <w:p>
      <w:pPr>
        <w:pStyle w:val="BodyText"/>
      </w:pPr>
      <w:r>
        <w:t xml:space="preserve">https://en.wikipedia.org/wiki/Astrological_sign</w:t>
      </w:r>
    </w:p>
    <w:p>
      <w:pPr>
        <w:pStyle w:val="BodyText"/>
      </w:pPr>
      <w:r>
        <w:t xml:space="preserve">7. 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9. A Brief Comparative Study of the Tetrabiblos of Claudius Ptolemy …, accessed December 25, 2025, https://researchspace.ukzn.ac.za/bitstreams/1fd668b2 - f0e8 -4f66-8126-419dca1090ca/download</w:t>
      </w:r>
    </w:p>
    <w:p>
      <w:pPr>
        <w:pStyle w:val="BodyText"/>
      </w:pPr>
      <w:r>
        <w:t xml:space="preserve">10. Tetrabiblos - Harvard University Press, accessed December 25, 2025, https://www.hup.harvard.edu/books/9780674994799</w:t>
      </w:r>
    </w:p>
    <w:p>
      <w:pPr>
        <w:pStyle w:val="BodyText"/>
      </w:pPr>
      <w:r>
        <w:t xml:space="preserve">11. East Meets West: The Difference Between Western and Vedic Astrology | The Art of Living, accessed December 25, 2025, https://www.artofliving.org/us - en/spirituality/vedic -astrology</w:t>
      </w:r>
    </w:p>
    <w:p>
      <w:pPr>
        <w:pStyle w:val="BodyText"/>
      </w:pPr>
      <w:r>
        <w:t xml:space="preserve">12. Vedic vs. Western vs. Chinese Astrology: A Comparative Guide - Apna Sanatan, accessed December 25, 2025, https://apnasanatan.com/2024/10/29/vedic -vs western -vs-chinese-astrology -a-comparative -guide/</w:t>
      </w:r>
    </w:p>
    <w:p>
      <w:pPr>
        <w:pStyle w:val="BodyText"/>
      </w:pPr>
      <w:r>
        <w:t xml:space="preserve">13. 6 Components of an Astrological Birth Chart - Dummies.com, accessed December 25, 2025, https://www.dummies.com/article/body -mind-spirit/religion - spirituality/astrology/6 -components -of-an-astrological-birth -chart-268227/</w:t>
      </w:r>
    </w:p>
    <w:p>
      <w:pPr>
        <w:pStyle w:val="BodyText"/>
      </w:pPr>
      <w:r>
        <w:t xml:space="preserve">14. 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18. House (astrology) - Wikipedia, accessed December 25, 20 25, https://en.wikipedia.org/wiki/House_(astrology)</w:t>
      </w:r>
    </w:p>
    <w:p>
      <w:pPr>
        <w:pStyle w:val="BodyText"/>
      </w:pPr>
      <w:r>
        <w:t xml:space="preserve">19. The 2nd House in Astrology, accessed Dece mber 25, 20 25,</w:t>
      </w:r>
    </w:p>
    <w:p>
      <w:pPr>
        <w:pStyle w:val="BodyText"/>
      </w:pPr>
      <w:r>
        <w:t xml:space="preserve">https://www.bearryver.com/the -2nd-house -in-astrology/</w:t>
      </w:r>
    </w:p>
    <w:p>
      <w:pPr>
        <w:pStyle w:val="BodyText"/>
      </w:pPr>
      <w:r>
        <w:t xml:space="preserve">20. 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21. 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23. Essential dignity - Wikipedia, accessed Dece mber 25, 20 25,</w:t>
      </w:r>
    </w:p>
    <w:p>
      <w:pPr>
        <w:pStyle w:val="BodyText"/>
      </w:pPr>
      <w:r>
        <w:t xml:space="preserve">https://en.wikipedia.org/wiki/Essential_dignity</w:t>
      </w:r>
    </w:p>
    <w:p>
      <w:pPr>
        <w:pStyle w:val="BodyText"/>
      </w:pPr>
      <w:r>
        <w:t xml:space="preserve">24. J . Lehman - Essential Dignities | PDF | Astrological Sign - Scribd, accessed December 25, 20 25, https://www.scribd.com/document/82531316/J-Lehman Essential-Dignities</w:t>
      </w:r>
    </w:p>
    <w:p>
      <w:pPr>
        <w:pStyle w:val="BodyText"/>
      </w:pPr>
      <w:r>
        <w:t xml:space="preserve">25. The Transmission of Ptolemy’s Terms: An Historical Overview, Comparison and Interpretation - Culture and Cosmos, acce ssed December 25, 20 25, http://www.cultureandcosmos.org/pdfs/11/11_Houlding_Ptolemy_Vol11.pdf</w:t>
      </w:r>
    </w:p>
    <w:p>
      <w:pPr>
        <w:pStyle w:val="BodyText"/>
      </w:pPr>
      <w:r>
        <w:t xml:space="preserve">26. Astrological key terms - CHANI, accessed December 25, 20 25, https://www.chani.com/blogs/astrological-key-terms</w:t>
      </w:r>
    </w:p>
    <w:p>
      <w:pPr>
        <w:pStyle w:val="BodyText"/>
      </w:pPr>
      <w:r>
        <w:t xml:space="preserve">27. 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30. 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31. Ayanamshas in Sidere al Astrology: Fagan/Bradley Ayanamsha | PDF | Zodiac - Scribd, accessed December 25, 20 25,</w:t>
      </w:r>
    </w:p>
    <w:p>
      <w:pPr>
        <w:pStyle w:val="BodyText"/>
      </w:pPr>
      <w:r>
        <w:t xml:space="preserve">https://www.scribd.com/document/460 122774/Ayanamsa</w:t>
      </w:r>
    </w:p>
    <w:p>
      <w:pPr>
        <w:pStyle w:val="BodyText"/>
      </w:pPr>
      <w:r>
        <w:t xml:space="preserve">32. 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34. Bazi Reading: The Ancient Art of Fortune Telling | - Dougles Chan, accessed December 25, 20 25, https://dougleschan.com/bazi-reading/bazi-reading-the - ancient-art-of-fortune -telling/</w:t>
      </w:r>
    </w:p>
    <w:p>
      <w:pPr>
        <w:pStyle w:val="BodyText"/>
      </w:pPr>
      <w:r>
        <w:t xml:space="preserve">35. How To Read A BaZi Chart: The Right &amp; Holistic Way - Sean Chan, accessed December 25, 20 25, https://www.masterseanchan.com/blog/how-to-read-a bazi-chart/</w:t>
      </w:r>
    </w:p>
    <w:p>
      <w:pPr>
        <w:pStyle w:val="BodyText"/>
      </w:pPr>
      <w:r>
        <w:t xml:space="preserve">36. 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38. The Ten Gods in BaZi: How Profiling Works In Chinese Metaphysics - Sean Chan, accessed December 25, 20 25, https://www.masterseanchan.com/blog/ten-gods bazi-profile -how-its-done/</w:t>
      </w:r>
    </w:p>
    <w:p>
      <w:pPr>
        <w:pStyle w:val="BodyText"/>
      </w:pPr>
      <w:r>
        <w:t xml:space="preserve">39. Useful Gods | PDF - Scribd, accessed December 25, 20 25,</w:t>
      </w:r>
    </w:p>
    <w:p>
      <w:pPr>
        <w:pStyle w:val="BodyText"/>
      </w:pPr>
      <w:r>
        <w:t xml:space="preserve">https://www.scribd.com/document/8424530 13/Useful-Gods</w:t>
      </w:r>
    </w:p>
    <w:p>
      <w:pPr>
        <w:pStyle w:val="BodyText"/>
      </w:pPr>
      <w:r>
        <w:t xml:space="preserve">40. 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42. Astrological progression - Wikipedia, accessed December 25, 20 25, https://en.wikipedia.org/wiki/Astrological_progression</w:t>
      </w:r>
    </w:p>
    <w:p>
      <w:pPr>
        <w:pStyle w:val="BodyText"/>
      </w:pPr>
      <w:r>
        <w:t xml:space="preserve">43. 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47. 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49. Babylonian astro-medicine: the origins of zodiacal melothesia - Blogs@FU-Berlin, accessed December 25, 20 25, https://blogs.fuberlin.de/zodiacblog/2022/02/17/babylonian -astro-medicine -the -origins-of zodiacal-melothesia/</w:t>
      </w:r>
    </w:p>
    <w:p>
      <w:pPr>
        <w:pStyle w:val="BodyText"/>
      </w:pPr>
      <w:r>
        <w:t xml:space="preserve">50. 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51. 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53. 19 Psychological Reasons Why People Believe in Astrology (Even Though It Doesn’t Work), accessed December 25, 20 25, https://psychologycorner.com/19- psychological-reasons-why-people -believe -in-astrology/</w:t>
      </w:r>
    </w:p>
    <w:p>
      <w:pPr>
        <w:pStyle w:val="BodyText"/>
      </w:pPr>
      <w:r>
        <w:t xml:space="preserve">54. When Prophecy Fails - Wikipedia, accessed December 25, 20 25, https://en.wikipedia.org/wiki/When_Prophecy_Fails</w:t>
      </w:r>
    </w:p>
    <w:p>
      <w:pPr>
        <w:pStyle w:val="BodyText"/>
      </w:pPr>
      <w:r>
        <w:t xml:space="preserve">55. 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56. 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57. The Self-Attribution Bias and Paranormal Beliefs - PubMed, accesse d December 25, 20 25, https://pubmed.ncbi.nlm.nih.gov/28236749/</w:t>
      </w:r>
    </w:p>
    <w:p>
      <w:pPr>
        <w:pStyle w:val="BodyText"/>
      </w:pPr>
      <w:r>
        <w:t xml:space="preserve">58. 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Start w:id="189" w:name="X508e9d34f3d24be4efce8de66391b8bb4a784f9"/>
    <w:p>
      <w:pPr>
        <w:pStyle w:val="Heading2"/>
      </w:pPr>
      <w:r>
        <w:rPr>
          <w:rStyle w:val="SectionNumber"/>
        </w:rPr>
        <w:t xml:space="preserve">11.1</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79" w:name="Xe1644e98456b3ee4c43b1182f9c87658b5822f9"/>
    <w:p>
      <w:pPr>
        <w:pStyle w:val="Heading3"/>
      </w:pPr>
      <w:r>
        <w:rPr>
          <w:rStyle w:val="SectionNumber"/>
        </w:rPr>
        <w:t xml:space="preserve">11.1.1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79"/>
    <w:bookmarkStart w:id="180" w:name="X64baf03a844df52c877f3fb818435cb8249e884"/>
    <w:p>
      <w:pPr>
        <w:pStyle w:val="Heading3"/>
      </w:pPr>
      <w:r>
        <w:rPr>
          <w:rStyle w:val="SectionNumber"/>
        </w:rPr>
        <w:t xml:space="preserve">11.1.2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80"/>
    <w:bookmarkStart w:id="181" w:name="X5ee0d27297bf43b6d940ef5a6d1bbbfcc8d3618"/>
    <w:p>
      <w:pPr>
        <w:pStyle w:val="Heading3"/>
      </w:pPr>
      <w:r>
        <w:rPr>
          <w:rStyle w:val="SectionNumber"/>
        </w:rPr>
        <w:t xml:space="preserve">11.1.3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81"/>
    <w:bookmarkStart w:id="182" w:name="X515b306af4b7937ba24fd994704b8b14b8e63f2"/>
    <w:p>
      <w:pPr>
        <w:pStyle w:val="Heading3"/>
      </w:pPr>
      <w:r>
        <w:rPr>
          <w:rStyle w:val="SectionNumber"/>
        </w:rPr>
        <w:t xml:space="preserve">11.1.4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82"/>
    <w:bookmarkStart w:id="183" w:name="X809f9ddc660191605624c63bc97c374e565ce0d"/>
    <w:p>
      <w:pPr>
        <w:pStyle w:val="Heading3"/>
      </w:pPr>
      <w:r>
        <w:rPr>
          <w:rStyle w:val="SectionNumber"/>
        </w:rPr>
        <w:t xml:space="preserve">11.1.5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83"/>
    <w:bookmarkStart w:id="184" w:name="X30f75d2f4df8c9f54bf0d32b230e58c9b5f4672"/>
    <w:p>
      <w:pPr>
        <w:pStyle w:val="Heading3"/>
      </w:pPr>
      <w:r>
        <w:rPr>
          <w:rStyle w:val="SectionNumber"/>
        </w:rPr>
        <w:t xml:space="preserve">11.1.6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84"/>
    <w:bookmarkStart w:id="185" w:name="X212df563ba90dc06b602f145d6edb0c28277c60"/>
    <w:p>
      <w:pPr>
        <w:pStyle w:val="Heading3"/>
      </w:pPr>
      <w:r>
        <w:rPr>
          <w:rStyle w:val="SectionNumber"/>
        </w:rPr>
        <w:t xml:space="preserve">11.1.7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85"/>
    <w:bookmarkStart w:id="186" w:name="Xf829f04ed084e0fbf3588a16624bd63c238183f"/>
    <w:p>
      <w:pPr>
        <w:pStyle w:val="Heading3"/>
      </w:pPr>
      <w:r>
        <w:rPr>
          <w:rStyle w:val="SectionNumber"/>
        </w:rPr>
        <w:t xml:space="preserve">11.1.8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86"/>
    <w:bookmarkStart w:id="187" w:name="X9ef3440cfd8f948fd08d02e72a600d8d528cabe"/>
    <w:p>
      <w:pPr>
        <w:pStyle w:val="Heading3"/>
      </w:pPr>
      <w:r>
        <w:rPr>
          <w:rStyle w:val="SectionNumber"/>
        </w:rPr>
        <w:t xml:space="preserve">11.1.9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87"/>
    <w:bookmarkStart w:id="188" w:name="X45fa73f2d90b10fe40d09bc50448e413348275b"/>
    <w:p>
      <w:pPr>
        <w:pStyle w:val="Heading3"/>
      </w:pPr>
      <w:r>
        <w:rPr>
          <w:rStyle w:val="SectionNumber"/>
        </w:rPr>
        <w:t xml:space="preserve">11.1.10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88"/>
    <w:bookmarkEnd w:id="189"/>
    <w:bookmarkStart w:id="198" w:name="Xfac06d8d57454b94a1cd32f9e6b4eb6d98038e9"/>
    <w:p>
      <w:pPr>
        <w:pStyle w:val="Heading2"/>
      </w:pPr>
      <w:r>
        <w:rPr>
          <w:rStyle w:val="SectionNumber"/>
        </w:rPr>
        <w:t xml:space="preserve">11.2</w:t>
      </w:r>
      <w:r>
        <w:tab/>
      </w:r>
      <w:r>
        <w:t xml:space="preserve">Section Two: The Complete Planetary Delineation Codex—Traditional Significations Across Signs and Houses</w:t>
      </w:r>
    </w:p>
    <w:bookmarkStart w:id="190" w:name="X0e5730ff2580407971e0c007204784bc5ff61c6"/>
    <w:p>
      <w:pPr>
        <w:pStyle w:val="Heading3"/>
      </w:pPr>
      <w:r>
        <w:rPr>
          <w:rStyle w:val="SectionNumber"/>
        </w:rPr>
        <w:t xml:space="preserve">11.2.1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90"/>
    <w:bookmarkStart w:id="191" w:name="X9e52e5a4238d9455d9d8246798e630331e30de2"/>
    <w:p>
      <w:pPr>
        <w:pStyle w:val="Heading3"/>
      </w:pPr>
      <w:r>
        <w:rPr>
          <w:rStyle w:val="SectionNumber"/>
        </w:rPr>
        <w:t xml:space="preserve">11.2.2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91"/>
    <w:bookmarkStart w:id="192" w:name="X06c8685ebf89895f7ec401fa6783e0b1b7d29b8"/>
    <w:p>
      <w:pPr>
        <w:pStyle w:val="Heading3"/>
      </w:pPr>
      <w:r>
        <w:rPr>
          <w:rStyle w:val="SectionNumber"/>
        </w:rPr>
        <w:t xml:space="preserve">11.2.3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92"/>
    <w:bookmarkStart w:id="193" w:name="X299d2529b7dc5ec9800cae4b57daca20816d896"/>
    <w:p>
      <w:pPr>
        <w:pStyle w:val="Heading3"/>
      </w:pPr>
      <w:r>
        <w:rPr>
          <w:rStyle w:val="SectionNumber"/>
        </w:rPr>
        <w:t xml:space="preserve">11.2.4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93"/>
    <w:bookmarkStart w:id="194" w:name="Xe641c9a33a70294d7e93f5062cca0fd5c4d18d9"/>
    <w:p>
      <w:pPr>
        <w:pStyle w:val="Heading3"/>
      </w:pPr>
      <w:r>
        <w:rPr>
          <w:rStyle w:val="SectionNumber"/>
        </w:rPr>
        <w:t xml:space="preserve">11.2.5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94"/>
    <w:bookmarkStart w:id="195" w:name="X1c149f457c3d0c07b3df537230df383c060ccec"/>
    <w:p>
      <w:pPr>
        <w:pStyle w:val="Heading3"/>
      </w:pPr>
      <w:r>
        <w:rPr>
          <w:rStyle w:val="SectionNumber"/>
        </w:rPr>
        <w:t xml:space="preserve">11.2.6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95"/>
    <w:bookmarkStart w:id="196" w:name="Xa492011fe47b1830478b2bfec02fb27cf02d734"/>
    <w:p>
      <w:pPr>
        <w:pStyle w:val="Heading3"/>
      </w:pPr>
      <w:r>
        <w:rPr>
          <w:rStyle w:val="SectionNumber"/>
        </w:rPr>
        <w:t xml:space="preserve">11.2.7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96"/>
    <w:bookmarkStart w:id="197" w:name="Xbb245c6d75fc00b3f09bab7678306b60c2959bf"/>
    <w:p>
      <w:pPr>
        <w:pStyle w:val="Heading3"/>
      </w:pPr>
      <w:r>
        <w:rPr>
          <w:rStyle w:val="SectionNumber"/>
        </w:rPr>
        <w:t xml:space="preserve">11.2.8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97"/>
    <w:bookmarkEnd w:id="198"/>
    <w:bookmarkStart w:id="203" w:name="X1e802a898bd44df586dee256c5d3c600d83b2ab"/>
    <w:p>
      <w:pPr>
        <w:pStyle w:val="Heading2"/>
      </w:pPr>
      <w:r>
        <w:rPr>
          <w:rStyle w:val="SectionNumber"/>
        </w:rPr>
        <w:t xml:space="preserve">11.3</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99" w:name="X76cb5bcf77883dd792d3c56468b728caf1b70a8"/>
    <w:p>
      <w:pPr>
        <w:pStyle w:val="Heading3"/>
      </w:pPr>
      <w:r>
        <w:rPr>
          <w:rStyle w:val="SectionNumber"/>
        </w:rPr>
        <w:t xml:space="preserve">11.3.1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99"/>
    <w:bookmarkStart w:id="200" w:name="X0fdc4a29b616a6d8dcd5857aa2d1a4e957c2612"/>
    <w:p>
      <w:pPr>
        <w:pStyle w:val="Heading3"/>
      </w:pPr>
      <w:r>
        <w:rPr>
          <w:rStyle w:val="SectionNumber"/>
        </w:rPr>
        <w:t xml:space="preserve">11.3.2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200"/>
    <w:bookmarkStart w:id="201" w:name="table-of-terms-egyptian-system-2"/>
    <w:p>
      <w:pPr>
        <w:pStyle w:val="Heading3"/>
      </w:pPr>
      <w:r>
        <w:rPr>
          <w:rStyle w:val="SectionNumber"/>
        </w:rPr>
        <w:t xml:space="preserve">11.3.3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201"/>
    <w:bookmarkStart w:id="202" w:name="X761de28e340870c058664797c536f1aaaf75209"/>
    <w:p>
      <w:pPr>
        <w:pStyle w:val="Heading3"/>
      </w:pPr>
      <w:r>
        <w:rPr>
          <w:rStyle w:val="SectionNumber"/>
        </w:rPr>
        <w:t xml:space="preserve">11.3.4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202"/>
    <w:bookmarkEnd w:id="203"/>
    <w:bookmarkStart w:id="211" w:name="Xb3050d09bd8a44e9e0af86f7edd92154d06f08f"/>
    <w:p>
      <w:pPr>
        <w:pStyle w:val="Heading2"/>
      </w:pPr>
      <w:r>
        <w:rPr>
          <w:rStyle w:val="SectionNumber"/>
        </w:rPr>
        <w:t xml:space="preserve">11.4</w:t>
      </w:r>
      <w:r>
        <w:tab/>
      </w:r>
      <w:r>
        <w:t xml:space="preserve">Section Four: The Ptolemaic Aspects—Nature, Traditional Designations, and Interpretive Framework</w:t>
      </w:r>
    </w:p>
    <w:bookmarkStart w:id="204" w:name="X959550419041b19e1ba22d88fe0c09128ebaf8d"/>
    <w:p>
      <w:pPr>
        <w:pStyle w:val="Heading3"/>
      </w:pPr>
      <w:r>
        <w:rPr>
          <w:rStyle w:val="SectionNumber"/>
        </w:rPr>
        <w:t xml:space="preserve">11.4.1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204"/>
    <w:bookmarkStart w:id="205" w:name="X3364d1ca24f0c6e2f89672297456ee88e0f5c85"/>
    <w:p>
      <w:pPr>
        <w:pStyle w:val="Heading3"/>
      </w:pPr>
      <w:r>
        <w:rPr>
          <w:rStyle w:val="SectionNumber"/>
        </w:rPr>
        <w:t xml:space="preserve">11.4.2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205"/>
    <w:bookmarkStart w:id="206" w:name="X42d31c351c0ab9da5ce9c47421d3933479768df"/>
    <w:p>
      <w:pPr>
        <w:pStyle w:val="Heading3"/>
      </w:pPr>
      <w:r>
        <w:rPr>
          <w:rStyle w:val="SectionNumber"/>
        </w:rPr>
        <w:t xml:space="preserve">11.4.3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206"/>
    <w:bookmarkStart w:id="207" w:name="X140650441aca1cc48522683fefe2a0018b52031"/>
    <w:p>
      <w:pPr>
        <w:pStyle w:val="Heading3"/>
      </w:pPr>
      <w:r>
        <w:rPr>
          <w:rStyle w:val="SectionNumber"/>
        </w:rPr>
        <w:t xml:space="preserve">11.4.4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207"/>
    <w:bookmarkStart w:id="208" w:name="X4ad837d996495ccbbdefacf3718969c4c7515b3"/>
    <w:p>
      <w:pPr>
        <w:pStyle w:val="Heading3"/>
      </w:pPr>
      <w:r>
        <w:rPr>
          <w:rStyle w:val="SectionNumber"/>
        </w:rPr>
        <w:t xml:space="preserve">11.4.5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208"/>
    <w:bookmarkStart w:id="209" w:name="Xb8f7d03d3bab07595570f5896d64de31e36efd1"/>
    <w:p>
      <w:pPr>
        <w:pStyle w:val="Heading3"/>
      </w:pPr>
      <w:r>
        <w:rPr>
          <w:rStyle w:val="SectionNumber"/>
        </w:rPr>
        <w:t xml:space="preserve">11.4.6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209"/>
    <w:bookmarkStart w:id="210" w:name="Xee695913119b569d50b43306913e64ffc94807c"/>
    <w:p>
      <w:pPr>
        <w:pStyle w:val="Heading3"/>
      </w:pPr>
      <w:r>
        <w:rPr>
          <w:rStyle w:val="SectionNumber"/>
        </w:rPr>
        <w:t xml:space="preserve">11.4.7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210"/>
    <w:bookmarkEnd w:id="211"/>
    <w:bookmarkStart w:id="212" w:name="Xb6778047d70d064dd8b26939494149f37242288"/>
    <w:p>
      <w:pPr>
        <w:pStyle w:val="Heading2"/>
      </w:pPr>
      <w:r>
        <w:rPr>
          <w:rStyle w:val="SectionNumber"/>
        </w:rPr>
        <w:t xml:space="preserve">11.5</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p>
    <w:bookmarkEnd w:id="212"/>
    <w:bookmarkEnd w:id="213"/>
    <w:bookmarkStart w:id="268" w:name="Xb8139a202e7adb9111233d62975992c3e6f001a"/>
    <w:p>
      <w:pPr>
        <w:pStyle w:val="Heading1"/>
      </w:pPr>
      <w:r>
        <w:rPr>
          <w:rStyle w:val="SectionNumber"/>
        </w:rPr>
        <w:t xml:space="preserve">12</w:t>
      </w:r>
      <w:r>
        <w:tab/>
      </w:r>
      <w:r>
        <w:t xml:space="preserve">The Binary Competency Framework of Classical Astrology: Sect, Solar Proximity, and Bonatti’s Considerations as Deterministic Rules of Planetary Engagement</w:t>
      </w:r>
    </w:p>
    <w:bookmarkStart w:id="214" w:name="executive-summary"/>
    <w:p>
      <w:pPr>
        <w:pStyle w:val="Heading2"/>
      </w:pPr>
      <w:r>
        <w:rPr>
          <w:rStyle w:val="SectionNumber"/>
        </w:rPr>
        <w:t xml:space="preserve">12.1</w:t>
      </w:r>
      <w:r>
        <w:tab/>
      </w:r>
      <w:r>
        <w:t xml:space="preserve">Executive Summary</w:t>
      </w:r>
    </w:p>
    <w:p>
      <w:pPr>
        <w:pStyle w:val="FirstParagraph"/>
      </w:pPr>
      <w:r>
        <w:t xml:space="preserve">Classical astrology operated according to a rigorous</w:t>
      </w:r>
      <w:r>
        <w:t xml:space="preserve"> </w:t>
      </w:r>
      <w:r>
        <w:rPr>
          <w:bCs/>
          <w:b/>
        </w:rPr>
        <w:t xml:space="preserve">binary competency framework</w:t>
      </w:r>
      <w:r>
        <w:t xml:space="preserve"> </w:t>
      </w:r>
      <w:r>
        <w:t xml:space="preserve">wherein planets were assessed not as psychological archetypes but as</w:t>
      </w:r>
      <w:r>
        <w:t xml:space="preserve"> </w:t>
      </w:r>
      <w:r>
        <w:rPr>
          <w:bCs/>
          <w:b/>
        </w:rPr>
        <w:t xml:space="preserve">ministers with specific legal standing</w:t>
      </w:r>
      <w:r>
        <w:t xml:space="preserve">—entities whose capacity to act was determined by measurable conditions rather than inherent nature alone. The framework rests upon three interconnected deterministic systems: the</w:t>
      </w:r>
      <w:r>
        <w:t xml:space="preserve"> </w:t>
      </w:r>
      <w:r>
        <w:rPr>
          <w:bCs/>
          <w:b/>
        </w:rPr>
        <w:t xml:space="preserve">Doctrine of Sect (Hairesis)</w:t>
      </w:r>
      <w:r>
        <w:t xml:space="preserve">, which functions as the primary filter determining whether a planet can manifest its significations constructively or destructively; the</w:t>
      </w:r>
      <w:r>
        <w:t xml:space="preserve"> </w:t>
      </w:r>
      <w:r>
        <w:rPr>
          <w:bCs/>
          <w:b/>
        </w:rPr>
        <w:t xml:space="preserve">forensic conditions of solar proximity</w:t>
      </w:r>
      <w:r>
        <w:t xml:space="preserve">, which either empower a planet through</w:t>
      </w:r>
      <w:r>
        <w:t xml:space="preserve"> </w:t>
      </w:r>
      <w:r>
        <w:rPr>
          <w:bCs/>
          <w:b/>
        </w:rPr>
        <w:t xml:space="preserve">Cazimi</w:t>
      </w:r>
      <w:r>
        <w:t xml:space="preserve"> </w:t>
      </w:r>
      <w:r>
        <w:t xml:space="preserve">(conjunction within 0°17’) or debilitate it through</w:t>
      </w:r>
      <w:r>
        <w:t xml:space="preserve"> </w:t>
      </w:r>
      <w:r>
        <w:rPr>
          <w:bCs/>
          <w:b/>
        </w:rPr>
        <w:t xml:space="preserve">Combustion</w:t>
      </w:r>
      <w:r>
        <w:t xml:space="preserve"> </w:t>
      </w:r>
      <w:r>
        <w:t xml:space="preserve">and being</w:t>
      </w:r>
      <w:r>
        <w:t xml:space="preserve"> </w:t>
      </w:r>
      <w:r>
        <w:rPr>
          <w:bCs/>
          <w:b/>
        </w:rPr>
        <w:t xml:space="preserve">Under the Sunbeams</w:t>
      </w:r>
      <w:r>
        <w:t xml:space="preserve">; and</w:t>
      </w:r>
      <w:r>
        <w:t xml:space="preserve"> </w:t>
      </w:r>
      <w:r>
        <w:rPr>
          <w:bCs/>
          <w:b/>
        </w:rPr>
        <w:t xml:space="preserve">Guido Bonatti’s 146 Considerations</w:t>
      </w:r>
      <w:r>
        <w:t xml:space="preserve">, which establish disqualifying conditions such as</w:t>
      </w:r>
      <w:r>
        <w:t xml:space="preserve"> </w:t>
      </w:r>
      <w:r>
        <w:rPr>
          <w:bCs/>
          <w:b/>
        </w:rPr>
        <w:t xml:space="preserve">Besiegement</w:t>
      </w:r>
      <w:r>
        <w:t xml:space="preserve"> </w:t>
      </w:r>
      <w:r>
        <w:t xml:space="preserve">(being trapped between malefics) and the</w:t>
      </w:r>
      <w:r>
        <w:t xml:space="preserve"> </w:t>
      </w:r>
      <w:r>
        <w:rPr>
          <w:bCs/>
          <w:b/>
        </w:rPr>
        <w:t xml:space="preserve">Void of Course Moon</w:t>
      </w:r>
      <w:r>
        <w:t xml:space="preserve">, effectively rendering certain planetary placements incapable of accomplishing their intended effects. These three systems work in concert as a</w:t>
      </w:r>
      <w:r>
        <w:t xml:space="preserve"> </w:t>
      </w:r>
      <w:r>
        <w:rPr>
          <w:bCs/>
          <w:b/>
        </w:rPr>
        <w:t xml:space="preserve">jurisprudential hierarchy</w:t>
      </w:r>
      <w:r>
        <w:t xml:space="preserve">: Sect determines the planet’s constitutional alignment with the chart’s power structure, solar proximity conditions determine its operational capacity, and Bonatti’s considerations act as final disqualifications—a rigorous audit that transforms astrology from mystical interpretation into forensic analysis of celestial authority. Understanding this framework reveals that classical astrologers possessed a</w:t>
      </w:r>
      <w:r>
        <w:t xml:space="preserve"> </w:t>
      </w:r>
      <w:r>
        <w:rPr>
          <w:bCs/>
          <w:b/>
        </w:rPr>
        <w:t xml:space="preserve">mechanistic model of fate</w:t>
      </w:r>
      <w:r>
        <w:t xml:space="preserve"> </w:t>
      </w:r>
      <w:r>
        <w:t xml:space="preserve">wherein planets either possessed the</w:t>
      </w:r>
      <w:r>
        <w:t xml:space="preserve"> </w:t>
      </w:r>
      <w:r>
        <w:t xml:space="preserve">“</w:t>
      </w:r>
      <w:r>
        <w:t xml:space="preserve">legal standing</w:t>
      </w:r>
      <w:r>
        <w:t xml:space="preserve">”</w:t>
      </w:r>
      <w:r>
        <w:t xml:space="preserve"> </w:t>
      </w:r>
      <w:r>
        <w:t xml:space="preserve">to execute their significations or lacked it entirely, with no middle ground for equivocation.</w:t>
      </w:r>
    </w:p>
    <w:p>
      <w:r>
        <w:pict>
          <v:rect style="width:0;height:1.5pt" o:hralign="center" o:hrstd="t" o:hr="t"/>
        </w:pict>
      </w:r>
    </w:p>
    <w:bookmarkEnd w:id="214"/>
    <w:bookmarkStart w:id="219" w:name="X7c904273e8695a98b4780a4f748eb4fe3be9b14"/>
    <w:p>
      <w:pPr>
        <w:pStyle w:val="Heading2"/>
      </w:pPr>
      <w:r>
        <w:rPr>
          <w:rStyle w:val="SectionNumber"/>
        </w:rPr>
        <w:t xml:space="preserve">12.2</w:t>
      </w:r>
      <w:r>
        <w:tab/>
      </w:r>
      <w:r>
        <w:t xml:space="preserve">PART I: THE DOCTRINE OF SECT AS THE PRIMARY FILTER FOR COMPETENCE</w:t>
      </w:r>
    </w:p>
    <w:bookmarkStart w:id="215" w:name="X57d1313736e9feaf5f4cf5cc69918832e6a284a"/>
    <w:p>
      <w:pPr>
        <w:pStyle w:val="Heading3"/>
      </w:pPr>
      <w:r>
        <w:rPr>
          <w:rStyle w:val="SectionNumber"/>
        </w:rPr>
        <w:t xml:space="preserve">12.2.1</w:t>
      </w:r>
      <w:r>
        <w:tab/>
      </w:r>
      <w:r>
        <w:t xml:space="preserve">A. Sect as Constitutional Alignment: The Political Party Model</w:t>
      </w:r>
    </w:p>
    <w:p>
      <w:pPr>
        <w:pStyle w:val="FirstParagraph"/>
      </w:pPr>
      <w:r>
        <w:t xml:space="preserve">The</w:t>
      </w:r>
      <w:r>
        <w:t xml:space="preserve"> </w:t>
      </w:r>
      <w:r>
        <w:rPr>
          <w:bCs/>
          <w:b/>
        </w:rPr>
        <w:t xml:space="preserve">Doctrine of Sect</w:t>
      </w:r>
      <w:r>
        <w:t xml:space="preserve"> </w:t>
      </w:r>
      <w:r>
        <w:t xml:space="preserve">(from the Greek</w:t>
      </w:r>
      <w:r>
        <w:t xml:space="preserve"> </w:t>
      </w:r>
      <w:r>
        <w:rPr>
          <w:iCs/>
          <w:i/>
        </w:rPr>
        <w:t xml:space="preserve">hairesis</w:t>
      </w:r>
      <w:r>
        <w:t xml:space="preserve">, meaning</w:t>
      </w:r>
      <w:r>
        <w:t xml:space="preserve"> </w:t>
      </w:r>
      <w:r>
        <w:t xml:space="preserve">“</w:t>
      </w:r>
      <w:r>
        <w:t xml:space="preserve">faction</w:t>
      </w:r>
      <w:r>
        <w:t xml:space="preserve">”</w:t>
      </w:r>
      <w:r>
        <w:t xml:space="preserve"> </w:t>
      </w:r>
      <w:r>
        <w:t xml:space="preserve">or</w:t>
      </w:r>
      <w:r>
        <w:t xml:space="preserve"> </w:t>
      </w:r>
      <w:r>
        <w:t xml:space="preserve">“</w:t>
      </w:r>
      <w:r>
        <w:t xml:space="preserve">political party</w:t>
      </w:r>
      <w:r>
        <w:t xml:space="preserve">”</w:t>
      </w:r>
      <w:r>
        <w:t xml:space="preserve">) represents the most fundamental organizational principle in classical astrology, yet it is almost entirely absent from modern practice.[1][2][43][46][49][50][53] The doctrine establishes that the seven classical planets are divided into two opposing</w:t>
      </w:r>
      <w:r>
        <w:t xml:space="preserve"> </w:t>
      </w:r>
      <w:r>
        <w:t xml:space="preserve">“</w:t>
      </w:r>
      <w:r>
        <w:t xml:space="preserve">teams</w:t>
      </w:r>
      <w:r>
        <w:t xml:space="preserve">”</w:t>
      </w:r>
      <w:r>
        <w:t xml:space="preserve"> </w:t>
      </w:r>
      <w:r>
        <w:t xml:space="preserve">or</w:t>
      </w:r>
      <w:r>
        <w:t xml:space="preserve"> </w:t>
      </w:r>
      <w:r>
        <w:t xml:space="preserve">“</w:t>
      </w:r>
      <w:r>
        <w:t xml:space="preserve">factions,</w:t>
      </w:r>
      <w:r>
        <w:t xml:space="preserve">”</w:t>
      </w:r>
      <w:r>
        <w:t xml:space="preserve"> </w:t>
      </w:r>
      <w:r>
        <w:t xml:space="preserve">with one faction in power depending on whether the native was born during the day or at night.[1][2][43][46]</w:t>
      </w:r>
    </w:p>
    <w:p>
      <w:pPr>
        <w:pStyle w:val="BodyText"/>
      </w:pPr>
      <w:r>
        <w:rPr>
          <w:bCs/>
          <w:b/>
        </w:rPr>
        <w:t xml:space="preserve">The Two Factions:</w:t>
      </w:r>
      <w:r>
        <w:t xml:space="preserve">[1][2][43][46][49][50][53]</w:t>
      </w:r>
    </w:p>
    <w:p>
      <w:pPr>
        <w:pStyle w:val="BodyText"/>
      </w:pPr>
      <w:r>
        <w:t xml:space="preserve">The</w:t>
      </w:r>
      <w:r>
        <w:t xml:space="preserve"> </w:t>
      </w:r>
      <w:r>
        <w:rPr>
          <w:bCs/>
          <w:b/>
        </w:rPr>
        <w:t xml:space="preserve">Diurnal (Day) Faction</w:t>
      </w:r>
      <w:r>
        <w:t xml:space="preserve"> </w:t>
      </w:r>
      <w:r>
        <w:t xml:space="preserve">consists of:</w:t>
      </w:r>
      <w:r>
        <w:t xml:space="preserve"> </w:t>
      </w:r>
      <w:r>
        <w:t xml:space="preserve">- The</w:t>
      </w:r>
      <w:r>
        <w:t xml:space="preserve"> </w:t>
      </w:r>
      <w:r>
        <w:rPr>
          <w:bCs/>
          <w:b/>
        </w:rPr>
        <w:t xml:space="preserve">Sun</w:t>
      </w:r>
      <w:r>
        <w:t xml:space="preserve"> </w:t>
      </w:r>
      <w:r>
        <w:t xml:space="preserve">(faction leader/sect light)</w:t>
      </w:r>
      <w:r>
        <w:t xml:space="preserve"> </w:t>
      </w:r>
      <w:r>
        <w:t xml:space="preserve">-</w:t>
      </w:r>
      <w:r>
        <w:t xml:space="preserve"> </w:t>
      </w:r>
      <w:r>
        <w:rPr>
          <w:bCs/>
          <w:b/>
        </w:rPr>
        <w:t xml:space="preserve">Jupiter</w:t>
      </w:r>
      <w:r>
        <w:t xml:space="preserve"> </w:t>
      </w:r>
      <w:r>
        <w:t xml:space="preserve">(diurnal benefic)</w:t>
      </w:r>
      <w:r>
        <w:t xml:space="preserve"> </w:t>
      </w:r>
      <w:r>
        <w:t xml:space="preserve">-</w:t>
      </w:r>
      <w:r>
        <w:t xml:space="preserve"> </w:t>
      </w:r>
      <w:r>
        <w:rPr>
          <w:bCs/>
          <w:b/>
        </w:rPr>
        <w:t xml:space="preserve">Saturn</w:t>
      </w:r>
      <w:r>
        <w:t xml:space="preserve"> </w:t>
      </w:r>
      <w:r>
        <w:t xml:space="preserve">(diurnal malefic)</w:t>
      </w:r>
    </w:p>
    <w:p>
      <w:pPr>
        <w:pStyle w:val="BodyText"/>
      </w:pPr>
      <w:r>
        <w:t xml:space="preserve">The</w:t>
      </w:r>
      <w:r>
        <w:t xml:space="preserve"> </w:t>
      </w:r>
      <w:r>
        <w:rPr>
          <w:bCs/>
          <w:b/>
        </w:rPr>
        <w:t xml:space="preserve">Nocturnal (Night) Faction</w:t>
      </w:r>
      <w:r>
        <w:t xml:space="preserve"> </w:t>
      </w:r>
      <w:r>
        <w:t xml:space="preserve">consists of:</w:t>
      </w:r>
      <w:r>
        <w:t xml:space="preserve"> </w:t>
      </w:r>
      <w:r>
        <w:t xml:space="preserve">- The</w:t>
      </w:r>
      <w:r>
        <w:t xml:space="preserve"> </w:t>
      </w:r>
      <w:r>
        <w:rPr>
          <w:bCs/>
          <w:b/>
        </w:rPr>
        <w:t xml:space="preserve">Moon</w:t>
      </w:r>
      <w:r>
        <w:t xml:space="preserve"> </w:t>
      </w:r>
      <w:r>
        <w:t xml:space="preserve">(faction leader/sect light)</w:t>
      </w:r>
      <w:r>
        <w:t xml:space="preserve"> </w:t>
      </w:r>
      <w:r>
        <w:t xml:space="preserve">-</w:t>
      </w:r>
      <w:r>
        <w:t xml:space="preserve"> </w:t>
      </w:r>
      <w:r>
        <w:rPr>
          <w:bCs/>
          <w:b/>
        </w:rPr>
        <w:t xml:space="preserve">Venus</w:t>
      </w:r>
      <w:r>
        <w:t xml:space="preserve"> </w:t>
      </w:r>
      <w:r>
        <w:t xml:space="preserve">(nocturnal benefic)</w:t>
      </w:r>
      <w:r>
        <w:t xml:space="preserve"> </w:t>
      </w:r>
      <w:r>
        <w:t xml:space="preserve">-</w:t>
      </w:r>
      <w:r>
        <w:t xml:space="preserve"> </w:t>
      </w:r>
      <w:r>
        <w:rPr>
          <w:bCs/>
          <w:b/>
        </w:rPr>
        <w:t xml:space="preserve">Mars</w:t>
      </w:r>
      <w:r>
        <w:t xml:space="preserve"> </w:t>
      </w:r>
      <w:r>
        <w:t xml:space="preserve">(nocturnal malefic)</w:t>
      </w:r>
    </w:p>
    <w:p>
      <w:pPr>
        <w:pStyle w:val="BodyText"/>
      </w:pPr>
      <w:r>
        <w:rPr>
          <w:bCs/>
          <w:b/>
        </w:rPr>
        <w:t xml:space="preserve">Mercury</w:t>
      </w:r>
      <w:r>
        <w:t xml:space="preserve"> </w:t>
      </w:r>
      <w:r>
        <w:t xml:space="preserve">remains neutral and can</w:t>
      </w:r>
      <w:r>
        <w:t xml:space="preserve"> </w:t>
      </w:r>
      <w:r>
        <w:t xml:space="preserve">“</w:t>
      </w:r>
      <w:r>
        <w:t xml:space="preserve">cross party lines</w:t>
      </w:r>
      <w:r>
        <w:t xml:space="preserve">”</w:t>
      </w:r>
      <w:r>
        <w:t xml:space="preserve"> </w:t>
      </w:r>
      <w:r>
        <w:t xml:space="preserve">depending on its position relative to the Sun.[1][46][49][50]</w:t>
      </w:r>
    </w:p>
    <w:p>
      <w:pPr>
        <w:pStyle w:val="BodyText"/>
      </w:pPr>
      <w:r>
        <w:t xml:space="preserve">The critical innovation of sect theory is this:</w:t>
      </w:r>
      <w:r>
        <w:t xml:space="preserve"> </w:t>
      </w:r>
      <w:r>
        <w:rPr>
          <w:bCs/>
          <w:b/>
        </w:rPr>
        <w:t xml:space="preserve">when a planet belongs to the faction in power, it gains constitutional authority to manifest its significations in accordance with its nature. When a planet belongs to the out-of-power faction, its capacity to act becomes compromised, and its significations either become inhibited (for benefics) or exacerbated in destructive ways (for malefics).</w:t>
      </w:r>
      <w:r>
        <w:t xml:space="preserve">[1][2][43][46][49][50][53]</w:t>
      </w:r>
    </w:p>
    <w:p>
      <w:pPr>
        <w:pStyle w:val="BodyText"/>
      </w:pPr>
      <w:r>
        <w:t xml:space="preserve">As one contemporary source articulates the principle:</w:t>
      </w:r>
      <w:r>
        <w:t xml:space="preserve"> </w:t>
      </w:r>
      <w:r>
        <w:t xml:space="preserve">“</w:t>
      </w:r>
      <w:r>
        <w:t xml:space="preserve">The benefics have the special role to affirm, to stabilize, or to improve the significations of different parts of the chart or other planets in the chart, whereas the malefics have the special role or the special power to negate, to destabilize or sometimes even to corrupt the significations of other planets in the chart, for better or worse.</w:t>
      </w:r>
      <w:r>
        <w:t xml:space="preserve">”</w:t>
      </w:r>
      <w:r>
        <w:t xml:space="preserve">[46] This distinction becomes operative only</w:t>
      </w:r>
      <w:r>
        <w:t xml:space="preserve"> </w:t>
      </w:r>
      <w:r>
        <w:rPr>
          <w:bCs/>
          <w:b/>
        </w:rPr>
        <w:t xml:space="preserve">through the lens of sect</w:t>
      </w:r>
      <w:r>
        <w:t xml:space="preserve">.</w:t>
      </w:r>
    </w:p>
    <w:bookmarkEnd w:id="215"/>
    <w:bookmarkStart w:id="216" w:name="X7688a5432b1299c36e4467fbae261b551088ca5"/>
    <w:p>
      <w:pPr>
        <w:pStyle w:val="Heading3"/>
      </w:pPr>
      <w:r>
        <w:rPr>
          <w:rStyle w:val="SectionNumber"/>
        </w:rPr>
        <w:t xml:space="preserve">12.2.2</w:t>
      </w:r>
      <w:r>
        <w:tab/>
      </w:r>
      <w:r>
        <w:t xml:space="preserve">B. Why Saturn Becomes a</w:t>
      </w:r>
      <w:r>
        <w:t xml:space="preserve"> </w:t>
      </w:r>
      <w:r>
        <w:t xml:space="preserve">“</w:t>
      </w:r>
      <w:r>
        <w:t xml:space="preserve">Constructive Disciplinarian</w:t>
      </w:r>
      <w:r>
        <w:t xml:space="preserve">”</w:t>
      </w:r>
      <w:r>
        <w:t xml:space="preserve"> </w:t>
      </w:r>
      <w:r>
        <w:t xml:space="preserve">in Day Charts</w:t>
      </w:r>
    </w:p>
    <w:p>
      <w:pPr>
        <w:pStyle w:val="FirstParagraph"/>
      </w:pPr>
      <w:r>
        <w:rPr>
          <w:bCs/>
          <w:b/>
        </w:rPr>
        <w:t xml:space="preserve">Saturn in a Diurnal Chart: The Reorientation of Maleficence</w:t>
      </w:r>
    </w:p>
    <w:p>
      <w:pPr>
        <w:pStyle w:val="BodyText"/>
      </w:pPr>
      <w:r>
        <w:t xml:space="preserve">Saturn, classified as the</w:t>
      </w:r>
      <w:r>
        <w:t xml:space="preserve"> </w:t>
      </w:r>
      <w:r>
        <w:rPr>
          <w:bCs/>
          <w:b/>
        </w:rPr>
        <w:t xml:space="preserve">greater malefic</w:t>
      </w:r>
      <w:r>
        <w:t xml:space="preserve">, represents principles of contraction, boundary, death, and limitation.[2][5][43][46][49][50] In classical theory, Saturn is</w:t>
      </w:r>
      <w:r>
        <w:t xml:space="preserve"> </w:t>
      </w:r>
      <w:r>
        <w:t xml:space="preserve">“</w:t>
      </w:r>
      <w:r>
        <w:t xml:space="preserve">cold and dry</w:t>
      </w:r>
      <w:r>
        <w:t xml:space="preserve">”</w:t>
      </w:r>
      <w:r>
        <w:t xml:space="preserve">—qualities naturally opposed to life and growth.[2][43][49][50] In a day chart, Saturn is</w:t>
      </w:r>
      <w:r>
        <w:t xml:space="preserve"> </w:t>
      </w:r>
      <w:r>
        <w:rPr>
          <w:bCs/>
          <w:b/>
        </w:rPr>
        <w:t xml:space="preserve">of the sect in favor</w:t>
      </w:r>
      <w:r>
        <w:t xml:space="preserve">, meaning it belongs to the diurnal faction while the Sun (the sect light) exercises power.[2][5][43][46][49][50]</w:t>
      </w:r>
    </w:p>
    <w:p>
      <w:pPr>
        <w:pStyle w:val="BodyText"/>
      </w:pPr>
      <w:r>
        <w:t xml:space="preserve">When Saturn is in sect (in a day chart), several transformations occur:[2][5][43][46][49][50]</w:t>
      </w:r>
    </w:p>
    <w:p>
      <w:pPr>
        <w:pStyle w:val="BodyText"/>
      </w:pPr>
      <w:r>
        <w:rPr>
          <w:bCs/>
          <w:b/>
        </w:rPr>
        <w:t xml:space="preserve">First, Saturn’s coldness is metaphorically warmed by diurnal illumination.</w:t>
      </w:r>
      <w:r>
        <w:t xml:space="preserve"> </w:t>
      </w:r>
      <w:r>
        <w:t xml:space="preserve">The day chart’s emphasis on solar light, clarity, and visibility creates a context in which Saturn’s restrictive nature becomes reoriented. Rather than manifesting as pure destruction, limitation becomes</w:t>
      </w:r>
      <w:r>
        <w:t xml:space="preserve"> </w:t>
      </w:r>
      <w:r>
        <w:rPr>
          <w:bCs/>
          <w:b/>
        </w:rPr>
        <w:t xml:space="preserve">structural clarity</w:t>
      </w:r>
      <w:r>
        <w:t xml:space="preserve">—the establishment of proper boundaries that enable sustainable achievement.[2][5][43][46][49] As one source explains:</w:t>
      </w:r>
      <w:r>
        <w:t xml:space="preserve"> </w:t>
      </w:r>
      <w:r>
        <w:t xml:space="preserve">“</w:t>
      </w:r>
      <w:r>
        <w:t xml:space="preserve">Saturn is more constructive in day charts, offering boundaries, wisdom, and clarity. In night charts, He can feel heavier, more like internalised fear or self-doubt.</w:t>
      </w:r>
      <w:r>
        <w:t xml:space="preserve">”</w:t>
      </w:r>
      <w:r>
        <w:t xml:space="preserve">[5]</w:t>
      </w:r>
    </w:p>
    <w:p>
      <w:pPr>
        <w:pStyle w:val="BodyText"/>
      </w:pPr>
      <w:r>
        <w:rPr>
          <w:bCs/>
          <w:b/>
        </w:rPr>
        <w:t xml:space="preserve">Second, Saturn’s role shifts from</w:t>
      </w:r>
      <w:r>
        <w:rPr>
          <w:bCs/>
          <w:b/>
        </w:rPr>
        <w:t xml:space="preserve"> </w:t>
      </w:r>
      <w:r>
        <w:rPr>
          <w:bCs/>
          <w:b/>
        </w:rPr>
        <w:t xml:space="preserve">“</w:t>
      </w:r>
      <w:r>
        <w:rPr>
          <w:bCs/>
          <w:b/>
        </w:rPr>
        <w:t xml:space="preserve">destroyer</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disciplinarian.</w:t>
      </w:r>
      <w:r>
        <w:rPr>
          <w:bCs/>
          <w:b/>
        </w:rPr>
        <w:t xml:space="preserve">”</w:t>
      </w:r>
      <w:r>
        <w:t xml:space="preserve"> </w:t>
      </w:r>
      <w:r>
        <w:t xml:space="preserve">In a day chart, Saturn’s limitations manifest as</w:t>
      </w:r>
      <w:r>
        <w:t xml:space="preserve"> </w:t>
      </w:r>
      <w:r>
        <w:rPr>
          <w:bCs/>
          <w:b/>
        </w:rPr>
        <w:t xml:space="preserve">surmountable difficulties</w:t>
      </w:r>
      <w:r>
        <w:t xml:space="preserve"> </w:t>
      </w:r>
      <w:r>
        <w:t xml:space="preserve">rather than inescapable catastrophes.[2][46][49] A native with Saturn in a day chart facing Saturn transits experiences</w:t>
      </w:r>
      <w:r>
        <w:t xml:space="preserve"> </w:t>
      </w:r>
      <w:r>
        <w:t xml:space="preserve">“</w:t>
      </w:r>
      <w:r>
        <w:t xml:space="preserve">Saturn tends to be more surmountable difficulties in day charts rather than the worst-case scenario that it could be.</w:t>
      </w:r>
      <w:r>
        <w:t xml:space="preserve">”</w:t>
      </w:r>
      <w:r>
        <w:t xml:space="preserve">[46] The distinction is profound: a Saturnian barrier in a day chart becomes a</w:t>
      </w:r>
      <w:r>
        <w:t xml:space="preserve"> </w:t>
      </w:r>
      <w:r>
        <w:rPr>
          <w:bCs/>
          <w:b/>
        </w:rPr>
        <w:t xml:space="preserve">test of character</w:t>
      </w:r>
      <w:r>
        <w:t xml:space="preserve"> </w:t>
      </w:r>
      <w:r>
        <w:t xml:space="preserve">that can be overcome through discipline and persistence, while the same Saturn in a night chart becomes an oppressive weight with no clear resolution.</w:t>
      </w:r>
    </w:p>
    <w:p>
      <w:pPr>
        <w:pStyle w:val="BodyText"/>
      </w:pPr>
      <w:r>
        <w:rPr>
          <w:bCs/>
          <w:b/>
        </w:rPr>
        <w:t xml:space="preserve">Third, Saturn in a day chart actually supports long-term material success</w:t>
      </w:r>
      <w:r>
        <w:t xml:space="preserve"> </w:t>
      </w:r>
      <w:r>
        <w:t xml:space="preserve">when properly dignified.[2][5][43][46][49] Bonatti himself notes that Saturn represents</w:t>
      </w:r>
      <w:r>
        <w:t xml:space="preserve"> </w:t>
      </w:r>
      <w:r>
        <w:t xml:space="preserve">“</w:t>
      </w:r>
      <w:r>
        <w:t xml:space="preserve">work, discipline, grounding, maturity, boundaries, the elderly, tradition.</w:t>
      </w:r>
      <w:r>
        <w:t xml:space="preserve">”</w:t>
      </w:r>
      <w:r>
        <w:t xml:space="preserve">[48] In a day chart aligned with Saturn’s diurnal nature, these principles become constructive tools. The day chart native with a well-placed Saturn accumulates wealth and status through steady, methodical effort—Saturn becomes the</w:t>
      </w:r>
      <w:r>
        <w:t xml:space="preserve"> </w:t>
      </w:r>
      <w:r>
        <w:rPr>
          <w:bCs/>
          <w:b/>
        </w:rPr>
        <w:t xml:space="preserve">builder</w:t>
      </w:r>
      <w:r>
        <w:t xml:space="preserve"> </w:t>
      </w:r>
      <w:r>
        <w:t xml:space="preserve">rather than the</w:t>
      </w:r>
      <w:r>
        <w:t xml:space="preserve"> </w:t>
      </w:r>
      <w:r>
        <w:rPr>
          <w:bCs/>
          <w:b/>
        </w:rPr>
        <w:t xml:space="preserve">destroyer</w:t>
      </w:r>
      <w:r>
        <w:t xml:space="preserve">.</w:t>
      </w:r>
    </w:p>
    <w:p>
      <w:pPr>
        <w:pStyle w:val="BodyText"/>
      </w:pPr>
      <w:r>
        <w:rPr>
          <w:bCs/>
          <w:b/>
        </w:rPr>
        <w:t xml:space="preserve">The Historical Evidence: Saturn Return in Day vs. Night Charts</w:t>
      </w:r>
    </w:p>
    <w:p>
      <w:pPr>
        <w:pStyle w:val="BodyText"/>
      </w:pPr>
      <w:r>
        <w:t xml:space="preserve">Contemporary astrologers studying Saturn returns have documented the stark difference sect makes:[5][43][49]</w:t>
      </w:r>
    </w:p>
    <w:p>
      <w:pPr>
        <w:pStyle w:val="BodyText"/>
      </w:pPr>
      <w:r>
        <w:t xml:space="preserve">In a</w:t>
      </w:r>
      <w:r>
        <w:t xml:space="preserve"> </w:t>
      </w:r>
      <w:r>
        <w:rPr>
          <w:bCs/>
          <w:b/>
        </w:rPr>
        <w:t xml:space="preserve">day chart Saturn return</w:t>
      </w:r>
      <w:r>
        <w:t xml:space="preserve">, natives typically experience:</w:t>
      </w:r>
      <w:r>
        <w:t xml:space="preserve"> </w:t>
      </w:r>
      <w:r>
        <w:t xml:space="preserve">-</w:t>
      </w:r>
      <w:r>
        <w:t xml:space="preserve"> </w:t>
      </w:r>
      <w:r>
        <w:t xml:space="preserve">“</w:t>
      </w:r>
      <w:r>
        <w:t xml:space="preserve">More overall positive experiences that included some sort of success or attainment of a life goal, or an overcoming of a previous difficulty</w:t>
      </w:r>
      <w:r>
        <w:t xml:space="preserve">”</w:t>
      </w:r>
      <w:r>
        <w:t xml:space="preserve">[5][43]</w:t>
      </w:r>
      <w:r>
        <w:t xml:space="preserve"> </w:t>
      </w:r>
      <w:r>
        <w:t xml:space="preserve">- Disciplinary challenges that lead to professional advancement</w:t>
      </w:r>
      <w:r>
        <w:t xml:space="preserve"> </w:t>
      </w:r>
      <w:r>
        <w:t xml:space="preserve">- Structural life changes that consolidate previous gains</w:t>
      </w:r>
      <w:r>
        <w:t xml:space="preserve"> </w:t>
      </w:r>
      <w:r>
        <w:t xml:space="preserve">- Hard work rewarded with tangible results</w:t>
      </w:r>
    </w:p>
    <w:p>
      <w:pPr>
        <w:pStyle w:val="BodyText"/>
      </w:pPr>
      <w:r>
        <w:t xml:space="preserve">In a</w:t>
      </w:r>
      <w:r>
        <w:t xml:space="preserve"> </w:t>
      </w:r>
      <w:r>
        <w:rPr>
          <w:bCs/>
          <w:b/>
        </w:rPr>
        <w:t xml:space="preserve">night chart Saturn return</w:t>
      </w:r>
      <w:r>
        <w:t xml:space="preserve">, natives typically experience:</w:t>
      </w:r>
      <w:r>
        <w:t xml:space="preserve"> </w:t>
      </w:r>
      <w:r>
        <w:t xml:space="preserve">-</w:t>
      </w:r>
      <w:r>
        <w:t xml:space="preserve"> </w:t>
      </w:r>
      <w:r>
        <w:t xml:space="preserve">“</w:t>
      </w:r>
      <w:r>
        <w:t xml:space="preserve">A difficulty crop up during the Saturn return that involved something outside of the native’s control, either another person or a serious illness</w:t>
      </w:r>
      <w:r>
        <w:t xml:space="preserve">”</w:t>
      </w:r>
      <w:r>
        <w:t xml:space="preserve">[5][43]</w:t>
      </w:r>
      <w:r>
        <w:t xml:space="preserve"> </w:t>
      </w:r>
      <w:r>
        <w:t xml:space="preserve">- Fatalistic obstacles and losses</w:t>
      </w:r>
      <w:r>
        <w:t xml:space="preserve"> </w:t>
      </w:r>
      <w:r>
        <w:t xml:space="preserve">- Oppressive feelings of inadequacy and fear</w:t>
      </w:r>
      <w:r>
        <w:t xml:space="preserve"> </w:t>
      </w:r>
      <w:r>
        <w:t xml:space="preserve">- The sense of being crushed by circumstances</w:t>
      </w:r>
    </w:p>
    <w:p>
      <w:pPr>
        <w:pStyle w:val="BodyText"/>
      </w:pPr>
      <w:r>
        <w:t xml:space="preserve">The philosophical difference is this:</w:t>
      </w:r>
      <w:r>
        <w:t xml:space="preserve"> </w:t>
      </w:r>
      <w:r>
        <w:rPr>
          <w:bCs/>
          <w:b/>
        </w:rPr>
        <w:t xml:space="preserve">In a day chart, Saturn acts as a stern but fair teacher enforcing the laws of consequences. In a night chart, Saturn acts as a tyrant imposing arbitrary suffering.</w:t>
      </w:r>
      <w:r>
        <w:t xml:space="preserve">[2][5][43][46][49]</w:t>
      </w:r>
    </w:p>
    <w:bookmarkEnd w:id="216"/>
    <w:bookmarkStart w:id="217" w:name="X19bf8ad3d8adc1ac2c4f83e9f2e8de345a91942"/>
    <w:p>
      <w:pPr>
        <w:pStyle w:val="Heading3"/>
      </w:pPr>
      <w:r>
        <w:rPr>
          <w:rStyle w:val="SectionNumber"/>
        </w:rPr>
        <w:t xml:space="preserve">12.2.3</w:t>
      </w:r>
      <w:r>
        <w:tab/>
      </w:r>
      <w:r>
        <w:t xml:space="preserve">C. Mars as</w:t>
      </w:r>
      <w:r>
        <w:t xml:space="preserve"> </w:t>
      </w:r>
      <w:r>
        <w:t xml:space="preserve">“</w:t>
      </w:r>
      <w:r>
        <w:t xml:space="preserve">Protector</w:t>
      </w:r>
      <w:r>
        <w:t xml:space="preserve">”</w:t>
      </w:r>
      <w:r>
        <w:t xml:space="preserve"> </w:t>
      </w:r>
      <w:r>
        <w:t xml:space="preserve">in Nocturnal Charts: The Nocturnal Articulation Principle</w:t>
      </w:r>
    </w:p>
    <w:p>
      <w:pPr>
        <w:pStyle w:val="FirstParagraph"/>
      </w:pPr>
      <w:r>
        <w:rPr>
          <w:bCs/>
          <w:b/>
        </w:rPr>
        <w:t xml:space="preserve">The Counterintuitive Ennoblement of the Lesser Malefic</w:t>
      </w:r>
    </w:p>
    <w:p>
      <w:pPr>
        <w:pStyle w:val="BodyText"/>
      </w:pPr>
      <w:r>
        <w:t xml:space="preserve">Mars, classified as the</w:t>
      </w:r>
      <w:r>
        <w:t xml:space="preserve"> </w:t>
      </w:r>
      <w:r>
        <w:rPr>
          <w:bCs/>
          <w:b/>
        </w:rPr>
        <w:t xml:space="preserve">lesser malefic</w:t>
      </w:r>
      <w:r>
        <w:t xml:space="preserve">, represents aggression, heat, violence, and separation.[3][46][47][50] Its nature is fundamentally destructive—Mars is associated with war, bloodshed, and the severing of bonds.[46][47][50][55] Yet in a nocturnal chart, where Mars belongs to the faction in power, Mars undergoes a profound transformation in</w:t>
      </w:r>
      <w:r>
        <w:t xml:space="preserve"> </w:t>
      </w:r>
      <w:r>
        <w:rPr>
          <w:bCs/>
          <w:b/>
        </w:rPr>
        <w:t xml:space="preserve">function</w:t>
      </w:r>
      <w:r>
        <w:t xml:space="preserve"> </w:t>
      </w:r>
      <w:r>
        <w:t xml:space="preserve">(not in nature, but in operative principle).</w:t>
      </w:r>
    </w:p>
    <w:p>
      <w:pPr>
        <w:pStyle w:val="BodyText"/>
      </w:pPr>
      <w:r>
        <w:t xml:space="preserve">To understand this transformation, one must examine Mars’s fundamental principle in nocturnal contexts. Robert Schmidt’s analysis, preserved in classical research, identifies Mars’s nocturnal function as</w:t>
      </w:r>
      <w:r>
        <w:t xml:space="preserve"> </w:t>
      </w:r>
      <w:r>
        <w:rPr>
          <w:bCs/>
          <w:b/>
        </w:rPr>
        <w:t xml:space="preserve">“</w:t>
      </w:r>
      <w:r>
        <w:rPr>
          <w:bCs/>
          <w:b/>
        </w:rPr>
        <w:t xml:space="preserve">inclusion through separation.</w:t>
      </w:r>
      <w:r>
        <w:rPr>
          <w:bCs/>
          <w:b/>
        </w:rPr>
        <w:t xml:space="preserve">”</w:t>
      </w:r>
      <w:r>
        <w:t xml:space="preserve">[3][47]</w:t>
      </w:r>
    </w:p>
    <w:p>
      <w:pPr>
        <w:pStyle w:val="BodyText"/>
      </w:pPr>
      <w:r>
        <w:rPr>
          <w:bCs/>
          <w:b/>
        </w:rPr>
        <w:t xml:space="preserve">The Metaphor of Articulation:</w:t>
      </w:r>
    </w:p>
    <w:p>
      <w:pPr>
        <w:pStyle w:val="BodyText"/>
      </w:pPr>
      <w:r>
        <w:t xml:space="preserve">Consider a skeletal system. Bones are rigidly separate structures. Yet without the articulations (the joints and separations between bones), the skeleton would be a rigid, immobile column.[3][47] The separations</w:t>
      </w:r>
      <w:r>
        <w:t xml:space="preserve"> </w:t>
      </w:r>
      <w:r>
        <w:rPr>
          <w:bCs/>
          <w:b/>
        </w:rPr>
        <w:t xml:space="preserve">enable</w:t>
      </w:r>
      <w:r>
        <w:t xml:space="preserve"> </w:t>
      </w:r>
      <w:r>
        <w:t xml:space="preserve">the whole organism to function.</w:t>
      </w:r>
      <w:r>
        <w:t xml:space="preserve"> </w:t>
      </w:r>
      <w:r>
        <w:t xml:space="preserve">“</w:t>
      </w:r>
      <w:r>
        <w:t xml:space="preserve">What has been</w:t>
      </w:r>
      <w:r>
        <w:t xml:space="preserve"> </w:t>
      </w:r>
      <w:r>
        <w:rPr>
          <w:bCs/>
          <w:b/>
        </w:rPr>
        <w:t xml:space="preserve">inclusively gathered together</w:t>
      </w:r>
      <w:r>
        <w:t xml:space="preserve"> </w:t>
      </w:r>
      <w:r>
        <w:t xml:space="preserve">in that case, are the bones that make up our skeleton. But without those articulations, or</w:t>
      </w:r>
      <w:r>
        <w:t xml:space="preserve"> </w:t>
      </w:r>
      <w:r>
        <w:rPr>
          <w:bCs/>
          <w:b/>
        </w:rPr>
        <w:t xml:space="preserve">separations</w:t>
      </w:r>
      <w:r>
        <w:t xml:space="preserve">, our skeleton would be too rigid and not move properly. Thus,</w:t>
      </w:r>
      <w:r>
        <w:t xml:space="preserve"> </w:t>
      </w:r>
      <w:r>
        <w:rPr>
          <w:iCs/>
          <w:i/>
        </w:rPr>
        <w:t xml:space="preserve">the separations must occur as a part of the whole</w:t>
      </w:r>
      <w:r>
        <w:t xml:space="preserve">. This is how Mars functions in a nocturnal placement.</w:t>
      </w:r>
      <w:r>
        <w:t xml:space="preserve">”</w:t>
      </w:r>
      <w:r>
        <w:t xml:space="preserve">[3][47]</w:t>
      </w:r>
    </w:p>
    <w:p>
      <w:pPr>
        <w:pStyle w:val="BodyText"/>
      </w:pPr>
      <w:r>
        <w:t xml:space="preserve">In a nocturnal chart, Mars becomes the</w:t>
      </w:r>
      <w:r>
        <w:t xml:space="preserve"> </w:t>
      </w:r>
      <w:r>
        <w:rPr>
          <w:bCs/>
          <w:b/>
        </w:rPr>
        <w:t xml:space="preserve">functional optimizer</w:t>
      </w:r>
      <w:r>
        <w:t xml:space="preserve">—not a destroyer but a</w:t>
      </w:r>
      <w:r>
        <w:t xml:space="preserve"> </w:t>
      </w:r>
      <w:r>
        <w:rPr>
          <w:bCs/>
          <w:b/>
        </w:rPr>
        <w:t xml:space="preserve">specializer and differentiator</w:t>
      </w:r>
      <w:r>
        <w:t xml:space="preserve">. Where diurnal charts experience Mars as violent excision (the singling out and elimination of enemies), nocturnal charts experience Mars as</w:t>
      </w:r>
      <w:r>
        <w:t xml:space="preserve"> </w:t>
      </w:r>
      <w:r>
        <w:rPr>
          <w:bCs/>
          <w:b/>
        </w:rPr>
        <w:t xml:space="preserve">strategic articulation</w:t>
      </w:r>
      <w:r>
        <w:t xml:space="preserve"> </w:t>
      </w:r>
      <w:r>
        <w:t xml:space="preserve">(the breaking down of complex projects into specialized, manageable components).[3][47]</w:t>
      </w:r>
    </w:p>
    <w:p>
      <w:pPr>
        <w:pStyle w:val="BodyText"/>
      </w:pPr>
      <w:r>
        <w:rPr>
          <w:bCs/>
          <w:b/>
        </w:rPr>
        <w:t xml:space="preserve">Mars as</w:t>
      </w:r>
      <w:r>
        <w:rPr>
          <w:bCs/>
          <w:b/>
        </w:rPr>
        <w:t xml:space="preserve"> </w:t>
      </w:r>
      <w:r>
        <w:rPr>
          <w:bCs/>
          <w:b/>
        </w:rPr>
        <w:t xml:space="preserve">“</w:t>
      </w:r>
      <w:r>
        <w:rPr>
          <w:bCs/>
          <w:b/>
        </w:rPr>
        <w:t xml:space="preserve">Divide and Conquer</w:t>
      </w:r>
      <w:r>
        <w:rPr>
          <w:bCs/>
          <w:b/>
        </w:rPr>
        <w:t xml:space="preserve">”</w:t>
      </w:r>
    </w:p>
    <w:p>
      <w:pPr>
        <w:pStyle w:val="BodyText"/>
      </w:pPr>
      <w:r>
        <w:t xml:space="preserve">In a nocturnal chart, Mars excels at projects requiring:</w:t>
      </w:r>
      <w:r>
        <w:t xml:space="preserve"> </w:t>
      </w:r>
      <w:r>
        <w:t xml:space="preserve">-</w:t>
      </w:r>
      <w:r>
        <w:t xml:space="preserve"> </w:t>
      </w:r>
      <w:r>
        <w:rPr>
          <w:bCs/>
          <w:b/>
        </w:rPr>
        <w:t xml:space="preserve">Technical precision and skilled craftsmanship</w:t>
      </w:r>
      <w:r>
        <w:t xml:space="preserve"> </w:t>
      </w:r>
      <w:r>
        <w:t xml:space="preserve">(plumbing, electrical work, construction)</w:t>
      </w:r>
      <w:r>
        <w:t xml:space="preserve"> </w:t>
      </w:r>
      <w:r>
        <w:t xml:space="preserve">-</w:t>
      </w:r>
      <w:r>
        <w:t xml:space="preserve"> </w:t>
      </w:r>
      <w:r>
        <w:rPr>
          <w:bCs/>
          <w:b/>
        </w:rPr>
        <w:t xml:space="preserve">Competitive differentiation</w:t>
      </w:r>
      <w:r>
        <w:t xml:space="preserve"> </w:t>
      </w:r>
      <w:r>
        <w:t xml:space="preserve">(distinguishing one’s skills from competitors)</w:t>
      </w:r>
      <w:r>
        <w:t xml:space="preserve"> </w:t>
      </w:r>
      <w:r>
        <w:t xml:space="preserve">-</w:t>
      </w:r>
      <w:r>
        <w:t xml:space="preserve"> </w:t>
      </w:r>
      <w:r>
        <w:rPr>
          <w:bCs/>
          <w:b/>
        </w:rPr>
        <w:t xml:space="preserve">Competitive collaboration</w:t>
      </w:r>
      <w:r>
        <w:t xml:space="preserve"> </w:t>
      </w:r>
      <w:r>
        <w:t xml:space="preserve">(partnering with rivals, as in John Lennon’s famous partnership with Paul McCartney, which was characterized by creative tension and competition within a contained creative framework)[3][47]</w:t>
      </w:r>
    </w:p>
    <w:p>
      <w:pPr>
        <w:pStyle w:val="BodyText"/>
      </w:pPr>
      <w:r>
        <w:t xml:space="preserve">The nocturnal Mars native becomes the</w:t>
      </w:r>
      <w:r>
        <w:t xml:space="preserve"> </w:t>
      </w:r>
      <w:r>
        <w:rPr>
          <w:bCs/>
          <w:b/>
        </w:rPr>
        <w:t xml:space="preserve">specialist warrior</w:t>
      </w:r>
      <w:r>
        <w:t xml:space="preserve">—not conquering through brute force but through the superior organization and specialization of resources. Where the diurnal Mars native might face constant aggressive conflict, the nocturnal Mars native faces</w:t>
      </w:r>
      <w:r>
        <w:t xml:space="preserve"> </w:t>
      </w:r>
      <w:r>
        <w:rPr>
          <w:bCs/>
          <w:b/>
        </w:rPr>
        <w:t xml:space="preserve">constructive competitive tension</w:t>
      </w:r>
      <w:r>
        <w:t xml:space="preserve"> </w:t>
      </w:r>
      <w:r>
        <w:t xml:space="preserve">that drives innovation and excellence.[3][47]</w:t>
      </w:r>
    </w:p>
    <w:p>
      <w:pPr>
        <w:pStyle w:val="BodyText"/>
      </w:pPr>
      <w:r>
        <w:rPr>
          <w:bCs/>
          <w:b/>
        </w:rPr>
        <w:t xml:space="preserve">The Contrast: Diurnal Mars as</w:t>
      </w:r>
      <w:r>
        <w:rPr>
          <w:bCs/>
          <w:b/>
        </w:rPr>
        <w:t xml:space="preserve"> </w:t>
      </w:r>
      <w:r>
        <w:rPr>
          <w:bCs/>
          <w:b/>
        </w:rPr>
        <w:t xml:space="preserve">“</w:t>
      </w:r>
      <w:r>
        <w:rPr>
          <w:bCs/>
          <w:b/>
        </w:rPr>
        <w:t xml:space="preserve">Accusation</w:t>
      </w:r>
      <w:r>
        <w:rPr>
          <w:bCs/>
          <w:b/>
        </w:rPr>
        <w:t xml:space="preserve">”</w:t>
      </w:r>
    </w:p>
    <w:p>
      <w:pPr>
        <w:pStyle w:val="BodyText"/>
      </w:pPr>
      <w:r>
        <w:t xml:space="preserve">To understand why nocturnal Mars becomes a protector, one must contrast it with diurnal Mars, which operates as</w:t>
      </w:r>
      <w:r>
        <w:t xml:space="preserve"> </w:t>
      </w:r>
      <w:r>
        <w:rPr>
          <w:bCs/>
          <w:b/>
        </w:rPr>
        <w:t xml:space="preserve">“</w:t>
      </w:r>
      <w:r>
        <w:rPr>
          <w:bCs/>
          <w:b/>
        </w:rPr>
        <w:t xml:space="preserve">accusation</w:t>
      </w:r>
      <w:r>
        <w:rPr>
          <w:bCs/>
          <w:b/>
        </w:rPr>
        <w:t xml:space="preserve">”</w:t>
      </w:r>
      <w:r>
        <w:t xml:space="preserve"> </w:t>
      </w:r>
      <w:r>
        <w:t xml:space="preserve">and</w:t>
      </w:r>
      <w:r>
        <w:t xml:space="preserve"> </w:t>
      </w:r>
      <w:r>
        <w:rPr>
          <w:bCs/>
          <w:b/>
        </w:rPr>
        <w:t xml:space="preserve">“</w:t>
      </w:r>
      <w:r>
        <w:rPr>
          <w:bCs/>
          <w:b/>
        </w:rPr>
        <w:t xml:space="preserve">excision.</w:t>
      </w:r>
      <w:r>
        <w:rPr>
          <w:bCs/>
          <w:b/>
        </w:rPr>
        <w:t xml:space="preserve">”</w:t>
      </w:r>
      <w:r>
        <w:t xml:space="preserve">[3][47] In a diurnal chart, the solar light creates</w:t>
      </w:r>
      <w:r>
        <w:t xml:space="preserve"> </w:t>
      </w:r>
      <w:r>
        <w:rPr>
          <w:bCs/>
          <w:b/>
        </w:rPr>
        <w:t xml:space="preserve">selective illumination</w:t>
      </w:r>
      <w:r>
        <w:t xml:space="preserve">—it singles out specific targets for elimination. Mars in a diurnal chart embodies this selective separation:</w:t>
      </w:r>
      <w:r>
        <w:t xml:space="preserve"> </w:t>
      </w:r>
      <w:r>
        <w:t xml:space="preserve">“</w:t>
      </w:r>
      <w:r>
        <w:t xml:space="preserve">separation via</w:t>
      </w:r>
      <w:r>
        <w:t xml:space="preserve"> </w:t>
      </w:r>
      <w:r>
        <w:rPr>
          <w:iCs/>
          <w:i/>
        </w:rPr>
        <w:t xml:space="preserve">the singling out</w:t>
      </w:r>
      <w:r>
        <w:rPr>
          <w:iCs/>
          <w:i/>
        </w:rPr>
        <w:t xml:space="preserve"> </w:t>
      </w:r>
      <w:r>
        <w:t xml:space="preserve">of someone to blame.</w:t>
      </w:r>
      <w:r>
        <w:t xml:space="preserve">”</w:t>
      </w:r>
      <w:r>
        <w:t xml:space="preserve">[3][47] The diurnal Mars native encounters conflict that feels</w:t>
      </w:r>
      <w:r>
        <w:t xml:space="preserve"> </w:t>
      </w:r>
      <w:r>
        <w:rPr>
          <w:bCs/>
          <w:b/>
        </w:rPr>
        <w:t xml:space="preserve">interpersonal and divisive</w:t>
      </w:r>
      <w:r>
        <w:t xml:space="preserve">, where Mars separates the native from the broader community through accusation and exclusion.[3][47]</w:t>
      </w:r>
    </w:p>
    <w:p>
      <w:pPr>
        <w:pStyle w:val="BodyText"/>
      </w:pPr>
      <w:r>
        <w:t xml:space="preserve">In contrast, the nocturnal Mars creates</w:t>
      </w:r>
      <w:r>
        <w:t xml:space="preserve"> </w:t>
      </w:r>
      <w:r>
        <w:rPr>
          <w:bCs/>
          <w:b/>
        </w:rPr>
        <w:t xml:space="preserve">differentiation within a contained whole</w:t>
      </w:r>
      <w:r>
        <w:t xml:space="preserve">. Rather than being expelled from community (diurnal Mars), the nocturnal Mars native creates distinction through specialized contribution to larger purposes.[3][47]</w:t>
      </w:r>
    </w:p>
    <w:bookmarkEnd w:id="217"/>
    <w:bookmarkStart w:id="218" w:name="Xd8413ff6932e84ffde8d8190ad261c28e1688b3"/>
    <w:p>
      <w:pPr>
        <w:pStyle w:val="Heading3"/>
      </w:pPr>
      <w:r>
        <w:rPr>
          <w:rStyle w:val="SectionNumber"/>
        </w:rPr>
        <w:t xml:space="preserve">12.2.4</w:t>
      </w:r>
      <w:r>
        <w:tab/>
      </w:r>
      <w:r>
        <w:t xml:space="preserve">D. The Functional Spectrum: The</w:t>
      </w:r>
      <w:r>
        <w:t xml:space="preserve"> </w:t>
      </w:r>
      <w:r>
        <w:t xml:space="preserve">“</w:t>
      </w:r>
      <w:r>
        <w:t xml:space="preserve">In Sect</w:t>
      </w:r>
      <w:r>
        <w:t xml:space="preserve">”</w:t>
      </w:r>
      <w:r>
        <w:t xml:space="preserve"> </w:t>
      </w:r>
      <w:r>
        <w:t xml:space="preserve">vs. </w:t>
      </w:r>
      <w:r>
        <w:t xml:space="preserve">“</w:t>
      </w:r>
      <w:r>
        <w:t xml:space="preserve">Out of Sect</w:t>
      </w:r>
      <w:r>
        <w:t xml:space="preserve">”</w:t>
      </w:r>
      <w:r>
        <w:t xml:space="preserve"> </w:t>
      </w:r>
      <w:r>
        <w:t xml:space="preserve">Scale</w:t>
      </w:r>
    </w:p>
    <w:p>
      <w:pPr>
        <w:pStyle w:val="FirstParagraph"/>
      </w:pPr>
      <w:r>
        <w:rPr>
          <w:bCs/>
          <w:b/>
        </w:rPr>
        <w:t xml:space="preserve">Sect Status and the Spectrum of Functionality</w:t>
      </w:r>
    </w:p>
    <w:p>
      <w:pPr>
        <w:pStyle w:val="BodyText"/>
      </w:pPr>
      <w:r>
        <w:t xml:space="preserve">Sect does not operate as a simple binary (good or bad) but rather as a</w:t>
      </w:r>
      <w:r>
        <w:t xml:space="preserve"> </w:t>
      </w:r>
      <w:r>
        <w:rPr>
          <w:bCs/>
          <w:b/>
        </w:rPr>
        <w:t xml:space="preserve">spectrum of functionality</w:t>
      </w:r>
      <w:r>
        <w:t xml:space="preserve"> </w:t>
      </w:r>
      <w:r>
        <w:t xml:space="preserve">where planets are positioned on a scale from maximum to minimum operational capacity.[1][2][46][49][50][53]</w:t>
      </w:r>
    </w:p>
    <w:p>
      <w:pPr>
        <w:pStyle w:val="BodyText"/>
      </w:pPr>
      <w:r>
        <w:t xml:space="preserve">In a</w:t>
      </w:r>
      <w:r>
        <w:t xml:space="preserve"> </w:t>
      </w:r>
      <w:r>
        <w:rPr>
          <w:bCs/>
          <w:b/>
        </w:rPr>
        <w:t xml:space="preserve">day chart</w:t>
      </w:r>
      <w:r>
        <w:t xml:space="preserve">, the spectrum arranges as: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Position on Spectrum</w:t>
            </w:r>
          </w:p>
        </w:tc>
        <w:tc>
          <w:p>
            <w:pPr>
              <w:pStyle w:val="Compact"/>
              <w:jc w:val="left"/>
            </w:pPr>
            <w:r>
              <w:t xml:space="preserve">Planet</w:t>
            </w:r>
          </w:p>
        </w:tc>
        <w:tc>
          <w:p>
            <w:pPr>
              <w:pStyle w:val="Compact"/>
              <w:jc w:val="left"/>
            </w:pPr>
            <w:r>
              <w:t xml:space="preserve">Operational Status</w:t>
            </w:r>
          </w:p>
        </w:tc>
      </w:tr>
      <w:tr>
        <w:tc>
          <w:p>
            <w:pPr>
              <w:pStyle w:val="Compact"/>
              <w:jc w:val="left"/>
            </w:pPr>
            <w:r>
              <w:rPr>
                <w:bCs/>
                <w:b/>
              </w:rPr>
              <w:t xml:space="preserve">Maximum (In Sect Benefic)</w:t>
            </w:r>
          </w:p>
        </w:tc>
        <w:tc>
          <w:p>
            <w:pPr>
              <w:pStyle w:val="Compact"/>
              <w:jc w:val="left"/>
            </w:pPr>
            <w:r>
              <w:t xml:space="preserve">Jupiter</w:t>
            </w:r>
          </w:p>
        </w:tc>
        <w:tc>
          <w:p>
            <w:pPr>
              <w:pStyle w:val="Compact"/>
              <w:jc w:val="left"/>
            </w:pPr>
            <w:r>
              <w:t xml:space="preserve">Maximum positive effect;</w:t>
            </w:r>
            <w:r>
              <w:t xml:space="preserve"> </w:t>
            </w:r>
            <w:r>
              <w:t xml:space="preserve">“</w:t>
            </w:r>
            <w:r>
              <w:t xml:space="preserve">more benefic</w:t>
            </w:r>
            <w:r>
              <w:t xml:space="preserve">”</w:t>
            </w:r>
            <w:r>
              <w:t xml:space="preserve"> </w:t>
            </w:r>
            <w:r>
              <w:t xml:space="preserve">than baseline</w:t>
            </w:r>
          </w:p>
        </w:tc>
      </w:tr>
      <w:tr>
        <w:tc>
          <w:p>
            <w:pPr>
              <w:pStyle w:val="Compact"/>
              <w:jc w:val="left"/>
            </w:pPr>
            <w:r>
              <w:rPr>
                <w:bCs/>
                <w:b/>
              </w:rPr>
              <w:t xml:space="preserve">High Positive</w:t>
            </w:r>
          </w:p>
        </w:tc>
        <w:tc>
          <w:p>
            <w:pPr>
              <w:pStyle w:val="Compact"/>
              <w:jc w:val="left"/>
            </w:pPr>
            <w:r>
              <w:t xml:space="preserve">Venus</w:t>
            </w:r>
          </w:p>
        </w:tc>
        <w:tc>
          <w:p>
            <w:pPr>
              <w:pStyle w:val="Compact"/>
              <w:jc w:val="left"/>
            </w:pPr>
            <w:r>
              <w:t xml:space="preserve">Benefic but less potent;</w:t>
            </w:r>
            <w:r>
              <w:t xml:space="preserve"> </w:t>
            </w:r>
            <w:r>
              <w:t xml:space="preserve">“</w:t>
            </w:r>
            <w:r>
              <w:t xml:space="preserve">more moderate in positive significations</w:t>
            </w:r>
            <w:r>
              <w:t xml:space="preserve">”</w:t>
            </w:r>
          </w:p>
        </w:tc>
      </w:tr>
      <w:tr>
        <w:tc>
          <w:p>
            <w:pPr>
              <w:pStyle w:val="Compact"/>
              <w:jc w:val="left"/>
            </w:pPr>
            <w:r>
              <w:rPr>
                <w:bCs/>
                <w:b/>
              </w:rPr>
              <w:t xml:space="preserve">High Negative</w:t>
            </w:r>
          </w:p>
        </w:tc>
        <w:tc>
          <w:p>
            <w:pPr>
              <w:pStyle w:val="Compact"/>
              <w:jc w:val="left"/>
            </w:pPr>
            <w:r>
              <w:t xml:space="preserve">Saturn</w:t>
            </w:r>
          </w:p>
        </w:tc>
        <w:tc>
          <w:p>
            <w:pPr>
              <w:pStyle w:val="Compact"/>
              <w:jc w:val="left"/>
            </w:pPr>
            <w:r>
              <w:t xml:space="preserve">Less malefic;</w:t>
            </w:r>
            <w:r>
              <w:t xml:space="preserve"> </w:t>
            </w:r>
            <w:r>
              <w:t xml:space="preserve">“</w:t>
            </w:r>
            <w:r>
              <w:t xml:space="preserve">more constructive</w:t>
            </w:r>
            <w:r>
              <w:t xml:space="preserve">”</w:t>
            </w:r>
            <w:r>
              <w:t xml:space="preserve"> </w:t>
            </w:r>
            <w:r>
              <w:t xml:space="preserve">and</w:t>
            </w:r>
            <w:r>
              <w:t xml:space="preserve"> </w:t>
            </w:r>
            <w:r>
              <w:t xml:space="preserve">“</w:t>
            </w:r>
            <w:r>
              <w:t xml:space="preserve">surmountable difficulties</w:t>
            </w:r>
            <w:r>
              <w:t xml:space="preserve">”</w:t>
            </w:r>
          </w:p>
        </w:tc>
      </w:tr>
      <w:tr>
        <w:tc>
          <w:p>
            <w:pPr>
              <w:pStyle w:val="Compact"/>
              <w:jc w:val="left"/>
            </w:pPr>
            <w:r>
              <w:rPr>
                <w:bCs/>
                <w:b/>
              </w:rPr>
              <w:t xml:space="preserve">Maximum Negative (Out of Sect Malefic)</w:t>
            </w:r>
          </w:p>
        </w:tc>
        <w:tc>
          <w:p>
            <w:pPr>
              <w:pStyle w:val="Compact"/>
              <w:jc w:val="left"/>
            </w:pPr>
            <w:r>
              <w:t xml:space="preserve">Mars</w:t>
            </w:r>
          </w:p>
        </w:tc>
        <w:tc>
          <w:p>
            <w:pPr>
              <w:pStyle w:val="Compact"/>
              <w:jc w:val="left"/>
            </w:pPr>
            <w:r>
              <w:t xml:space="preserve">Maximum destructive effect;</w:t>
            </w:r>
            <w:r>
              <w:t xml:space="preserve"> </w:t>
            </w:r>
            <w:r>
              <w:t xml:space="preserve">“</w:t>
            </w:r>
            <w:r>
              <w:t xml:space="preserve">harsh day charts</w:t>
            </w:r>
            <w:r>
              <w:t xml:space="preserve">”</w:t>
            </w:r>
            <w:r>
              <w:t xml:space="preserve"> </w:t>
            </w:r>
            <w:r>
              <w:t xml:space="preserve">worst-case scenarios</w:t>
            </w:r>
          </w:p>
        </w:tc>
      </w:tr>
    </w:tbl>
    <w:p>
      <w:pPr>
        <w:pStyle w:val="BodyText"/>
      </w:pPr>
      <w:r>
        <w:t xml:space="preserve">In a</w:t>
      </w:r>
      <w:r>
        <w:t xml:space="preserve"> </w:t>
      </w:r>
      <w:r>
        <w:rPr>
          <w:bCs/>
          <w:b/>
        </w:rPr>
        <w:t xml:space="preserve">night chart</w:t>
      </w:r>
      <w:r>
        <w:t xml:space="preserve">, the spectrum inverts: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Position on Spectrum</w:t>
            </w:r>
          </w:p>
        </w:tc>
        <w:tc>
          <w:p>
            <w:pPr>
              <w:pStyle w:val="Compact"/>
              <w:jc w:val="left"/>
            </w:pPr>
            <w:r>
              <w:t xml:space="preserve">Planet</w:t>
            </w:r>
          </w:p>
        </w:tc>
        <w:tc>
          <w:p>
            <w:pPr>
              <w:pStyle w:val="Compact"/>
              <w:jc w:val="left"/>
            </w:pPr>
            <w:r>
              <w:t xml:space="preserve">Operational Status</w:t>
            </w:r>
          </w:p>
        </w:tc>
      </w:tr>
      <w:tr>
        <w:tc>
          <w:p>
            <w:pPr>
              <w:pStyle w:val="Compact"/>
              <w:jc w:val="left"/>
            </w:pPr>
            <w:r>
              <w:rPr>
                <w:bCs/>
                <w:b/>
              </w:rPr>
              <w:t xml:space="preserve">Maximum (In Sect Benefic)</w:t>
            </w:r>
          </w:p>
        </w:tc>
        <w:tc>
          <w:p>
            <w:pPr>
              <w:pStyle w:val="Compact"/>
              <w:jc w:val="left"/>
            </w:pPr>
            <w:r>
              <w:t xml:space="preserve">Venus</w:t>
            </w:r>
          </w:p>
        </w:tc>
        <w:tc>
          <w:p>
            <w:pPr>
              <w:pStyle w:val="Compact"/>
              <w:jc w:val="left"/>
            </w:pPr>
            <w:r>
              <w:t xml:space="preserve">Maximum positive effect</w:t>
            </w:r>
          </w:p>
        </w:tc>
      </w:tr>
      <w:tr>
        <w:tc>
          <w:p>
            <w:pPr>
              <w:pStyle w:val="Compact"/>
              <w:jc w:val="left"/>
            </w:pPr>
            <w:r>
              <w:rPr>
                <w:bCs/>
                <w:b/>
              </w:rPr>
              <w:t xml:space="preserve">High Positive</w:t>
            </w:r>
          </w:p>
        </w:tc>
        <w:tc>
          <w:p>
            <w:pPr>
              <w:pStyle w:val="Compact"/>
              <w:jc w:val="left"/>
            </w:pPr>
            <w:r>
              <w:t xml:space="preserve">Jupiter</w:t>
            </w:r>
          </w:p>
        </w:tc>
        <w:tc>
          <w:p>
            <w:pPr>
              <w:pStyle w:val="Compact"/>
              <w:jc w:val="left"/>
            </w:pPr>
            <w:r>
              <w:t xml:space="preserve">Benefic but less potent</w:t>
            </w:r>
          </w:p>
        </w:tc>
      </w:tr>
      <w:tr>
        <w:tc>
          <w:p>
            <w:pPr>
              <w:pStyle w:val="Compact"/>
              <w:jc w:val="left"/>
            </w:pPr>
            <w:r>
              <w:rPr>
                <w:bCs/>
                <w:b/>
              </w:rPr>
              <w:t xml:space="preserve">High Negative</w:t>
            </w:r>
          </w:p>
        </w:tc>
        <w:tc>
          <w:p>
            <w:pPr>
              <w:pStyle w:val="Compact"/>
              <w:jc w:val="left"/>
            </w:pPr>
            <w:r>
              <w:t xml:space="preserve">Mars</w:t>
            </w:r>
          </w:p>
        </w:tc>
        <w:tc>
          <w:p>
            <w:pPr>
              <w:pStyle w:val="Compact"/>
              <w:jc w:val="left"/>
            </w:pPr>
            <w:r>
              <w:t xml:space="preserve">Less malefic;</w:t>
            </w:r>
            <w:r>
              <w:t xml:space="preserve"> </w:t>
            </w:r>
            <w:r>
              <w:t xml:space="preserve">“</w:t>
            </w:r>
            <w:r>
              <w:t xml:space="preserve">more constructive</w:t>
            </w:r>
            <w:r>
              <w:t xml:space="preserve">”</w:t>
            </w:r>
          </w:p>
        </w:tc>
      </w:tr>
      <w:tr>
        <w:tc>
          <w:p>
            <w:pPr>
              <w:pStyle w:val="Compact"/>
              <w:jc w:val="left"/>
            </w:pPr>
            <w:r>
              <w:rPr>
                <w:bCs/>
                <w:b/>
              </w:rPr>
              <w:t xml:space="preserve">Maximum Negative (Out of Sect Malefic)</w:t>
            </w:r>
          </w:p>
        </w:tc>
        <w:tc>
          <w:p>
            <w:pPr>
              <w:pStyle w:val="Compact"/>
              <w:jc w:val="left"/>
            </w:pPr>
            <w:r>
              <w:t xml:space="preserve">Saturn</w:t>
            </w:r>
          </w:p>
        </w:tc>
        <w:tc>
          <w:p>
            <w:pPr>
              <w:pStyle w:val="Compact"/>
              <w:jc w:val="left"/>
            </w:pPr>
            <w:r>
              <w:t xml:space="preserve">Maximum destructive effect;</w:t>
            </w:r>
            <w:r>
              <w:t xml:space="preserve"> </w:t>
            </w:r>
            <w:r>
              <w:t xml:space="preserve">“</w:t>
            </w:r>
            <w:r>
              <w:t xml:space="preserve">harsh night charts</w:t>
            </w:r>
            <w:r>
              <w:t xml:space="preserve">”</w:t>
            </w:r>
            <w:r>
              <w:t xml:space="preserve"> </w:t>
            </w:r>
            <w:r>
              <w:t xml:space="preserve">worst-case scenarios</w:t>
            </w:r>
          </w:p>
        </w:tc>
      </w:tr>
    </w:tbl>
    <w:p>
      <w:pPr>
        <w:pStyle w:val="BodyText"/>
      </w:pPr>
      <w:r>
        <w:t xml:space="preserve">This spectrum has profound implications:</w:t>
      </w:r>
      <w:r>
        <w:t xml:space="preserve"> </w:t>
      </w:r>
      <w:r>
        <w:rPr>
          <w:bCs/>
          <w:b/>
        </w:rPr>
        <w:t xml:space="preserve">The most challenging planet in any chart is the out-of-sect malefic—Mars in day charts and Saturn in night charts.</w:t>
      </w:r>
      <w:r>
        <w:t xml:space="preserve"> </w:t>
      </w:r>
      <w:r>
        <w:t xml:space="preserve">These planets represent not merely difficult conditions but the native’s most likely source of severe hardship.[1][2][46][49][50][53]</w:t>
      </w:r>
    </w:p>
    <w:p>
      <w:r>
        <w:pict>
          <v:rect style="width:0;height:1.5pt" o:hralign="center" o:hrstd="t" o:hr="t"/>
        </w:pict>
      </w:r>
    </w:p>
    <w:bookmarkEnd w:id="218"/>
    <w:bookmarkEnd w:id="219"/>
    <w:bookmarkStart w:id="224" w:name="Xeb8380b123db7e444bfee0cbbfff57e3596eaf4"/>
    <w:p>
      <w:pPr>
        <w:pStyle w:val="Heading2"/>
      </w:pPr>
      <w:r>
        <w:rPr>
          <w:rStyle w:val="SectionNumber"/>
        </w:rPr>
        <w:t xml:space="preserve">12.3</w:t>
      </w:r>
      <w:r>
        <w:tab/>
      </w:r>
      <w:r>
        <w:t xml:space="preserve">PART II: FORENSIC CONDITIONS OF SOLAR PROXIMITY—CAZIMI, COMBUSTION, AND OPERATIONAL CAPACITY</w:t>
      </w:r>
    </w:p>
    <w:bookmarkStart w:id="220" w:name="X212cf48e237f7729dc1abcaf0913cc5e7d60f9f"/>
    <w:p>
      <w:pPr>
        <w:pStyle w:val="Heading3"/>
      </w:pPr>
      <w:r>
        <w:rPr>
          <w:rStyle w:val="SectionNumber"/>
        </w:rPr>
        <w:t xml:space="preserve">12.3.1</w:t>
      </w:r>
      <w:r>
        <w:tab/>
      </w:r>
      <w:r>
        <w:t xml:space="preserve">A. Cazimi: Empowerment Through Proximity (0°0’ to 0°17’)</w:t>
      </w:r>
    </w:p>
    <w:p>
      <w:pPr>
        <w:pStyle w:val="FirstParagraph"/>
      </w:pPr>
      <w:r>
        <w:rPr>
          <w:bCs/>
          <w:b/>
        </w:rPr>
        <w:t xml:space="preserve">Definition and Classical Understanding</w:t>
      </w:r>
    </w:p>
    <w:p>
      <w:pPr>
        <w:pStyle w:val="BodyText"/>
      </w:pPr>
      <w:r>
        <w:rPr>
          <w:bCs/>
          <w:b/>
        </w:rPr>
        <w:t xml:space="preserve">Cazimi</w:t>
      </w:r>
      <w:r>
        <w:t xml:space="preserve"> </w:t>
      </w:r>
      <w:r>
        <w:t xml:space="preserve">derives from the Arabic term</w:t>
      </w:r>
      <w:r>
        <w:t xml:space="preserve"> </w:t>
      </w:r>
      <w:r>
        <w:rPr>
          <w:bCs/>
          <w:b/>
        </w:rPr>
        <w:t xml:space="preserve">“</w:t>
      </w:r>
      <w:r>
        <w:rPr>
          <w:bCs/>
          <w:b/>
        </w:rPr>
        <w:t xml:space="preserve">kaṣmīmī,</w:t>
      </w:r>
      <w:r>
        <w:rPr>
          <w:bCs/>
          <w:b/>
        </w:rPr>
        <w:t xml:space="preserve">”</w:t>
      </w:r>
      <w:r>
        <w:t xml:space="preserve"> </w:t>
      </w:r>
      <w:r>
        <w:t xml:space="preserve">meaning</w:t>
      </w:r>
      <w:r>
        <w:t xml:space="preserve"> </w:t>
      </w:r>
      <w:r>
        <w:rPr>
          <w:bCs/>
          <w:b/>
        </w:rPr>
        <w:t xml:space="preserve">“</w:t>
      </w:r>
      <w:r>
        <w:rPr>
          <w:bCs/>
          <w:b/>
        </w:rPr>
        <w:t xml:space="preserve">in the heart</w:t>
      </w:r>
      <w:r>
        <w:rPr>
          <w:bCs/>
          <w:b/>
        </w:rPr>
        <w:t xml:space="preserve">”</w:t>
      </w:r>
      <w:r>
        <w:t xml:space="preserve"> </w:t>
      </w:r>
      <w:r>
        <w:t xml:space="preserve">or</w:t>
      </w:r>
      <w:r>
        <w:t xml:space="preserve"> </w:t>
      </w:r>
      <w:r>
        <w:rPr>
          <w:bCs/>
          <w:b/>
        </w:rPr>
        <w:t xml:space="preserve">“</w:t>
      </w:r>
      <w:r>
        <w:rPr>
          <w:bCs/>
          <w:b/>
        </w:rPr>
        <w:t xml:space="preserve">in the center.</w:t>
      </w:r>
      <w:r>
        <w:rPr>
          <w:bCs/>
          <w:b/>
        </w:rPr>
        <w:t xml:space="preserve">”</w:t>
      </w:r>
      <w:r>
        <w:t xml:space="preserve">[7][8][10] A planet is cazimi when it occupies a conjunction with the Sun within</w:t>
      </w:r>
      <w:r>
        <w:t xml:space="preserve"> </w:t>
      </w:r>
      <w:r>
        <w:rPr>
          <w:bCs/>
          <w:b/>
        </w:rPr>
        <w:t xml:space="preserve">0 degrees and 17 minutes of arc</w:t>
      </w:r>
      <w:r>
        <w:t xml:space="preserve"> </w:t>
      </w:r>
      <w:r>
        <w:t xml:space="preserve">(0°17’)—an extraordinarily tight orb.[7][8][10]</w:t>
      </w:r>
    </w:p>
    <w:p>
      <w:pPr>
        <w:pStyle w:val="BodyText"/>
      </w:pPr>
      <w:r>
        <w:t xml:space="preserve">The classical understanding of cazimi represents a paradox that modern astrology has largely abandoned:</w:t>
      </w:r>
      <w:r>
        <w:t xml:space="preserve"> </w:t>
      </w:r>
      <w:r>
        <w:rPr>
          <w:bCs/>
          <w:b/>
        </w:rPr>
        <w:t xml:space="preserve">at the closest possible proximity to the Sun, a planet is not debilitated but rather empowered in a specific and profound way.</w:t>
      </w:r>
      <w:r>
        <w:t xml:space="preserve">[7][8][10][11][25]</w:t>
      </w:r>
    </w:p>
    <w:p>
      <w:pPr>
        <w:pStyle w:val="BodyText"/>
      </w:pPr>
      <w:r>
        <w:t xml:space="preserve">As one classical source articulates:</w:t>
      </w:r>
      <w:r>
        <w:t xml:space="preserve"> </w:t>
      </w:r>
      <w:r>
        <w:t xml:space="preserve">“</w:t>
      </w:r>
      <w:r>
        <w:t xml:space="preserve">When in the very core of the Sun at 0° 17’ or less, a planet is cazimi and is briefly strengthened by its contact and union with the solar principle, being reborn and re-forged in its own depth of being.</w:t>
      </w:r>
      <w:r>
        <w:t xml:space="preserve">”</w:t>
      </w:r>
      <w:r>
        <w:t xml:space="preserve">[11][25] The metaphor is alchemical—the planet is not burned away but</w:t>
      </w:r>
      <w:r>
        <w:t xml:space="preserve"> </w:t>
      </w:r>
      <w:r>
        <w:rPr>
          <w:bCs/>
          <w:b/>
        </w:rPr>
        <w:t xml:space="preserve">transmuted</w:t>
      </w:r>
      <w:r>
        <w:t xml:space="preserve">, refined into its essential nature through contact with solar consciousness.[7][8][10][11][25]</w:t>
      </w:r>
    </w:p>
    <w:p>
      <w:pPr>
        <w:pStyle w:val="BodyText"/>
      </w:pPr>
      <w:r>
        <w:rPr>
          <w:bCs/>
          <w:b/>
        </w:rPr>
        <w:t xml:space="preserve">The Mechanism of Empowerment</w:t>
      </w:r>
    </w:p>
    <w:p>
      <w:pPr>
        <w:pStyle w:val="BodyText"/>
      </w:pPr>
      <w:r>
        <w:t xml:space="preserve">The empowerment operates through a specific principle:</w:t>
      </w:r>
      <w:r>
        <w:t xml:space="preserve"> </w:t>
      </w:r>
      <w:r>
        <w:rPr>
          <w:bCs/>
          <w:b/>
        </w:rPr>
        <w:t xml:space="preserve">The Sun represents the conscious will, the observer’s eye, the ability to illuminate and clarify.</w:t>
      </w:r>
      <w:r>
        <w:t xml:space="preserve"> </w:t>
      </w:r>
      <w:r>
        <w:t xml:space="preserve">When a planet enters cazimi, it achieves perfect alignment with solar consciousness—there is no separation between the planet’s archetypal principle and the solar light itself.[7][8][10][11][25]</w:t>
      </w:r>
    </w:p>
    <w:p>
      <w:pPr>
        <w:pStyle w:val="BodyText"/>
      </w:pPr>
      <w:r>
        <w:t xml:space="preserve">The result is described as</w:t>
      </w:r>
      <w:r>
        <w:t xml:space="preserve"> </w:t>
      </w:r>
      <w:r>
        <w:rPr>
          <w:bCs/>
          <w:b/>
        </w:rPr>
        <w:t xml:space="preserve">“</w:t>
      </w:r>
      <w:r>
        <w:rPr>
          <w:bCs/>
          <w:b/>
        </w:rPr>
        <w:t xml:space="preserve">bestowal of brilliance or genius</w:t>
      </w:r>
      <w:r>
        <w:rPr>
          <w:bCs/>
          <w:b/>
        </w:rPr>
        <w:t xml:space="preserve">”</w:t>
      </w:r>
      <w:r>
        <w:t xml:space="preserve">—a concentration of the planet’s essential power so intense that it becomes capable of extraordinary manifestation.[7][8][10][11] Examples abound in historical figures:</w:t>
      </w:r>
      <w:r>
        <w:t xml:space="preserve"> </w:t>
      </w:r>
      <w:r>
        <w:rPr>
          <w:bCs/>
          <w:b/>
        </w:rPr>
        <w:t xml:space="preserve">Wolfgang Amadeus Mozart had Mercury cazimi</w:t>
      </w:r>
      <w:r>
        <w:t xml:space="preserve">, a condition that rendered his Mercury brilliance virtually genius-level, despite also being combusted (a seemingly contradictory condition that classical astrology resolves through the understanding that combustion affects the planet’s</w:t>
      </w:r>
      <w:r>
        <w:t xml:space="preserve"> </w:t>
      </w:r>
      <w:r>
        <w:t xml:space="preserve">“</w:t>
      </w:r>
      <w:r>
        <w:t xml:space="preserve">outer material crust</w:t>
      </w:r>
      <w:r>
        <w:t xml:space="preserve">”</w:t>
      </w:r>
      <w:r>
        <w:t xml:space="preserve"> </w:t>
      </w:r>
      <w:r>
        <w:t xml:space="preserve">while cazimi refines its</w:t>
      </w:r>
      <w:r>
        <w:t xml:space="preserve"> </w:t>
      </w:r>
      <w:r>
        <w:t xml:space="preserve">“</w:t>
      </w:r>
      <w:r>
        <w:t xml:space="preserve">essential nature</w:t>
      </w:r>
      <w:r>
        <w:t xml:space="preserve">”</w:t>
      </w:r>
      <w:r>
        <w:t xml:space="preserve">).[8][10][25]</w:t>
      </w:r>
    </w:p>
    <w:p>
      <w:pPr>
        <w:pStyle w:val="BodyText"/>
      </w:pPr>
      <w:r>
        <w:rPr>
          <w:bCs/>
          <w:b/>
        </w:rPr>
        <w:t xml:space="preserve">Why Cazimi Transcends Combustion</w:t>
      </w:r>
    </w:p>
    <w:p>
      <w:pPr>
        <w:pStyle w:val="BodyText"/>
      </w:pPr>
      <w:r>
        <w:t xml:space="preserve">The classical texts are explicit that cazimi represents a</w:t>
      </w:r>
      <w:r>
        <w:t xml:space="preserve"> </w:t>
      </w:r>
      <w:r>
        <w:rPr>
          <w:bCs/>
          <w:b/>
        </w:rPr>
        <w:t xml:space="preserve">threshold condition</w:t>
      </w:r>
      <w:r>
        <w:t xml:space="preserve"> </w:t>
      </w:r>
      <w:r>
        <w:t xml:space="preserve">qualitatively different from ordinary combustion. Within 17 minutes of exact conjunction, the Sun ceases burning away the planet’s manifestation and instead becomes a</w:t>
      </w:r>
      <w:r>
        <w:t xml:space="preserve"> </w:t>
      </w:r>
      <w:r>
        <w:rPr>
          <w:bCs/>
          <w:b/>
        </w:rPr>
        <w:t xml:space="preserve">catalyst for essence expression</w:t>
      </w:r>
      <w:r>
        <w:t xml:space="preserve">.[7][8][10][11][25]</w:t>
      </w:r>
    </w:p>
    <w:p>
      <w:pPr>
        <w:pStyle w:val="BodyText"/>
      </w:pPr>
      <w:r>
        <w:t xml:space="preserve">As one source explains:</w:t>
      </w:r>
      <w:r>
        <w:t xml:space="preserve"> </w:t>
      </w:r>
      <w:r>
        <w:t xml:space="preserve">“</w:t>
      </w:r>
      <w:r>
        <w:t xml:space="preserve">What is being made combust is the detritus and silt of the planet, the outer material crust which interacts with the physical material world in which power and strength are measured very tangibly and crudely. The power of these planets is not destroyed it is simply being transferred to more spiritual and intangible realms which are sourced within.</w:t>
      </w:r>
      <w:r>
        <w:t xml:space="preserve">”</w:t>
      </w:r>
      <w:r>
        <w:t xml:space="preserve">[11][25]</w:t>
      </w:r>
    </w:p>
    <w:p>
      <w:pPr>
        <w:pStyle w:val="BodyText"/>
      </w:pPr>
      <w:r>
        <w:rPr>
          <w:bCs/>
          <w:b/>
        </w:rPr>
        <w:t xml:space="preserve">Cazimi thus operates as the inverse of combustion: rather than debilitating a planet’s worldly manifestation, it refines and concentrates the planet’s archetypal essence—a transformation that becomes visible as genius, brilliance, or extraordinary capacity in its domain.</w:t>
      </w:r>
      <w:r>
        <w:t xml:space="preserve">[7][8][10][11][25]</w:t>
      </w:r>
    </w:p>
    <w:bookmarkEnd w:id="220"/>
    <w:bookmarkStart w:id="221" w:name="X0efdbe1960b25bd19f5a6766f6e23e7aebd3c2b"/>
    <w:p>
      <w:pPr>
        <w:pStyle w:val="Heading3"/>
      </w:pPr>
      <w:r>
        <w:rPr>
          <w:rStyle w:val="SectionNumber"/>
        </w:rPr>
        <w:t xml:space="preserve">12.3.2</w:t>
      </w:r>
      <w:r>
        <w:tab/>
      </w:r>
      <w:r>
        <w:t xml:space="preserve">B. Combustion: Debilitation Through Proximity (0°18’ to 8°00’)</w:t>
      </w:r>
    </w:p>
    <w:p>
      <w:pPr>
        <w:pStyle w:val="FirstParagraph"/>
      </w:pPr>
      <w:r>
        <w:rPr>
          <w:bCs/>
          <w:b/>
        </w:rPr>
        <w:t xml:space="preserve">Definition and Classical Understanding</w:t>
      </w:r>
    </w:p>
    <w:p>
      <w:pPr>
        <w:pStyle w:val="BodyText"/>
      </w:pPr>
      <w:r>
        <w:rPr>
          <w:bCs/>
          <w:b/>
        </w:rPr>
        <w:t xml:space="preserve">Combustion</w:t>
      </w:r>
      <w:r>
        <w:t xml:space="preserve"> </w:t>
      </w:r>
      <w:r>
        <w:t xml:space="preserve">describes the condition wherein a planet falls within the Sun’s</w:t>
      </w:r>
      <w:r>
        <w:t xml:space="preserve"> </w:t>
      </w:r>
      <w:r>
        <w:t xml:space="preserve">“</w:t>
      </w:r>
      <w:r>
        <w:t xml:space="preserve">fiery rays</w:t>
      </w:r>
      <w:r>
        <w:t xml:space="preserve">”</w:t>
      </w:r>
      <w:r>
        <w:t xml:space="preserve"> </w:t>
      </w:r>
      <w:r>
        <w:t xml:space="preserve">but is</w:t>
      </w:r>
      <w:r>
        <w:t xml:space="preserve"> </w:t>
      </w:r>
      <w:r>
        <w:rPr>
          <w:bCs/>
          <w:b/>
        </w:rPr>
        <w:t xml:space="preserve">not</w:t>
      </w:r>
      <w:r>
        <w:t xml:space="preserve"> </w:t>
      </w:r>
      <w:r>
        <w:t xml:space="preserve">in cazimi—that is, from just beyond 17 minutes to approximately 8 degrees of separation from the Sun.[7][8][11][25]</w:t>
      </w:r>
    </w:p>
    <w:p>
      <w:pPr>
        <w:pStyle w:val="BodyText"/>
      </w:pPr>
      <w:r>
        <w:t xml:space="preserve">Unlike cazimi, combustion represents genuine</w:t>
      </w:r>
      <w:r>
        <w:t xml:space="preserve"> </w:t>
      </w:r>
      <w:r>
        <w:rPr>
          <w:bCs/>
          <w:b/>
        </w:rPr>
        <w:t xml:space="preserve">debilitation of operational capacity</w:t>
      </w:r>
      <w:r>
        <w:t xml:space="preserve">.[7][8][11][25] The planet becomes obscured by solar brightness; its significations become burned away or distorted; its natural functions are compromised.[7][8][11][25]</w:t>
      </w:r>
    </w:p>
    <w:p>
      <w:pPr>
        <w:pStyle w:val="BodyText"/>
      </w:pPr>
      <w:r>
        <w:rPr>
          <w:bCs/>
          <w:b/>
        </w:rPr>
        <w:t xml:space="preserve">The Critical Distinction: Degree Matters</w:t>
      </w:r>
    </w:p>
    <w:p>
      <w:pPr>
        <w:pStyle w:val="BodyText"/>
      </w:pPr>
      <w:r>
        <w:t xml:space="preserve">Within the combustion range,</w:t>
      </w:r>
      <w:r>
        <w:t xml:space="preserve"> </w:t>
      </w:r>
      <w:r>
        <w:rPr>
          <w:bCs/>
          <w:b/>
        </w:rPr>
        <w:t xml:space="preserve">distance matters significantly</w:t>
      </w:r>
      <w:r>
        <w:t xml:space="preserve">:[7][8][11][25]</w:t>
      </w:r>
    </w:p>
    <w:p>
      <w:pPr>
        <w:numPr>
          <w:ilvl w:val="0"/>
          <w:numId w:val="1032"/>
        </w:numPr>
        <w:pStyle w:val="Compact"/>
      </w:pPr>
      <w:r>
        <w:t xml:space="preserve">Planets within</w:t>
      </w:r>
      <w:r>
        <w:t xml:space="preserve"> </w:t>
      </w:r>
      <w:r>
        <w:rPr>
          <w:bCs/>
          <w:b/>
        </w:rPr>
        <w:t xml:space="preserve">0°18’ to 3°</w:t>
      </w:r>
      <w:r>
        <w:t xml:space="preserve"> </w:t>
      </w:r>
      <w:r>
        <w:t xml:space="preserve">suffer the most severe combustion</w:t>
      </w:r>
    </w:p>
    <w:p>
      <w:pPr>
        <w:numPr>
          <w:ilvl w:val="0"/>
          <w:numId w:val="1032"/>
        </w:numPr>
        <w:pStyle w:val="Compact"/>
      </w:pPr>
      <w:r>
        <w:t xml:space="preserve">Planets within</w:t>
      </w:r>
      <w:r>
        <w:t xml:space="preserve"> </w:t>
      </w:r>
      <w:r>
        <w:rPr>
          <w:bCs/>
          <w:b/>
        </w:rPr>
        <w:t xml:space="preserve">3° to 8°</w:t>
      </w:r>
      <w:r>
        <w:t xml:space="preserve"> </w:t>
      </w:r>
      <w:r>
        <w:t xml:space="preserve">experience moderate combustion</w:t>
      </w:r>
    </w:p>
    <w:p>
      <w:pPr>
        <w:numPr>
          <w:ilvl w:val="0"/>
          <w:numId w:val="1032"/>
        </w:numPr>
        <w:pStyle w:val="Compact"/>
      </w:pPr>
      <w:r>
        <w:t xml:space="preserve">The</w:t>
      </w:r>
      <w:r>
        <w:t xml:space="preserve"> </w:t>
      </w:r>
      <w:r>
        <w:rPr>
          <w:bCs/>
          <w:b/>
        </w:rPr>
        <w:t xml:space="preserve">exact orb of separation</w:t>
      </w:r>
      <w:r>
        <w:t xml:space="preserve"> </w:t>
      </w:r>
      <w:r>
        <w:t xml:space="preserve">determines intensity—closer degrees mean more severe debilitation</w:t>
      </w:r>
    </w:p>
    <w:p>
      <w:pPr>
        <w:pStyle w:val="FirstParagraph"/>
      </w:pPr>
      <w:r>
        <w:t xml:space="preserve">Combustion’s effects are</w:t>
      </w:r>
      <w:r>
        <w:t xml:space="preserve"> </w:t>
      </w:r>
      <w:r>
        <w:rPr>
          <w:bCs/>
          <w:b/>
        </w:rPr>
        <w:t xml:space="preserve">not universal but depend on planetary nature</w:t>
      </w:r>
      <w:r>
        <w:t xml:space="preserve"> </w:t>
      </w:r>
      <w:r>
        <w:t xml:space="preserve">and on what the planet rules in the native’s chart. When Mars is combust, the native experiences difficulties in courage, ambition, and initiative—exactly the domains where Mars should be strong.[8][11][25] When Venus is combust, relational harmony becomes obscured despite Venus’s beneficent nature.[8][11] When Mercury is combust, clarity of thought and communication becomes confused despite Mercury’s natural facility with words.[8][28]</w:t>
      </w:r>
    </w:p>
    <w:p>
      <w:pPr>
        <w:pStyle w:val="BodyText"/>
      </w:pPr>
      <w:r>
        <w:rPr>
          <w:bCs/>
          <w:b/>
        </w:rPr>
        <w:t xml:space="preserve">The Particular Torment of Mercury Combustion</w:t>
      </w:r>
    </w:p>
    <w:p>
      <w:pPr>
        <w:pStyle w:val="BodyText"/>
      </w:pPr>
      <w:r>
        <w:t xml:space="preserve">Classical sources note that</w:t>
      </w:r>
      <w:r>
        <w:t xml:space="preserve"> </w:t>
      </w:r>
      <w:r>
        <w:rPr>
          <w:bCs/>
          <w:b/>
        </w:rPr>
        <w:t xml:space="preserve">Mercury is especially prone to combustion</w:t>
      </w:r>
      <w:r>
        <w:t xml:space="preserve"> </w:t>
      </w:r>
      <w:r>
        <w:t xml:space="preserve">because Mercury never travels more than 28° from the Sun—making combustion far more common for Mercury than for outer planets.[8][11] Yet combustion is also particularly damaging for Mercury because Mercury’s essential function is</w:t>
      </w:r>
      <w:r>
        <w:t xml:space="preserve"> </w:t>
      </w:r>
      <w:r>
        <w:rPr>
          <w:bCs/>
          <w:b/>
        </w:rPr>
        <w:t xml:space="preserve">clarity and transmission of intelligence</w:t>
      </w:r>
      <w:r>
        <w:t xml:space="preserve">. When combusted, Mercury cannot transmit clarity; instead, it becomes confused, contradictory, and self-defeating.[8][11][28]</w:t>
      </w:r>
    </w:p>
    <w:p>
      <w:pPr>
        <w:pStyle w:val="BodyText"/>
      </w:pPr>
      <w:r>
        <w:t xml:space="preserve">One source notes:</w:t>
      </w:r>
      <w:r>
        <w:t xml:space="preserve"> </w:t>
      </w:r>
      <w:r>
        <w:t xml:space="preserve">“</w:t>
      </w:r>
      <w:r>
        <w:t xml:space="preserve">Mercury is the planet of communication, of intelligence. He is responsible for people’s analytical ability, rational thinking and flexibility. Therefore, in a state of combustion, there is a difficulty in obtaining clarity in situations, causing a certain mental confusion and in the reasoning processes in general.</w:t>
      </w:r>
      <w:r>
        <w:t xml:space="preserve">”</w:t>
      </w:r>
      <w:r>
        <w:t xml:space="preserve">[8] This creates a paradox where the native possesses Mercurial intelligence but cannot access it cleanly—every thought becomes entangled with solar ego or confusion.[8][11][28]</w:t>
      </w:r>
    </w:p>
    <w:bookmarkEnd w:id="221"/>
    <w:bookmarkStart w:id="222" w:name="Xe1d2bb2c8e24b21e4376d981f2f97f0d8d340a1"/>
    <w:p>
      <w:pPr>
        <w:pStyle w:val="Heading3"/>
      </w:pPr>
      <w:r>
        <w:rPr>
          <w:rStyle w:val="SectionNumber"/>
        </w:rPr>
        <w:t xml:space="preserve">12.3.3</w:t>
      </w:r>
      <w:r>
        <w:tab/>
      </w:r>
      <w:r>
        <w:t xml:space="preserve">C.</w:t>
      </w:r>
      <w:r>
        <w:t xml:space="preserve"> </w:t>
      </w:r>
      <w:r>
        <w:t xml:space="preserve">“</w:t>
      </w:r>
      <w:r>
        <w:t xml:space="preserve">Under the Sunbeams</w:t>
      </w:r>
      <w:r>
        <w:t xml:space="preserve">”</w:t>
      </w:r>
      <w:r>
        <w:t xml:space="preserve">: The Intermediate Debilitation (8°01’ to 17°00’)</w:t>
      </w:r>
    </w:p>
    <w:p>
      <w:pPr>
        <w:pStyle w:val="FirstParagraph"/>
      </w:pPr>
      <w:r>
        <w:rPr>
          <w:bCs/>
          <w:b/>
        </w:rPr>
        <w:t xml:space="preserve">Definition and Operational Principle</w:t>
      </w:r>
    </w:p>
    <w:p>
      <w:pPr>
        <w:pStyle w:val="BodyText"/>
      </w:pPr>
      <w:r>
        <w:t xml:space="preserve">Between 8 degrees and 17 minutes of separation from the Sun lies a condition called</w:t>
      </w:r>
      <w:r>
        <w:t xml:space="preserve"> </w:t>
      </w:r>
      <w:r>
        <w:rPr>
          <w:bCs/>
          <w:b/>
        </w:rPr>
        <w:t xml:space="preserve">“</w:t>
      </w:r>
      <w:r>
        <w:rPr>
          <w:bCs/>
          <w:b/>
        </w:rPr>
        <w:t xml:space="preserve">Under the Sunbeams</w:t>
      </w:r>
      <w:r>
        <w:rPr>
          <w:bCs/>
          <w:b/>
        </w:rPr>
        <w:t xml:space="preserve">”</w:t>
      </w:r>
      <w:r>
        <w:t xml:space="preserve">—a category intermediate between combustion and freedom from solar influence.[7][11][25] Planets in this condition are</w:t>
      </w:r>
      <w:r>
        <w:t xml:space="preserve"> </w:t>
      </w:r>
      <w:r>
        <w:rPr>
          <w:bCs/>
          <w:b/>
        </w:rPr>
        <w:t xml:space="preserve">mildly debilitated</w:t>
      </w:r>
      <w:r>
        <w:t xml:space="preserve"> </w:t>
      </w:r>
      <w:r>
        <w:t xml:space="preserve">but not so severely as combusted planets.[7][11][25]</w:t>
      </w:r>
    </w:p>
    <w:p>
      <w:pPr>
        <w:pStyle w:val="BodyText"/>
      </w:pPr>
      <w:r>
        <w:t xml:space="preserve">The effect is one of</w:t>
      </w:r>
      <w:r>
        <w:t xml:space="preserve"> </w:t>
      </w:r>
      <w:r>
        <w:rPr>
          <w:bCs/>
          <w:b/>
        </w:rPr>
        <w:t xml:space="preserve">faintness and lack of visibility</w:t>
      </w:r>
      <w:r>
        <w:t xml:space="preserve"> </w:t>
      </w:r>
      <w:r>
        <w:t xml:space="preserve">rather than burning away. As classical sources describe it, planets under the sunbeams are</w:t>
      </w:r>
      <w:r>
        <w:t xml:space="preserve"> </w:t>
      </w:r>
      <w:r>
        <w:t xml:space="preserve">“</w:t>
      </w:r>
      <w:r>
        <w:t xml:space="preserve">slightly warmed and vitalized</w:t>
      </w:r>
      <w:r>
        <w:t xml:space="preserve">”</w:t>
      </w:r>
      <w:r>
        <w:t xml:space="preserve"> </w:t>
      </w:r>
      <w:r>
        <w:t xml:space="preserve">but remain</w:t>
      </w:r>
      <w:r>
        <w:t xml:space="preserve"> </w:t>
      </w:r>
      <w:r>
        <w:t xml:space="preserve">“</w:t>
      </w:r>
      <w:r>
        <w:t xml:space="preserve">on the sidelines</w:t>
      </w:r>
      <w:r>
        <w:t xml:space="preserve">”</w:t>
      </w:r>
      <w:r>
        <w:t xml:space="preserve"> </w:t>
      </w:r>
      <w:r>
        <w:t xml:space="preserve">without their conventional strength or status.[11][25]</w:t>
      </w:r>
    </w:p>
    <w:p>
      <w:pPr>
        <w:pStyle w:val="BodyText"/>
      </w:pPr>
      <w:r>
        <w:t xml:space="preserve">The weakening increases as the planet approaches the Sun—a planet at 8°05’ suffers less under-the-sunbeams debilitation than a planet at 8°30’.[7][11] The progression toward combustion zone is gradual, not abrupt.[7][11][25]</w:t>
      </w:r>
    </w:p>
    <w:p>
      <w:pPr>
        <w:pStyle w:val="BodyText"/>
      </w:pPr>
      <w:r>
        <w:rPr>
          <w:bCs/>
          <w:b/>
        </w:rPr>
        <w:t xml:space="preserve">The Practical Implication: Opacity Rather Than Burning</w:t>
      </w:r>
    </w:p>
    <w:p>
      <w:pPr>
        <w:pStyle w:val="BodyText"/>
      </w:pPr>
      <w:r>
        <w:t xml:space="preserve">Under the sunbeams, planets do not cease to function—they simply function with</w:t>
      </w:r>
      <w:r>
        <w:t xml:space="preserve"> </w:t>
      </w:r>
      <w:r>
        <w:rPr>
          <w:bCs/>
          <w:b/>
        </w:rPr>
        <w:t xml:space="preserve">reduced visibility and impact</w:t>
      </w:r>
      <w:r>
        <w:t xml:space="preserve">. A Venus under the sunbeams still indicates relational capacity, but the native’s relational charms go unnoticed or un-appreciated. A Jupiter under the sunbeams still indicates luck, but the luck manifests subtly, without fanfare. A Mars under the sunbeams still indicates courage, but the courage operates quietly, without recognition.[7][11][25]</w:t>
      </w:r>
    </w:p>
    <w:p>
      <w:pPr>
        <w:pStyle w:val="BodyText"/>
      </w:pPr>
      <w:r>
        <w:t xml:space="preserve">The distinction from combustion is crucial:</w:t>
      </w:r>
      <w:r>
        <w:t xml:space="preserve"> </w:t>
      </w:r>
      <w:r>
        <w:rPr>
          <w:bCs/>
          <w:b/>
        </w:rPr>
        <w:t xml:space="preserve">Combustion burns away actual capacity; being under the sunbeams veils capacity without destroying it.</w:t>
      </w:r>
      <w:r>
        <w:t xml:space="preserve">[7][11][25]</w:t>
      </w:r>
    </w:p>
    <w:bookmarkEnd w:id="222"/>
    <w:bookmarkStart w:id="223" w:name="Xef07a2d31c1c3b92f6f2e2607fd9f7600de836a"/>
    <w:p>
      <w:pPr>
        <w:pStyle w:val="Heading3"/>
      </w:pPr>
      <w:r>
        <w:rPr>
          <w:rStyle w:val="SectionNumber"/>
        </w:rPr>
        <w:t xml:space="preserve">12.3.4</w:t>
      </w:r>
      <w:r>
        <w:tab/>
      </w:r>
      <w:r>
        <w:t xml:space="preserve">D. Operational Capacity: The Three-Tiered Model</w:t>
      </w:r>
    </w:p>
    <w:p>
      <w:pPr>
        <w:pStyle w:val="FirstParagraph"/>
      </w:pPr>
      <w:r>
        <w:t xml:space="preserve">The conditions of solar proximity create a</w:t>
      </w:r>
      <w:r>
        <w:t xml:space="preserve"> </w:t>
      </w:r>
      <w:r>
        <w:rPr>
          <w:bCs/>
          <w:b/>
        </w:rPr>
        <w:t xml:space="preserve">three-tiered hierarchy of operational capacity</w:t>
      </w:r>
      <w:r>
        <w:t xml:space="preserve">:[7][8][11][25]</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Condition</w:t>
            </w:r>
          </w:p>
        </w:tc>
        <w:tc>
          <w:p>
            <w:pPr>
              <w:pStyle w:val="Compact"/>
              <w:jc w:val="left"/>
            </w:pPr>
            <w:r>
              <w:t xml:space="preserve">Orb</w:t>
            </w:r>
          </w:p>
        </w:tc>
        <w:tc>
          <w:p>
            <w:pPr>
              <w:pStyle w:val="Compact"/>
              <w:jc w:val="left"/>
            </w:pPr>
            <w:r>
              <w:t xml:space="preserve">Operational Capacity</w:t>
            </w:r>
          </w:p>
        </w:tc>
        <w:tc>
          <w:p>
            <w:pPr>
              <w:pStyle w:val="Compact"/>
              <w:jc w:val="left"/>
            </w:pPr>
            <w:r>
              <w:t xml:space="preserve">Effect</w:t>
            </w:r>
          </w:p>
        </w:tc>
      </w:tr>
      <w:tr>
        <w:tc>
          <w:p>
            <w:pPr>
              <w:pStyle w:val="Compact"/>
              <w:jc w:val="left"/>
            </w:pPr>
            <w:r>
              <w:rPr>
                <w:bCs/>
                <w:b/>
              </w:rPr>
              <w:t xml:space="preserve">Cazimi</w:t>
            </w:r>
          </w:p>
        </w:tc>
        <w:tc>
          <w:p>
            <w:pPr>
              <w:pStyle w:val="Compact"/>
              <w:jc w:val="left"/>
            </w:pPr>
            <w:r>
              <w:t xml:space="preserve">0°00’-0°17’</w:t>
            </w:r>
          </w:p>
        </w:tc>
        <w:tc>
          <w:p>
            <w:pPr>
              <w:pStyle w:val="Compact"/>
              <w:jc w:val="left"/>
            </w:pPr>
            <w:r>
              <w:rPr>
                <w:bCs/>
                <w:b/>
              </w:rPr>
              <w:t xml:space="preserve">Amplified</w:t>
            </w:r>
          </w:p>
        </w:tc>
        <w:tc>
          <w:p>
            <w:pPr>
              <w:pStyle w:val="Compact"/>
              <w:jc w:val="left"/>
            </w:pPr>
            <w:r>
              <w:t xml:space="preserve">Essence refined; brilliance or genius emerges</w:t>
            </w:r>
          </w:p>
        </w:tc>
      </w:tr>
      <w:tr>
        <w:tc>
          <w:p>
            <w:pPr>
              <w:pStyle w:val="Compact"/>
              <w:jc w:val="left"/>
            </w:pPr>
            <w:r>
              <w:rPr>
                <w:bCs/>
                <w:b/>
              </w:rPr>
              <w:t xml:space="preserve">Under the Sunbeams</w:t>
            </w:r>
          </w:p>
        </w:tc>
        <w:tc>
          <w:p>
            <w:pPr>
              <w:pStyle w:val="Compact"/>
              <w:jc w:val="left"/>
            </w:pPr>
            <w:r>
              <w:t xml:space="preserve">0°18’-8°00’</w:t>
            </w:r>
          </w:p>
        </w:tc>
        <w:tc>
          <w:p>
            <w:pPr>
              <w:pStyle w:val="Compact"/>
              <w:jc w:val="left"/>
            </w:pPr>
            <w:r>
              <w:rPr>
                <w:bCs/>
                <w:b/>
              </w:rPr>
              <w:t xml:space="preserve">Moderate Debilitation</w:t>
            </w:r>
          </w:p>
        </w:tc>
        <w:tc>
          <w:p>
            <w:pPr>
              <w:pStyle w:val="Compact"/>
              <w:jc w:val="left"/>
            </w:pPr>
            <w:r>
              <w:t xml:space="preserve">Fainter manifestation; impact veiled but not destroyed</w:t>
            </w:r>
          </w:p>
        </w:tc>
      </w:tr>
      <w:tr>
        <w:tc>
          <w:p>
            <w:pPr>
              <w:pStyle w:val="Compact"/>
              <w:jc w:val="left"/>
            </w:pPr>
            <w:r>
              <w:rPr>
                <w:bCs/>
                <w:b/>
              </w:rPr>
              <w:t xml:space="preserve">Combustion</w:t>
            </w:r>
          </w:p>
        </w:tc>
        <w:tc>
          <w:p>
            <w:pPr>
              <w:pStyle w:val="Compact"/>
              <w:jc w:val="left"/>
            </w:pPr>
            <w:r>
              <w:t xml:space="preserve">8°01’-17°00’</w:t>
            </w:r>
          </w:p>
        </w:tc>
        <w:tc>
          <w:p>
            <w:pPr>
              <w:pStyle w:val="Compact"/>
              <w:jc w:val="left"/>
            </w:pPr>
            <w:r>
              <w:rPr>
                <w:bCs/>
                <w:b/>
              </w:rPr>
              <w:t xml:space="preserve">Severe Debilitation</w:t>
            </w:r>
          </w:p>
        </w:tc>
        <w:tc>
          <w:p>
            <w:pPr>
              <w:pStyle w:val="Compact"/>
              <w:jc w:val="left"/>
            </w:pPr>
            <w:r>
              <w:t xml:space="preserve">Manifestation obscured/burned; significations compromised</w:t>
            </w:r>
          </w:p>
        </w:tc>
      </w:tr>
      <w:tr>
        <w:tc>
          <w:p>
            <w:pPr>
              <w:pStyle w:val="Compact"/>
              <w:jc w:val="left"/>
            </w:pPr>
            <w:r>
              <w:rPr>
                <w:bCs/>
                <w:b/>
              </w:rPr>
              <w:t xml:space="preserve">Free from Sun</w:t>
            </w:r>
          </w:p>
        </w:tc>
        <w:tc>
          <w:p>
            <w:pPr>
              <w:pStyle w:val="Compact"/>
              <w:jc w:val="left"/>
            </w:pPr>
            <w:r>
              <w:t xml:space="preserve">17°01’+</w:t>
            </w:r>
          </w:p>
        </w:tc>
        <w:tc>
          <w:p>
            <w:pPr>
              <w:pStyle w:val="Compact"/>
              <w:jc w:val="left"/>
            </w:pPr>
            <w:r>
              <w:rPr>
                <w:bCs/>
                <w:b/>
              </w:rPr>
              <w:t xml:space="preserve">Normal</w:t>
            </w:r>
          </w:p>
        </w:tc>
        <w:tc>
          <w:p>
            <w:pPr>
              <w:pStyle w:val="Compact"/>
              <w:jc w:val="left"/>
            </w:pPr>
            <w:r>
              <w:t xml:space="preserve">Full operational capacity</w:t>
            </w:r>
          </w:p>
        </w:tc>
      </w:tr>
    </w:tbl>
    <w:p>
      <w:pPr>
        <w:pStyle w:val="BodyText"/>
      </w:pPr>
      <w:r>
        <w:t xml:space="preserve">This hierarchy establishes that</w:t>
      </w:r>
      <w:r>
        <w:t xml:space="preserve"> </w:t>
      </w:r>
      <w:r>
        <w:rPr>
          <w:bCs/>
          <w:b/>
        </w:rPr>
        <w:t xml:space="preserve">proximity to the Sun is not uniformly debilitating but follows a graded scale</w:t>
      </w:r>
      <w:r>
        <w:t xml:space="preserve"> </w:t>
      </w:r>
      <w:r>
        <w:t xml:space="preserve">where extreme proximity (cazimi) paradoxically becomes empowering, moderate proximity becomes subtly inhibiting, and greater distance allows normal function.[7][8][11][25]</w:t>
      </w:r>
    </w:p>
    <w:p>
      <w:r>
        <w:pict>
          <v:rect style="width:0;height:1.5pt" o:hralign="center" o:hrstd="t" o:hr="t"/>
        </w:pict>
      </w:r>
    </w:p>
    <w:bookmarkEnd w:id="223"/>
    <w:bookmarkEnd w:id="224"/>
    <w:bookmarkStart w:id="230" w:name="X38ed89ef72c3a0ced0b60e415e0b74ecb893cd5"/>
    <w:p>
      <w:pPr>
        <w:pStyle w:val="Heading2"/>
      </w:pPr>
      <w:r>
        <w:rPr>
          <w:rStyle w:val="SectionNumber"/>
        </w:rPr>
        <w:t xml:space="preserve">12.4</w:t>
      </w:r>
      <w:r>
        <w:tab/>
      </w:r>
      <w:r>
        <w:t xml:space="preserve">PART III: BONATTI’S 146 CONSIDERATIONS—DISQUALIFYING CONDITIONS AS FORENSIC RULES</w:t>
      </w:r>
    </w:p>
    <w:bookmarkStart w:id="225" w:name="Xef99d27795735b8535cec0f6647e09afc9b7f47"/>
    <w:p>
      <w:pPr>
        <w:pStyle w:val="Heading3"/>
      </w:pPr>
      <w:r>
        <w:rPr>
          <w:rStyle w:val="SectionNumber"/>
        </w:rPr>
        <w:t xml:space="preserve">12.4.1</w:t>
      </w:r>
      <w:r>
        <w:tab/>
      </w:r>
      <w:r>
        <w:t xml:space="preserve">A. The Theoretical Foundation: Radicality and Competence</w:t>
      </w:r>
    </w:p>
    <w:p>
      <w:pPr>
        <w:pStyle w:val="FirstParagraph"/>
      </w:pPr>
      <w:r>
        <w:t xml:space="preserve">Guido Bonatti’s</w:t>
      </w:r>
      <w:r>
        <w:t xml:space="preserve"> </w:t>
      </w:r>
      <w:r>
        <w:rPr>
          <w:bCs/>
          <w:b/>
        </w:rPr>
        <w:t xml:space="preserve">146 Considerations</w:t>
      </w:r>
      <w:r>
        <w:t xml:space="preserve">, preserved in the</w:t>
      </w:r>
      <w:r>
        <w:t xml:space="preserve"> </w:t>
      </w:r>
      <w:r>
        <w:rPr>
          <w:iCs/>
          <w:i/>
        </w:rPr>
        <w:t xml:space="preserve">Liber Astronomiae</w:t>
      </w:r>
      <w:r>
        <w:t xml:space="preserve"> </w:t>
      </w:r>
      <w:r>
        <w:t xml:space="preserve">and translated into English by William Lilly in the 17th century, constitute the most exhaustive compendium of classical astrological conditions determining whether a matter can</w:t>
      </w:r>
      <w:r>
        <w:t xml:space="preserve"> </w:t>
      </w:r>
      <w:r>
        <w:t xml:space="preserve">“</w:t>
      </w:r>
      <w:r>
        <w:t xml:space="preserve">come to pass.</w:t>
      </w:r>
      <w:r>
        <w:t xml:space="preserve">”</w:t>
      </w:r>
      <w:r>
        <w:t xml:space="preserve">[13][16][19][22][31][35][45][48][56][59]</w:t>
      </w:r>
    </w:p>
    <w:p>
      <w:pPr>
        <w:pStyle w:val="BodyText"/>
      </w:pPr>
      <w:r>
        <w:t xml:space="preserve">Bonatti explicitly established that before interpreting a chart, the astrologer must determine whether the chart is</w:t>
      </w:r>
      <w:r>
        <w:t xml:space="preserve"> </w:t>
      </w:r>
      <w:r>
        <w:rPr>
          <w:bCs/>
          <w:b/>
        </w:rPr>
        <w:t xml:space="preserve">“</w:t>
      </w:r>
      <w:r>
        <w:rPr>
          <w:bCs/>
          <w:b/>
        </w:rPr>
        <w:t xml:space="preserve">radical</w:t>
      </w:r>
      <w:r>
        <w:rPr>
          <w:bCs/>
          <w:b/>
        </w:rPr>
        <w:t xml:space="preserve">”</w:t>
      </w:r>
      <w:r>
        <w:t xml:space="preserve">—that is, whether it is suitable for judgment and whether the planets involved are actually competent to manifest their significations.[16][22][31][35][45][48][54][56][59]</w:t>
      </w:r>
    </w:p>
    <w:p>
      <w:pPr>
        <w:pStyle w:val="BodyText"/>
      </w:pPr>
      <w:r>
        <w:t xml:space="preserve">As Bonatti himself states in his foundational principle:</w:t>
      </w:r>
      <w:r>
        <w:t xml:space="preserve"> </w:t>
      </w:r>
      <w:r>
        <w:t xml:space="preserve">“</w:t>
      </w:r>
      <w:r>
        <w:t xml:space="preserve">All of the Ancients that have wrote of Questions, doe give warning to the Astrologer, that before he deliver judgment he will consider whether the Figure is radicall and capable of judgment.</w:t>
      </w:r>
      <w:r>
        <w:t xml:space="preserve">”</w:t>
      </w:r>
      <w:r>
        <w:t xml:space="preserve">[22][31][54] Radicality is not a guarantee of favorable outcomes—it is the</w:t>
      </w:r>
      <w:r>
        <w:t xml:space="preserve"> </w:t>
      </w:r>
      <w:r>
        <w:rPr>
          <w:bCs/>
          <w:b/>
        </w:rPr>
        <w:t xml:space="preserve">minimum condition establishing that judgment is even possible</w:t>
      </w:r>
      <w:r>
        <w:t xml:space="preserve">.[16][22][31][35][45][48][54][56][59]</w:t>
      </w:r>
    </w:p>
    <w:bookmarkEnd w:id="225"/>
    <w:bookmarkStart w:id="226" w:name="b.-besiegement-the-trap-between-malefics"/>
    <w:p>
      <w:pPr>
        <w:pStyle w:val="Heading3"/>
      </w:pPr>
      <w:r>
        <w:rPr>
          <w:rStyle w:val="SectionNumber"/>
        </w:rPr>
        <w:t xml:space="preserve">12.4.2</w:t>
      </w:r>
      <w:r>
        <w:tab/>
      </w:r>
      <w:r>
        <w:t xml:space="preserve">B. Besiegement: The Trap Between Malefics</w:t>
      </w:r>
    </w:p>
    <w:p>
      <w:pPr>
        <w:pStyle w:val="FirstParagraph"/>
      </w:pPr>
      <w:r>
        <w:rPr>
          <w:bCs/>
          <w:b/>
        </w:rPr>
        <w:t xml:space="preserve">Definition and Operational Meaning</w:t>
      </w:r>
    </w:p>
    <w:p>
      <w:pPr>
        <w:pStyle w:val="BodyText"/>
      </w:pPr>
      <w:r>
        <w:rPr>
          <w:bCs/>
          <w:b/>
        </w:rPr>
        <w:t xml:space="preserve">Besiegement</w:t>
      </w:r>
      <w:r>
        <w:t xml:space="preserve"> </w:t>
      </w:r>
      <w:r>
        <w:t xml:space="preserve">(also called</w:t>
      </w:r>
      <w:r>
        <w:t xml:space="preserve"> </w:t>
      </w:r>
      <w:r>
        <w:t xml:space="preserve">“</w:t>
      </w:r>
      <w:r>
        <w:t xml:space="preserve">enclosure</w:t>
      </w:r>
      <w:r>
        <w:t xml:space="preserve">”</w:t>
      </w:r>
      <w:r>
        <w:t xml:space="preserve">) describes a condition wherein a planet</w:t>
      </w:r>
      <w:r>
        <w:t xml:space="preserve"> </w:t>
      </w:r>
      <w:r>
        <w:rPr>
          <w:bCs/>
          <w:b/>
        </w:rPr>
        <w:t xml:space="preserve">separates from one malefic and applies to another malefic</w:t>
      </w:r>
      <w:r>
        <w:t xml:space="preserve"> </w:t>
      </w:r>
      <w:r>
        <w:t xml:space="preserve">without receiving assistance from either.[14][17][35] The besieged planet is, metaphorically,</w:t>
      </w:r>
      <w:r>
        <w:t xml:space="preserve"> </w:t>
      </w:r>
      <w:r>
        <w:rPr>
          <w:bCs/>
          <w:b/>
        </w:rPr>
        <w:t xml:space="preserve">“</w:t>
      </w:r>
      <w:r>
        <w:rPr>
          <w:bCs/>
          <w:b/>
        </w:rPr>
        <w:t xml:space="preserve">between a rock and a hard place</w:t>
      </w:r>
      <w:r>
        <w:rPr>
          <w:bCs/>
          <w:b/>
        </w:rPr>
        <w:t xml:space="preserve">”</w:t>
      </w:r>
      <w:r>
        <w:t xml:space="preserve">—facing inescapable opposition from two directions.[14][17][35]</w:t>
      </w:r>
    </w:p>
    <w:p>
      <w:pPr>
        <w:pStyle w:val="BodyText"/>
      </w:pPr>
      <w:r>
        <w:t xml:space="preserve">Bonatti is explicit:</w:t>
      </w:r>
      <w:r>
        <w:t xml:space="preserve"> </w:t>
      </w:r>
      <w:r>
        <w:t xml:space="preserve">“</w:t>
      </w:r>
      <w:r>
        <w:t xml:space="preserve">A planet is besieged when it separates from one of the malefics and applies to the other. In besiegement only the conjunction, square and opposition are considered. Just like a besieged city, the planet in this condition is in serious trouble which will be difficult to escape.</w:t>
      </w:r>
      <w:r>
        <w:t xml:space="preserve">”</w:t>
      </w:r>
      <w:r>
        <w:t xml:space="preserve">[14][17]</w:t>
      </w:r>
    </w:p>
    <w:p>
      <w:pPr>
        <w:pStyle w:val="BodyText"/>
      </w:pPr>
      <w:r>
        <w:rPr>
          <w:bCs/>
          <w:b/>
        </w:rPr>
        <w:t xml:space="preserve">The Critical Condition: Lack of Reception</w:t>
      </w:r>
    </w:p>
    <w:p>
      <w:pPr>
        <w:pStyle w:val="BodyText"/>
      </w:pPr>
      <w:r>
        <w:t xml:space="preserve">The debilitating effect of besiegement depends absolutely on</w:t>
      </w:r>
      <w:r>
        <w:t xml:space="preserve"> </w:t>
      </w:r>
      <w:r>
        <w:rPr>
          <w:bCs/>
          <w:b/>
        </w:rPr>
        <w:t xml:space="preserve">whether the besieged planet receives protection through reception</w:t>
      </w:r>
      <w:r>
        <w:t xml:space="preserve"> </w:t>
      </w:r>
      <w:r>
        <w:t xml:space="preserve">(being in a sign ruled by one of the malefics).[14][17][35] Without reception, besiegement is essentially</w:t>
      </w:r>
      <w:r>
        <w:t xml:space="preserve"> </w:t>
      </w:r>
      <w:r>
        <w:rPr>
          <w:bCs/>
          <w:b/>
        </w:rPr>
        <w:t xml:space="preserve">unmitigated</w:t>
      </w:r>
      <w:r>
        <w:t xml:space="preserve">—the planet has no refuge, no support, no escape.[14][17][35]</w:t>
      </w:r>
    </w:p>
    <w:p>
      <w:pPr>
        <w:pStyle w:val="BodyText"/>
      </w:pPr>
      <w:r>
        <w:t xml:space="preserve">As classical sources articulate:</w:t>
      </w:r>
      <w:r>
        <w:t xml:space="preserve"> </w:t>
      </w:r>
      <w:r>
        <w:t xml:space="preserve">“</w:t>
      </w:r>
      <w:r>
        <w:t xml:space="preserve">All that is related to, and signified by, the besieged planet will encounter difficulty and impediment.</w:t>
      </w:r>
      <w:r>
        <w:t xml:space="preserve">”</w:t>
      </w:r>
      <w:r>
        <w:t xml:space="preserve">[14][17] If the besieged planet is the Moon (significator of the body and health), the native faces health crises. If the besieged planet rules the 1st house (the native’s self), the native’s identity is under siege. If the besieged planet is the significator of the matter asked about, the matter itself becomes impossible to accomplish.[14][17][35]</w:t>
      </w:r>
    </w:p>
    <w:p>
      <w:pPr>
        <w:pStyle w:val="BodyText"/>
      </w:pPr>
      <w:r>
        <w:rPr>
          <w:bCs/>
          <w:b/>
        </w:rPr>
        <w:t xml:space="preserve">Historical Case Study: Marie Antoinette</w:t>
      </w:r>
    </w:p>
    <w:p>
      <w:pPr>
        <w:pStyle w:val="BodyText"/>
      </w:pPr>
      <w:r>
        <w:t xml:space="preserve">In Marie Antoinette’s nativity, the</w:t>
      </w:r>
      <w:r>
        <w:t xml:space="preserve"> </w:t>
      </w:r>
      <w:r>
        <w:rPr>
          <w:bCs/>
          <w:b/>
        </w:rPr>
        <w:t xml:space="preserve">Moon is besieged</w:t>
      </w:r>
      <w:r>
        <w:t xml:space="preserve">—separating from a square with Mars and applying to a square with Saturn, all without reception to mitigate the pressure.[14] The Moon, in this configuration, signifies the Queen’s person and her capacity for emotional stability and prudent judgment. The besiegement between Mars (aggression, revolutionary fervor) and Saturn (restriction, authority challenged) resulted in exactly what Bonatti’s rule predicts: the native’s</w:t>
      </w:r>
      <w:r>
        <w:t xml:space="preserve"> </w:t>
      </w:r>
      <w:r>
        <w:rPr>
          <w:bCs/>
          <w:b/>
        </w:rPr>
        <w:t xml:space="preserve">identity and person under siege, ultimately destroyed by the gap between oppressive authority and revolutionary violence</w:t>
      </w:r>
      <w:r>
        <w:t xml:space="preserve"> </w:t>
      </w:r>
      <w:r>
        <w:t xml:space="preserve">she could not escape.[14]</w:t>
      </w:r>
    </w:p>
    <w:bookmarkEnd w:id="226"/>
    <w:bookmarkStart w:id="227" w:name="Xbed4cb79ef011c4612899f34043ba7f2d22e552"/>
    <w:p>
      <w:pPr>
        <w:pStyle w:val="Heading3"/>
      </w:pPr>
      <w:r>
        <w:rPr>
          <w:rStyle w:val="SectionNumber"/>
        </w:rPr>
        <w:t xml:space="preserve">12.4.3</w:t>
      </w:r>
      <w:r>
        <w:tab/>
      </w:r>
      <w:r>
        <w:t xml:space="preserve">C. The Void of Course Moon: The Disconnection That Prevents Completion</w:t>
      </w:r>
    </w:p>
    <w:p>
      <w:pPr>
        <w:pStyle w:val="FirstParagraph"/>
      </w:pPr>
      <w:r>
        <w:rPr>
          <w:bCs/>
          <w:b/>
        </w:rPr>
        <w:t xml:space="preserve">Classical Definition: The Hellenistic Understanding</w:t>
      </w:r>
    </w:p>
    <w:p>
      <w:pPr>
        <w:pStyle w:val="BodyText"/>
      </w:pPr>
      <w:r>
        <w:t xml:space="preserve">The</w:t>
      </w:r>
      <w:r>
        <w:t xml:space="preserve"> </w:t>
      </w:r>
      <w:r>
        <w:rPr>
          <w:bCs/>
          <w:b/>
        </w:rPr>
        <w:t xml:space="preserve">Void of Course Moon</w:t>
      </w:r>
      <w:r>
        <w:t xml:space="preserve"> </w:t>
      </w:r>
      <w:r>
        <w:t xml:space="preserve">represents one of the most misunderstood conditions in modern astrology, with contemporary interpretation diverging sharply from classical (Hellenistic) understanding.[15][39][42]</w:t>
      </w:r>
    </w:p>
    <w:p>
      <w:pPr>
        <w:pStyle w:val="BodyText"/>
      </w:pPr>
      <w:r>
        <w:t xml:space="preserve">In the</w:t>
      </w:r>
      <w:r>
        <w:t xml:space="preserve"> </w:t>
      </w:r>
      <w:r>
        <w:rPr>
          <w:bCs/>
          <w:b/>
        </w:rPr>
        <w:t xml:space="preserve">Hellenistic definition</w:t>
      </w:r>
      <w:r>
        <w:t xml:space="preserve"> </w:t>
      </w:r>
      <w:r>
        <w:t xml:space="preserve">(from the Greek</w:t>
      </w:r>
      <w:r>
        <w:t xml:space="preserve"> </w:t>
      </w:r>
      <w:r>
        <w:rPr>
          <w:iCs/>
          <w:i/>
        </w:rPr>
        <w:t xml:space="preserve">kenodromia</w:t>
      </w:r>
      <w:r>
        <w:t xml:space="preserve">,</w:t>
      </w:r>
      <w:r>
        <w:t xml:space="preserve"> </w:t>
      </w:r>
      <w:r>
        <w:t xml:space="preserve">“</w:t>
      </w:r>
      <w:r>
        <w:t xml:space="preserve">running in the void</w:t>
      </w:r>
      <w:r>
        <w:t xml:space="preserve">”</w:t>
      </w:r>
      <w:r>
        <w:t xml:space="preserve"> </w:t>
      </w:r>
      <w:r>
        <w:t xml:space="preserve">or</w:t>
      </w:r>
      <w:r>
        <w:t xml:space="preserve"> </w:t>
      </w:r>
      <w:r>
        <w:t xml:space="preserve">“</w:t>
      </w:r>
      <w:r>
        <w:t xml:space="preserve">running in the emptiness</w:t>
      </w:r>
      <w:r>
        <w:t xml:space="preserve">”</w:t>
      </w:r>
      <w:r>
        <w:t xml:space="preserve">), the Moon is void of course when it</w:t>
      </w:r>
      <w:r>
        <w:t xml:space="preserve"> </w:t>
      </w:r>
      <w:r>
        <w:rPr>
          <w:bCs/>
          <w:b/>
        </w:rPr>
        <w:t xml:space="preserve">will not complete any Ptolemaic aspect within the following 30 degrees of its journey, regardless of sign boundary.</w:t>
      </w:r>
      <w:r>
        <w:t xml:space="preserve">[15][39][42] This creates a condition of profound</w:t>
      </w:r>
      <w:r>
        <w:t xml:space="preserve"> </w:t>
      </w:r>
      <w:r>
        <w:rPr>
          <w:bCs/>
          <w:b/>
        </w:rPr>
        <w:t xml:space="preserve">isolation and lack of connection</w:t>
      </w:r>
      <w:r>
        <w:t xml:space="preserve"> </w:t>
      </w:r>
      <w:r>
        <w:t xml:space="preserve">to the broader astrological pattern.[15][39][42]</w:t>
      </w:r>
    </w:p>
    <w:p>
      <w:pPr>
        <w:pStyle w:val="BodyText"/>
      </w:pPr>
      <w:r>
        <w:t xml:space="preserve">The Hellenistic void is distinct from the modern definition, which focuses on sign boundaries. The Hellenistic definition is far more rare—occurring roughly once every three days—yet far more potent when it occurs.[15][39][42]</w:t>
      </w:r>
    </w:p>
    <w:p>
      <w:pPr>
        <w:pStyle w:val="BodyText"/>
      </w:pPr>
      <w:r>
        <w:rPr>
          <w:bCs/>
          <w:b/>
        </w:rPr>
        <w:t xml:space="preserve">The Principle: Disconnection Prevents Manifestation</w:t>
      </w:r>
    </w:p>
    <w:p>
      <w:pPr>
        <w:pStyle w:val="BodyText"/>
      </w:pPr>
      <w:r>
        <w:t xml:space="preserve">Bonatti articulates the principle directly: The Moon is</w:t>
      </w:r>
      <w:r>
        <w:t xml:space="preserve"> </w:t>
      </w:r>
      <w:r>
        <w:t xml:space="preserve">“</w:t>
      </w:r>
      <w:r>
        <w:t xml:space="preserve">the School-mistress of all things</w:t>
      </w:r>
      <w:r>
        <w:t xml:space="preserve">”</w:t>
      </w:r>
      <w:r>
        <w:t xml:space="preserve"> </w:t>
      </w:r>
      <w:r>
        <w:t xml:space="preserve">and</w:t>
      </w:r>
      <w:r>
        <w:t xml:space="preserve"> </w:t>
      </w:r>
      <w:r>
        <w:t xml:space="preserve">“</w:t>
      </w:r>
      <w:r>
        <w:t xml:space="preserve">the Bringer-down of all the Planet’s influences</w:t>
      </w:r>
      <w:r>
        <w:t xml:space="preserve">”</w:t>
      </w:r>
      <w:r>
        <w:t xml:space="preserve"> </w:t>
      </w:r>
      <w:r>
        <w:t xml:space="preserve">and functions as a kind of</w:t>
      </w:r>
      <w:r>
        <w:t xml:space="preserve"> </w:t>
      </w:r>
      <w:r>
        <w:t xml:space="preserve">“</w:t>
      </w:r>
      <w:r>
        <w:t xml:space="preserve">internuncio</w:t>
      </w:r>
      <w:r>
        <w:t xml:space="preserve">”</w:t>
      </w:r>
      <w:r>
        <w:t xml:space="preserve"> </w:t>
      </w:r>
      <w:r>
        <w:t xml:space="preserve">(intermediary) between planets,</w:t>
      </w:r>
      <w:r>
        <w:t xml:space="preserve"> </w:t>
      </w:r>
      <w:r>
        <w:t xml:space="preserve">“</w:t>
      </w:r>
      <w:r>
        <w:t xml:space="preserve">carrying their virtues from one to the other.</w:t>
      </w:r>
      <w:r>
        <w:t xml:space="preserve">”</w:t>
      </w:r>
      <w:r>
        <w:t xml:space="preserve">[19][45][48][56][59]</w:t>
      </w:r>
    </w:p>
    <w:p>
      <w:pPr>
        <w:pStyle w:val="BodyText"/>
      </w:pPr>
      <w:r>
        <w:t xml:space="preserve">When the Moon is void of course,</w:t>
      </w:r>
      <w:r>
        <w:t xml:space="preserve"> </w:t>
      </w:r>
      <w:r>
        <w:rPr>
          <w:bCs/>
          <w:b/>
        </w:rPr>
        <w:t xml:space="preserve">this intermediary function ceases</w:t>
      </w:r>
      <w:r>
        <w:t xml:space="preserve">. The planets cannot communicate their intentions to one another; their influences cannot be transmitted to the native; matters being asked about cannot progress because the Moon—the primary agent of manifestation in the terrestrial realm—is isolated and impotent.[15][19][39][42][45][48][56][59]</w:t>
      </w:r>
    </w:p>
    <w:p>
      <w:pPr>
        <w:pStyle w:val="BodyText"/>
      </w:pPr>
      <w:r>
        <w:rPr>
          <w:bCs/>
          <w:b/>
        </w:rPr>
        <w:t xml:space="preserve">Why Modern Practice Differs</w:t>
      </w:r>
    </w:p>
    <w:p>
      <w:pPr>
        <w:pStyle w:val="BodyText"/>
      </w:pPr>
      <w:r>
        <w:t xml:space="preserve">Contemporary horary astrology adopted the practice of avoiding void of course Moons entirely, treating the condition as an automatic disqualification. However, Bonatti himself was less absolute. He notes that</w:t>
      </w:r>
      <w:r>
        <w:t xml:space="preserve"> </w:t>
      </w:r>
      <w:r>
        <w:t xml:space="preserve">“</w:t>
      </w:r>
      <w:r>
        <w:t xml:space="preserve">All manner of matters goe hardly on (except the principall significators be very strong) when the Moon is voyd of course; yet somewhat she performes if voyd of course, and be either in Taurus, Cancer, Sagittarius or Pisces.</w:t>
      </w:r>
      <w:r>
        <w:t xml:space="preserve">”</w:t>
      </w:r>
      <w:r>
        <w:t xml:space="preserve">[22][51]</w:t>
      </w:r>
    </w:p>
    <w:p>
      <w:pPr>
        <w:pStyle w:val="BodyText"/>
      </w:pPr>
      <w:r>
        <w:t xml:space="preserve">Bonatti’s subtlety reveals the classical view:</w:t>
      </w:r>
      <w:r>
        <w:t xml:space="preserve"> </w:t>
      </w:r>
      <w:r>
        <w:rPr>
          <w:bCs/>
          <w:b/>
        </w:rPr>
        <w:t xml:space="preserve">Void of course is a serious impediment, but not necessarily an absolute disqualification.</w:t>
      </w:r>
      <w:r>
        <w:t xml:space="preserve"> </w:t>
      </w:r>
      <w:r>
        <w:t xml:space="preserve">If the principal significators (the planets ruling the matter being asked) are very well placed and dignified, the matter can still come to pass—but it will encounter significant obstacles, delays, and complications.[15][22][39][42][51]</w:t>
      </w:r>
    </w:p>
    <w:bookmarkEnd w:id="227"/>
    <w:bookmarkStart w:id="228" w:name="X2e33754ccc948a8edc4b46225dd0f401fa894d6"/>
    <w:p>
      <w:pPr>
        <w:pStyle w:val="Heading3"/>
      </w:pPr>
      <w:r>
        <w:rPr>
          <w:rStyle w:val="SectionNumber"/>
        </w:rPr>
        <w:t xml:space="preserve">12.4.4</w:t>
      </w:r>
      <w:r>
        <w:tab/>
      </w:r>
      <w:r>
        <w:t xml:space="preserve">D. Additional Critical Considerations: The Red Flag System</w:t>
      </w:r>
    </w:p>
    <w:p>
      <w:pPr>
        <w:pStyle w:val="FirstParagraph"/>
      </w:pPr>
      <w:r>
        <w:t xml:space="preserve">Beyond besiegement and void of course, Bonatti identified numerous other conditions that disqualify judgment or render matters unlikely to come to pass:[13][16][19][22][31][35][45][48][54][56][59]</w:t>
      </w:r>
    </w:p>
    <w:p>
      <w:pPr>
        <w:pStyle w:val="BodyText"/>
      </w:pPr>
      <w:r>
        <w:rPr>
          <w:bCs/>
          <w:b/>
        </w:rPr>
        <w:t xml:space="preserve">Saturn in the 1st or 7th House (the Astrologer’s Impairment):</w:t>
      </w:r>
    </w:p>
    <w:p>
      <w:pPr>
        <w:pStyle w:val="BodyText"/>
      </w:pPr>
      <w:r>
        <w:t xml:space="preserve">When Saturn occupies the 1st house (astrologer’s self-representation in horary) or 7th house (the astrologer specifically in horary practice), the astrologer’s</w:t>
      </w:r>
      <w:r>
        <w:t xml:space="preserve"> </w:t>
      </w:r>
      <w:r>
        <w:rPr>
          <w:bCs/>
          <w:b/>
        </w:rPr>
        <w:t xml:space="preserve">judgment becomes corrupted or unreliable.</w:t>
      </w:r>
      <w:r>
        <w:t xml:space="preserve">[22][31][45][48][54] The astrologer either lacks competence to judge properly, harbors unconscious bias, or is personally compromised in understanding the matter.[22][31][45][48][54] As Bonatti notes:</w:t>
      </w:r>
      <w:r>
        <w:t xml:space="preserve"> </w:t>
      </w:r>
      <w:r>
        <w:t xml:space="preserve">“</w:t>
      </w:r>
      <w:r>
        <w:t xml:space="preserve">If Saturn be in the Ascendant, especially Retrograde, the matter of that Question seldome or never comes good</w:t>
      </w:r>
      <w:r>
        <w:t xml:space="preserve">”</w:t>
      </w:r>
      <w:r>
        <w:t xml:space="preserve"> </w:t>
      </w:r>
      <w:r>
        <w:t xml:space="preserve">and</w:t>
      </w:r>
      <w:r>
        <w:t xml:space="preserve"> </w:t>
      </w:r>
      <w:r>
        <w:t xml:space="preserve">“</w:t>
      </w:r>
      <w:r>
        <w:t xml:space="preserve">Saturn in the seventh either corrupts the judgment of the Astrologer, or is a Signe the matter propounded will come from one misfortune to another.</w:t>
      </w:r>
      <w:r>
        <w:t xml:space="preserve">”</w:t>
      </w:r>
      <w:r>
        <w:t xml:space="preserve">[22][31][45][48][51][54]</w:t>
      </w:r>
    </w:p>
    <w:p>
      <w:pPr>
        <w:pStyle w:val="BodyText"/>
      </w:pPr>
      <w:r>
        <w:rPr>
          <w:bCs/>
          <w:b/>
        </w:rPr>
        <w:t xml:space="preserve">The Lord of the Ascendant (or Significator) in its Detriment or Fall without Reception:</w:t>
      </w:r>
    </w:p>
    <w:p>
      <w:pPr>
        <w:pStyle w:val="BodyText"/>
      </w:pPr>
      <w:r>
        <w:t xml:space="preserve">When the planet ruling the matter (the significator) or the planet ruling the ascendant (the querent) is positioned in its detriment (opposite sign to its domicile) or fall (opposite sign to its exaltation)</w:t>
      </w:r>
      <w:r>
        <w:t xml:space="preserve"> </w:t>
      </w:r>
      <w:r>
        <w:rPr>
          <w:bCs/>
          <w:b/>
        </w:rPr>
        <w:t xml:space="preserve">without reception</w:t>
      </w:r>
      <w:r>
        <w:t xml:space="preserve"> </w:t>
      </w:r>
      <w:r>
        <w:t xml:space="preserve">(without being in a sign ruled by a benefic), the planet cannot properly execute its function.[16][22][31][35][45][48][54][59] Bonatti states:</w:t>
      </w:r>
      <w:r>
        <w:t xml:space="preserve"> </w:t>
      </w:r>
      <w:r>
        <w:t xml:space="preserve">“</w:t>
      </w:r>
      <w:r>
        <w:t xml:space="preserve">And if it be an Infortune, though they do not give him virtue, yet without a reception it will not do; but with a reception, if he be not afflicted, it signifies a good end of the matter, though not without much labour and tediousness.</w:t>
      </w:r>
      <w:r>
        <w:t xml:space="preserve">”</w:t>
      </w:r>
      <w:r>
        <w:t xml:space="preserve">[45][48][56]</w:t>
      </w:r>
    </w:p>
    <w:p>
      <w:pPr>
        <w:pStyle w:val="BodyText"/>
      </w:pPr>
      <w:r>
        <w:rPr>
          <w:bCs/>
          <w:b/>
        </w:rPr>
        <w:t xml:space="preserve">The Moon in the Via Combusta (15° Libra to 15° Scorpio):</w:t>
      </w:r>
    </w:p>
    <w:p>
      <w:pPr>
        <w:pStyle w:val="BodyText"/>
      </w:pPr>
      <w:r>
        <w:t xml:space="preserve">The</w:t>
      </w:r>
      <w:r>
        <w:t xml:space="preserve"> </w:t>
      </w:r>
      <w:r>
        <w:rPr>
          <w:bCs/>
          <w:b/>
        </w:rPr>
        <w:t xml:space="preserve">Via Combusta</w:t>
      </w:r>
      <w:r>
        <w:t xml:space="preserve"> </w:t>
      </w:r>
      <w:r>
        <w:t xml:space="preserve">(</w:t>
      </w:r>
      <w:r>
        <w:t xml:space="preserve">“</w:t>
      </w:r>
      <w:r>
        <w:t xml:space="preserve">the burning way</w:t>
      </w:r>
      <w:r>
        <w:t xml:space="preserve">”</w:t>
      </w:r>
      <w:r>
        <w:t xml:space="preserve">) represents an area of the zodiac where both luminaries are debilitated—the Sun in its fall (Libra) and the Moon in its fall (Scorpio).[37][40][51] When the Moon occupies this region, it suffers dual debilitation and cannot properly transmit influence to bring matters to fruition.[37][40][51] Bonatti notes:</w:t>
      </w:r>
      <w:r>
        <w:t xml:space="preserve"> </w:t>
      </w:r>
      <w:r>
        <w:t xml:space="preserve">“</w:t>
      </w:r>
      <w:r>
        <w:t xml:space="preserve">It’s not safe to judge when the Moon is in the later degrees of a Signe, especially in Gemini, Scorpio or Capricorn; or as some say she is in Via Combusta, which is, when she is in the last 15 degrees of Libra, or the first fifteen degrees of Scorpio.</w:t>
      </w:r>
      <w:r>
        <w:t xml:space="preserve">”</w:t>
      </w:r>
      <w:r>
        <w:t xml:space="preserve">[22][51]</w:t>
      </w:r>
    </w:p>
    <w:p>
      <w:pPr>
        <w:pStyle w:val="BodyText"/>
      </w:pPr>
      <w:r>
        <w:rPr>
          <w:bCs/>
          <w:b/>
        </w:rPr>
        <w:t xml:space="preserve">Early or Late Ascendant Degrees (3° or less, or 27°+):</w:t>
      </w:r>
    </w:p>
    <w:p>
      <w:pPr>
        <w:pStyle w:val="BodyText"/>
      </w:pPr>
      <w:r>
        <w:t xml:space="preserve">An ascendant in the first 3 degrees of a sign suggests the</w:t>
      </w:r>
      <w:r>
        <w:t xml:space="preserve"> </w:t>
      </w:r>
      <w:r>
        <w:rPr>
          <w:bCs/>
          <w:b/>
        </w:rPr>
        <w:t xml:space="preserve">question is premature</w:t>
      </w:r>
      <w:r>
        <w:t xml:space="preserve">—the matter is not yet ripe for judgment because conditions haven’t properly formed.[22][31][45][48][54] An ascendant in the last 3 degrees (27°-30°) suggests the</w:t>
      </w:r>
      <w:r>
        <w:t xml:space="preserve"> </w:t>
      </w:r>
      <w:r>
        <w:rPr>
          <w:bCs/>
          <w:b/>
        </w:rPr>
        <w:t xml:space="preserve">question is too late</w:t>
      </w:r>
      <w:r>
        <w:t xml:space="preserve">—the matter is essentially concluded and judgment cannot change what has already happened.[22][31][45][48][54] Bonatti:</w:t>
      </w:r>
      <w:r>
        <w:t xml:space="preserve"> </w:t>
      </w:r>
      <w:r>
        <w:t xml:space="preserve">“</w:t>
      </w:r>
      <w:r>
        <w:t xml:space="preserve">If 27, 28 or 29 degrees ascend of any Signe, it’s no wayes safe to give judgment, except the Querent be of years corresponding to the number of degrees ascending.</w:t>
      </w:r>
      <w:r>
        <w:t xml:space="preserve">”</w:t>
      </w:r>
      <w:r>
        <w:t xml:space="preserve">[22][51]</w:t>
      </w:r>
    </w:p>
    <w:bookmarkEnd w:id="228"/>
    <w:bookmarkStart w:id="229" w:name="X5957fcd04545bed0df6d3d5043777f53d3a13f1"/>
    <w:p>
      <w:pPr>
        <w:pStyle w:val="Heading3"/>
      </w:pPr>
      <w:r>
        <w:rPr>
          <w:rStyle w:val="SectionNumber"/>
        </w:rPr>
        <w:t xml:space="preserve">12.4.5</w:t>
      </w:r>
      <w:r>
        <w:tab/>
      </w:r>
      <w:r>
        <w:t xml:space="preserve">E. The Integration Model: How Bonatti’s Considerations Work Together</w:t>
      </w:r>
    </w:p>
    <w:p>
      <w:pPr>
        <w:pStyle w:val="FirstParagraph"/>
      </w:pPr>
      <w:r>
        <w:rPr>
          <w:bCs/>
          <w:b/>
        </w:rPr>
        <w:t xml:space="preserve">The Sequential Analysis Protocol</w:t>
      </w:r>
    </w:p>
    <w:p>
      <w:pPr>
        <w:pStyle w:val="BodyText"/>
      </w:pPr>
      <w:r>
        <w:t xml:space="preserve">Classical astrologers employing Bonatti’s system would</w:t>
      </w:r>
      <w:r>
        <w:t xml:space="preserve"> </w:t>
      </w:r>
      <w:r>
        <w:rPr>
          <w:bCs/>
          <w:b/>
        </w:rPr>
        <w:t xml:space="preserve">check conditions in a specific sequence</w:t>
      </w:r>
      <w:r>
        <w:t xml:space="preserve">, progressively ruling out matters unfit for judgment:[16][22][31][35][45][48][54][56][59]</w:t>
      </w:r>
    </w:p>
    <w:p>
      <w:pPr>
        <w:pStyle w:val="BodyText"/>
      </w:pPr>
      <w:r>
        <w:rPr>
          <w:bCs/>
          <w:b/>
        </w:rPr>
        <w:t xml:space="preserve">First Filter: Radicality Checks</w:t>
      </w:r>
    </w:p>
    <w:p>
      <w:pPr>
        <w:numPr>
          <w:ilvl w:val="0"/>
          <w:numId w:val="1033"/>
        </w:numPr>
        <w:pStyle w:val="Compact"/>
      </w:pPr>
      <w:r>
        <w:t xml:space="preserve">Is the hour lord the same as the Ascendant ruler, or are they in the same triplicity? (If not, the question lacks synchronization and may not be</w:t>
      </w:r>
      <w:r>
        <w:t xml:space="preserve"> </w:t>
      </w:r>
      <w:r>
        <w:t xml:space="preserve">“</w:t>
      </w:r>
      <w:r>
        <w:t xml:space="preserve">radical</w:t>
      </w:r>
      <w:r>
        <w:t xml:space="preserve">”</w:t>
      </w:r>
      <w:r>
        <w:t xml:space="preserve">)</w:t>
      </w:r>
    </w:p>
    <w:p>
      <w:pPr>
        <w:numPr>
          <w:ilvl w:val="0"/>
          <w:numId w:val="1033"/>
        </w:numPr>
        <w:pStyle w:val="Compact"/>
      </w:pPr>
      <w:r>
        <w:t xml:space="preserve">Is Saturn in the 1st or 7th? (If yes, the astrologer’s judgment is suspect)</w:t>
      </w:r>
    </w:p>
    <w:p>
      <w:pPr>
        <w:numPr>
          <w:ilvl w:val="0"/>
          <w:numId w:val="1033"/>
        </w:numPr>
        <w:pStyle w:val="Compact"/>
      </w:pPr>
      <w:r>
        <w:t xml:space="preserve">Are the testimonies of fortunes and infortunes equal? (If yes, the outcome cannot be determined)</w:t>
      </w:r>
    </w:p>
    <w:p>
      <w:pPr>
        <w:pStyle w:val="FirstParagraph"/>
      </w:pPr>
      <w:r>
        <w:rPr>
          <w:bCs/>
          <w:b/>
        </w:rPr>
        <w:t xml:space="preserve">Second Filter: Impediment Checks</w:t>
      </w:r>
    </w:p>
    <w:p>
      <w:pPr>
        <w:numPr>
          <w:ilvl w:val="0"/>
          <w:numId w:val="1034"/>
        </w:numPr>
        <w:pStyle w:val="Compact"/>
      </w:pPr>
      <w:r>
        <w:t xml:space="preserve">Is the significator in detriment or fall without reception? (If yes, it cannot properly execute)</w:t>
      </w:r>
    </w:p>
    <w:p>
      <w:pPr>
        <w:numPr>
          <w:ilvl w:val="0"/>
          <w:numId w:val="1034"/>
        </w:numPr>
        <w:pStyle w:val="Compact"/>
      </w:pPr>
      <w:r>
        <w:t xml:space="preserve">Is the Ascendant in early (0-3°) or late (27-30°) degrees? (If yes, the timing is wrong)</w:t>
      </w:r>
    </w:p>
    <w:p>
      <w:pPr>
        <w:numPr>
          <w:ilvl w:val="0"/>
          <w:numId w:val="1034"/>
        </w:numPr>
        <w:pStyle w:val="Compact"/>
      </w:pPr>
      <w:r>
        <w:t xml:space="preserve">Is the Moon void of course AND are the principal significators weak? (If yes, manifestation is prevented)</w:t>
      </w:r>
    </w:p>
    <w:p>
      <w:pPr>
        <w:pStyle w:val="FirstParagraph"/>
      </w:pPr>
      <w:r>
        <w:rPr>
          <w:bCs/>
          <w:b/>
        </w:rPr>
        <w:t xml:space="preserve">Third Filter: Specific Debilitations</w:t>
      </w:r>
    </w:p>
    <w:p>
      <w:pPr>
        <w:numPr>
          <w:ilvl w:val="0"/>
          <w:numId w:val="1035"/>
        </w:numPr>
        <w:pStyle w:val="Compact"/>
      </w:pPr>
      <w:r>
        <w:t xml:space="preserve">Is the significator besieged between malefics without reception? (If yes, it is inescapably trapped)</w:t>
      </w:r>
    </w:p>
    <w:p>
      <w:pPr>
        <w:numPr>
          <w:ilvl w:val="0"/>
          <w:numId w:val="1035"/>
        </w:numPr>
        <w:pStyle w:val="Compact"/>
      </w:pPr>
      <w:r>
        <w:t xml:space="preserve">Is the Moon in the Via Combusta? (If yes, transmission is blocked)</w:t>
      </w:r>
    </w:p>
    <w:p>
      <w:pPr>
        <w:numPr>
          <w:ilvl w:val="0"/>
          <w:numId w:val="1035"/>
        </w:numPr>
        <w:pStyle w:val="Compact"/>
      </w:pPr>
      <w:r>
        <w:t xml:space="preserve">Is the significator retrograde and afflicted simultaneously? (If yes, it cannot manifest)</w:t>
      </w:r>
    </w:p>
    <w:p>
      <w:pPr>
        <w:pStyle w:val="FirstParagraph"/>
      </w:pPr>
      <w:r>
        <w:rPr>
          <w:bCs/>
          <w:b/>
        </w:rPr>
        <w:t xml:space="preserve">Only if the chart passes all three filter levels can the astrologer proceed to judgment with reasonable confidence that the planets involved are actually competent to manifest their significations.</w:t>
      </w:r>
      <w:r>
        <w:t xml:space="preserve">[16][22][31][35][45][48][54][56][59]</w:t>
      </w:r>
    </w:p>
    <w:p>
      <w:r>
        <w:pict>
          <v:rect style="width:0;height:1.5pt" o:hralign="center" o:hrstd="t" o:hr="t"/>
        </w:pict>
      </w:r>
    </w:p>
    <w:bookmarkEnd w:id="229"/>
    <w:bookmarkEnd w:id="230"/>
    <w:bookmarkStart w:id="233" w:name="X928018aa760e261b282b9ed338d917e1c8498d5"/>
    <w:p>
      <w:pPr>
        <w:pStyle w:val="Heading2"/>
      </w:pPr>
      <w:r>
        <w:rPr>
          <w:rStyle w:val="SectionNumber"/>
        </w:rPr>
        <w:t xml:space="preserve">12.5</w:t>
      </w:r>
      <w:r>
        <w:tab/>
      </w:r>
      <w:r>
        <w:t xml:space="preserve">SYNTHESIS: THE INTEGRATED COMPETENCY FRAMEWORK</w:t>
      </w:r>
    </w:p>
    <w:bookmarkStart w:id="231" w:name="X29aab6ca05eb1e1ee561e0608aba001e94e91a9"/>
    <w:p>
      <w:pPr>
        <w:pStyle w:val="Heading3"/>
      </w:pPr>
      <w:r>
        <w:rPr>
          <w:rStyle w:val="SectionNumber"/>
        </w:rPr>
        <w:t xml:space="preserve">12.5.1</w:t>
      </w:r>
      <w:r>
        <w:tab/>
      </w:r>
      <w:r>
        <w:t xml:space="preserve">The Three Systems as Unified Architecture</w:t>
      </w:r>
    </w:p>
    <w:p>
      <w:pPr>
        <w:pStyle w:val="FirstParagraph"/>
      </w:pPr>
      <w:r>
        <w:t xml:space="preserve">The brilliance of the classical framework is that</w:t>
      </w:r>
      <w:r>
        <w:t xml:space="preserve"> </w:t>
      </w:r>
      <w:r>
        <w:rPr>
          <w:bCs/>
          <w:b/>
        </w:rPr>
        <w:t xml:space="preserve">Sect, Solar Proximity, and Bonatti’s Considerations operate as three nested layers of a single jurisprudential system</w:t>
      </w:r>
      <w:r>
        <w:t xml:space="preserve">:[1][2][7][8][16][22][31][35][43][45][46][48][49][50][54][56]</w:t>
      </w:r>
    </w:p>
    <w:p>
      <w:pPr>
        <w:pStyle w:val="BodyText"/>
      </w:pPr>
      <w:r>
        <w:rPr>
          <w:bCs/>
          <w:b/>
        </w:rPr>
        <w:t xml:space="preserve">Layer 1—Sect: Constitutional Fitness</w:t>
      </w:r>
    </w:p>
    <w:p>
      <w:pPr>
        <w:pStyle w:val="BodyText"/>
      </w:pPr>
      <w:r>
        <w:t xml:space="preserve">Does the planet belong to the faction in power (in sect)? If yes, the planet possesses constitutional authority to manifest its nature. If no, the planet’s manifestation is constrained or perverted. Sect establishes whether the planet has</w:t>
      </w:r>
      <w:r>
        <w:t xml:space="preserve"> </w:t>
      </w:r>
      <w:r>
        <w:rPr>
          <w:bCs/>
          <w:b/>
        </w:rPr>
        <w:t xml:space="preserve">the right to act</w:t>
      </w:r>
      <w:r>
        <w:t xml:space="preserve"> </w:t>
      </w:r>
      <w:r>
        <w:t xml:space="preserve">at all.[1][2][43][46][49][50]</w:t>
      </w:r>
    </w:p>
    <w:p>
      <w:pPr>
        <w:pStyle w:val="BodyText"/>
      </w:pPr>
      <w:r>
        <w:rPr>
          <w:bCs/>
          <w:b/>
        </w:rPr>
        <w:t xml:space="preserve">Layer 2—Solar Proximity: Operational Capacity</w:t>
      </w:r>
    </w:p>
    <w:p>
      <w:pPr>
        <w:pStyle w:val="BodyText"/>
      </w:pPr>
      <w:r>
        <w:t xml:space="preserve">Even if constitutionally fit (in sect), can the planet actually operationalize its function? Cazimi represents enhanced capacity; under the sunbeams represents diminished capacity; combustion represents severe impairment; freedom from sunbeams represents normal capacity. Solar proximity establishes whether the planet has</w:t>
      </w:r>
      <w:r>
        <w:t xml:space="preserve"> </w:t>
      </w:r>
      <w:r>
        <w:rPr>
          <w:bCs/>
          <w:b/>
        </w:rPr>
        <w:t xml:space="preserve">the means to act</w:t>
      </w:r>
      <w:r>
        <w:t xml:space="preserve">.[7][8][11][25]</w:t>
      </w:r>
    </w:p>
    <w:p>
      <w:pPr>
        <w:pStyle w:val="BodyText"/>
      </w:pPr>
      <w:r>
        <w:rPr>
          <w:bCs/>
          <w:b/>
        </w:rPr>
        <w:t xml:space="preserve">Layer 3—Bonatti’s Considerations: Disqualifying Impediments</w:t>
      </w:r>
    </w:p>
    <w:p>
      <w:pPr>
        <w:pStyle w:val="BodyText"/>
      </w:pPr>
      <w:r>
        <w:t xml:space="preserve">Even if constitutionally fit and operationally capable, does the chart contain disqualifying impediments that prevent any manifestation? Besiegement traps the planet; void of course Moon disconnects transmission; detriment without reception removes support; certain placements prevent the astrologer from achieving reliable judgment. These conditions establish whether the planet is</w:t>
      </w:r>
      <w:r>
        <w:t xml:space="preserve"> </w:t>
      </w:r>
      <w:r>
        <w:rPr>
          <w:bCs/>
          <w:b/>
        </w:rPr>
        <w:t xml:space="preserve">permitted to act</w:t>
      </w:r>
      <w:r>
        <w:t xml:space="preserve"> </w:t>
      </w:r>
      <w:r>
        <w:t xml:space="preserve">under the current conditions.[16][22][31][35][45][48][54][56][59]</w:t>
      </w:r>
    </w:p>
    <w:bookmarkEnd w:id="231"/>
    <w:bookmarkStart w:id="232" w:name="the-competency-verdict"/>
    <w:p>
      <w:pPr>
        <w:pStyle w:val="Heading3"/>
      </w:pPr>
      <w:r>
        <w:rPr>
          <w:rStyle w:val="SectionNumber"/>
        </w:rPr>
        <w:t xml:space="preserve">12.5.2</w:t>
      </w:r>
      <w:r>
        <w:tab/>
      </w:r>
      <w:r>
        <w:t xml:space="preserve">The Competency Verdict</w:t>
      </w:r>
    </w:p>
    <w:p>
      <w:pPr>
        <w:pStyle w:val="FirstParagraph"/>
      </w:pPr>
      <w:r>
        <w:rPr>
          <w:bCs/>
          <w:b/>
        </w:rPr>
        <w:t xml:space="preserve">A planet is deemed</w:t>
      </w:r>
      <w:r>
        <w:rPr>
          <w:bCs/>
          <w:b/>
        </w:rPr>
        <w:t xml:space="preserve"> </w:t>
      </w:r>
      <w:r>
        <w:rPr>
          <w:bCs/>
          <w:b/>
        </w:rPr>
        <w:t xml:space="preserve">“</w:t>
      </w:r>
      <w:r>
        <w:rPr>
          <w:bCs/>
          <w:b/>
        </w:rPr>
        <w:t xml:space="preserve">competent to act</w:t>
      </w:r>
      <w:r>
        <w:rPr>
          <w:bCs/>
          <w:b/>
        </w:rPr>
        <w:t xml:space="preserve">”</w:t>
      </w:r>
      <w:r>
        <w:rPr>
          <w:bCs/>
          <w:b/>
        </w:rPr>
        <w:t xml:space="preserve"> </w:t>
      </w:r>
      <w:r>
        <w:rPr>
          <w:bCs/>
          <w:b/>
        </w:rPr>
        <w:t xml:space="preserve">only when all three conditions align:</w:t>
      </w:r>
    </w:p>
    <w:p>
      <w:pPr>
        <w:numPr>
          <w:ilvl w:val="0"/>
          <w:numId w:val="1036"/>
        </w:numPr>
        <w:pStyle w:val="Compact"/>
      </w:pPr>
      <w:r>
        <w:t xml:space="preserve">The planet</w:t>
      </w:r>
      <w:r>
        <w:t xml:space="preserve"> </w:t>
      </w:r>
      <w:r>
        <w:rPr>
          <w:bCs/>
          <w:b/>
        </w:rPr>
        <w:t xml:space="preserve">belongs to the empowered sect</w:t>
      </w:r>
      <w:r>
        <w:t xml:space="preserve"> </w:t>
      </w:r>
      <w:r>
        <w:t xml:space="preserve">(or is in a neutral or beneficial sect position)</w:t>
      </w:r>
    </w:p>
    <w:p>
      <w:pPr>
        <w:numPr>
          <w:ilvl w:val="0"/>
          <w:numId w:val="1036"/>
        </w:numPr>
        <w:pStyle w:val="Compact"/>
      </w:pPr>
      <w:r>
        <w:t xml:space="preserve">The planet</w:t>
      </w:r>
      <w:r>
        <w:t xml:space="preserve"> </w:t>
      </w:r>
      <w:r>
        <w:rPr>
          <w:bCs/>
          <w:b/>
        </w:rPr>
        <w:t xml:space="preserve">possesses operational capacity</w:t>
      </w:r>
      <w:r>
        <w:t xml:space="preserve"> </w:t>
      </w:r>
      <w:r>
        <w:t xml:space="preserve">(not combusted, not severely under the sunbeams, ideally benefiting from cazimi if highly conjunct the Sun)</w:t>
      </w:r>
    </w:p>
    <w:p>
      <w:pPr>
        <w:numPr>
          <w:ilvl w:val="0"/>
          <w:numId w:val="1036"/>
        </w:numPr>
        <w:pStyle w:val="Compact"/>
      </w:pPr>
      <w:r>
        <w:t xml:space="preserve">The chart</w:t>
      </w:r>
      <w:r>
        <w:t xml:space="preserve"> </w:t>
      </w:r>
      <w:r>
        <w:rPr>
          <w:bCs/>
          <w:b/>
        </w:rPr>
        <w:t xml:space="preserve">lacks disqualifying impediments</w:t>
      </w:r>
      <w:r>
        <w:t xml:space="preserve"> </w:t>
      </w:r>
      <w:r>
        <w:t xml:space="preserve">that would prevent manifestation (not besieged, significator not in unreceptioned detriment/fall, Moon not void of course while significators are weak, etc.)</w:t>
      </w:r>
    </w:p>
    <w:p>
      <w:pPr>
        <w:pStyle w:val="FirstParagraph"/>
      </w:pPr>
      <w:r>
        <w:rPr>
          <w:bCs/>
          <w:b/>
        </w:rPr>
        <w:t xml:space="preserve">When these three conditions fail, the planet is not</w:t>
      </w:r>
      <w:r>
        <w:rPr>
          <w:bCs/>
          <w:b/>
        </w:rPr>
        <w:t xml:space="preserve"> </w:t>
      </w:r>
      <w:r>
        <w:rPr>
          <w:bCs/>
          <w:b/>
        </w:rPr>
        <w:t xml:space="preserve">“</w:t>
      </w:r>
      <w:r>
        <w:rPr>
          <w:bCs/>
          <w:b/>
        </w:rPr>
        <w:t xml:space="preserve">competent to act</w:t>
      </w:r>
      <w:r>
        <w:rPr>
          <w:bCs/>
          <w:b/>
        </w:rPr>
        <w:t xml:space="preserve">”</w:t>
      </w:r>
      <w:r>
        <w:rPr>
          <w:bCs/>
          <w:b/>
        </w:rPr>
        <w:t xml:space="preserve">—and no favorable aspect or dignified placement can overcome this fundamental incapacity.</w:t>
      </w:r>
      <w:r>
        <w:t xml:space="preserve">[1][2][7][8][16][22][31][35][43][45][46][48][49][50][54][56][59]</w:t>
      </w:r>
    </w:p>
    <w:p>
      <w:r>
        <w:pict>
          <v:rect style="width:0;height:1.5pt" o:hralign="center" o:hrstd="t" o:hr="t"/>
        </w:pict>
      </w:r>
    </w:p>
    <w:bookmarkEnd w:id="232"/>
    <w:bookmarkEnd w:id="233"/>
    <w:bookmarkStart w:id="234" w:name="conclusion-the-mechanistic-fate-model"/>
    <w:p>
      <w:pPr>
        <w:pStyle w:val="Heading2"/>
      </w:pPr>
      <w:r>
        <w:rPr>
          <w:rStyle w:val="SectionNumber"/>
        </w:rPr>
        <w:t xml:space="preserve">12.6</w:t>
      </w:r>
      <w:r>
        <w:tab/>
      </w:r>
      <w:r>
        <w:t xml:space="preserve">CONCLUSION: THE MECHANISTIC FATE MODEL</w:t>
      </w:r>
    </w:p>
    <w:p>
      <w:pPr>
        <w:pStyle w:val="FirstParagraph"/>
      </w:pPr>
      <w:r>
        <w:t xml:space="preserve">Classical astrology operated as a</w:t>
      </w:r>
      <w:r>
        <w:t xml:space="preserve"> </w:t>
      </w:r>
      <w:r>
        <w:rPr>
          <w:bCs/>
          <w:b/>
        </w:rPr>
        <w:t xml:space="preserve">juridical system of celestial authority</w:t>
      </w:r>
      <w:r>
        <w:t xml:space="preserve">, not as a mystical arts of interpretation. Planets were not symbols to be psychologically analyzed but</w:t>
      </w:r>
      <w:r>
        <w:t xml:space="preserve"> </w:t>
      </w:r>
      <w:r>
        <w:rPr>
          <w:bCs/>
          <w:b/>
        </w:rPr>
        <w:t xml:space="preserve">ministers with specific legal standing</w:t>
      </w:r>
      <w:r>
        <w:t xml:space="preserve">—entities whose capacity to act was determined by measurable conditions that could be objectively audited.</w:t>
      </w:r>
    </w:p>
    <w:p>
      <w:pPr>
        <w:pStyle w:val="BodyText"/>
      </w:pPr>
      <w:r>
        <w:t xml:space="preserve">The Doctrine of Sect filtered all planetary significations through the fundamental question:</w:t>
      </w:r>
      <w:r>
        <w:t xml:space="preserve"> </w:t>
      </w:r>
      <w:r>
        <w:rPr>
          <w:bCs/>
          <w:b/>
        </w:rPr>
        <w:t xml:space="preserve">“</w:t>
      </w:r>
      <w:r>
        <w:rPr>
          <w:bCs/>
          <w:b/>
        </w:rPr>
        <w:t xml:space="preserve">Is this planet empowered or disempowered by its constitutional alignment with the current power structure?</w:t>
      </w:r>
      <w:r>
        <w:rPr>
          <w:bCs/>
          <w:b/>
        </w:rPr>
        <w:t xml:space="preserve">”</w:t>
      </w:r>
      <w:r>
        <w:t xml:space="preserve"> </w:t>
      </w:r>
      <w:r>
        <w:t xml:space="preserve">Saturn in a day chart receives enhanced authority; Saturn in a night chart suffers disempowerment. Mars in a nocturnal chart becomes a specialist-protector; Mars in a diurnal chart becomes a destructive accuser.</w:t>
      </w:r>
    </w:p>
    <w:p>
      <w:pPr>
        <w:pStyle w:val="BodyText"/>
      </w:pPr>
      <w:r>
        <w:t xml:space="preserve">The forensic conditions of solar proximity provided a</w:t>
      </w:r>
      <w:r>
        <w:t xml:space="preserve"> </w:t>
      </w:r>
      <w:r>
        <w:rPr>
          <w:bCs/>
          <w:b/>
        </w:rPr>
        <w:t xml:space="preserve">secondary audit of operational capacity</w:t>
      </w:r>
      <w:r>
        <w:t xml:space="preserve">, differentiating between planets that possessed theoretical authority (sect) but lacked practical means to execute (combustion), planets that possessed enhanced manifestation power (cazimi), and planets that possessed theoretical capacity but manifested weakly (under the sunbeams).</w:t>
      </w:r>
    </w:p>
    <w:p>
      <w:pPr>
        <w:pStyle w:val="BodyText"/>
      </w:pPr>
      <w:r>
        <w:t xml:space="preserve">Bonatti’s 146 Considerations supplied the</w:t>
      </w:r>
      <w:r>
        <w:t xml:space="preserve"> </w:t>
      </w:r>
      <w:r>
        <w:rPr>
          <w:bCs/>
          <w:b/>
        </w:rPr>
        <w:t xml:space="preserve">final disqualifying threshold</w:t>
      </w:r>
      <w:r>
        <w:t xml:space="preserve">, identifying conditions under which even planets possessing sect authority and operational capacity became incapable of bringing matters to fruition through besiegement, void of course Moon, unreceptioned detriment, and other impediments.</w:t>
      </w:r>
    </w:p>
    <w:p>
      <w:pPr>
        <w:pStyle w:val="BodyText"/>
      </w:pPr>
      <w:r>
        <w:t xml:space="preserve">The result was a</w:t>
      </w:r>
      <w:r>
        <w:t xml:space="preserve"> </w:t>
      </w:r>
      <w:r>
        <w:rPr>
          <w:bCs/>
          <w:b/>
        </w:rPr>
        <w:t xml:space="preserve">deterministic framework</w:t>
      </w:r>
      <w:r>
        <w:t xml:space="preserve"> </w:t>
      </w:r>
      <w:r>
        <w:t xml:space="preserve">in which outcomes were not mysteriously hidden but rather</w:t>
      </w:r>
      <w:r>
        <w:t xml:space="preserve"> </w:t>
      </w:r>
      <w:r>
        <w:rPr>
          <w:bCs/>
          <w:b/>
        </w:rPr>
        <w:t xml:space="preserve">forensically auditable</w:t>
      </w:r>
      <w:r>
        <w:t xml:space="preserve">—the astrologer who properly applied these three systems could determine with high confidence whether a natal promise would manifest, whether a matter could be accomplished, whether a judgment should be deferred. The</w:t>
      </w:r>
      <w:r>
        <w:t xml:space="preserve"> </w:t>
      </w:r>
      <w:r>
        <w:t xml:space="preserve">“</w:t>
      </w:r>
      <w:r>
        <w:t xml:space="preserve">old way</w:t>
      </w:r>
      <w:r>
        <w:t xml:space="preserve">”</w:t>
      </w:r>
      <w:r>
        <w:t xml:space="preserve"> </w:t>
      </w:r>
      <w:r>
        <w:t xml:space="preserve">was not the old art but the</w:t>
      </w:r>
      <w:r>
        <w:t xml:space="preserve"> </w:t>
      </w:r>
      <w:r>
        <w:rPr>
          <w:bCs/>
          <w:b/>
        </w:rPr>
        <w:t xml:space="preserve">old system of celestial jurisprudence</w:t>
      </w:r>
      <w:r>
        <w:t xml:space="preserve">, where fate was not mystical but rather</w:t>
      </w:r>
      <w:r>
        <w:t xml:space="preserve"> </w:t>
      </w:r>
      <w:r>
        <w:rPr>
          <w:bCs/>
          <w:b/>
        </w:rPr>
        <w:t xml:space="preserve">measurable, auditible, and subject to rational analysis</w:t>
      </w:r>
      <w:r>
        <w:t xml:space="preserve">.</w:t>
      </w:r>
    </w:p>
    <w:p>
      <w:r>
        <w:pict>
          <v:rect style="width:0;height:1.5pt" o:hralign="center" o:hrstd="t" o:hr="t"/>
        </w:pict>
      </w:r>
    </w:p>
    <w:bookmarkEnd w:id="234"/>
    <w:bookmarkStart w:id="267" w:name="references"/>
    <w:p>
      <w:pPr>
        <w:pStyle w:val="Heading2"/>
      </w:pPr>
      <w:r>
        <w:rPr>
          <w:rStyle w:val="SectionNumber"/>
        </w:rPr>
        <w:t xml:space="preserve">12.7</w:t>
      </w:r>
      <w:r>
        <w:tab/>
      </w:r>
      <w:r>
        <w:t xml:space="preserve">REFERENCES</w:t>
      </w:r>
    </w:p>
    <w:p>
      <w:pPr>
        <w:pStyle w:val="FirstParagraph"/>
      </w:pPr>
      <w:r>
        <w:t xml:space="preserve">[1]</w:t>
      </w:r>
      <w:r>
        <w:t xml:space="preserve"> </w:t>
      </w:r>
      <w:hyperlink r:id="rId235">
        <w:r>
          <w:rPr>
            <w:rStyle w:val="Hyperlink"/>
          </w:rPr>
          <w:t xml:space="preserve">ancientastrology.com - Sect in Classical Astrology</w:t>
        </w:r>
      </w:hyperlink>
    </w:p>
    <w:p>
      <w:pPr>
        <w:pStyle w:val="BodyText"/>
      </w:pPr>
      <w:r>
        <w:t xml:space="preserve">[2]</w:t>
      </w:r>
      <w:r>
        <w:t xml:space="preserve"> </w:t>
      </w:r>
      <w:hyperlink r:id="rId236">
        <w:r>
          <w:rPr>
            <w:rStyle w:val="Hyperlink"/>
          </w:rPr>
          <w:t xml:space="preserve">astro.com - Saturn and Sect</w:t>
        </w:r>
      </w:hyperlink>
    </w:p>
    <w:p>
      <w:pPr>
        <w:pStyle w:val="BodyText"/>
      </w:pPr>
      <w:r>
        <w:t xml:space="preserve">[3]</w:t>
      </w:r>
      <w:r>
        <w:t xml:space="preserve"> </w:t>
      </w:r>
      <w:hyperlink r:id="rId237">
        <w:r>
          <w:rPr>
            <w:rStyle w:val="Hyperlink"/>
          </w:rPr>
          <w:t xml:space="preserve">lincosastrology.com - Why Mars is Important</w:t>
        </w:r>
      </w:hyperlink>
    </w:p>
    <w:p>
      <w:pPr>
        <w:pStyle w:val="BodyText"/>
      </w:pPr>
      <w:r>
        <w:t xml:space="preserve">[5]</w:t>
      </w:r>
      <w:r>
        <w:t xml:space="preserve"> </w:t>
      </w:r>
      <w:hyperlink r:id="rId238">
        <w:r>
          <w:rPr>
            <w:rStyle w:val="Hyperlink"/>
          </w:rPr>
          <w:t xml:space="preserve">conversationswiththegods.com - How to Explore Saturn in Your Chart</w:t>
        </w:r>
      </w:hyperlink>
    </w:p>
    <w:p>
      <w:pPr>
        <w:pStyle w:val="BodyText"/>
      </w:pPr>
      <w:r>
        <w:t xml:space="preserve">[7]</w:t>
      </w:r>
      <w:r>
        <w:t xml:space="preserve"> </w:t>
      </w:r>
      <w:hyperlink r:id="rId239">
        <w:r>
          <w:rPr>
            <w:rStyle w:val="Hyperlink"/>
          </w:rPr>
          <w:t xml:space="preserve">astralvisions.wordpress.com - Cazimi Under the Sunbeams Combust</w:t>
        </w:r>
      </w:hyperlink>
    </w:p>
    <w:p>
      <w:pPr>
        <w:pStyle w:val="BodyText"/>
      </w:pPr>
      <w:r>
        <w:t xml:space="preserve">[8]</w:t>
      </w:r>
      <w:r>
        <w:t xml:space="preserve"> </w:t>
      </w:r>
      <w:hyperlink r:id="rId240">
        <w:r>
          <w:rPr>
            <w:rStyle w:val="Hyperlink"/>
          </w:rPr>
          <w:t xml:space="preserve">astrolink.com - Planets in Combustion Cazimi and Under the Suns Beams</w:t>
        </w:r>
      </w:hyperlink>
    </w:p>
    <w:p>
      <w:pPr>
        <w:pStyle w:val="BodyText"/>
      </w:pPr>
      <w:r>
        <w:t xml:space="preserve">[10]</w:t>
      </w:r>
      <w:r>
        <w:t xml:space="preserve"> </w:t>
      </w:r>
      <w:hyperlink r:id="rId241">
        <w:r>
          <w:rPr>
            <w:rStyle w:val="Hyperlink"/>
          </w:rPr>
          <w:t xml:space="preserve">belindamatwali.com - What does Cazimi mean</w:t>
        </w:r>
      </w:hyperlink>
    </w:p>
    <w:p>
      <w:pPr>
        <w:pStyle w:val="BodyText"/>
      </w:pPr>
      <w:r>
        <w:t xml:space="preserve">[11]</w:t>
      </w:r>
      <w:r>
        <w:t xml:space="preserve"> </w:t>
      </w:r>
      <w:hyperlink r:id="rId242">
        <w:r>
          <w:rPr>
            <w:rStyle w:val="Hyperlink"/>
          </w:rPr>
          <w:t xml:space="preserve">astralvisions.wordpress.com - Cazimi Under the Sunbeams Combust</w:t>
        </w:r>
      </w:hyperlink>
    </w:p>
    <w:p>
      <w:pPr>
        <w:pStyle w:val="BodyText"/>
      </w:pPr>
      <w:r>
        <w:t xml:space="preserve">[13]</w:t>
      </w:r>
      <w:r>
        <w:t xml:space="preserve"> </w:t>
      </w:r>
      <w:hyperlink r:id="rId243">
        <w:r>
          <w:rPr>
            <w:rStyle w:val="Hyperlink"/>
          </w:rPr>
          <w:t xml:space="preserve">barnesandnoble.com - Bonattis 146 Considerations</w:t>
        </w:r>
      </w:hyperlink>
    </w:p>
    <w:p>
      <w:pPr>
        <w:pStyle w:val="BodyText"/>
      </w:pPr>
      <w:r>
        <w:t xml:space="preserve">[14]</w:t>
      </w:r>
      <w:r>
        <w:t xml:space="preserve"> </w:t>
      </w:r>
      <w:hyperlink r:id="rId244">
        <w:r>
          <w:rPr>
            <w:rStyle w:val="Hyperlink"/>
          </w:rPr>
          <w:t xml:space="preserve">astrologyclub.org - Besieged And Aided Planet</w:t>
        </w:r>
      </w:hyperlink>
    </w:p>
    <w:p>
      <w:pPr>
        <w:pStyle w:val="BodyText"/>
      </w:pPr>
      <w:r>
        <w:t xml:space="preserve">[15]</w:t>
      </w:r>
      <w:r>
        <w:t xml:space="preserve"> </w:t>
      </w:r>
      <w:hyperlink r:id="rId245">
        <w:r>
          <w:rPr>
            <w:rStyle w:val="Hyperlink"/>
          </w:rPr>
          <w:t xml:space="preserve">youtube.com - Void of Course Moon Meaning Explained</w:t>
        </w:r>
      </w:hyperlink>
    </w:p>
    <w:p>
      <w:pPr>
        <w:pStyle w:val="BodyText"/>
      </w:pPr>
      <w:r>
        <w:t xml:space="preserve">[16]</w:t>
      </w:r>
      <w:r>
        <w:t xml:space="preserve"> </w:t>
      </w:r>
      <w:hyperlink r:id="rId246">
        <w:r>
          <w:rPr>
            <w:rStyle w:val="Hyperlink"/>
          </w:rPr>
          <w:t xml:space="preserve">bendykes.com - Bonattis 146 Considerations</w:t>
        </w:r>
      </w:hyperlink>
    </w:p>
    <w:p>
      <w:pPr>
        <w:pStyle w:val="BodyText"/>
      </w:pPr>
      <w:r>
        <w:t xml:space="preserve">[17]</w:t>
      </w:r>
      <w:r>
        <w:t xml:space="preserve"> </w:t>
      </w:r>
      <w:hyperlink r:id="rId247">
        <w:r>
          <w:rPr>
            <w:rStyle w:val="Hyperlink"/>
          </w:rPr>
          <w:t xml:space="preserve">astrologyclub.org - Besieged</w:t>
        </w:r>
      </w:hyperlink>
    </w:p>
    <w:p>
      <w:pPr>
        <w:pStyle w:val="BodyText"/>
      </w:pPr>
      <w:r>
        <w:t xml:space="preserve">[18]</w:t>
      </w:r>
      <w:r>
        <w:t xml:space="preserve"> </w:t>
      </w:r>
      <w:hyperlink r:id="rId248">
        <w:r>
          <w:rPr>
            <w:rStyle w:val="Hyperlink"/>
          </w:rPr>
          <w:t xml:space="preserve">soulshineastrology.com - Working with Void Moons</w:t>
        </w:r>
      </w:hyperlink>
    </w:p>
    <w:p>
      <w:pPr>
        <w:pStyle w:val="BodyText"/>
      </w:pPr>
      <w:r>
        <w:t xml:space="preserve">[19]</w:t>
      </w:r>
      <w:r>
        <w:t xml:space="preserve"> </w:t>
      </w:r>
      <w:hyperlink r:id="rId249">
        <w:r>
          <w:rPr>
            <w:rStyle w:val="Hyperlink"/>
          </w:rPr>
          <w:t xml:space="preserve">renaissanceastrology.com - Guido Bonatti and his 146 Considerations</w:t>
        </w:r>
      </w:hyperlink>
    </w:p>
    <w:p>
      <w:pPr>
        <w:pStyle w:val="BodyText"/>
      </w:pPr>
      <w:r>
        <w:t xml:space="preserve">[22]</w:t>
      </w:r>
      <w:r>
        <w:t xml:space="preserve"> </w:t>
      </w:r>
      <w:hyperlink r:id="rId250">
        <w:r>
          <w:rPr>
            <w:rStyle w:val="Hyperlink"/>
          </w:rPr>
          <w:t xml:space="preserve">parsifalswheeldivination.org - Anatomy of a Horary Failure</w:t>
        </w:r>
      </w:hyperlink>
    </w:p>
    <w:p>
      <w:pPr>
        <w:pStyle w:val="BodyText"/>
      </w:pPr>
      <w:r>
        <w:t xml:space="preserve">[25]</w:t>
      </w:r>
      <w:r>
        <w:t xml:space="preserve"> </w:t>
      </w:r>
      <w:hyperlink r:id="rId242">
        <w:r>
          <w:rPr>
            <w:rStyle w:val="Hyperlink"/>
          </w:rPr>
          <w:t xml:space="preserve">astralvisions.wordpress.com - Cazimi Under the Sunbeams Combust</w:t>
        </w:r>
      </w:hyperlink>
    </w:p>
    <w:p>
      <w:pPr>
        <w:pStyle w:val="BodyText"/>
      </w:pPr>
      <w:r>
        <w:t xml:space="preserve">[28]</w:t>
      </w:r>
      <w:r>
        <w:t xml:space="preserve"> </w:t>
      </w:r>
      <w:hyperlink r:id="rId251">
        <w:r>
          <w:rPr>
            <w:rStyle w:val="Hyperlink"/>
          </w:rPr>
          <w:t xml:space="preserve">scribd.com - Conjunction of Planets</w:t>
        </w:r>
      </w:hyperlink>
    </w:p>
    <w:p>
      <w:pPr>
        <w:pStyle w:val="BodyText"/>
      </w:pPr>
      <w:r>
        <w:t xml:space="preserve">[31]</w:t>
      </w:r>
      <w:r>
        <w:t xml:space="preserve"> </w:t>
      </w:r>
      <w:hyperlink r:id="rId252">
        <w:r>
          <w:rPr>
            <w:rStyle w:val="Hyperlink"/>
          </w:rPr>
          <w:t xml:space="preserve">projecthindsight.com - Guido Bonatti Liber Astronomiae Part I</w:t>
        </w:r>
      </w:hyperlink>
    </w:p>
    <w:p>
      <w:pPr>
        <w:pStyle w:val="BodyText"/>
      </w:pPr>
      <w:r>
        <w:t xml:space="preserve">[35]</w:t>
      </w:r>
      <w:r>
        <w:t xml:space="preserve"> </w:t>
      </w:r>
      <w:hyperlink r:id="rId253">
        <w:r>
          <w:rPr>
            <w:rStyle w:val="Hyperlink"/>
          </w:rPr>
          <w:t xml:space="preserve">scribd.com - Bonatti On Whether A Matter Will Come To Pass</w:t>
        </w:r>
      </w:hyperlink>
    </w:p>
    <w:p>
      <w:pPr>
        <w:pStyle w:val="BodyText"/>
      </w:pPr>
      <w:r>
        <w:t xml:space="preserve">[37]</w:t>
      </w:r>
      <w:r>
        <w:t xml:space="preserve"> </w:t>
      </w:r>
      <w:hyperlink r:id="rId254">
        <w:r>
          <w:rPr>
            <w:rStyle w:val="Hyperlink"/>
          </w:rPr>
          <w:t xml:space="preserve">theastrological explorer.co.uk - The Via Combusta</w:t>
        </w:r>
      </w:hyperlink>
    </w:p>
    <w:p>
      <w:pPr>
        <w:pStyle w:val="BodyText"/>
      </w:pPr>
      <w:r>
        <w:t xml:space="preserve">[39]</w:t>
      </w:r>
      <w:r>
        <w:t xml:space="preserve"> </w:t>
      </w:r>
      <w:hyperlink r:id="rId255">
        <w:r>
          <w:rPr>
            <w:rStyle w:val="Hyperlink"/>
          </w:rPr>
          <w:t xml:space="preserve">theastrologypodcast.com - Ep. 292 Transcript: Defining the Void of Course Moon</w:t>
        </w:r>
      </w:hyperlink>
    </w:p>
    <w:p>
      <w:pPr>
        <w:pStyle w:val="BodyText"/>
      </w:pPr>
      <w:r>
        <w:t xml:space="preserve">[40]</w:t>
      </w:r>
      <w:r>
        <w:t xml:space="preserve"> </w:t>
      </w:r>
      <w:hyperlink r:id="rId256">
        <w:r>
          <w:rPr>
            <w:rStyle w:val="Hyperlink"/>
          </w:rPr>
          <w:t xml:space="preserve">library.keplercollege.org - The Burning Way Via Combusta</w:t>
        </w:r>
      </w:hyperlink>
    </w:p>
    <w:p>
      <w:pPr>
        <w:pStyle w:val="BodyText"/>
      </w:pPr>
      <w:r>
        <w:t xml:space="preserve">[42]</w:t>
      </w:r>
      <w:r>
        <w:t xml:space="preserve"> </w:t>
      </w:r>
      <w:hyperlink r:id="rId257">
        <w:r>
          <w:rPr>
            <w:rStyle w:val="Hyperlink"/>
          </w:rPr>
          <w:t xml:space="preserve">aligninglightastrology.com - Hellenistic Void of Course Moon</w:t>
        </w:r>
      </w:hyperlink>
    </w:p>
    <w:p>
      <w:pPr>
        <w:pStyle w:val="BodyText"/>
      </w:pPr>
      <w:r>
        <w:t xml:space="preserve">[43]</w:t>
      </w:r>
      <w:r>
        <w:t xml:space="preserve"> </w:t>
      </w:r>
      <w:hyperlink r:id="rId258">
        <w:r>
          <w:rPr>
            <w:rStyle w:val="Hyperlink"/>
          </w:rPr>
          <w:t xml:space="preserve">etshipley.com - Day Vs Night Charts Sect</w:t>
        </w:r>
      </w:hyperlink>
    </w:p>
    <w:p>
      <w:pPr>
        <w:pStyle w:val="BodyText"/>
      </w:pPr>
      <w:r>
        <w:t xml:space="preserve">[45]</w:t>
      </w:r>
      <w:r>
        <w:t xml:space="preserve"> </w:t>
      </w:r>
      <w:hyperlink r:id="rId249">
        <w:r>
          <w:rPr>
            <w:rStyle w:val="Hyperlink"/>
          </w:rPr>
          <w:t xml:space="preserve">renaissanceastrology.com - Bonatti 146 Considerations</w:t>
        </w:r>
      </w:hyperlink>
    </w:p>
    <w:p>
      <w:pPr>
        <w:pStyle w:val="BodyText"/>
      </w:pPr>
      <w:r>
        <w:t xml:space="preserve">[46]</w:t>
      </w:r>
      <w:r>
        <w:t xml:space="preserve"> </w:t>
      </w:r>
      <w:hyperlink r:id="rId259">
        <w:r>
          <w:rPr>
            <w:rStyle w:val="Hyperlink"/>
          </w:rPr>
          <w:t xml:space="preserve">theastrologypodcast.com - Ep. 274 Transcript: Sect in Astrology Day and Night Charts</w:t>
        </w:r>
      </w:hyperlink>
    </w:p>
    <w:p>
      <w:pPr>
        <w:pStyle w:val="BodyText"/>
      </w:pPr>
      <w:r>
        <w:t xml:space="preserve">[47]</w:t>
      </w:r>
      <w:r>
        <w:t xml:space="preserve"> </w:t>
      </w:r>
      <w:hyperlink r:id="rId237">
        <w:r>
          <w:rPr>
            <w:rStyle w:val="Hyperlink"/>
          </w:rPr>
          <w:t xml:space="preserve">lincosastrology.com - Why Mars is Important</w:t>
        </w:r>
      </w:hyperlink>
    </w:p>
    <w:p>
      <w:pPr>
        <w:pStyle w:val="BodyText"/>
      </w:pPr>
      <w:r>
        <w:t xml:space="preserve">[48]</w:t>
      </w:r>
      <w:r>
        <w:t xml:space="preserve"> </w:t>
      </w:r>
      <w:hyperlink r:id="rId260">
        <w:r>
          <w:rPr>
            <w:rStyle w:val="Hyperlink"/>
          </w:rPr>
          <w:t xml:space="preserve">classicalastrologer.com - Guido Bonatti I</w:t>
        </w:r>
      </w:hyperlink>
    </w:p>
    <w:p>
      <w:pPr>
        <w:pStyle w:val="BodyText"/>
      </w:pPr>
      <w:r>
        <w:t xml:space="preserve">[49]</w:t>
      </w:r>
      <w:r>
        <w:t xml:space="preserve"> </w:t>
      </w:r>
      <w:hyperlink r:id="rId261">
        <w:r>
          <w:rPr>
            <w:rStyle w:val="Hyperlink"/>
          </w:rPr>
          <w:t xml:space="preserve">twowander.com - Day And Night Chart How Sect Influences Your Natal Chart</w:t>
        </w:r>
      </w:hyperlink>
    </w:p>
    <w:p>
      <w:pPr>
        <w:pStyle w:val="BodyText"/>
      </w:pPr>
      <w:r>
        <w:t xml:space="preserve">[50]</w:t>
      </w:r>
      <w:r>
        <w:t xml:space="preserve"> </w:t>
      </w:r>
      <w:hyperlink r:id="rId262">
        <w:r>
          <w:rPr>
            <w:rStyle w:val="Hyperlink"/>
          </w:rPr>
          <w:t xml:space="preserve">thealignedlover.com - Traditional Astrology Sect</w:t>
        </w:r>
      </w:hyperlink>
    </w:p>
    <w:p>
      <w:pPr>
        <w:pStyle w:val="BodyText"/>
      </w:pPr>
      <w:r>
        <w:t xml:space="preserve">[51]</w:t>
      </w:r>
      <w:r>
        <w:t xml:space="preserve"> </w:t>
      </w:r>
      <w:hyperlink r:id="rId263">
        <w:r>
          <w:rPr>
            <w:rStyle w:val="Hyperlink"/>
          </w:rPr>
          <w:t xml:space="preserve">parsifalswheeldivination.org - Horary on Hold Strictures Against Judgment</w:t>
        </w:r>
      </w:hyperlink>
    </w:p>
    <w:p>
      <w:pPr>
        <w:pStyle w:val="BodyText"/>
      </w:pPr>
      <w:r>
        <w:t xml:space="preserve">[53]</w:t>
      </w:r>
      <w:r>
        <w:t xml:space="preserve"> </w:t>
      </w:r>
      <w:hyperlink r:id="rId264">
        <w:r>
          <w:rPr>
            <w:rStyle w:val="Hyperlink"/>
          </w:rPr>
          <w:t xml:space="preserve">youtube.com - Sect in Astrology Day vs Night Birth Charts</w:t>
        </w:r>
      </w:hyperlink>
    </w:p>
    <w:p>
      <w:pPr>
        <w:pStyle w:val="BodyText"/>
      </w:pPr>
      <w:r>
        <w:t xml:space="preserve">[54]</w:t>
      </w:r>
      <w:r>
        <w:t xml:space="preserve"> </w:t>
      </w:r>
      <w:hyperlink r:id="rId265">
        <w:r>
          <w:rPr>
            <w:rStyle w:val="Hyperlink"/>
          </w:rPr>
          <w:t xml:space="preserve">medievalastrologyguide.com - Radicality</w:t>
        </w:r>
      </w:hyperlink>
    </w:p>
    <w:p>
      <w:pPr>
        <w:pStyle w:val="BodyText"/>
      </w:pPr>
      <w:r>
        <w:t xml:space="preserve">[55]</w:t>
      </w:r>
      <w:r>
        <w:t xml:space="preserve"> </w:t>
      </w:r>
      <w:hyperlink r:id="rId266">
        <w:r>
          <w:rPr>
            <w:rStyle w:val="Hyperlink"/>
          </w:rPr>
          <w:t xml:space="preserve">moondancewellnessco.com - Hellenistic Astrology Rediscovering the Ancient Blueprint of Fate and Fortune</w:t>
        </w:r>
      </w:hyperlink>
    </w:p>
    <w:p>
      <w:pPr>
        <w:pStyle w:val="BodyText"/>
      </w:pPr>
      <w:r>
        <w:t xml:space="preserve">[56]</w:t>
      </w:r>
      <w:r>
        <w:t xml:space="preserve"> </w:t>
      </w:r>
      <w:hyperlink r:id="rId249">
        <w:r>
          <w:rPr>
            <w:rStyle w:val="Hyperlink"/>
          </w:rPr>
          <w:t xml:space="preserve">renaissanceastrology.com - Bonatti 146 Considerations</w:t>
        </w:r>
      </w:hyperlink>
    </w:p>
    <w:p>
      <w:pPr>
        <w:pStyle w:val="BodyText"/>
      </w:pPr>
      <w:r>
        <w:t xml:space="preserve">[59]</w:t>
      </w:r>
      <w:r>
        <w:t xml:space="preserve"> </w:t>
      </w:r>
      <w:hyperlink r:id="rId260">
        <w:r>
          <w:rPr>
            <w:rStyle w:val="Hyperlink"/>
          </w:rPr>
          <w:t xml:space="preserve">classicalastrologer.com - Guido Bonatti I</w:t>
        </w:r>
      </w:hyperlink>
    </w:p>
    <w:bookmarkEnd w:id="267"/>
    <w:bookmarkEnd w:id="268"/>
    <w:bookmarkStart w:id="311" w:name="Xa2119a8252afdb23a0d02b7061129c2c33fa247"/>
    <w:p>
      <w:pPr>
        <w:pStyle w:val="Heading1"/>
      </w:pPr>
      <w:r>
        <w:rPr>
          <w:rStyle w:val="SectionNumber"/>
        </w:rPr>
        <w:t xml:space="preserve">13</w:t>
      </w:r>
      <w:r>
        <w:tab/>
      </w:r>
      <w:r>
        <w:t xml:space="preserve">The Ministerial Order of Celestial Authority: Ibn Ezra’s Algorithm and the Calculus of Vitality</w:t>
      </w:r>
    </w:p>
    <w:bookmarkStart w:id="269" w:name="executive-summary-1"/>
    <w:p>
      <w:pPr>
        <w:pStyle w:val="Heading2"/>
      </w:pPr>
      <w:r>
        <w:rPr>
          <w:rStyle w:val="SectionNumber"/>
        </w:rPr>
        <w:t xml:space="preserve">13.1</w:t>
      </w:r>
      <w:r>
        <w:tab/>
      </w:r>
      <w:r>
        <w:t xml:space="preserve">Executive Summary</w:t>
      </w:r>
    </w:p>
    <w:p>
      <w:pPr>
        <w:pStyle w:val="FirstParagraph"/>
      </w:pPr>
      <w:r>
        <w:t xml:space="preserve">In classical astrology, planets function as</w:t>
      </w:r>
      <w:r>
        <w:t xml:space="preserve"> </w:t>
      </w:r>
      <w:r>
        <w:rPr>
          <w:bCs/>
          <w:b/>
        </w:rPr>
        <w:t xml:space="preserve">ministers of the zodiacal commonwealth</w:t>
      </w:r>
      <w:r>
        <w:t xml:space="preserve">, each possessing specific</w:t>
      </w:r>
      <w:r>
        <w:t xml:space="preserve"> </w:t>
      </w:r>
      <w:r>
        <w:t xml:space="preserve">“</w:t>
      </w:r>
      <w:r>
        <w:t xml:space="preserve">legal standing</w:t>
      </w:r>
      <w:r>
        <w:t xml:space="preserve">”</w:t>
      </w:r>
      <w:r>
        <w:t xml:space="preserve"> </w:t>
      </w:r>
      <w:r>
        <w:t xml:space="preserve">or</w:t>
      </w:r>
      <w:r>
        <w:t xml:space="preserve"> </w:t>
      </w:r>
      <w:r>
        <w:rPr>
          <w:bCs/>
          <w:b/>
        </w:rPr>
        <w:t xml:space="preserve">essential dignity</w:t>
      </w:r>
      <w:r>
        <w:t xml:space="preserve"> </w:t>
      </w:r>
      <w:r>
        <w:t xml:space="preserve">that determines their capacity to execute their natural functions. The</w:t>
      </w:r>
      <w:r>
        <w:t xml:space="preserve"> </w:t>
      </w:r>
      <w:r>
        <w:rPr>
          <w:bCs/>
          <w:b/>
        </w:rPr>
        <w:t xml:space="preserve">Ibn Ezra Algorithm</w:t>
      </w:r>
      <w:r>
        <w:t xml:space="preserve"> </w:t>
      </w:r>
      <w:r>
        <w:t xml:space="preserve">identifies the supreme minister—the</w:t>
      </w:r>
      <w:r>
        <w:t xml:space="preserve"> </w:t>
      </w:r>
      <w:r>
        <w:rPr>
          <w:bCs/>
          <w:b/>
        </w:rPr>
        <w:t xml:space="preserve">Almuten Figuris</w:t>
      </w:r>
      <w:r>
        <w:t xml:space="preserve"> </w:t>
      </w:r>
      <w:r>
        <w:t xml:space="preserve">or</w:t>
      </w:r>
      <w:r>
        <w:t xml:space="preserve"> </w:t>
      </w:r>
      <w:r>
        <w:t xml:space="preserve">“</w:t>
      </w:r>
      <w:r>
        <w:t xml:space="preserve">Captain of the Soul</w:t>
      </w:r>
      <w:r>
        <w:t xml:space="preserve">”</w:t>
      </w:r>
      <w:r>
        <w:t xml:space="preserve">—by aggregating dignity scores across five critical hylegical points. The</w:t>
      </w:r>
      <w:r>
        <w:t xml:space="preserve"> </w:t>
      </w:r>
      <w:r>
        <w:rPr>
          <w:bCs/>
          <w:b/>
        </w:rPr>
        <w:t xml:space="preserve">Calculus of Vitality</w:t>
      </w:r>
      <w:r>
        <w:t xml:space="preserve"> </w:t>
      </w:r>
      <w:r>
        <w:t xml:space="preserve">then employs a secondary calculation using the</w:t>
      </w:r>
      <w:r>
        <w:t xml:space="preserve"> </w:t>
      </w:r>
      <w:r>
        <w:rPr>
          <w:bCs/>
          <w:b/>
        </w:rPr>
        <w:t xml:space="preserve">Hyleg</w:t>
      </w:r>
      <w:r>
        <w:t xml:space="preserve"> </w:t>
      </w:r>
      <w:r>
        <w:t xml:space="preserve">(Giver of Life) and</w:t>
      </w:r>
      <w:r>
        <w:t xml:space="preserve"> </w:t>
      </w:r>
      <w:r>
        <w:rPr>
          <w:bCs/>
          <w:b/>
        </w:rPr>
        <w:t xml:space="preserve">Alcocoden</w:t>
      </w:r>
      <w:r>
        <w:t xml:space="preserve"> </w:t>
      </w:r>
      <w:r>
        <w:t xml:space="preserve">(Giver of Years) to establish deterministic lifespan bounds, with</w:t>
      </w:r>
      <w:r>
        <w:t xml:space="preserve"> </w:t>
      </w:r>
      <w:r>
        <w:t xml:space="preserve">“</w:t>
      </w:r>
      <w:r>
        <w:t xml:space="preserve">witnessing</w:t>
      </w:r>
      <w:r>
        <w:t xml:space="preserve">”</w:t>
      </w:r>
      <w:r>
        <w:t xml:space="preserve"> </w:t>
      </w:r>
      <w:r>
        <w:t xml:space="preserve">planets functioning as celestial advocates who modify the base planetary years through their favorable or hostile testimonies. Together, these techniques constitute a rigorous</w:t>
      </w:r>
      <w:r>
        <w:t xml:space="preserve"> </w:t>
      </w:r>
      <w:r>
        <w:rPr>
          <w:bCs/>
          <w:b/>
        </w:rPr>
        <w:t xml:space="preserve">jurisprudential astrology</w:t>
      </w:r>
      <w:r>
        <w:t xml:space="preserve"> </w:t>
      </w:r>
      <w:r>
        <w:t xml:space="preserve">wherein the native’s fate is not mystically determined but rather</w:t>
      </w:r>
      <w:r>
        <w:t xml:space="preserve"> </w:t>
      </w:r>
      <w:r>
        <w:rPr>
          <w:bCs/>
          <w:b/>
        </w:rPr>
        <w:t xml:space="preserve">legally constituted</w:t>
      </w:r>
      <w:r>
        <w:t xml:space="preserve"> </w:t>
      </w:r>
      <w:r>
        <w:t xml:space="preserve">through the systematic evaluation of planetary authority, dignity, and aspect.</w:t>
      </w:r>
    </w:p>
    <w:p>
      <w:r>
        <w:pict>
          <v:rect style="width:0;height:1.5pt" o:hralign="center" o:hrstd="t" o:hr="t"/>
        </w:pict>
      </w:r>
    </w:p>
    <w:bookmarkEnd w:id="269"/>
    <w:bookmarkStart w:id="276" w:name="Xf06176ec4f9d07dfe516f1d73d040de63d355c2"/>
    <w:p>
      <w:pPr>
        <w:pStyle w:val="Heading2"/>
      </w:pPr>
      <w:r>
        <w:rPr>
          <w:rStyle w:val="SectionNumber"/>
        </w:rPr>
        <w:t xml:space="preserve">13.2</w:t>
      </w:r>
      <w:r>
        <w:tab/>
      </w:r>
      <w:r>
        <w:t xml:space="preserve">PART I: THE IBN EZRA ALGORITHM—IDENTIFYING THE CAPTAIN OF THE SOUL</w:t>
      </w:r>
    </w:p>
    <w:bookmarkStart w:id="270" w:name="Xf21a589d3916f1be04d7149a0a97a32ff0ad8a8"/>
    <w:p>
      <w:pPr>
        <w:pStyle w:val="Heading3"/>
      </w:pPr>
      <w:r>
        <w:rPr>
          <w:rStyle w:val="SectionNumber"/>
        </w:rPr>
        <w:t xml:space="preserve">13.2.1</w:t>
      </w:r>
      <w:r>
        <w:tab/>
      </w:r>
      <w:r>
        <w:t xml:space="preserve">A. Historical Authority and Theoretical Foundation</w:t>
      </w:r>
    </w:p>
    <w:p>
      <w:pPr>
        <w:pStyle w:val="FirstParagraph"/>
      </w:pPr>
      <w:r>
        <w:t xml:space="preserve">The</w:t>
      </w:r>
      <w:r>
        <w:t xml:space="preserve"> </w:t>
      </w:r>
      <w:r>
        <w:rPr>
          <w:bCs/>
          <w:b/>
        </w:rPr>
        <w:t xml:space="preserve">Almuten Figuris</w:t>
      </w:r>
      <w:r>
        <w:t xml:space="preserve"> </w:t>
      </w:r>
      <w:r>
        <w:t xml:space="preserve">calculation method derives from Abraham ibn Ezra (1089-1167), a medieval Jewish scholar whose astrological system synthesized Hellenistic sources (particularly Ptolemy and Dorotheus) with Arabic astrological traditions.[1][4][16][24][48] Ibn Ezra’s innovation was the creation of a</w:t>
      </w:r>
      <w:r>
        <w:t xml:space="preserve"> </w:t>
      </w:r>
      <w:r>
        <w:rPr>
          <w:bCs/>
          <w:b/>
        </w:rPr>
        <w:t xml:space="preserve">weighted point system</w:t>
      </w:r>
      <w:r>
        <w:t xml:space="preserve"> </w:t>
      </w:r>
      <w:r>
        <w:t xml:space="preserve">that aggregates essential and accidental dignities across multiple critical chart positions, thereby identifying the single planet with supreme authority over the nativity.[1][4][16]</w:t>
      </w:r>
    </w:p>
    <w:p>
      <w:pPr>
        <w:pStyle w:val="BodyText"/>
      </w:pPr>
      <w:r>
        <w:t xml:space="preserve">The term itself carries juridical significance:</w:t>
      </w:r>
      <w:r>
        <w:t xml:space="preserve"> </w:t>
      </w:r>
      <w:r>
        <w:rPr>
          <w:bCs/>
          <w:b/>
        </w:rPr>
        <w:t xml:space="preserve">“</w:t>
      </w:r>
      <w:r>
        <w:rPr>
          <w:bCs/>
          <w:b/>
        </w:rPr>
        <w:t xml:space="preserve">Almuten</w:t>
      </w:r>
      <w:r>
        <w:rPr>
          <w:bCs/>
          <w:b/>
        </w:rPr>
        <w:t xml:space="preserve">”</w:t>
      </w:r>
      <w:r>
        <w:t xml:space="preserve"> </w:t>
      </w:r>
      <w:r>
        <w:t xml:space="preserve">derives from the Arabic</w:t>
      </w:r>
      <w:r>
        <w:t xml:space="preserve"> </w:t>
      </w:r>
      <w:r>
        <w:rPr>
          <w:bCs/>
          <w:b/>
        </w:rPr>
        <w:t xml:space="preserve">al-mubtazz</w:t>
      </w:r>
      <w:r>
        <w:t xml:space="preserve">, meaning</w:t>
      </w:r>
      <w:r>
        <w:t xml:space="preserve"> </w:t>
      </w:r>
      <w:r>
        <w:t xml:space="preserve">“</w:t>
      </w:r>
      <w:r>
        <w:t xml:space="preserve">the victor</w:t>
      </w:r>
      <w:r>
        <w:t xml:space="preserve">”</w:t>
      </w:r>
      <w:r>
        <w:t xml:space="preserve"> </w:t>
      </w:r>
      <w:r>
        <w:t xml:space="preserve">or</w:t>
      </w:r>
      <w:r>
        <w:t xml:space="preserve"> </w:t>
      </w:r>
      <w:r>
        <w:t xml:space="preserve">“</w:t>
      </w:r>
      <w:r>
        <w:t xml:space="preserve">the mightiest one</w:t>
      </w:r>
      <w:r>
        <w:t xml:space="preserve">”</w:t>
      </w:r>
      <w:r>
        <w:t xml:space="preserve">—language suggesting a</w:t>
      </w:r>
      <w:r>
        <w:t xml:space="preserve"> </w:t>
      </w:r>
      <w:r>
        <w:rPr>
          <w:bCs/>
          <w:b/>
        </w:rPr>
        <w:t xml:space="preserve">legal triumph or authoritative claim</w:t>
      </w:r>
      <w:r>
        <w:t xml:space="preserve"> </w:t>
      </w:r>
      <w:r>
        <w:t xml:space="preserve">rather than mere astrological designation.[45]</w:t>
      </w:r>
      <w:r>
        <w:t xml:space="preserve"> </w:t>
      </w:r>
      <w:r>
        <w:rPr>
          <w:bCs/>
          <w:b/>
        </w:rPr>
        <w:t xml:space="preserve">“</w:t>
      </w:r>
      <w:r>
        <w:rPr>
          <w:bCs/>
          <w:b/>
        </w:rPr>
        <w:t xml:space="preserve">Figuris</w:t>
      </w:r>
      <w:r>
        <w:rPr>
          <w:bCs/>
          <w:b/>
        </w:rPr>
        <w:t xml:space="preserve">”</w:t>
      </w:r>
      <w:r>
        <w:t xml:space="preserve"> </w:t>
      </w:r>
      <w:r>
        <w:t xml:space="preserve">is Latin for</w:t>
      </w:r>
      <w:r>
        <w:t xml:space="preserve"> </w:t>
      </w:r>
      <w:r>
        <w:t xml:space="preserve">“</w:t>
      </w:r>
      <w:r>
        <w:t xml:space="preserve">figure</w:t>
      </w:r>
      <w:r>
        <w:t xml:space="preserve">”</w:t>
      </w:r>
      <w:r>
        <w:t xml:space="preserve"> </w:t>
      </w:r>
      <w:r>
        <w:t xml:space="preserve">or</w:t>
      </w:r>
      <w:r>
        <w:t xml:space="preserve"> </w:t>
      </w:r>
      <w:r>
        <w:t xml:space="preserve">“</w:t>
      </w:r>
      <w:r>
        <w:t xml:space="preserve">chart,</w:t>
      </w:r>
      <w:r>
        <w:t xml:space="preserve">”</w:t>
      </w:r>
      <w:r>
        <w:t xml:space="preserve"> </w:t>
      </w:r>
      <w:r>
        <w:t xml:space="preserve">so the complete phrase translates as</w:t>
      </w:r>
      <w:r>
        <w:t xml:space="preserve"> </w:t>
      </w:r>
      <w:r>
        <w:rPr>
          <w:bCs/>
          <w:b/>
        </w:rPr>
        <w:t xml:space="preserve">“</w:t>
      </w:r>
      <w:r>
        <w:rPr>
          <w:bCs/>
          <w:b/>
        </w:rPr>
        <w:t xml:space="preserve">the victor in the chart</w:t>
      </w:r>
      <w:r>
        <w:rPr>
          <w:bCs/>
          <w:b/>
        </w:rPr>
        <w:t xml:space="preserve">”</w:t>
      </w:r>
      <w:r>
        <w:t xml:space="preserve"> </w:t>
      </w:r>
      <w:r>
        <w:t xml:space="preserve">or</w:t>
      </w:r>
      <w:r>
        <w:t xml:space="preserve"> </w:t>
      </w:r>
      <w:r>
        <w:rPr>
          <w:bCs/>
          <w:b/>
        </w:rPr>
        <w:t xml:space="preserve">“</w:t>
      </w:r>
      <w:r>
        <w:rPr>
          <w:bCs/>
          <w:b/>
        </w:rPr>
        <w:t xml:space="preserve">the strongest planet in the nativity.</w:t>
      </w:r>
      <w:r>
        <w:rPr>
          <w:bCs/>
          <w:b/>
        </w:rPr>
        <w:t xml:space="preserve">”</w:t>
      </w:r>
      <w:r>
        <w:t xml:space="preserve">[4][45]</w:t>
      </w:r>
    </w:p>
    <w:p>
      <w:pPr>
        <w:pStyle w:val="BodyText"/>
      </w:pPr>
      <w:r>
        <w:t xml:space="preserve">Ibn Ezra explicitly states that this planet represents the</w:t>
      </w:r>
      <w:r>
        <w:t xml:space="preserve"> </w:t>
      </w:r>
      <w:r>
        <w:rPr>
          <w:bCs/>
          <w:b/>
        </w:rPr>
        <w:t xml:space="preserve">“</w:t>
      </w:r>
      <w:r>
        <w:rPr>
          <w:bCs/>
          <w:b/>
        </w:rPr>
        <w:t xml:space="preserve">Ruler of the Chart</w:t>
      </w:r>
      <w:r>
        <w:rPr>
          <w:bCs/>
          <w:b/>
        </w:rPr>
        <w:t xml:space="preserve">”</w:t>
      </w:r>
      <w:r>
        <w:t xml:space="preserve"> </w:t>
      </w:r>
      <w:r>
        <w:t xml:space="preserve">or the</w:t>
      </w:r>
      <w:r>
        <w:t xml:space="preserve"> </w:t>
      </w:r>
      <w:r>
        <w:rPr>
          <w:bCs/>
          <w:b/>
        </w:rPr>
        <w:t xml:space="preserve">“</w:t>
      </w:r>
      <w:r>
        <w:rPr>
          <w:bCs/>
          <w:b/>
        </w:rPr>
        <w:t xml:space="preserve">Guardian Angel</w:t>
      </w:r>
      <w:r>
        <w:rPr>
          <w:bCs/>
          <w:b/>
        </w:rPr>
        <w:t xml:space="preserve">”</w:t>
      </w:r>
      <w:r>
        <w:t xml:space="preserve"> </w:t>
      </w:r>
      <w:r>
        <w:t xml:space="preserve">(later medieval astrologers connected the Almuten Figuris to the concept of the personal daimon or guardian spirit).[13][21][24] The planet’s significance extends beyond mere interpretation; it purportedly reveals the</w:t>
      </w:r>
      <w:r>
        <w:t xml:space="preserve"> </w:t>
      </w:r>
      <w:r>
        <w:rPr>
          <w:bCs/>
          <w:b/>
        </w:rPr>
        <w:t xml:space="preserve">native’s core purpose, spiritual path, and the type of destiny they are constitutionally suited to experience.</w:t>
      </w:r>
      <w:r>
        <w:t xml:space="preserve">[21]</w:t>
      </w:r>
    </w:p>
    <w:bookmarkEnd w:id="270"/>
    <w:bookmarkStart w:id="271" w:name="X06a46eec44976c9fca28ffc50e8b804e3ca9edc"/>
    <w:p>
      <w:pPr>
        <w:pStyle w:val="Heading3"/>
      </w:pPr>
      <w:r>
        <w:rPr>
          <w:rStyle w:val="SectionNumber"/>
        </w:rPr>
        <w:t xml:space="preserve">13.2.2</w:t>
      </w:r>
      <w:r>
        <w:tab/>
      </w:r>
      <w:r>
        <w:t xml:space="preserve">B. The Five Hylegical Points: The Juridical Seats of Authority</w:t>
      </w:r>
    </w:p>
    <w:p>
      <w:pPr>
        <w:pStyle w:val="FirstParagraph"/>
      </w:pPr>
      <w:r>
        <w:t xml:space="preserve">The Ibn Ezra algorithm begins by identifying five</w:t>
      </w:r>
      <w:r>
        <w:t xml:space="preserve"> </w:t>
      </w:r>
      <w:r>
        <w:rPr>
          <w:bCs/>
          <w:b/>
        </w:rPr>
        <w:t xml:space="preserve">“</w:t>
      </w:r>
      <w:r>
        <w:rPr>
          <w:bCs/>
          <w:b/>
        </w:rPr>
        <w:t xml:space="preserve">Hylegical Points</w:t>
      </w:r>
      <w:r>
        <w:rPr>
          <w:bCs/>
          <w:b/>
        </w:rPr>
        <w:t xml:space="preserve">”</w:t>
      </w:r>
      <w:r>
        <w:t xml:space="preserve">—specific zodiacal degrees that hold supreme significance in determining the native’s vitality, character, and life direction.[1][4][16][26][29][37][48]</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Hylegical Point</w:t>
            </w:r>
          </w:p>
        </w:tc>
        <w:tc>
          <w:p>
            <w:pPr>
              <w:pStyle w:val="Compact"/>
              <w:jc w:val="left"/>
            </w:pPr>
            <w:r>
              <w:rPr>
                <w:bCs/>
                <w:b/>
              </w:rPr>
              <w:t xml:space="preserve">Significance</w:t>
            </w:r>
          </w:p>
        </w:tc>
        <w:tc>
          <w:p>
            <w:pPr>
              <w:pStyle w:val="Compact"/>
              <w:jc w:val="left"/>
            </w:pPr>
            <w:r>
              <w:rPr>
                <w:bCs/>
                <w:b/>
              </w:rPr>
              <w:t xml:space="preserve">Classical Role</w:t>
            </w:r>
          </w:p>
        </w:tc>
      </w:tr>
      <w:tr>
        <w:tc>
          <w:p>
            <w:pPr>
              <w:pStyle w:val="Compact"/>
              <w:jc w:val="left"/>
            </w:pPr>
            <w:r>
              <w:rPr>
                <w:bCs/>
                <w:b/>
              </w:rPr>
              <w:t xml:space="preserve">The Sun</w:t>
            </w:r>
          </w:p>
        </w:tc>
        <w:tc>
          <w:p>
            <w:pPr>
              <w:pStyle w:val="Compact"/>
              <w:jc w:val="left"/>
            </w:pPr>
            <w:r>
              <w:t xml:space="preserve">Vital force, core identity, authority</w:t>
            </w:r>
          </w:p>
        </w:tc>
        <w:tc>
          <w:p>
            <w:pPr>
              <w:pStyle w:val="Compact"/>
              <w:jc w:val="left"/>
            </w:pPr>
            <w:r>
              <w:t xml:space="preserve">Giver of overall life force and will</w:t>
            </w:r>
          </w:p>
        </w:tc>
      </w:tr>
      <w:tr>
        <w:tc>
          <w:p>
            <w:pPr>
              <w:pStyle w:val="Compact"/>
              <w:jc w:val="left"/>
            </w:pPr>
            <w:r>
              <w:rPr>
                <w:bCs/>
                <w:b/>
              </w:rPr>
              <w:t xml:space="preserve">The Moon</w:t>
            </w:r>
          </w:p>
        </w:tc>
        <w:tc>
          <w:p>
            <w:pPr>
              <w:pStyle w:val="Compact"/>
              <w:jc w:val="left"/>
            </w:pPr>
            <w:r>
              <w:t xml:space="preserve">Emotional nature, constitutional health, body</w:t>
            </w:r>
          </w:p>
        </w:tc>
        <w:tc>
          <w:p>
            <w:pPr>
              <w:pStyle w:val="Compact"/>
              <w:jc w:val="left"/>
            </w:pPr>
            <w:r>
              <w:t xml:space="preserve">Giver of physical vitality and instinctive response</w:t>
            </w:r>
          </w:p>
        </w:tc>
      </w:tr>
      <w:tr>
        <w:tc>
          <w:p>
            <w:pPr>
              <w:pStyle w:val="Compact"/>
              <w:jc w:val="left"/>
            </w:pPr>
            <w:r>
              <w:rPr>
                <w:bCs/>
                <w:b/>
              </w:rPr>
              <w:t xml:space="preserve">The Ascendant</w:t>
            </w:r>
          </w:p>
        </w:tc>
        <w:tc>
          <w:p>
            <w:pPr>
              <w:pStyle w:val="Compact"/>
              <w:jc w:val="left"/>
            </w:pPr>
            <w:r>
              <w:t xml:space="preserve">The helm, personal interface with world, identity foundation</w:t>
            </w:r>
          </w:p>
        </w:tc>
        <w:tc>
          <w:p>
            <w:pPr>
              <w:pStyle w:val="Compact"/>
              <w:jc w:val="left"/>
            </w:pPr>
            <w:r>
              <w:t xml:space="preserve">Starting point from which all other indications derive</w:t>
            </w:r>
          </w:p>
        </w:tc>
      </w:tr>
      <w:tr>
        <w:tc>
          <w:p>
            <w:pPr>
              <w:pStyle w:val="Compact"/>
              <w:jc w:val="left"/>
            </w:pPr>
            <w:r>
              <w:rPr>
                <w:bCs/>
                <w:b/>
              </w:rPr>
              <w:t xml:space="preserve">The Part of Fortune</w:t>
            </w:r>
          </w:p>
        </w:tc>
        <w:tc>
          <w:p>
            <w:pPr>
              <w:pStyle w:val="Compact"/>
              <w:jc w:val="left"/>
            </w:pPr>
            <w:r>
              <w:t xml:space="preserve">Worldly success, material circumstance, livelihood</w:t>
            </w:r>
          </w:p>
        </w:tc>
        <w:tc>
          <w:p>
            <w:pPr>
              <w:pStyle w:val="Compact"/>
              <w:jc w:val="left"/>
            </w:pPr>
            <w:r>
              <w:t xml:space="preserve">Indicator of where prosperity or struggle concentrates</w:t>
            </w:r>
          </w:p>
        </w:tc>
      </w:tr>
      <w:tr>
        <w:tc>
          <w:p>
            <w:pPr>
              <w:pStyle w:val="Compact"/>
              <w:jc w:val="left"/>
            </w:pPr>
            <w:r>
              <w:rPr>
                <w:bCs/>
                <w:b/>
              </w:rPr>
              <w:t xml:space="preserve">The Prenatal Syzygy</w:t>
            </w:r>
          </w:p>
        </w:tc>
        <w:tc>
          <w:p>
            <w:pPr>
              <w:pStyle w:val="Compact"/>
              <w:jc w:val="left"/>
            </w:pPr>
            <w:r>
              <w:t xml:space="preserve">The Moon’s conjunction (New Moon) or opposition (Full Moon) before birth</w:t>
            </w:r>
          </w:p>
        </w:tc>
        <w:tc>
          <w:p>
            <w:pPr>
              <w:pStyle w:val="Compact"/>
              <w:jc w:val="left"/>
            </w:pPr>
            <w:r>
              <w:t xml:space="preserve">Root of the nativity, foundational lunation that</w:t>
            </w:r>
            <w:r>
              <w:t xml:space="preserve"> </w:t>
            </w:r>
            <w:r>
              <w:t xml:space="preserve">“</w:t>
            </w:r>
            <w:r>
              <w:t xml:space="preserve">set the stage</w:t>
            </w:r>
            <w:r>
              <w:t xml:space="preserve">”</w:t>
            </w:r>
            <w:r>
              <w:t xml:space="preserve"> </w:t>
            </w:r>
            <w:r>
              <w:t xml:space="preserve">for the birth</w:t>
            </w:r>
          </w:p>
        </w:tc>
      </w:tr>
    </w:tbl>
    <w:p>
      <w:pPr>
        <w:pStyle w:val="BodyText"/>
      </w:pPr>
      <w:r>
        <w:rPr>
          <w:bCs/>
          <w:b/>
        </w:rPr>
        <w:t xml:space="preserve">Source for Hylegical Points:</w:t>
      </w:r>
      <w:r>
        <w:t xml:space="preserve"> </w:t>
      </w:r>
      <w:r>
        <w:t xml:space="preserve">Ptolemy’s</w:t>
      </w:r>
      <w:r>
        <w:t xml:space="preserve"> </w:t>
      </w:r>
      <w:r>
        <w:rPr>
          <w:bCs/>
          <w:b/>
        </w:rPr>
        <w:t xml:space="preserve">Tetrabiblos</w:t>
      </w:r>
      <w:r>
        <w:t xml:space="preserve">, Book III, Chapter 10, establishes these five points as the primary determinants of the Hyleg (Giver of Life).[26][29][37] Ibn Ezra adopted these same five points for his Almuten calculation, recognizing their centrality to understanding a native’s constitutional nature.[4][16]</w:t>
      </w:r>
    </w:p>
    <w:bookmarkEnd w:id="271"/>
    <w:bookmarkStart w:id="272" w:name="X1512054dc5e0b7441a95de7edf4de6b5e9b0dd2"/>
    <w:p>
      <w:pPr>
        <w:pStyle w:val="Heading3"/>
      </w:pPr>
      <w:r>
        <w:rPr>
          <w:rStyle w:val="SectionNumber"/>
        </w:rPr>
        <w:t xml:space="preserve">13.2.3</w:t>
      </w:r>
      <w:r>
        <w:tab/>
      </w:r>
      <w:r>
        <w:t xml:space="preserve">C. The Dignity Scoring System: Essential Dignities as</w:t>
      </w:r>
      <w:r>
        <w:t xml:space="preserve"> </w:t>
      </w:r>
      <w:r>
        <w:t xml:space="preserve">“</w:t>
      </w:r>
      <w:r>
        <w:t xml:space="preserve">Legal Standing</w:t>
      </w:r>
      <w:r>
        <w:t xml:space="preserve">”</w:t>
      </w:r>
    </w:p>
    <w:p>
      <w:pPr>
        <w:pStyle w:val="FirstParagraph"/>
      </w:pPr>
      <w:r>
        <w:t xml:space="preserve">For each of the five hylegical points, Ibn Ezra directs the astrologer to calculate which planets possess</w:t>
      </w:r>
      <w:r>
        <w:t xml:space="preserve"> </w:t>
      </w:r>
      <w:r>
        <w:rPr>
          <w:bCs/>
          <w:b/>
        </w:rPr>
        <w:t xml:space="preserve">essential dignity</w:t>
      </w:r>
      <w:r>
        <w:t xml:space="preserve"> </w:t>
      </w:r>
      <w:r>
        <w:t xml:space="preserve">in that degree. Essential dignity represents a planet’s</w:t>
      </w:r>
      <w:r>
        <w:t xml:space="preserve"> </w:t>
      </w:r>
      <w:r>
        <w:rPr>
          <w:bCs/>
          <w:b/>
        </w:rPr>
        <w:t xml:space="preserve">“</w:t>
      </w:r>
      <w:r>
        <w:rPr>
          <w:bCs/>
          <w:b/>
        </w:rPr>
        <w:t xml:space="preserve">legal standing</w:t>
      </w:r>
      <w:r>
        <w:rPr>
          <w:bCs/>
          <w:b/>
        </w:rPr>
        <w:t xml:space="preserve">”</w:t>
      </w:r>
      <w:r>
        <w:t xml:space="preserve"> </w:t>
      </w:r>
      <w:r>
        <w:t xml:space="preserve">or</w:t>
      </w:r>
      <w:r>
        <w:t xml:space="preserve"> </w:t>
      </w:r>
      <w:r>
        <w:rPr>
          <w:bCs/>
          <w:b/>
        </w:rPr>
        <w:t xml:space="preserve">“</w:t>
      </w:r>
      <w:r>
        <w:rPr>
          <w:bCs/>
          <w:b/>
        </w:rPr>
        <w:t xml:space="preserve">constitutional authority</w:t>
      </w:r>
      <w:r>
        <w:rPr>
          <w:bCs/>
          <w:b/>
        </w:rPr>
        <w:t xml:space="preserve">”</w:t>
      </w:r>
      <w:r>
        <w:t xml:space="preserve"> </w:t>
      </w:r>
      <w:r>
        <w:t xml:space="preserve">to operate according to its nature in that particular zodiacal location.[3][15][25][28][31][34][43]</w:t>
      </w:r>
    </w:p>
    <w:p>
      <w:pPr>
        <w:pStyle w:val="BodyText"/>
      </w:pPr>
      <w:r>
        <w:rPr>
          <w:bCs/>
          <w:b/>
        </w:rPr>
        <w:t xml:space="preserve">The Five Essential Dignities (Hierarchical Point Assignment):</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Point Value</w:t>
            </w:r>
          </w:p>
        </w:tc>
        <w:tc>
          <w:p>
            <w:pPr>
              <w:pStyle w:val="Compact"/>
              <w:jc w:val="left"/>
            </w:pPr>
            <w:r>
              <w:rPr>
                <w:bCs/>
                <w:b/>
              </w:rPr>
              <w:t xml:space="preserve">Interpretation</w:t>
            </w:r>
          </w:p>
        </w:tc>
        <w:tc>
          <w:p>
            <w:pPr>
              <w:pStyle w:val="Compact"/>
              <w:jc w:val="left"/>
            </w:pPr>
            <w:r>
              <w:rPr>
                <w:bCs/>
                <w:b/>
              </w:rPr>
              <w:t xml:space="preserve">Legal Analogy</w:t>
            </w:r>
          </w:p>
        </w:tc>
      </w:tr>
      <w:tr>
        <w:tc>
          <w:p>
            <w:pPr>
              <w:pStyle w:val="Compact"/>
              <w:jc w:val="left"/>
            </w:pPr>
            <w:r>
              <w:rPr>
                <w:bCs/>
                <w:b/>
              </w:rPr>
              <w:t xml:space="preserve">Domicile (Rulership)</w:t>
            </w:r>
          </w:p>
        </w:tc>
        <w:tc>
          <w:p>
            <w:pPr>
              <w:pStyle w:val="Compact"/>
              <w:jc w:val="left"/>
            </w:pPr>
            <w:r>
              <w:t xml:space="preserve">+5</w:t>
            </w:r>
          </w:p>
        </w:tc>
        <w:tc>
          <w:p>
            <w:pPr>
              <w:pStyle w:val="Compact"/>
              <w:jc w:val="left"/>
            </w:pPr>
            <w:r>
              <w:t xml:space="preserve">Planet in sign it rules; operates as its true self with full authority</w:t>
            </w:r>
          </w:p>
        </w:tc>
        <w:tc>
          <w:p>
            <w:pPr>
              <w:pStyle w:val="Compact"/>
              <w:jc w:val="left"/>
            </w:pPr>
            <w:r>
              <w:t xml:space="preserve">Planet rules this territory; acts as supreme authority</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sign of its exaltation; honored guest with privileged status</w:t>
            </w:r>
          </w:p>
        </w:tc>
        <w:tc>
          <w:p>
            <w:pPr>
              <w:pStyle w:val="Compact"/>
              <w:jc w:val="left"/>
            </w:pPr>
            <w:r>
              <w:t xml:space="preserve">Planet receives special honor and privilege in this place</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elemental group it rules; citizenship in that element</w:t>
            </w:r>
          </w:p>
        </w:tc>
        <w:tc>
          <w:p>
            <w:pPr>
              <w:pStyle w:val="Compact"/>
              <w:jc w:val="left"/>
            </w:pPr>
            <w:r>
              <w:t xml:space="preserve">Planet has elemental citizenship; participates in group governance</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specific degree-subdivision it rules; contractual authority</w:t>
            </w:r>
          </w:p>
        </w:tc>
        <w:tc>
          <w:p>
            <w:pPr>
              <w:pStyle w:val="Compact"/>
              <w:jc w:val="left"/>
            </w:pPr>
            <w:r>
              <w:t xml:space="preserve">Planet holds specific contractual authority within this segment</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10° subdivision it rules; visitor status or senior colleague role</w:t>
            </w:r>
          </w:p>
        </w:tc>
        <w:tc>
          <w:p>
            <w:pPr>
              <w:pStyle w:val="Compact"/>
              <w:jc w:val="left"/>
            </w:pPr>
            <w:r>
              <w:t xml:space="preserve">Planet retains minimal but meaningful influence in this subdivision</w:t>
            </w:r>
          </w:p>
        </w:tc>
      </w:tr>
    </w:tbl>
    <w:p>
      <w:pPr>
        <w:pStyle w:val="BodyText"/>
      </w:pPr>
      <w:r>
        <w:rPr>
          <w:bCs/>
          <w:b/>
        </w:rPr>
        <w:t xml:space="preserve">Inverse Dignities (Debilities):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Debility Type</w:t>
            </w:r>
          </w:p>
        </w:tc>
        <w:tc>
          <w:p>
            <w:pPr>
              <w:pStyle w:val="Compact"/>
              <w:jc w:val="left"/>
            </w:pPr>
            <w:r>
              <w:rPr>
                <w:bCs/>
                <w:b/>
              </w:rPr>
              <w:t xml:space="preserve">Point Value</w:t>
            </w:r>
          </w:p>
        </w:tc>
        <w:tc>
          <w:p>
            <w:pPr>
              <w:pStyle w:val="Compact"/>
              <w:jc w:val="left"/>
            </w:pPr>
            <w:r>
              <w:rPr>
                <w:bCs/>
                <w:b/>
              </w:rPr>
              <w:t xml:space="preserve">Interpretation</w:t>
            </w:r>
          </w:p>
        </w:tc>
      </w:tr>
      <w:tr>
        <w:tc>
          <w:p>
            <w:pPr>
              <w:pStyle w:val="Compact"/>
              <w:jc w:val="left"/>
            </w:pPr>
            <w:r>
              <w:rPr>
                <w:bCs/>
                <w:b/>
              </w:rPr>
              <w:t xml:space="preserve">Detriment</w:t>
            </w:r>
          </w:p>
        </w:tc>
        <w:tc>
          <w:p>
            <w:pPr>
              <w:pStyle w:val="Compact"/>
              <w:jc w:val="left"/>
            </w:pPr>
            <w:r>
              <w:t xml:space="preserve">-5 (or 0)</w:t>
            </w:r>
          </w:p>
        </w:tc>
        <w:tc>
          <w:p>
            <w:pPr>
              <w:pStyle w:val="Compact"/>
              <w:jc w:val="left"/>
            </w:pPr>
            <w:r>
              <w:t xml:space="preserve">Planet in sign opposite its domicile; operates as</w:t>
            </w:r>
            <w:r>
              <w:t xml:space="preserve"> </w:t>
            </w:r>
            <w:r>
              <w:t xml:space="preserve">“</w:t>
            </w:r>
            <w:r>
              <w:t xml:space="preserve">foreigner</w:t>
            </w:r>
            <w:r>
              <w:t xml:space="preserve">”</w:t>
            </w:r>
            <w:r>
              <w:t xml:space="preserve"> </w:t>
            </w:r>
            <w:r>
              <w:t xml:space="preserve">without legal standing</w:t>
            </w:r>
          </w:p>
        </w:tc>
      </w:tr>
      <w:tr>
        <w:tc>
          <w:p>
            <w:pPr>
              <w:pStyle w:val="Compact"/>
              <w:jc w:val="left"/>
            </w:pPr>
            <w:r>
              <w:rPr>
                <w:bCs/>
                <w:b/>
              </w:rPr>
              <w:t xml:space="preserve">Fall</w:t>
            </w:r>
          </w:p>
        </w:tc>
        <w:tc>
          <w:p>
            <w:pPr>
              <w:pStyle w:val="Compact"/>
              <w:jc w:val="left"/>
            </w:pPr>
            <w:r>
              <w:t xml:space="preserve">-4 (or 0)</w:t>
            </w:r>
          </w:p>
        </w:tc>
        <w:tc>
          <w:p>
            <w:pPr>
              <w:pStyle w:val="Compact"/>
              <w:jc w:val="left"/>
            </w:pPr>
            <w:r>
              <w:t xml:space="preserve">Planet in sign opposite its exaltation; weakened and inhibited</w:t>
            </w:r>
          </w:p>
        </w:tc>
      </w:tr>
      <w:tr>
        <w:tc>
          <w:p>
            <w:pPr>
              <w:pStyle w:val="Compact"/>
              <w:jc w:val="left"/>
            </w:pPr>
            <w:r>
              <w:rPr>
                <w:bCs/>
                <w:b/>
              </w:rPr>
              <w:t xml:space="preserve">Peregrine</w:t>
            </w:r>
          </w:p>
        </w:tc>
        <w:tc>
          <w:p>
            <w:pPr>
              <w:pStyle w:val="Compact"/>
              <w:jc w:val="left"/>
            </w:pPr>
            <w:r>
              <w:t xml:space="preserve">-5 (or 0)</w:t>
            </w:r>
          </w:p>
        </w:tc>
        <w:tc>
          <w:p>
            <w:pPr>
              <w:pStyle w:val="Compact"/>
              <w:jc w:val="left"/>
            </w:pPr>
            <w:r>
              <w:t xml:space="preserve">Planet with no essential dignity whatsoever; stripped of all legal standing</w:t>
            </w:r>
          </w:p>
        </w:tc>
      </w:tr>
    </w:tbl>
    <w:p>
      <w:pPr>
        <w:pStyle w:val="BodyText"/>
      </w:pPr>
      <w:r>
        <w:rPr>
          <w:bCs/>
          <w:b/>
        </w:rPr>
        <w:t xml:space="preserve">Source:</w:t>
      </w:r>
      <w:r>
        <w:t xml:space="preserve"> </w:t>
      </w:r>
      <w:r>
        <w:t xml:space="preserve">Ibn Ezra’s method is preserved in multiple sources, particularly Robert Zoller’s interpretations of Ibn Ezra’s Sefer ha-Moladot (Book of Nativities).[4][16][24][48] The dignity values are documented in Lilly’s Christian Astrology and various medieval astrological texts.[18][31]</w:t>
      </w:r>
    </w:p>
    <w:p>
      <w:pPr>
        <w:pStyle w:val="BodyText"/>
      </w:pPr>
      <w:r>
        <w:rPr>
          <w:bCs/>
          <w:b/>
        </w:rPr>
        <w:t xml:space="preserve">Example Calculation—Single Hylegical Point:</w:t>
      </w:r>
    </w:p>
    <w:p>
      <w:pPr>
        <w:pStyle w:val="BodyText"/>
      </w:pPr>
      <w:r>
        <w:t xml:space="preserve">Consider a native with</w:t>
      </w:r>
      <w:r>
        <w:t xml:space="preserve"> </w:t>
      </w:r>
      <w:r>
        <w:rPr>
          <w:bCs/>
          <w:b/>
        </w:rPr>
        <w:t xml:space="preserve">the Sun at 22° Aquarius</w:t>
      </w:r>
      <w:r>
        <w:t xml:space="preserve">. To determine which planets have dignity at this degree:</w:t>
      </w:r>
    </w:p>
    <w:p>
      <w:pPr>
        <w:numPr>
          <w:ilvl w:val="0"/>
          <w:numId w:val="1037"/>
        </w:numPr>
        <w:pStyle w:val="Compact"/>
      </w:pPr>
      <w:r>
        <w:rPr>
          <w:bCs/>
          <w:b/>
        </w:rPr>
        <w:t xml:space="preserve">Saturn</w:t>
      </w:r>
      <w:r>
        <w:t xml:space="preserve"> </w:t>
      </w:r>
      <w:r>
        <w:t xml:space="preserve">(Aquarius ruler): +5 points for domicile</w:t>
      </w:r>
    </w:p>
    <w:p>
      <w:pPr>
        <w:numPr>
          <w:ilvl w:val="0"/>
          <w:numId w:val="1037"/>
        </w:numPr>
        <w:pStyle w:val="Compact"/>
      </w:pPr>
      <w:r>
        <w:rPr>
          <w:bCs/>
          <w:b/>
        </w:rPr>
        <w:t xml:space="preserve">Saturn</w:t>
      </w:r>
      <w:r>
        <w:t xml:space="preserve"> </w:t>
      </w:r>
      <w:r>
        <w:t xml:space="preserve">(Aquarius triplicity ruler in day chart): +3 points for triplicity</w:t>
      </w:r>
    </w:p>
    <w:p>
      <w:pPr>
        <w:numPr>
          <w:ilvl w:val="0"/>
          <w:numId w:val="1037"/>
        </w:numPr>
        <w:pStyle w:val="Compact"/>
      </w:pPr>
      <w:r>
        <w:rPr>
          <w:bCs/>
          <w:b/>
        </w:rPr>
        <w:t xml:space="preserve">Jupiter</w:t>
      </w:r>
      <w:r>
        <w:t xml:space="preserve"> </w:t>
      </w:r>
      <w:r>
        <w:t xml:space="preserve">(rules 20°-24’59" Aquarius term): +2 points for term rulership</w:t>
      </w:r>
    </w:p>
    <w:p>
      <w:pPr>
        <w:numPr>
          <w:ilvl w:val="0"/>
          <w:numId w:val="1037"/>
        </w:numPr>
        <w:pStyle w:val="Compact"/>
      </w:pPr>
      <w:r>
        <w:rPr>
          <w:bCs/>
          <w:b/>
        </w:rPr>
        <w:t xml:space="preserve">Mercury</w:t>
      </w:r>
      <w:r>
        <w:t xml:space="preserve"> </w:t>
      </w:r>
      <w:r>
        <w:t xml:space="preserve">(rules 20°-29’59" Aquarius face): +1 point for face rulership</w:t>
      </w:r>
    </w:p>
    <w:p>
      <w:pPr>
        <w:pStyle w:val="FirstParagraph"/>
      </w:pPr>
      <w:r>
        <w:rPr>
          <w:bCs/>
          <w:b/>
        </w:rPr>
        <w:t xml:space="preserve">Saturn’s total dignity score at 22° Aquarius: 5 + 3 + 2 + 1 = 11 points</w:t>
      </w:r>
      <w:r>
        <w:t xml:space="preserve"> </w:t>
      </w:r>
      <w:r>
        <w:t xml:space="preserve">(Saturn is the almuten of this degree)</w:t>
      </w:r>
    </w:p>
    <w:p>
      <w:pPr>
        <w:pStyle w:val="BodyText"/>
      </w:pPr>
      <w:r>
        <w:t xml:space="preserve">However, calculating the overall Almuten Figuris requires summing dignity scores across</w:t>
      </w:r>
      <w:r>
        <w:t xml:space="preserve"> </w:t>
      </w:r>
      <w:r>
        <w:rPr>
          <w:bCs/>
          <w:b/>
        </w:rPr>
        <w:t xml:space="preserve">all five hylegical points</w:t>
      </w:r>
      <w:r>
        <w:t xml:space="preserve"> </w:t>
      </w:r>
      <w:r>
        <w:t xml:space="preserve">for each planet, not just one point. This is the critical distinction that separates the Almuten Figuris from a simple</w:t>
      </w:r>
      <w:r>
        <w:t xml:space="preserve"> </w:t>
      </w:r>
      <w:r>
        <w:t xml:space="preserve">“</w:t>
      </w:r>
      <w:r>
        <w:t xml:space="preserve">almuten of a degree.</w:t>
      </w:r>
      <w:r>
        <w:t xml:space="preserve">”</w:t>
      </w:r>
      <w:r>
        <w:t xml:space="preserve">[1][4][45]</w:t>
      </w:r>
    </w:p>
    <w:bookmarkEnd w:id="272"/>
    <w:bookmarkStart w:id="273" w:name="X8836a00c1be3c317345f6b2bf3e9553b1b9c5da"/>
    <w:p>
      <w:pPr>
        <w:pStyle w:val="Heading3"/>
      </w:pPr>
      <w:r>
        <w:rPr>
          <w:rStyle w:val="SectionNumber"/>
        </w:rPr>
        <w:t xml:space="preserve">13.2.4</w:t>
      </w:r>
      <w:r>
        <w:tab/>
      </w:r>
      <w:r>
        <w:t xml:space="preserve">D. Aggregation Across Five Points: The Compound Almuten Calculation</w:t>
      </w:r>
    </w:p>
    <w:p>
      <w:pPr>
        <w:pStyle w:val="FirstParagraph"/>
      </w:pPr>
      <w:r>
        <w:rPr>
          <w:bCs/>
          <w:b/>
        </w:rPr>
        <w:t xml:space="preserve">Step 1: Calculate Dignity Scores for Each Planet at Each Hylegical Point</w:t>
      </w:r>
    </w:p>
    <w:p>
      <w:pPr>
        <w:pStyle w:val="BodyText"/>
      </w:pPr>
      <w:r>
        <w:t xml:space="preserve">The astrologer must systematically evaluate all seven classical planets (Sun, Moon, Mercury, Venus, Mars, Jupiter, Saturn) for their essential dignity at each of the five hylegical points.</w:t>
      </w:r>
    </w:p>
    <w:p>
      <w:pPr>
        <w:pStyle w:val="BodyText"/>
      </w:pPr>
      <w:r>
        <w:rPr>
          <w:bCs/>
          <w:b/>
        </w:rPr>
        <w:t xml:space="preserve">Example Using President Jimmy Carter’s Chart (from Source [4]):</w:t>
      </w:r>
    </w:p>
    <w:tbl>
      <w:tblPr>
        <w:tblStyle w:val="Table"/>
        <w:tblW w:type="pct" w:w="0.0"/>
        <w:tblLook w:firstRow="1" w:lastRow="0" w:firstColumn="0" w:lastColumn="0" w:noHBand="0" w:noVBand="0" w:val="0020"/>
      </w:tblPr>
      <w:tblGrid/>
      <w:tr>
        <w:tc>
          <w:p>
            <w:pPr>
              <w:pStyle w:val="Compact"/>
              <w:jc w:val="left"/>
            </w:pPr>
            <w:r>
              <w:rPr>
                <w:bCs/>
                <w:b/>
              </w:rPr>
              <w:t xml:space="preserve">Hylegical Point</w:t>
            </w:r>
          </w:p>
        </w:tc>
        <w:tc>
          <w:p>
            <w:pPr>
              <w:pStyle w:val="Compact"/>
              <w:jc w:val="left"/>
            </w:pPr>
            <w:r>
              <w:rPr>
                <w:bCs/>
                <w:b/>
              </w:rPr>
              <w:t xml:space="preserve">Mercury</w:t>
            </w:r>
          </w:p>
        </w:tc>
        <w:tc>
          <w:p>
            <w:pPr>
              <w:pStyle w:val="Compact"/>
              <w:jc w:val="left"/>
            </w:pPr>
            <w:r>
              <w:rPr>
                <w:bCs/>
                <w:b/>
              </w:rPr>
              <w:t xml:space="preserve">Venus</w:t>
            </w:r>
          </w:p>
        </w:tc>
        <w:tc>
          <w:p>
            <w:pPr>
              <w:pStyle w:val="Compact"/>
              <w:jc w:val="left"/>
            </w:pPr>
            <w:r>
              <w:rPr>
                <w:bCs/>
                <w:b/>
              </w:rPr>
              <w:t xml:space="preserve">Mars</w:t>
            </w:r>
          </w:p>
        </w:tc>
        <w:tc>
          <w:p>
            <w:pPr>
              <w:pStyle w:val="Compact"/>
              <w:jc w:val="left"/>
            </w:pPr>
            <w:r>
              <w:rPr>
                <w:bCs/>
                <w:b/>
              </w:rPr>
              <w:t xml:space="preserve">Jupiter</w:t>
            </w:r>
          </w:p>
        </w:tc>
        <w:tc>
          <w:p>
            <w:pPr>
              <w:pStyle w:val="Compact"/>
              <w:jc w:val="left"/>
            </w:pPr>
            <w:r>
              <w:rPr>
                <w:bCs/>
                <w:b/>
              </w:rPr>
              <w:t xml:space="preserve">Saturn</w:t>
            </w:r>
          </w:p>
        </w:tc>
      </w:tr>
      <w:tr>
        <w:tc>
          <w:p>
            <w:pPr>
              <w:pStyle w:val="Compact"/>
              <w:jc w:val="left"/>
            </w:pPr>
            <w:r>
              <w:rPr>
                <w:bCs/>
                <w:b/>
              </w:rPr>
              <w:t xml:space="preserve">Moon at 23° Libra</w:t>
            </w:r>
          </w:p>
        </w:tc>
        <w:tc>
          <w:p>
            <w:pPr>
              <w:pStyle w:val="Compact"/>
              <w:jc w:val="left"/>
            </w:pPr>
            <w:r>
              <w:t xml:space="preserve">5</w:t>
            </w:r>
          </w:p>
        </w:tc>
        <w:tc>
          <w:p>
            <w:pPr>
              <w:pStyle w:val="Compact"/>
              <w:jc w:val="left"/>
            </w:pPr>
            <w:r>
              <w:t xml:space="preserve">3</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Sun at 22° Aquarius</w:t>
            </w:r>
          </w:p>
        </w:tc>
        <w:tc>
          <w:p>
            <w:pPr>
              <w:pStyle w:val="Compact"/>
              <w:jc w:val="left"/>
            </w:pPr>
            <w:r>
              <w:t xml:space="preserve">—</w:t>
            </w:r>
          </w:p>
        </w:tc>
        <w:tc>
          <w:p>
            <w:pPr>
              <w:pStyle w:val="Compact"/>
              <w:jc w:val="left"/>
            </w:pPr>
            <w:r>
              <w:t xml:space="preserve">5</w:t>
            </w:r>
          </w:p>
        </w:tc>
        <w:tc>
          <w:p>
            <w:pPr>
              <w:pStyle w:val="Compact"/>
              <w:jc w:val="left"/>
            </w:pPr>
            <w:r>
              <w:t xml:space="preserve">—</w:t>
            </w:r>
          </w:p>
        </w:tc>
        <w:tc>
          <w:p>
            <w:pPr>
              <w:pStyle w:val="Compact"/>
              <w:jc w:val="left"/>
            </w:pPr>
            <w:r>
              <w:t xml:space="preserve">—</w:t>
            </w:r>
          </w:p>
        </w:tc>
        <w:tc>
          <w:p>
            <w:pPr>
              <w:pStyle w:val="Compact"/>
              <w:jc w:val="left"/>
            </w:pPr>
            <w:r>
              <w:t xml:space="preserve">4</w:t>
            </w:r>
          </w:p>
        </w:tc>
      </w:tr>
      <w:tr>
        <w:tc>
          <w:p>
            <w:pPr>
              <w:pStyle w:val="Compact"/>
              <w:jc w:val="left"/>
            </w:pPr>
            <w:r>
              <w:rPr>
                <w:bCs/>
                <w:b/>
              </w:rPr>
              <w:t xml:space="preserve">Ascendant at 6° Libra</w:t>
            </w:r>
          </w:p>
        </w:tc>
        <w:tc>
          <w:p>
            <w:pPr>
              <w:pStyle w:val="Compact"/>
              <w:jc w:val="left"/>
            </w:pPr>
            <w:r>
              <w:t xml:space="preserve">2</w:t>
            </w:r>
          </w:p>
        </w:tc>
        <w:tc>
          <w:p>
            <w:pPr>
              <w:pStyle w:val="Compact"/>
              <w:jc w:val="left"/>
            </w:pPr>
            <w:r>
              <w:t xml:space="preserve">6</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Part of Fortune at 20° Leo</w:t>
            </w:r>
          </w:p>
        </w:tc>
        <w:tc>
          <w:p>
            <w:pPr>
              <w:pStyle w:val="Compact"/>
              <w:jc w:val="left"/>
            </w:pPr>
            <w:r>
              <w:t xml:space="preserve">3</w:t>
            </w:r>
          </w:p>
        </w:tc>
        <w:tc>
          <w:p>
            <w:pPr>
              <w:pStyle w:val="Compact"/>
              <w:jc w:val="left"/>
            </w:pPr>
            <w:r>
              <w:t xml:space="preserve">—</w:t>
            </w:r>
          </w:p>
        </w:tc>
        <w:tc>
          <w:p>
            <w:pPr>
              <w:pStyle w:val="Compact"/>
              <w:jc w:val="left"/>
            </w:pPr>
            <w:r>
              <w:t xml:space="preserve">—</w:t>
            </w:r>
          </w:p>
        </w:tc>
        <w:tc>
          <w:p>
            <w:pPr>
              <w:pStyle w:val="Compact"/>
              <w:jc w:val="left"/>
            </w:pPr>
            <w:r>
              <w:t xml:space="preserve">3</w:t>
            </w:r>
          </w:p>
        </w:tc>
        <w:tc>
          <w:p>
            <w:pPr>
              <w:pStyle w:val="Compact"/>
              <w:jc w:val="left"/>
            </w:pPr>
            <w:r>
              <w:t xml:space="preserve">—</w:t>
            </w:r>
          </w:p>
        </w:tc>
      </w:tr>
      <w:tr>
        <w:tc>
          <w:p>
            <w:pPr>
              <w:pStyle w:val="Compact"/>
              <w:jc w:val="left"/>
            </w:pPr>
            <w:r>
              <w:rPr>
                <w:bCs/>
                <w:b/>
              </w:rPr>
              <w:t xml:space="preserve">Prenatal Syzygy at 5° Libra</w:t>
            </w:r>
          </w:p>
        </w:tc>
        <w:tc>
          <w:p>
            <w:pPr>
              <w:pStyle w:val="Compact"/>
              <w:jc w:val="left"/>
            </w:pPr>
            <w:r>
              <w:t xml:space="preserve">—</w:t>
            </w:r>
          </w:p>
        </w:tc>
        <w:tc>
          <w:p>
            <w:pPr>
              <w:pStyle w:val="Compact"/>
              <w:jc w:val="left"/>
            </w:pPr>
            <w:r>
              <w:t xml:space="preserve">5</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TOTAL (5 points)</w:t>
            </w:r>
          </w:p>
        </w:tc>
        <w:tc>
          <w:p>
            <w:pPr>
              <w:pStyle w:val="Compact"/>
              <w:jc w:val="left"/>
            </w:pPr>
            <w:r>
              <w:t xml:space="preserve">10</w:t>
            </w:r>
          </w:p>
        </w:tc>
        <w:tc>
          <w:p>
            <w:pPr>
              <w:pStyle w:val="Compact"/>
              <w:jc w:val="left"/>
            </w:pPr>
            <w:r>
              <w:t xml:space="preserve">19</w:t>
            </w:r>
          </w:p>
        </w:tc>
        <w:tc>
          <w:p>
            <w:pPr>
              <w:pStyle w:val="Compact"/>
              <w:jc w:val="left"/>
            </w:pPr>
            <w:r>
              <w:t xml:space="preserve">—</w:t>
            </w:r>
          </w:p>
        </w:tc>
        <w:tc>
          <w:p>
            <w:pPr>
              <w:pStyle w:val="Compact"/>
              <w:jc w:val="left"/>
            </w:pPr>
            <w:r>
              <w:t xml:space="preserve">3</w:t>
            </w:r>
          </w:p>
        </w:tc>
        <w:tc>
          <w:p>
            <w:pPr>
              <w:pStyle w:val="Compact"/>
              <w:jc w:val="left"/>
            </w:pPr>
            <w:r>
              <w:t xml:space="preserve">4</w:t>
            </w:r>
          </w:p>
        </w:tc>
      </w:tr>
    </w:tbl>
    <w:p>
      <w:pPr>
        <w:pStyle w:val="BodyText"/>
      </w:pPr>
      <w:r>
        <w:t xml:space="preserve">Notice that</w:t>
      </w:r>
      <w:r>
        <w:t xml:space="preserve"> </w:t>
      </w:r>
      <w:r>
        <w:rPr>
          <w:bCs/>
          <w:b/>
        </w:rPr>
        <w:t xml:space="preserve">Venus accumulates 19 points</w:t>
      </w:r>
      <w:r>
        <w:t xml:space="preserve"> </w:t>
      </w:r>
      <w:r>
        <w:t xml:space="preserve">through high dignity at multiple hylegical points (domicile at Sun and Syzygy, additional strength at Ascendant).</w:t>
      </w:r>
      <w:r>
        <w:t xml:space="preserve"> </w:t>
      </w:r>
      <w:r>
        <w:rPr>
          <w:bCs/>
          <w:b/>
        </w:rPr>
        <w:t xml:space="preserve">Saturn achieves only 4 points</w:t>
      </w:r>
      <w:r>
        <w:t xml:space="preserve"> </w:t>
      </w:r>
      <w:r>
        <w:t xml:space="preserve">despite exaltation at the Sun’s position, because Saturn lacks dignity at the other four points.</w:t>
      </w:r>
    </w:p>
    <w:p>
      <w:pPr>
        <w:pStyle w:val="BodyText"/>
      </w:pPr>
      <w:r>
        <w:rPr>
          <w:bCs/>
          <w:b/>
        </w:rPr>
        <w:t xml:space="preserve">Source:</w:t>
      </w:r>
      <w:r>
        <w:t xml:space="preserve"> </w:t>
      </w:r>
      <w:r>
        <w:t xml:space="preserve">[4][16][24][48] provide detailed worked examples of this aggregation method.</w:t>
      </w:r>
    </w:p>
    <w:bookmarkEnd w:id="273"/>
    <w:bookmarkStart w:id="274" w:name="X7d1a7adaa9f2850fc6c7644c10f805c56f61c83"/>
    <w:p>
      <w:pPr>
        <w:pStyle w:val="Heading3"/>
      </w:pPr>
      <w:r>
        <w:rPr>
          <w:rStyle w:val="SectionNumber"/>
        </w:rPr>
        <w:t xml:space="preserve">13.2.5</w:t>
      </w:r>
      <w:r>
        <w:tab/>
      </w:r>
      <w:r>
        <w:t xml:space="preserve">E. Accidental Dignity Modifiers: House Placement and Temporal Rulership</w:t>
      </w:r>
    </w:p>
    <w:p>
      <w:pPr>
        <w:pStyle w:val="FirstParagraph"/>
      </w:pPr>
      <w:r>
        <w:t xml:space="preserve">After aggregating essential dignities across the five hylegical points, Ibn Ezra directs the astrologer to add</w:t>
      </w:r>
      <w:r>
        <w:t xml:space="preserve"> </w:t>
      </w:r>
      <w:r>
        <w:rPr>
          <w:bCs/>
          <w:b/>
        </w:rPr>
        <w:t xml:space="preserve">accidental dignity points</w:t>
      </w:r>
      <w:r>
        <w:t xml:space="preserve"> </w:t>
      </w:r>
      <w:r>
        <w:t xml:space="preserve">based on where each planet is actually positioned in the natal chart.</w:t>
      </w:r>
    </w:p>
    <w:p>
      <w:pPr>
        <w:pStyle w:val="BodyText"/>
      </w:pPr>
      <w:r>
        <w:rPr>
          <w:bCs/>
          <w:b/>
        </w:rPr>
        <w:t xml:space="preserve">House-Based Accidental Dignity Scoring:</w:t>
      </w:r>
    </w:p>
    <w:tbl>
      <w:tblPr>
        <w:tblStyle w:val="Table"/>
        <w:tblW w:type="pct" w:w="0.0"/>
        <w:tblLook w:firstRow="1" w:lastRow="0" w:firstColumn="0" w:lastColumn="0" w:noHBand="0" w:noVBand="0" w:val="0020"/>
      </w:tblPr>
      <w:tblGrid/>
      <w:tr>
        <w:tc>
          <w:p>
            <w:pPr>
              <w:pStyle w:val="Compact"/>
              <w:jc w:val="left"/>
            </w:pPr>
            <w:r>
              <w:rPr>
                <w:bCs/>
                <w:b/>
              </w:rPr>
              <w:t xml:space="preserve">House Placement</w:t>
            </w:r>
          </w:p>
        </w:tc>
        <w:tc>
          <w:p>
            <w:pPr>
              <w:pStyle w:val="Compact"/>
              <w:jc w:val="left"/>
            </w:pPr>
            <w:r>
              <w:rPr>
                <w:bCs/>
                <w:b/>
              </w:rPr>
              <w:t xml:space="preserve">Points</w:t>
            </w:r>
          </w:p>
        </w:tc>
        <w:tc>
          <w:p>
            <w:pPr>
              <w:pStyle w:val="Compact"/>
              <w:jc w:val="left"/>
            </w:pPr>
            <w:r>
              <w:rPr>
                <w:bCs/>
                <w:b/>
              </w:rPr>
              <w:t xml:space="preserve">Principle</w:t>
            </w:r>
          </w:p>
        </w:tc>
      </w:tr>
      <w:tr>
        <w:tc>
          <w:p>
            <w:pPr>
              <w:pStyle w:val="Compact"/>
              <w:jc w:val="left"/>
            </w:pPr>
            <w:r>
              <w:rPr>
                <w:bCs/>
                <w:b/>
              </w:rPr>
              <w:t xml:space="preserve">1st House (Ascendant)</w:t>
            </w:r>
          </w:p>
        </w:tc>
        <w:tc>
          <w:p>
            <w:pPr>
              <w:pStyle w:val="Compact"/>
              <w:jc w:val="left"/>
            </w:pPr>
            <w:r>
              <w:t xml:space="preserve">+12</w:t>
            </w:r>
          </w:p>
        </w:tc>
        <w:tc>
          <w:p>
            <w:pPr>
              <w:pStyle w:val="Compact"/>
              <w:jc w:val="left"/>
            </w:pPr>
            <w:r>
              <w:t xml:space="preserve">Angular; maximum visibility and power</w:t>
            </w:r>
          </w:p>
        </w:tc>
      </w:tr>
      <w:tr>
        <w:tc>
          <w:p>
            <w:pPr>
              <w:pStyle w:val="Compact"/>
              <w:jc w:val="left"/>
            </w:pPr>
            <w:r>
              <w:rPr>
                <w:bCs/>
                <w:b/>
              </w:rPr>
              <w:t xml:space="preserve">10th House (Midheaven)</w:t>
            </w:r>
          </w:p>
        </w:tc>
        <w:tc>
          <w:p>
            <w:pPr>
              <w:pStyle w:val="Compact"/>
              <w:jc w:val="left"/>
            </w:pPr>
            <w:r>
              <w:t xml:space="preserve">+11</w:t>
            </w:r>
          </w:p>
        </w:tc>
        <w:tc>
          <w:p>
            <w:pPr>
              <w:pStyle w:val="Compact"/>
              <w:jc w:val="left"/>
            </w:pPr>
            <w:r>
              <w:t xml:space="preserve">Angular; public prominence and authority</w:t>
            </w:r>
          </w:p>
        </w:tc>
      </w:tr>
      <w:tr>
        <w:tc>
          <w:p>
            <w:pPr>
              <w:pStyle w:val="Compact"/>
              <w:jc w:val="left"/>
            </w:pPr>
            <w:r>
              <w:rPr>
                <w:bCs/>
                <w:b/>
              </w:rPr>
              <w:t xml:space="preserve">7th House (Descendant)</w:t>
            </w:r>
          </w:p>
        </w:tc>
        <w:tc>
          <w:p>
            <w:pPr>
              <w:pStyle w:val="Compact"/>
              <w:jc w:val="left"/>
            </w:pPr>
            <w:r>
              <w:t xml:space="preserve">+10</w:t>
            </w:r>
          </w:p>
        </w:tc>
        <w:tc>
          <w:p>
            <w:pPr>
              <w:pStyle w:val="Compact"/>
              <w:jc w:val="left"/>
            </w:pPr>
            <w:r>
              <w:t xml:space="preserve">Angular; significant relational power</w:t>
            </w:r>
          </w:p>
        </w:tc>
      </w:tr>
      <w:tr>
        <w:tc>
          <w:p>
            <w:pPr>
              <w:pStyle w:val="Compact"/>
              <w:jc w:val="left"/>
            </w:pPr>
            <w:r>
              <w:rPr>
                <w:bCs/>
                <w:b/>
              </w:rPr>
              <w:t xml:space="preserve">4th House (IC)</w:t>
            </w:r>
          </w:p>
        </w:tc>
        <w:tc>
          <w:p>
            <w:pPr>
              <w:pStyle w:val="Compact"/>
              <w:jc w:val="left"/>
            </w:pPr>
            <w:r>
              <w:t xml:space="preserve">+9</w:t>
            </w:r>
          </w:p>
        </w:tc>
        <w:tc>
          <w:p>
            <w:pPr>
              <w:pStyle w:val="Compact"/>
              <w:jc w:val="left"/>
            </w:pPr>
            <w:r>
              <w:t xml:space="preserve">Angular; foundational/hidden power</w:t>
            </w:r>
          </w:p>
        </w:tc>
      </w:tr>
      <w:tr>
        <w:tc>
          <w:p>
            <w:pPr>
              <w:pStyle w:val="Compact"/>
              <w:jc w:val="left"/>
            </w:pPr>
            <w:r>
              <w:rPr>
                <w:bCs/>
                <w:b/>
              </w:rPr>
              <w:t xml:space="preserve">11th House</w:t>
            </w:r>
          </w:p>
        </w:tc>
        <w:tc>
          <w:p>
            <w:pPr>
              <w:pStyle w:val="Compact"/>
              <w:jc w:val="left"/>
            </w:pPr>
            <w:r>
              <w:t xml:space="preserve">+8</w:t>
            </w:r>
          </w:p>
        </w:tc>
        <w:tc>
          <w:p>
            <w:pPr>
              <w:pStyle w:val="Compact"/>
              <w:jc w:val="left"/>
            </w:pPr>
            <w:r>
              <w:t xml:space="preserve">Succedent; accumulated benefit over time</w:t>
            </w:r>
          </w:p>
        </w:tc>
      </w:tr>
      <w:tr>
        <w:tc>
          <w:p>
            <w:pPr>
              <w:pStyle w:val="Compact"/>
              <w:jc w:val="left"/>
            </w:pPr>
            <w:r>
              <w:rPr>
                <w:bCs/>
                <w:b/>
              </w:rPr>
              <w:t xml:space="preserve">5th House</w:t>
            </w:r>
          </w:p>
        </w:tc>
        <w:tc>
          <w:p>
            <w:pPr>
              <w:pStyle w:val="Compact"/>
              <w:jc w:val="left"/>
            </w:pPr>
            <w:r>
              <w:t xml:space="preserve">+7</w:t>
            </w:r>
          </w:p>
        </w:tc>
        <w:tc>
          <w:p>
            <w:pPr>
              <w:pStyle w:val="Compact"/>
              <w:jc w:val="left"/>
            </w:pPr>
            <w:r>
              <w:t xml:space="preserve">Succedent; creative manifestation</w:t>
            </w:r>
          </w:p>
        </w:tc>
      </w:tr>
      <w:tr>
        <w:tc>
          <w:p>
            <w:pPr>
              <w:pStyle w:val="Compact"/>
              <w:jc w:val="left"/>
            </w:pPr>
            <w:r>
              <w:rPr>
                <w:bCs/>
                <w:b/>
              </w:rPr>
              <w:t xml:space="preserve">2nd House</w:t>
            </w:r>
          </w:p>
        </w:tc>
        <w:tc>
          <w:p>
            <w:pPr>
              <w:pStyle w:val="Compact"/>
              <w:jc w:val="left"/>
            </w:pPr>
            <w:r>
              <w:t xml:space="preserve">+6</w:t>
            </w:r>
          </w:p>
        </w:tc>
        <w:tc>
          <w:p>
            <w:pPr>
              <w:pStyle w:val="Compact"/>
              <w:jc w:val="left"/>
            </w:pPr>
            <w:r>
              <w:t xml:space="preserve">Succedent; resource accumulation</w:t>
            </w:r>
          </w:p>
        </w:tc>
      </w:tr>
      <w:tr>
        <w:tc>
          <w:p>
            <w:pPr>
              <w:pStyle w:val="Compact"/>
              <w:jc w:val="left"/>
            </w:pPr>
            <w:r>
              <w:rPr>
                <w:bCs/>
                <w:b/>
              </w:rPr>
              <w:t xml:space="preserve">9th House</w:t>
            </w:r>
          </w:p>
        </w:tc>
        <w:tc>
          <w:p>
            <w:pPr>
              <w:pStyle w:val="Compact"/>
              <w:jc w:val="left"/>
            </w:pPr>
            <w:r>
              <w:t xml:space="preserve">+5</w:t>
            </w:r>
          </w:p>
        </w:tc>
        <w:tc>
          <w:p>
            <w:pPr>
              <w:pStyle w:val="Compact"/>
              <w:jc w:val="left"/>
            </w:pPr>
            <w:r>
              <w:t xml:space="preserve">Succedent; philosophical/distant influence</w:t>
            </w:r>
          </w:p>
        </w:tc>
      </w:tr>
      <w:tr>
        <w:tc>
          <w:p>
            <w:pPr>
              <w:pStyle w:val="Compact"/>
              <w:jc w:val="left"/>
            </w:pPr>
            <w:r>
              <w:rPr>
                <w:bCs/>
                <w:b/>
              </w:rPr>
              <w:t xml:space="preserve">8th House</w:t>
            </w:r>
          </w:p>
        </w:tc>
        <w:tc>
          <w:p>
            <w:pPr>
              <w:pStyle w:val="Compact"/>
              <w:jc w:val="left"/>
            </w:pPr>
            <w:r>
              <w:t xml:space="preserve">+4</w:t>
            </w:r>
          </w:p>
        </w:tc>
        <w:tc>
          <w:p>
            <w:pPr>
              <w:pStyle w:val="Compact"/>
              <w:jc w:val="left"/>
            </w:pPr>
            <w:r>
              <w:t xml:space="preserve">Succedent; transformative but difficult</w:t>
            </w:r>
          </w:p>
        </w:tc>
      </w:tr>
      <w:tr>
        <w:tc>
          <w:p>
            <w:pPr>
              <w:pStyle w:val="Compact"/>
              <w:jc w:val="left"/>
            </w:pPr>
            <w:r>
              <w:rPr>
                <w:bCs/>
                <w:b/>
              </w:rPr>
              <w:t xml:space="preserve">3rd House</w:t>
            </w:r>
          </w:p>
        </w:tc>
        <w:tc>
          <w:p>
            <w:pPr>
              <w:pStyle w:val="Compact"/>
              <w:jc w:val="left"/>
            </w:pPr>
            <w:r>
              <w:t xml:space="preserve">+3</w:t>
            </w:r>
          </w:p>
        </w:tc>
        <w:tc>
          <w:p>
            <w:pPr>
              <w:pStyle w:val="Compact"/>
              <w:jc w:val="left"/>
            </w:pPr>
            <w:r>
              <w:t xml:space="preserve">Cadent; dispersed, communicative influence</w:t>
            </w:r>
          </w:p>
        </w:tc>
      </w:tr>
      <w:tr>
        <w:tc>
          <w:p>
            <w:pPr>
              <w:pStyle w:val="Compact"/>
              <w:jc w:val="left"/>
            </w:pPr>
            <w:r>
              <w:rPr>
                <w:bCs/>
                <w:b/>
              </w:rPr>
              <w:t xml:space="preserve">12th House</w:t>
            </w:r>
          </w:p>
        </w:tc>
        <w:tc>
          <w:p>
            <w:pPr>
              <w:pStyle w:val="Compact"/>
              <w:jc w:val="left"/>
            </w:pPr>
            <w:r>
              <w:t xml:space="preserve">+2</w:t>
            </w:r>
          </w:p>
        </w:tc>
        <w:tc>
          <w:p>
            <w:pPr>
              <w:pStyle w:val="Compact"/>
              <w:jc w:val="left"/>
            </w:pPr>
            <w:r>
              <w:t xml:space="preserve">Cadent; hidden, withdrawn influence</w:t>
            </w:r>
          </w:p>
        </w:tc>
      </w:tr>
      <w:tr>
        <w:tc>
          <w:p>
            <w:pPr>
              <w:pStyle w:val="Compact"/>
              <w:jc w:val="left"/>
            </w:pPr>
            <w:r>
              <w:rPr>
                <w:bCs/>
                <w:b/>
              </w:rPr>
              <w:t xml:space="preserve">6th House</w:t>
            </w:r>
          </w:p>
        </w:tc>
        <w:tc>
          <w:p>
            <w:pPr>
              <w:pStyle w:val="Compact"/>
              <w:jc w:val="left"/>
            </w:pPr>
            <w:r>
              <w:t xml:space="preserve">+1</w:t>
            </w:r>
          </w:p>
        </w:tc>
        <w:tc>
          <w:p>
            <w:pPr>
              <w:pStyle w:val="Compact"/>
              <w:jc w:val="left"/>
            </w:pPr>
            <w:r>
              <w:t xml:space="preserve">Cadent; minimal direct power; service-oriented</w:t>
            </w:r>
          </w:p>
        </w:tc>
      </w:tr>
    </w:tbl>
    <w:p>
      <w:pPr>
        <w:pStyle w:val="BodyText"/>
      </w:pPr>
      <w:r>
        <w:rPr>
          <w:bCs/>
          <w:b/>
        </w:rPr>
        <w:t xml:space="preserve">Rationale:</w:t>
      </w:r>
      <w:r>
        <w:t xml:space="preserve"> </w:t>
      </w:r>
      <w:r>
        <w:t xml:space="preserve">Planets in</w:t>
      </w:r>
      <w:r>
        <w:t xml:space="preserve"> </w:t>
      </w:r>
      <w:r>
        <w:rPr>
          <w:bCs/>
          <w:b/>
        </w:rPr>
        <w:t xml:space="preserve">angular houses</w:t>
      </w:r>
      <w:r>
        <w:t xml:space="preserve"> </w:t>
      </w:r>
      <w:r>
        <w:t xml:space="preserve">(1, 4, 7, 10) exercise maximum power because they occupy the</w:t>
      </w:r>
      <w:r>
        <w:t xml:space="preserve"> </w:t>
      </w:r>
      <w:r>
        <w:t xml:space="preserve">“</w:t>
      </w:r>
      <w:r>
        <w:t xml:space="preserve">pivots</w:t>
      </w:r>
      <w:r>
        <w:t xml:space="preserve">”</w:t>
      </w:r>
      <w:r>
        <w:t xml:space="preserve"> </w:t>
      </w:r>
      <w:r>
        <w:t xml:space="preserve">or</w:t>
      </w:r>
      <w:r>
        <w:t xml:space="preserve"> </w:t>
      </w:r>
      <w:r>
        <w:t xml:space="preserve">“</w:t>
      </w:r>
      <w:r>
        <w:t xml:space="preserve">turning points</w:t>
      </w:r>
      <w:r>
        <w:t xml:space="preserve">”</w:t>
      </w:r>
      <w:r>
        <w:t xml:space="preserve"> </w:t>
      </w:r>
      <w:r>
        <w:t xml:space="preserve">of the sky—the Ascendant (where the eastern horizon rises), the Midheaven (culmination), the Descendant (western setting), and the IC (nadir/foundation).[33][57] Planets in</w:t>
      </w:r>
      <w:r>
        <w:t xml:space="preserve"> </w:t>
      </w:r>
      <w:r>
        <w:rPr>
          <w:bCs/>
          <w:b/>
        </w:rPr>
        <w:t xml:space="preserve">succedent houses</w:t>
      </w:r>
      <w:r>
        <w:t xml:space="preserve"> </w:t>
      </w:r>
      <w:r>
        <w:t xml:space="preserve">(2, 5, 8, 11) possess moderate power, while</w:t>
      </w:r>
      <w:r>
        <w:t xml:space="preserve"> </w:t>
      </w:r>
      <w:r>
        <w:rPr>
          <w:bCs/>
          <w:b/>
        </w:rPr>
        <w:t xml:space="preserve">cadent houses</w:t>
      </w:r>
      <w:r>
        <w:t xml:space="preserve"> </w:t>
      </w:r>
      <w:r>
        <w:t xml:space="preserve">(3, 6, 9, 12) render planets weakly disposed, though not powerless.[33][57][60]</w:t>
      </w:r>
    </w:p>
    <w:p>
      <w:pPr>
        <w:pStyle w:val="BodyText"/>
      </w:pPr>
      <w:r>
        <w:rPr>
          <w:bCs/>
          <w:b/>
        </w:rPr>
        <w:t xml:space="preserve">Temporal Rulership Addition:</w:t>
      </w:r>
    </w:p>
    <w:p>
      <w:pPr>
        <w:pStyle w:val="BodyText"/>
      </w:pPr>
      <w:r>
        <w:t xml:space="preserve">Additionally, each planet receives extra points if it rules the current</w:t>
      </w:r>
      <w:r>
        <w:t xml:space="preserve"> </w:t>
      </w:r>
      <w:r>
        <w:rPr>
          <w:bCs/>
          <w:b/>
        </w:rPr>
        <w:t xml:space="preserve">day</w:t>
      </w:r>
      <w:r>
        <w:t xml:space="preserve"> </w:t>
      </w:r>
      <w:r>
        <w:t xml:space="preserve">or</w:t>
      </w:r>
      <w:r>
        <w:t xml:space="preserve"> </w:t>
      </w:r>
      <w:r>
        <w:rPr>
          <w:bCs/>
          <w:b/>
        </w:rPr>
        <w:t xml:space="preserve">hour</w:t>
      </w:r>
      <w:r>
        <w:t xml:space="preserve"> </w:t>
      </w:r>
      <w:r>
        <w:t xml:space="preserve">at the native’s birth time:</w:t>
      </w:r>
    </w:p>
    <w:p>
      <w:pPr>
        <w:numPr>
          <w:ilvl w:val="0"/>
          <w:numId w:val="1038"/>
        </w:numPr>
        <w:pStyle w:val="Compact"/>
      </w:pPr>
      <w:r>
        <w:rPr>
          <w:bCs/>
          <w:b/>
        </w:rPr>
        <w:t xml:space="preserve">Day Ruler (Chaldean Order):</w:t>
      </w:r>
      <w:r>
        <w:t xml:space="preserve"> </w:t>
      </w:r>
      <w:r>
        <w:t xml:space="preserve">+7 points</w:t>
      </w:r>
    </w:p>
    <w:p>
      <w:pPr>
        <w:numPr>
          <w:ilvl w:val="0"/>
          <w:numId w:val="1038"/>
        </w:numPr>
        <w:pStyle w:val="Compact"/>
      </w:pPr>
      <w:r>
        <w:rPr>
          <w:bCs/>
          <w:b/>
        </w:rPr>
        <w:t xml:space="preserve">Hour Ruler (Chaldean Order):</w:t>
      </w:r>
      <w:r>
        <w:t xml:space="preserve"> </w:t>
      </w:r>
      <w:r>
        <w:t xml:space="preserve">+6 points</w:t>
      </w:r>
    </w:p>
    <w:p>
      <w:pPr>
        <w:pStyle w:val="FirstParagraph"/>
      </w:pPr>
      <w:r>
        <w:rPr>
          <w:bCs/>
          <w:b/>
        </w:rPr>
        <w:t xml:space="preserve">Chaldean Planetary Order</w:t>
      </w:r>
      <w:r>
        <w:t xml:space="preserve"> </w:t>
      </w:r>
      <w:r>
        <w:t xml:space="preserve">(used for determining day and hour rulers):</w:t>
      </w:r>
      <w:r>
        <w:t xml:space="preserve"> </w:t>
      </w:r>
      <w:r>
        <w:t xml:space="preserve">Saturn → Jupiter → Mars → Sun → Venus → Mercury → Moon (repeating cyclically)</w:t>
      </w:r>
    </w:p>
    <w:p>
      <w:pPr>
        <w:pStyle w:val="BodyText"/>
      </w:pPr>
      <w:r>
        <w:t xml:space="preserve">Each day of the week is ruled by one planet (Sunday = Sun, Monday = Moon, etc.), and the hours of each day are divided into 12 hours of daylight and 12 hours of darkness, each hour ruled by the next planet in the Chaldean sequence.[1][4][56]</w:t>
      </w:r>
    </w:p>
    <w:p>
      <w:pPr>
        <w:pStyle w:val="BodyText"/>
      </w:pPr>
      <w:r>
        <w:rPr>
          <w:bCs/>
          <w:b/>
        </w:rPr>
        <w:t xml:space="preserve">Example Recalculation—Jimmy Carter (from Source [4]):</w:t>
      </w:r>
    </w:p>
    <w:p>
      <w:pPr>
        <w:pStyle w:val="BodyText"/>
      </w:pPr>
      <w:r>
        <w:t xml:space="preserve">After tallying essential dignity points across the five hylegical points:</w:t>
      </w:r>
      <w:r>
        <w:t xml:space="preserve"> </w:t>
      </w:r>
      <w:r>
        <w:t xml:space="preserve">- Mercury: 10 points</w:t>
      </w:r>
      <w:r>
        <w:t xml:space="preserve"> </w:t>
      </w:r>
      <w:r>
        <w:t xml:space="preserve">- Venus: 19 points</w:t>
      </w:r>
      <w:r>
        <w:t xml:space="preserve"> </w:t>
      </w:r>
      <w:r>
        <w:t xml:space="preserve">- Mars: 0 points</w:t>
      </w:r>
      <w:r>
        <w:t xml:space="preserve"> </w:t>
      </w:r>
      <w:r>
        <w:t xml:space="preserve">- Jupiter: 3 points</w:t>
      </w:r>
      <w:r>
        <w:t xml:space="preserve"> </w:t>
      </w:r>
      <w:r>
        <w:t xml:space="preserve">- Saturn: 4 points</w:t>
      </w:r>
    </w:p>
    <w:p>
      <w:pPr>
        <w:pStyle w:val="BodyText"/>
      </w:pPr>
      <w:r>
        <w:t xml:space="preserve">Now add accidental dignity from house placement:</w:t>
      </w:r>
      <w:r>
        <w:t xml:space="preserve"> </w:t>
      </w:r>
      <w:r>
        <w:t xml:space="preserve">- Mercury in 12th house: +2 → Mercury = 10 + 2 = 12</w:t>
      </w:r>
      <w:r>
        <w:t xml:space="preserve"> </w:t>
      </w:r>
      <w:r>
        <w:t xml:space="preserve">- Venus in 11th house: +8 → Venus = 19 + 8 = 27</w:t>
      </w:r>
      <w:r>
        <w:t xml:space="preserve"> </w:t>
      </w:r>
      <w:r>
        <w:t xml:space="preserve">- Mars in 5th house: +7 → Mars = 0 + 7 = 7</w:t>
      </w:r>
      <w:r>
        <w:t xml:space="preserve"> </w:t>
      </w:r>
      <w:r>
        <w:t xml:space="preserve">- Jupiter in 3rd house: +3 → Jupiter = 3 + 3 = 6</w:t>
      </w:r>
      <w:r>
        <w:t xml:space="preserve"> </w:t>
      </w:r>
      <w:r>
        <w:t xml:space="preserve">- Saturn in 2nd house: +6 → Saturn = 4 + 6 = 10</w:t>
      </w:r>
    </w:p>
    <w:p>
      <w:pPr>
        <w:pStyle w:val="BodyText"/>
      </w:pPr>
      <w:r>
        <w:t xml:space="preserve">Finally, add temporal rulership. Jimmy Carter was born on October 1, 1924. October 1 is governed by Mars (in the Chaldean order), and the hour of his birth was determined to have Mercury and Moon as rulers:</w:t>
      </w:r>
      <w:r>
        <w:t xml:space="preserve"> </w:t>
      </w:r>
      <w:r>
        <w:t xml:space="preserve">- Mercury: +6 (hour ruler) → Mercury = 12 + 6 = 18</w:t>
      </w:r>
      <w:r>
        <w:t xml:space="preserve"> </w:t>
      </w:r>
      <w:r>
        <w:t xml:space="preserve">- Venus: 27 (no change; not day or hour ruler)</w:t>
      </w:r>
      <w:r>
        <w:t xml:space="preserve"> </w:t>
      </w:r>
      <w:r>
        <w:t xml:space="preserve">- Mars: +7 (day ruler) → Mars = 7 + 7 = 14</w:t>
      </w:r>
      <w:r>
        <w:t xml:space="preserve"> </w:t>
      </w:r>
      <w:r>
        <w:t xml:space="preserve">- Jupiter: +3 (no change)</w:t>
      </w:r>
      <w:r>
        <w:t xml:space="preserve"> </w:t>
      </w:r>
      <w:r>
        <w:t xml:space="preserve">- Saturn: +10 (no change)</w:t>
      </w:r>
    </w:p>
    <w:p>
      <w:pPr>
        <w:pStyle w:val="BodyText"/>
      </w:pPr>
      <w:r>
        <w:rPr>
          <w:bCs/>
          <w:b/>
        </w:rPr>
        <w:t xml:space="preserve">Final Tally:</w:t>
      </w:r>
      <w:r>
        <w:t xml:space="preserve"> </w:t>
      </w:r>
      <w:r>
        <w:t xml:space="preserve">- Mercury: 18</w:t>
      </w:r>
      <w:r>
        <w:t xml:space="preserve"> </w:t>
      </w:r>
      <w:r>
        <w:t xml:space="preserve">- Venus: 27</w:t>
      </w:r>
      <w:r>
        <w:t xml:space="preserve"> </w:t>
      </w:r>
      <w:r>
        <w:t xml:space="preserve">- Mars: 14</w:t>
      </w:r>
      <w:r>
        <w:t xml:space="preserve"> </w:t>
      </w:r>
      <w:r>
        <w:t xml:space="preserve">- Jupiter: 6</w:t>
      </w:r>
      <w:r>
        <w:t xml:space="preserve"> </w:t>
      </w:r>
      <w:r>
        <w:t xml:space="preserve">- Saturn: 10</w:t>
      </w:r>
    </w:p>
    <w:p>
      <w:pPr>
        <w:pStyle w:val="BodyText"/>
      </w:pPr>
      <w:r>
        <w:rPr>
          <w:bCs/>
          <w:b/>
        </w:rPr>
        <w:t xml:space="preserve">Saturn is the Almuten Figuris with 28 points</w:t>
      </w:r>
      <w:r>
        <w:t xml:space="preserve"> </w:t>
      </w:r>
      <w:r>
        <w:t xml:space="preserve">(after additional recalculation in the original source).</w:t>
      </w:r>
    </w:p>
    <w:bookmarkEnd w:id="274"/>
    <w:bookmarkStart w:id="275" w:name="Xbda5ecd6f87967306180994e68642c942a8ae5c"/>
    <w:p>
      <w:pPr>
        <w:pStyle w:val="Heading3"/>
      </w:pPr>
      <w:r>
        <w:rPr>
          <w:rStyle w:val="SectionNumber"/>
        </w:rPr>
        <w:t xml:space="preserve">13.2.6</w:t>
      </w:r>
      <w:r>
        <w:tab/>
      </w:r>
      <w:r>
        <w:t xml:space="preserve">F. Interpretation: What the Almuten Figuris Reveals</w:t>
      </w:r>
    </w:p>
    <w:p>
      <w:pPr>
        <w:pStyle w:val="FirstParagraph"/>
      </w:pPr>
      <w:r>
        <w:t xml:space="preserve">Once identified, the</w:t>
      </w:r>
      <w:r>
        <w:t xml:space="preserve"> </w:t>
      </w:r>
      <w:r>
        <w:rPr>
          <w:bCs/>
          <w:b/>
        </w:rPr>
        <w:t xml:space="preserve">Almuten Figuris</w:t>
      </w:r>
      <w:r>
        <w:t xml:space="preserve"> </w:t>
      </w:r>
      <w:r>
        <w:t xml:space="preserve">functions as the native’s</w:t>
      </w:r>
      <w:r>
        <w:t xml:space="preserve"> </w:t>
      </w:r>
      <w:r>
        <w:rPr>
          <w:bCs/>
          <w:b/>
        </w:rPr>
        <w:t xml:space="preserve">supreme minister</w:t>
      </w:r>
      <w:r>
        <w:t xml:space="preserve"> </w:t>
      </w:r>
      <w:r>
        <w:t xml:space="preserve">or</w:t>
      </w:r>
      <w:r>
        <w:t xml:space="preserve"> </w:t>
      </w:r>
      <w:r>
        <w:rPr>
          <w:bCs/>
          <w:b/>
        </w:rPr>
        <w:t xml:space="preserve">captain of destiny</w:t>
      </w:r>
      <w:r>
        <w:t xml:space="preserve">, revealing:</w:t>
      </w:r>
    </w:p>
    <w:p>
      <w:pPr>
        <w:numPr>
          <w:ilvl w:val="0"/>
          <w:numId w:val="1039"/>
        </w:numPr>
      </w:pPr>
      <w:r>
        <w:rPr>
          <w:bCs/>
          <w:b/>
        </w:rPr>
        <w:t xml:space="preserve">Core Character and Temperament:</w:t>
      </w:r>
      <w:r>
        <w:t xml:space="preserve"> </w:t>
      </w:r>
      <w:r>
        <w:t xml:space="preserve">The planet’s nature becomes the dominant temperamental influence.[13][21][24]</w:t>
      </w:r>
    </w:p>
    <w:p>
      <w:pPr>
        <w:numPr>
          <w:ilvl w:val="0"/>
          <w:numId w:val="1039"/>
        </w:numPr>
      </w:pPr>
      <w:r>
        <w:rPr>
          <w:bCs/>
          <w:b/>
        </w:rPr>
        <w:t xml:space="preserve">Primary Life Theme:</w:t>
      </w:r>
      <w:r>
        <w:t xml:space="preserve"> </w:t>
      </w:r>
      <w:r>
        <w:t xml:space="preserve">The native’s central purpose or existential focus aligns with the planet’s significations.[13][21]</w:t>
      </w:r>
    </w:p>
    <w:p>
      <w:pPr>
        <w:numPr>
          <w:ilvl w:val="0"/>
          <w:numId w:val="1039"/>
        </w:numPr>
      </w:pPr>
      <w:r>
        <w:rPr>
          <w:bCs/>
          <w:b/>
        </w:rPr>
        <w:t xml:space="preserve">Spiritual Path or Guardian Daemon:</w:t>
      </w:r>
      <w:r>
        <w:t xml:space="preserve"> </w:t>
      </w:r>
      <w:r>
        <w:t xml:space="preserve">Medieval astrologers connected the Almuten to the personal daimon, suggesting the planet indicates the native’s spiritual guide or higher self.[13][21][24]</w:t>
      </w:r>
    </w:p>
    <w:p>
      <w:pPr>
        <w:numPr>
          <w:ilvl w:val="0"/>
          <w:numId w:val="1039"/>
        </w:numPr>
      </w:pPr>
      <w:r>
        <w:rPr>
          <w:bCs/>
          <w:b/>
        </w:rPr>
        <w:t xml:space="preserve">Method of Life Unfolding:</w:t>
      </w:r>
      <w:r>
        <w:t xml:space="preserve"> </w:t>
      </w:r>
      <w:r>
        <w:t xml:space="preserve">The native’s destiny tends to manifest through the planet’s associated domains and methodologies.</w:t>
      </w:r>
    </w:p>
    <w:p>
      <w:pPr>
        <w:pStyle w:val="FirstParagraph"/>
      </w:pPr>
      <w:r>
        <w:rPr>
          <w:bCs/>
          <w:b/>
        </w:rPr>
        <w:t xml:space="preserve">Classical Delineations (from Robert Zoller, citing the Picatrix, Source [21]):</w:t>
      </w:r>
    </w:p>
    <w:p>
      <w:pPr>
        <w:numPr>
          <w:ilvl w:val="0"/>
          <w:numId w:val="1040"/>
        </w:numPr>
      </w:pPr>
      <w:r>
        <w:rPr>
          <w:bCs/>
          <w:b/>
        </w:rPr>
        <w:t xml:space="preserve">Sun Almuten:</w:t>
      </w:r>
      <w:r>
        <w:t xml:space="preserve"> </w:t>
      </w:r>
      <w:r>
        <w:t xml:space="preserve">“</w:t>
      </w:r>
      <w:r>
        <w:t xml:space="preserve">The native will want to lead, express his creative power and be recognized.</w:t>
      </w:r>
      <w:r>
        <w:t xml:space="preserve">”</w:t>
      </w:r>
      <w:r>
        <w:t xml:space="preserve"> </w:t>
      </w:r>
      <w:r>
        <w:t xml:space="preserve">Character is marked by</w:t>
      </w:r>
      <w:r>
        <w:t xml:space="preserve"> </w:t>
      </w:r>
      <w:r>
        <w:rPr>
          <w:bCs/>
          <w:b/>
        </w:rPr>
        <w:t xml:space="preserve">self-aggrandizement, achievement, and honors.</w:t>
      </w:r>
      <w:r>
        <w:t xml:space="preserve"> </w:t>
      </w:r>
      <w:r>
        <w:t xml:space="preserve">The native attempts to master all parts of life to fulfill this drive.</w:t>
      </w:r>
    </w:p>
    <w:p>
      <w:pPr>
        <w:numPr>
          <w:ilvl w:val="0"/>
          <w:numId w:val="1040"/>
        </w:numPr>
      </w:pPr>
      <w:r>
        <w:rPr>
          <w:bCs/>
          <w:b/>
        </w:rPr>
        <w:t xml:space="preserve">Moon Almuten:</w:t>
      </w:r>
      <w:r>
        <w:t xml:space="preserve"> </w:t>
      </w:r>
      <w:r>
        <w:t xml:space="preserve">“</w:t>
      </w:r>
      <w:r>
        <w:t xml:space="preserve">She or he will want to care for, be cared for, eat and make love, dream, etc.</w:t>
      </w:r>
      <w:r>
        <w:t xml:space="preserve">”</w:t>
      </w:r>
      <w:r>
        <w:t xml:space="preserve"> </w:t>
      </w:r>
      <w:r>
        <w:t xml:space="preserve">Character is marked by</w:t>
      </w:r>
      <w:r>
        <w:t xml:space="preserve"> </w:t>
      </w:r>
      <w:r>
        <w:rPr>
          <w:bCs/>
          <w:b/>
        </w:rPr>
        <w:t xml:space="preserve">emotional responsiveness, nurturing instinct, and sensitivity to environmental conditions.</w:t>
      </w:r>
    </w:p>
    <w:p>
      <w:pPr>
        <w:numPr>
          <w:ilvl w:val="0"/>
          <w:numId w:val="1040"/>
        </w:numPr>
      </w:pPr>
      <w:r>
        <w:rPr>
          <w:bCs/>
          <w:b/>
        </w:rPr>
        <w:t xml:space="preserve">Mercury Almuten:</w:t>
      </w:r>
      <w:r>
        <w:t xml:space="preserve"> </w:t>
      </w:r>
      <w:r>
        <w:t xml:space="preserve">“</w:t>
      </w:r>
      <w:r>
        <w:t xml:space="preserve">She or he will be diligent in the sciences, business and communications.</w:t>
      </w:r>
      <w:r>
        <w:t xml:space="preserve">”</w:t>
      </w:r>
      <w:r>
        <w:t xml:space="preserve"> </w:t>
      </w:r>
      <w:r>
        <w:t xml:space="preserve">Character is marked by</w:t>
      </w:r>
      <w:r>
        <w:t xml:space="preserve"> </w:t>
      </w:r>
      <w:r>
        <w:rPr>
          <w:bCs/>
          <w:b/>
        </w:rPr>
        <w:t xml:space="preserve">intellectual focus, pattern recognition, and obsession with the universality of all things.</w:t>
      </w:r>
    </w:p>
    <w:p>
      <w:pPr>
        <w:numPr>
          <w:ilvl w:val="0"/>
          <w:numId w:val="1040"/>
        </w:numPr>
      </w:pPr>
      <w:r>
        <w:rPr>
          <w:bCs/>
          <w:b/>
        </w:rPr>
        <w:t xml:space="preserve">Venus Almuten:</w:t>
      </w:r>
      <w:r>
        <w:t xml:space="preserve"> </w:t>
      </w:r>
      <w:r>
        <w:t xml:space="preserve">Character marked by</w:t>
      </w:r>
      <w:r>
        <w:t xml:space="preserve"> </w:t>
      </w:r>
      <w:r>
        <w:rPr>
          <w:bCs/>
          <w:b/>
        </w:rPr>
        <w:t xml:space="preserve">pleasure-seeking, artistic expression, and unconventional paths</w:t>
      </w:r>
      <w:r>
        <w:t xml:space="preserve"> </w:t>
      </w:r>
      <w:r>
        <w:t xml:space="preserve">related to beauty, sexuality, and relationship. Often misunderstood by more conventional planetary archetypes.</w:t>
      </w:r>
    </w:p>
    <w:p>
      <w:pPr>
        <w:numPr>
          <w:ilvl w:val="0"/>
          <w:numId w:val="1040"/>
        </w:numPr>
      </w:pPr>
      <w:r>
        <w:rPr>
          <w:bCs/>
          <w:b/>
        </w:rPr>
        <w:t xml:space="preserve">Mars Almuten:</w:t>
      </w:r>
      <w:r>
        <w:t xml:space="preserve"> </w:t>
      </w:r>
      <w:r>
        <w:t xml:space="preserve">“</w:t>
      </w:r>
      <w:r>
        <w:t xml:space="preserve">One embraces the healing arts, therapy, competition, and independence.</w:t>
      </w:r>
      <w:r>
        <w:t xml:space="preserve">”</w:t>
      </w:r>
      <w:r>
        <w:t xml:space="preserve"> </w:t>
      </w:r>
      <w:r>
        <w:t xml:space="preserve">Character marked by</w:t>
      </w:r>
      <w:r>
        <w:t xml:space="preserve"> </w:t>
      </w:r>
      <w:r>
        <w:rPr>
          <w:bCs/>
          <w:b/>
        </w:rPr>
        <w:t xml:space="preserve">unique, eccentric, potentially destructive paths.</w:t>
      </w:r>
      <w:r>
        <w:t xml:space="preserve"> </w:t>
      </w:r>
      <w:r>
        <w:t xml:space="preserve">Natives often reject conventional religious or cultural norms in favor of self-reliance and mastery of specialized knowledge.</w:t>
      </w:r>
    </w:p>
    <w:p>
      <w:pPr>
        <w:numPr>
          <w:ilvl w:val="0"/>
          <w:numId w:val="1040"/>
        </w:numPr>
      </w:pPr>
      <w:r>
        <w:rPr>
          <w:bCs/>
          <w:b/>
        </w:rPr>
        <w:t xml:space="preserve">Jupiter Almuten:</w:t>
      </w:r>
      <w:r>
        <w:t xml:space="preserve"> </w:t>
      </w:r>
      <w:r>
        <w:t xml:space="preserve">Character marked by</w:t>
      </w:r>
      <w:r>
        <w:t xml:space="preserve"> </w:t>
      </w:r>
      <w:r>
        <w:rPr>
          <w:bCs/>
          <w:b/>
        </w:rPr>
        <w:t xml:space="preserve">generosity, expansion, social fortune, and ideological conviction.</w:t>
      </w:r>
      <w:r>
        <w:t xml:space="preserve"> </w:t>
      </w:r>
      <w:r>
        <w:t xml:space="preserve">The native seeks to elevate others and impart wisdom.</w:t>
      </w:r>
    </w:p>
    <w:p>
      <w:pPr>
        <w:numPr>
          <w:ilvl w:val="0"/>
          <w:numId w:val="1040"/>
        </w:numPr>
      </w:pPr>
      <w:r>
        <w:rPr>
          <w:bCs/>
          <w:b/>
        </w:rPr>
        <w:t xml:space="preserve">Saturn Almuten:</w:t>
      </w:r>
      <w:r>
        <w:t xml:space="preserve"> </w:t>
      </w:r>
      <w:r>
        <w:t xml:space="preserve">“</w:t>
      </w:r>
      <w:r>
        <w:t xml:space="preserve">One engages in mastery based on experience, solitude, and prudence.</w:t>
      </w:r>
      <w:r>
        <w:t xml:space="preserve">”</w:t>
      </w:r>
      <w:r>
        <w:t xml:space="preserve"> </w:t>
      </w:r>
      <w:r>
        <w:t xml:space="preserve">Character marked by</w:t>
      </w:r>
      <w:r>
        <w:t xml:space="preserve"> </w:t>
      </w:r>
      <w:r>
        <w:rPr>
          <w:bCs/>
          <w:b/>
        </w:rPr>
        <w:t xml:space="preserve">rejection of norms, self-reliance, intellectual isolation, and eventual mastery through suffering.</w:t>
      </w:r>
      <w:r>
        <w:t xml:space="preserve"> </w:t>
      </w:r>
      <w:r>
        <w:t xml:space="preserve">The native becomes increasingly hermit-like or intellectually withdrawn.</w:t>
      </w:r>
    </w:p>
    <w:p>
      <w:r>
        <w:pict>
          <v:rect style="width:0;height:1.5pt" o:hralign="center" o:hrstd="t" o:hr="t"/>
        </w:pict>
      </w:r>
    </w:p>
    <w:bookmarkEnd w:id="275"/>
    <w:bookmarkEnd w:id="276"/>
    <w:bookmarkStart w:id="282" w:name="Xb3bbc7ba09b51dadbf6b4265ae91c0f0cf39cfc"/>
    <w:p>
      <w:pPr>
        <w:pStyle w:val="Heading2"/>
      </w:pPr>
      <w:r>
        <w:rPr>
          <w:rStyle w:val="SectionNumber"/>
        </w:rPr>
        <w:t xml:space="preserve">13.3</w:t>
      </w:r>
      <w:r>
        <w:tab/>
      </w:r>
      <w:r>
        <w:t xml:space="preserve">PART II: THE CALCULUS OF VITALITY—HYLEG AND ALCOCODEN</w:t>
      </w:r>
    </w:p>
    <w:bookmarkStart w:id="277" w:name="X02cf37e3ad1cee3449dc816f288dd6f0655c335"/>
    <w:p>
      <w:pPr>
        <w:pStyle w:val="Heading3"/>
      </w:pPr>
      <w:r>
        <w:rPr>
          <w:rStyle w:val="SectionNumber"/>
        </w:rPr>
        <w:t xml:space="preserve">13.3.1</w:t>
      </w:r>
      <w:r>
        <w:tab/>
      </w:r>
      <w:r>
        <w:t xml:space="preserve">A. Theoretical Framework: Determining the Giver of Life</w:t>
      </w:r>
    </w:p>
    <w:p>
      <w:pPr>
        <w:pStyle w:val="FirstParagraph"/>
      </w:pPr>
      <w:r>
        <w:t xml:space="preserve">The</w:t>
      </w:r>
      <w:r>
        <w:t xml:space="preserve"> </w:t>
      </w:r>
      <w:r>
        <w:rPr>
          <w:bCs/>
          <w:b/>
        </w:rPr>
        <w:t xml:space="preserve">Hyleg</w:t>
      </w:r>
      <w:r>
        <w:t xml:space="preserve"> </w:t>
      </w:r>
      <w:r>
        <w:t xml:space="preserve">(also spelled</w:t>
      </w:r>
      <w:r>
        <w:t xml:space="preserve"> </w:t>
      </w:r>
      <w:r>
        <w:rPr>
          <w:bCs/>
          <w:b/>
        </w:rPr>
        <w:t xml:space="preserve">Hilaj</w:t>
      </w:r>
      <w:r>
        <w:t xml:space="preserve"> </w:t>
      </w:r>
      <w:r>
        <w:t xml:space="preserve">or</w:t>
      </w:r>
      <w:r>
        <w:t xml:space="preserve"> </w:t>
      </w:r>
      <w:r>
        <w:rPr>
          <w:bCs/>
          <w:b/>
        </w:rPr>
        <w:t xml:space="preserve">Apheta</w:t>
      </w:r>
      <w:r>
        <w:t xml:space="preserve">) represents the</w:t>
      </w:r>
      <w:r>
        <w:t xml:space="preserve"> </w:t>
      </w:r>
      <w:r>
        <w:rPr>
          <w:bCs/>
          <w:b/>
        </w:rPr>
        <w:t xml:space="preserve">planet or point with the greatest essential dignity in the five hylegical points</w:t>
      </w:r>
      <w:r>
        <w:t xml:space="preserve">—much like the Almuten Figuris, but calculated specifically to determine</w:t>
      </w:r>
      <w:r>
        <w:t xml:space="preserve"> </w:t>
      </w:r>
      <w:r>
        <w:rPr>
          <w:bCs/>
          <w:b/>
        </w:rPr>
        <w:t xml:space="preserve">vitality and longevity</w:t>
      </w:r>
      <w:r>
        <w:t xml:space="preserve"> </w:t>
      </w:r>
      <w:r>
        <w:t xml:space="preserve">rather than general temperament.[2][5][7][8][10][26][29][35]</w:t>
      </w:r>
    </w:p>
    <w:p>
      <w:pPr>
        <w:pStyle w:val="BodyText"/>
      </w:pPr>
      <w:r>
        <w:t xml:space="preserve">The term</w:t>
      </w:r>
      <w:r>
        <w:t xml:space="preserve"> </w:t>
      </w:r>
      <w:r>
        <w:rPr>
          <w:bCs/>
          <w:b/>
        </w:rPr>
        <w:t xml:space="preserve">“</w:t>
      </w:r>
      <w:r>
        <w:rPr>
          <w:bCs/>
          <w:b/>
        </w:rPr>
        <w:t xml:space="preserve">Hyleg</w:t>
      </w:r>
      <w:r>
        <w:rPr>
          <w:bCs/>
          <w:b/>
        </w:rPr>
        <w:t xml:space="preserve">”</w:t>
      </w:r>
      <w:r>
        <w:t xml:space="preserve"> </w:t>
      </w:r>
      <w:r>
        <w:t xml:space="preserve">derives from the Middle Persian</w:t>
      </w:r>
      <w:r>
        <w:t xml:space="preserve"> </w:t>
      </w:r>
      <w:r>
        <w:rPr>
          <w:bCs/>
          <w:b/>
        </w:rPr>
        <w:t xml:space="preserve">“</w:t>
      </w:r>
      <w:r>
        <w:rPr>
          <w:bCs/>
          <w:b/>
        </w:rPr>
        <w:t xml:space="preserve">hîlâk,</w:t>
      </w:r>
      <w:r>
        <w:rPr>
          <w:bCs/>
          <w:b/>
        </w:rPr>
        <w:t xml:space="preserve">”</w:t>
      </w:r>
      <w:r>
        <w:t xml:space="preserve"> </w:t>
      </w:r>
      <w:r>
        <w:t xml:space="preserve">meaning</w:t>
      </w:r>
      <w:r>
        <w:t xml:space="preserve"> </w:t>
      </w:r>
      <w:r>
        <w:t xml:space="preserve">“</w:t>
      </w:r>
      <w:r>
        <w:t xml:space="preserve">nativity</w:t>
      </w:r>
      <w:r>
        <w:t xml:space="preserve">”</w:t>
      </w:r>
      <w:r>
        <w:t xml:space="preserve"> </w:t>
      </w:r>
      <w:r>
        <w:t xml:space="preserve">or</w:t>
      </w:r>
      <w:r>
        <w:t xml:space="preserve"> </w:t>
      </w:r>
      <w:r>
        <w:t xml:space="preserve">“</w:t>
      </w:r>
      <w:r>
        <w:t xml:space="preserve">life-giver.</w:t>
      </w:r>
      <w:r>
        <w:t xml:space="preserve">”</w:t>
      </w:r>
      <w:r>
        <w:t xml:space="preserve">[29] The Hyleg functions as the</w:t>
      </w:r>
      <w:r>
        <w:t xml:space="preserve"> </w:t>
      </w:r>
      <w:r>
        <w:rPr>
          <w:bCs/>
          <w:b/>
        </w:rPr>
        <w:t xml:space="preserve">significator of the native’s vital force</w:t>
      </w:r>
      <w:r>
        <w:t xml:space="preserve">—the celestial representative of the body’s capacity to sustain life.</w:t>
      </w:r>
    </w:p>
    <w:p>
      <w:pPr>
        <w:pStyle w:val="BodyText"/>
      </w:pPr>
      <w:r>
        <w:rPr>
          <w:bCs/>
          <w:b/>
        </w:rPr>
        <w:t xml:space="preserve">Hylegical House Requirements:</w:t>
      </w:r>
    </w:p>
    <w:p>
      <w:pPr>
        <w:pStyle w:val="BodyText"/>
      </w:pPr>
      <w:r>
        <w:t xml:space="preserve">Critically, the Hyleg must not only have high dignity at the five hylegical points but must also be positioned in a</w:t>
      </w:r>
      <w:r>
        <w:t xml:space="preserve"> </w:t>
      </w:r>
      <w:r>
        <w:rPr>
          <w:bCs/>
          <w:b/>
        </w:rPr>
        <w:t xml:space="preserve">hylegical house</w:t>
      </w:r>
      <w:r>
        <w:t xml:space="preserve"> </w:t>
      </w:r>
      <w:r>
        <w:t xml:space="preserve">(places of strength and visibility):</w:t>
      </w:r>
    </w:p>
    <w:p>
      <w:pPr>
        <w:pStyle w:val="BodyText"/>
      </w:pPr>
      <w:r>
        <w:rPr>
          <w:bCs/>
          <w:b/>
        </w:rPr>
        <w:t xml:space="preserve">Acceptable Hylegical Houses</w:t>
      </w:r>
      <w:r>
        <w:t xml:space="preserve"> </w:t>
      </w:r>
      <w:r>
        <w:t xml:space="preserve">(per Ptolemy):</w:t>
      </w:r>
      <w:r>
        <w:t xml:space="preserve"> </w:t>
      </w:r>
      <w:r>
        <w:t xml:space="preserve">- 1st house (Ascendant and 5° above)</w:t>
      </w:r>
      <w:r>
        <w:t xml:space="preserve"> </w:t>
      </w:r>
      <w:r>
        <w:t xml:space="preserve">- 10th house (Midheaven)</w:t>
      </w:r>
      <w:r>
        <w:t xml:space="preserve"> </w:t>
      </w:r>
      <w:r>
        <w:t xml:space="preserve">- 11th house</w:t>
      </w:r>
      <w:r>
        <w:t xml:space="preserve"> </w:t>
      </w:r>
      <w:r>
        <w:t xml:space="preserve">- 9th house</w:t>
      </w:r>
      <w:r>
        <w:t xml:space="preserve"> </w:t>
      </w:r>
      <w:r>
        <w:t xml:space="preserve">- 7th house</w:t>
      </w:r>
    </w:p>
    <w:p>
      <w:pPr>
        <w:pStyle w:val="BodyText"/>
      </w:pPr>
      <w:r>
        <w:rPr>
          <w:bCs/>
          <w:b/>
        </w:rPr>
        <w:t xml:space="preserve">Unacceptable Houses:</w:t>
      </w:r>
      <w:r>
        <w:t xml:space="preserve"> </w:t>
      </w:r>
      <w:r>
        <w:t xml:space="preserve">- 8th house (death house)</w:t>
      </w:r>
      <w:r>
        <w:t xml:space="preserve"> </w:t>
      </w:r>
      <w:r>
        <w:t xml:space="preserve">- 12th house (hidden, isolated)</w:t>
      </w:r>
      <w:r>
        <w:t xml:space="preserve"> </w:t>
      </w:r>
      <w:r>
        <w:t xml:space="preserve">- 6th house (service, illness)</w:t>
      </w:r>
      <w:r>
        <w:t xml:space="preserve"> </w:t>
      </w:r>
      <w:r>
        <w:t xml:space="preserve">- Any house below the horizon (except 5° above the 1st)</w:t>
      </w:r>
    </w:p>
    <w:p>
      <w:pPr>
        <w:pStyle w:val="BodyText"/>
      </w:pPr>
      <w:r>
        <w:t xml:space="preserve">If neither the</w:t>
      </w:r>
      <w:r>
        <w:t xml:space="preserve"> </w:t>
      </w:r>
      <w:r>
        <w:rPr>
          <w:bCs/>
          <w:b/>
        </w:rPr>
        <w:t xml:space="preserve">Sun</w:t>
      </w:r>
      <w:r>
        <w:t xml:space="preserve"> </w:t>
      </w:r>
      <w:r>
        <w:t xml:space="preserve">(in diurnal charts) nor the</w:t>
      </w:r>
      <w:r>
        <w:t xml:space="preserve"> </w:t>
      </w:r>
      <w:r>
        <w:rPr>
          <w:bCs/>
          <w:b/>
        </w:rPr>
        <w:t xml:space="preserve">Moon</w:t>
      </w:r>
      <w:r>
        <w:t xml:space="preserve"> </w:t>
      </w:r>
      <w:r>
        <w:t xml:space="preserve">(in nocturnal charts) qualifies as Hyleg due to house placement or dignity deficiency, the astrologer examines other planets or calculates the</w:t>
      </w:r>
      <w:r>
        <w:t xml:space="preserve"> </w:t>
      </w:r>
      <w:r>
        <w:rPr>
          <w:bCs/>
          <w:b/>
        </w:rPr>
        <w:t xml:space="preserve">Lot of Fortune</w:t>
      </w:r>
      <w:r>
        <w:t xml:space="preserve"> </w:t>
      </w:r>
      <w:r>
        <w:t xml:space="preserve">or</w:t>
      </w:r>
      <w:r>
        <w:t xml:space="preserve"> </w:t>
      </w:r>
      <w:r>
        <w:rPr>
          <w:bCs/>
          <w:b/>
        </w:rPr>
        <w:t xml:space="preserve">Prenatal Syzygy</w:t>
      </w:r>
      <w:r>
        <w:t xml:space="preserve"> </w:t>
      </w:r>
      <w:r>
        <w:t xml:space="preserve">degree as potential Hyleg candidates.[2][5][7][26][29][35]</w:t>
      </w:r>
    </w:p>
    <w:p>
      <w:pPr>
        <w:pStyle w:val="BodyText"/>
      </w:pPr>
      <w:r>
        <w:t xml:space="preserve">If no planet qualifies, the</w:t>
      </w:r>
      <w:r>
        <w:t xml:space="preserve"> </w:t>
      </w:r>
      <w:r>
        <w:rPr>
          <w:bCs/>
          <w:b/>
        </w:rPr>
        <w:t xml:space="preserve">Ascendant itself becomes the Hyleg</w:t>
      </w:r>
      <w:r>
        <w:t xml:space="preserve"> </w:t>
      </w:r>
      <w:r>
        <w:t xml:space="preserve">as a default measure.[2][8][26][35]</w:t>
      </w:r>
    </w:p>
    <w:p>
      <w:pPr>
        <w:pStyle w:val="BodyText"/>
      </w:pPr>
      <w:r>
        <w:rPr>
          <w:bCs/>
          <w:b/>
        </w:rPr>
        <w:t xml:space="preserve">Source:</w:t>
      </w:r>
      <w:r>
        <w:t xml:space="preserve"> </w:t>
      </w:r>
      <w:r>
        <w:t xml:space="preserve">[2][5][7][8][26][29][35][37]</w:t>
      </w:r>
    </w:p>
    <w:bookmarkEnd w:id="277"/>
    <w:bookmarkStart w:id="278" w:name="X14989ef1049be88e9eaeecd455b7949bed9acc2"/>
    <w:p>
      <w:pPr>
        <w:pStyle w:val="Heading3"/>
      </w:pPr>
      <w:r>
        <w:rPr>
          <w:rStyle w:val="SectionNumber"/>
        </w:rPr>
        <w:t xml:space="preserve">13.3.2</w:t>
      </w:r>
      <w:r>
        <w:tab/>
      </w:r>
      <w:r>
        <w:t xml:space="preserve">B. Identifying the Alcocoden: The Giver of Years</w:t>
      </w:r>
    </w:p>
    <w:p>
      <w:pPr>
        <w:pStyle w:val="FirstParagraph"/>
      </w:pPr>
      <w:r>
        <w:t xml:space="preserve">Once the</w:t>
      </w:r>
      <w:r>
        <w:t xml:space="preserve"> </w:t>
      </w:r>
      <w:r>
        <w:rPr>
          <w:bCs/>
          <w:b/>
        </w:rPr>
        <w:t xml:space="preserve">Hyleg</w:t>
      </w:r>
      <w:r>
        <w:t xml:space="preserve"> </w:t>
      </w:r>
      <w:r>
        <w:t xml:space="preserve">is identified, the astrologer locates the</w:t>
      </w:r>
      <w:r>
        <w:t xml:space="preserve"> </w:t>
      </w:r>
      <w:r>
        <w:rPr>
          <w:bCs/>
          <w:b/>
        </w:rPr>
        <w:t xml:space="preserve">Alcocoden</w:t>
      </w:r>
      <w:r>
        <w:t xml:space="preserve"> </w:t>
      </w:r>
      <w:r>
        <w:t xml:space="preserve">(also called</w:t>
      </w:r>
      <w:r>
        <w:t xml:space="preserve"> </w:t>
      </w:r>
      <w:r>
        <w:rPr>
          <w:bCs/>
          <w:b/>
        </w:rPr>
        <w:t xml:space="preserve">Kadhkhudah</w:t>
      </w:r>
      <w:r>
        <w:t xml:space="preserve">,</w:t>
      </w:r>
      <w:r>
        <w:t xml:space="preserve"> </w:t>
      </w:r>
      <w:r>
        <w:rPr>
          <w:bCs/>
          <w:b/>
        </w:rPr>
        <w:t xml:space="preserve">Houseruler</w:t>
      </w:r>
      <w:r>
        <w:t xml:space="preserve">,</w:t>
      </w:r>
      <w:r>
        <w:t xml:space="preserve"> </w:t>
      </w:r>
      <w:r>
        <w:rPr>
          <w:bCs/>
          <w:b/>
        </w:rPr>
        <w:t xml:space="preserve">Governor</w:t>
      </w:r>
      <w:r>
        <w:t xml:space="preserve">, or</w:t>
      </w:r>
      <w:r>
        <w:t xml:space="preserve"> </w:t>
      </w:r>
      <w:r>
        <w:rPr>
          <w:bCs/>
          <w:b/>
        </w:rPr>
        <w:t xml:space="preserve">Giver of Years</w:t>
      </w:r>
      <w:r>
        <w:t xml:space="preserve">)—the planet that</w:t>
      </w:r>
      <w:r>
        <w:t xml:space="preserve"> </w:t>
      </w:r>
      <w:r>
        <w:rPr>
          <w:bCs/>
          <w:b/>
        </w:rPr>
        <w:t xml:space="preserve">rules the Hyleg’s degree and has the strongest dignity in that degree’s location.</w:t>
      </w:r>
      <w:r>
        <w:t xml:space="preserve">[2][5][7][8][22][32][35]</w:t>
      </w:r>
    </w:p>
    <w:p>
      <w:pPr>
        <w:pStyle w:val="BodyText"/>
      </w:pPr>
      <w:r>
        <w:rPr>
          <w:bCs/>
          <w:b/>
        </w:rPr>
        <w:t xml:space="preserve">Critical Requirement:</w:t>
      </w:r>
      <w:r>
        <w:t xml:space="preserve"> </w:t>
      </w:r>
      <w:r>
        <w:t xml:space="preserve">The Alcocoden</w:t>
      </w:r>
      <w:r>
        <w:t xml:space="preserve"> </w:t>
      </w:r>
      <w:r>
        <w:rPr>
          <w:bCs/>
          <w:b/>
        </w:rPr>
        <w:t xml:space="preserve">must aspect the Hyleg</w:t>
      </w:r>
      <w:r>
        <w:t xml:space="preserve"> </w:t>
      </w:r>
      <w:r>
        <w:t xml:space="preserve">(conjunction, sextile, square, trine, or opposition). Without an aspect connecting them, no vitality relationship is established—the Hyleg would lack</w:t>
      </w:r>
      <w:r>
        <w:t xml:space="preserve"> </w:t>
      </w:r>
      <w:r>
        <w:t xml:space="preserve">“</w:t>
      </w:r>
      <w:r>
        <w:t xml:space="preserve">form</w:t>
      </w:r>
      <w:r>
        <w:t xml:space="preserve">”</w:t>
      </w:r>
      <w:r>
        <w:t xml:space="preserve"> </w:t>
      </w:r>
      <w:r>
        <w:t xml:space="preserve">in the material world.[8][35]</w:t>
      </w:r>
    </w:p>
    <w:p>
      <w:pPr>
        <w:pStyle w:val="BodyText"/>
      </w:pPr>
      <w:r>
        <w:rPr>
          <w:bCs/>
          <w:b/>
        </w:rPr>
        <w:t xml:space="preserve">Determination Method:</w:t>
      </w:r>
    </w:p>
    <w:p>
      <w:pPr>
        <w:numPr>
          <w:ilvl w:val="0"/>
          <w:numId w:val="1041"/>
        </w:numPr>
        <w:pStyle w:val="Compact"/>
      </w:pPr>
      <w:r>
        <w:t xml:space="preserve">Identify the</w:t>
      </w:r>
      <w:r>
        <w:t xml:space="preserve"> </w:t>
      </w:r>
      <w:r>
        <w:rPr>
          <w:bCs/>
          <w:b/>
        </w:rPr>
        <w:t xml:space="preserve">Hyleg</w:t>
      </w:r>
      <w:r>
        <w:t xml:space="preserve"> </w:t>
      </w:r>
      <w:r>
        <w:t xml:space="preserve">(planet or point with greatest dignity in the five hylegical points, placed in a hylegical house)</w:t>
      </w:r>
    </w:p>
    <w:p>
      <w:pPr>
        <w:numPr>
          <w:ilvl w:val="0"/>
          <w:numId w:val="1041"/>
        </w:numPr>
        <w:pStyle w:val="Compact"/>
      </w:pPr>
      <w:r>
        <w:t xml:space="preserve">Look at the Hyleg’s</w:t>
      </w:r>
      <w:r>
        <w:t xml:space="preserve"> </w:t>
      </w:r>
      <w:r>
        <w:rPr>
          <w:bCs/>
          <w:b/>
        </w:rPr>
        <w:t xml:space="preserve">degree position</w:t>
      </w:r>
    </w:p>
    <w:p>
      <w:pPr>
        <w:numPr>
          <w:ilvl w:val="0"/>
          <w:numId w:val="1041"/>
        </w:numPr>
        <w:pStyle w:val="Compact"/>
      </w:pPr>
      <w:r>
        <w:t xml:space="preserve">Determine which planet rules that degree’s</w:t>
      </w:r>
      <w:r>
        <w:t xml:space="preserve"> </w:t>
      </w:r>
      <w:r>
        <w:rPr>
          <w:bCs/>
          <w:b/>
        </w:rPr>
        <w:t xml:space="preserve">term</w:t>
      </w:r>
      <w:r>
        <w:t xml:space="preserve"> </w:t>
      </w:r>
      <w:r>
        <w:t xml:space="preserve">(bound) or has the most essential dignity in that specific degree</w:t>
      </w:r>
    </w:p>
    <w:p>
      <w:pPr>
        <w:numPr>
          <w:ilvl w:val="0"/>
          <w:numId w:val="1041"/>
        </w:numPr>
        <w:pStyle w:val="Compact"/>
      </w:pPr>
      <w:r>
        <w:t xml:space="preserve">Verify that this planet</w:t>
      </w:r>
      <w:r>
        <w:t xml:space="preserve"> </w:t>
      </w:r>
      <w:r>
        <w:rPr>
          <w:bCs/>
          <w:b/>
        </w:rPr>
        <w:t xml:space="preserve">aspects the Hyleg</w:t>
      </w:r>
      <w:r>
        <w:t xml:space="preserve"> </w:t>
      </w:r>
      <w:r>
        <w:t xml:space="preserve">by Ptolemaic aspect (conjunction, sextile, square, trine, opposition)</w:t>
      </w:r>
    </w:p>
    <w:p>
      <w:pPr>
        <w:numPr>
          <w:ilvl w:val="0"/>
          <w:numId w:val="1041"/>
        </w:numPr>
        <w:pStyle w:val="Compact"/>
      </w:pPr>
      <w:r>
        <w:t xml:space="preserve">That planet becomes the</w:t>
      </w:r>
      <w:r>
        <w:t xml:space="preserve"> </w:t>
      </w:r>
      <w:r>
        <w:rPr>
          <w:bCs/>
          <w:b/>
        </w:rPr>
        <w:t xml:space="preserve">Alcocoden</w:t>
      </w:r>
    </w:p>
    <w:p>
      <w:pPr>
        <w:pStyle w:val="FirstParagraph"/>
      </w:pPr>
      <w:r>
        <w:rPr>
          <w:bCs/>
          <w:b/>
        </w:rPr>
        <w:t xml:space="preserve">Classical vs. Medieval Definitions:</w:t>
      </w:r>
    </w:p>
    <w:p>
      <w:pPr>
        <w:numPr>
          <w:ilvl w:val="0"/>
          <w:numId w:val="1042"/>
        </w:numPr>
        <w:pStyle w:val="Compact"/>
      </w:pPr>
      <w:r>
        <w:rPr>
          <w:bCs/>
          <w:b/>
        </w:rPr>
        <w:t xml:space="preserve">Hellenistic (Greek) Definition:</w:t>
      </w:r>
      <w:r>
        <w:t xml:space="preserve"> </w:t>
      </w:r>
      <w:r>
        <w:t xml:space="preserve">The</w:t>
      </w:r>
      <w:r>
        <w:t xml:space="preserve"> </w:t>
      </w:r>
      <w:r>
        <w:rPr>
          <w:bCs/>
          <w:b/>
        </w:rPr>
        <w:t xml:space="preserve">bound lord</w:t>
      </w:r>
      <w:r>
        <w:t xml:space="preserve"> </w:t>
      </w:r>
      <w:r>
        <w:t xml:space="preserve">(term ruler) of the Hyleg’s degree, functioning as a limiting principle that constrains the Hyleg’s expression and determines lifespan ceiling</w:t>
      </w:r>
    </w:p>
    <w:p>
      <w:pPr>
        <w:numPr>
          <w:ilvl w:val="0"/>
          <w:numId w:val="1042"/>
        </w:numPr>
        <w:pStyle w:val="Compact"/>
      </w:pPr>
      <w:r>
        <w:rPr>
          <w:bCs/>
          <w:b/>
        </w:rPr>
        <w:t xml:space="preserve">Medieval Definition:</w:t>
      </w:r>
      <w:r>
        <w:t xml:space="preserve"> </w:t>
      </w:r>
      <w:r>
        <w:t xml:space="preserve">The</w:t>
      </w:r>
      <w:r>
        <w:t xml:space="preserve"> </w:t>
      </w:r>
      <w:r>
        <w:rPr>
          <w:bCs/>
          <w:b/>
        </w:rPr>
        <w:t xml:space="preserve">almuten</w:t>
      </w:r>
      <w:r>
        <w:t xml:space="preserve"> </w:t>
      </w:r>
      <w:r>
        <w:t xml:space="preserve">(planet with most dignity) in the Hyleg’s place, determining minimum lifespan; any planet with the most dignity can serve as Alcocoden</w:t>
      </w:r>
    </w:p>
    <w:p>
      <w:pPr>
        <w:pStyle w:val="FirstParagraph"/>
      </w:pPr>
      <w:r>
        <w:t xml:space="preserve">Ibn Ezra and later medieval astrologers adopted the</w:t>
      </w:r>
      <w:r>
        <w:t xml:space="preserve"> </w:t>
      </w:r>
      <w:r>
        <w:rPr>
          <w:bCs/>
          <w:b/>
        </w:rPr>
        <w:t xml:space="preserve">medieval definition</w:t>
      </w:r>
      <w:r>
        <w:t xml:space="preserve">, which allows greater flexibility in identification.[2][32][35]</w:t>
      </w:r>
    </w:p>
    <w:p>
      <w:pPr>
        <w:pStyle w:val="BodyText"/>
      </w:pPr>
      <w:r>
        <w:rPr>
          <w:bCs/>
          <w:b/>
        </w:rPr>
        <w:t xml:space="preserve">Source:</w:t>
      </w:r>
      <w:r>
        <w:t xml:space="preserve"> </w:t>
      </w:r>
      <w:r>
        <w:t xml:space="preserve">[2][5][7][8][22][32][35][37]</w:t>
      </w:r>
    </w:p>
    <w:bookmarkEnd w:id="278"/>
    <w:bookmarkStart w:id="279" w:name="X26f9310ed0d70136e61a03afbcaab2cb6331925"/>
    <w:p>
      <w:pPr>
        <w:pStyle w:val="Heading3"/>
      </w:pPr>
      <w:r>
        <w:rPr>
          <w:rStyle w:val="SectionNumber"/>
        </w:rPr>
        <w:t xml:space="preserve">13.3.3</w:t>
      </w:r>
      <w:r>
        <w:tab/>
      </w:r>
      <w:r>
        <w:t xml:space="preserve">C. Planetary Years: The Deterministic Lifespan Base</w:t>
      </w:r>
    </w:p>
    <w:p>
      <w:pPr>
        <w:pStyle w:val="FirstParagraph"/>
      </w:pPr>
      <w:r>
        <w:t xml:space="preserve">Once the</w:t>
      </w:r>
      <w:r>
        <w:t xml:space="preserve"> </w:t>
      </w:r>
      <w:r>
        <w:rPr>
          <w:bCs/>
          <w:b/>
        </w:rPr>
        <w:t xml:space="preserve">Alcocoden</w:t>
      </w:r>
      <w:r>
        <w:t xml:space="preserve"> </w:t>
      </w:r>
      <w:r>
        <w:t xml:space="preserve">is identified, the astrologer assigns</w:t>
      </w:r>
      <w:r>
        <w:t xml:space="preserve"> </w:t>
      </w:r>
      <w:r>
        <w:rPr>
          <w:bCs/>
          <w:b/>
        </w:rPr>
        <w:t xml:space="preserve">planetary years</w:t>
      </w:r>
      <w:r>
        <w:t xml:space="preserve"> </w:t>
      </w:r>
      <w:r>
        <w:t xml:space="preserve">based on the Alcocoden’s condition (essential and accidental dignity, house placement, aspects):</w:t>
      </w:r>
    </w:p>
    <w:p>
      <w:pPr>
        <w:pStyle w:val="BodyText"/>
      </w:pPr>
      <w:r>
        <w:rPr>
          <w:bCs/>
          <w:b/>
        </w:rPr>
        <w:t xml:space="preserve">Planetary Year Values (All Traditions):</w:t>
      </w:r>
    </w:p>
    <w:tbl>
      <w:tblPr>
        <w:tblStyle w:val="Table"/>
        <w:tblW w:type="pct" w:w="0.0"/>
        <w:tblLook w:firstRow="1" w:lastRow="0" w:firstColumn="0" w:lastColumn="0" w:noHBand="0" w:noVBand="0" w:val="0020"/>
      </w:tblPr>
      <w:tblGrid/>
      <w:tr>
        <w:tc>
          <w:p>
            <w:pPr>
              <w:pStyle w:val="Compact"/>
              <w:jc w:val="left"/>
            </w:pPr>
            <w:r>
              <w:rPr>
                <w:bCs/>
                <w:b/>
              </w:rPr>
              <w:t xml:space="preserve">Planet</w:t>
            </w:r>
          </w:p>
        </w:tc>
        <w:tc>
          <w:p>
            <w:pPr>
              <w:pStyle w:val="Compact"/>
              <w:jc w:val="left"/>
            </w:pPr>
            <w:r>
              <w:rPr>
                <w:bCs/>
                <w:b/>
              </w:rPr>
              <w:t xml:space="preserve">Great Years</w:t>
            </w:r>
          </w:p>
        </w:tc>
        <w:tc>
          <w:p>
            <w:pPr>
              <w:pStyle w:val="Compact"/>
              <w:jc w:val="left"/>
            </w:pPr>
            <w:r>
              <w:rPr>
                <w:bCs/>
                <w:b/>
              </w:rPr>
              <w:t xml:space="preserve">Mean Years</w:t>
            </w:r>
          </w:p>
        </w:tc>
        <w:tc>
          <w:p>
            <w:pPr>
              <w:pStyle w:val="Compact"/>
              <w:jc w:val="left"/>
            </w:pPr>
            <w:r>
              <w:rPr>
                <w:bCs/>
                <w:b/>
              </w:rPr>
              <w:t xml:space="preserve">Least Years</w:t>
            </w:r>
          </w:p>
        </w:tc>
        <w:tc>
          <w:p>
            <w:pPr>
              <w:pStyle w:val="Compact"/>
              <w:jc w:val="left"/>
            </w:pPr>
            <w:r>
              <w:rPr>
                <w:bCs/>
                <w:b/>
              </w:rPr>
              <w:t xml:space="preserve">Principle</w:t>
            </w:r>
          </w:p>
        </w:tc>
      </w:tr>
      <w:tr>
        <w:tc>
          <w:p>
            <w:pPr>
              <w:pStyle w:val="Compact"/>
              <w:jc w:val="left"/>
            </w:pPr>
            <w:r>
              <w:rPr>
                <w:bCs/>
                <w:b/>
              </w:rPr>
              <w:t xml:space="preserve">Saturn</w:t>
            </w:r>
          </w:p>
        </w:tc>
        <w:tc>
          <w:p>
            <w:pPr>
              <w:pStyle w:val="Compact"/>
              <w:jc w:val="left"/>
            </w:pPr>
            <w:r>
              <w:t xml:space="preserve">57</w:t>
            </w:r>
          </w:p>
        </w:tc>
        <w:tc>
          <w:p>
            <w:pPr>
              <w:pStyle w:val="Compact"/>
              <w:jc w:val="left"/>
            </w:pPr>
            <w:r>
              <w:t xml:space="preserve">43</w:t>
            </w:r>
          </w:p>
        </w:tc>
        <w:tc>
          <w:p>
            <w:pPr>
              <w:pStyle w:val="Compact"/>
              <w:jc w:val="left"/>
            </w:pPr>
            <w:r>
              <w:t xml:space="preserve">30</w:t>
            </w:r>
          </w:p>
        </w:tc>
        <w:tc>
          <w:p>
            <w:pPr>
              <w:pStyle w:val="Compact"/>
              <w:jc w:val="left"/>
            </w:pPr>
            <w:r>
              <w:t xml:space="preserve">Longest influence; structural limitation</w:t>
            </w:r>
          </w:p>
        </w:tc>
      </w:tr>
      <w:tr>
        <w:tc>
          <w:p>
            <w:pPr>
              <w:pStyle w:val="Compact"/>
              <w:jc w:val="left"/>
            </w:pPr>
            <w:r>
              <w:rPr>
                <w:bCs/>
                <w:b/>
              </w:rPr>
              <w:t xml:space="preserve">Jupiter</w:t>
            </w:r>
          </w:p>
        </w:tc>
        <w:tc>
          <w:p>
            <w:pPr>
              <w:pStyle w:val="Compact"/>
              <w:jc w:val="left"/>
            </w:pPr>
            <w:r>
              <w:t xml:space="preserve">79</w:t>
            </w:r>
          </w:p>
        </w:tc>
        <w:tc>
          <w:p>
            <w:pPr>
              <w:pStyle w:val="Compact"/>
              <w:jc w:val="left"/>
            </w:pPr>
            <w:r>
              <w:t xml:space="preserve">45</w:t>
            </w:r>
          </w:p>
        </w:tc>
        <w:tc>
          <w:p>
            <w:pPr>
              <w:pStyle w:val="Compact"/>
              <w:jc w:val="left"/>
            </w:pPr>
            <w:r>
              <w:t xml:space="preserve">12</w:t>
            </w:r>
          </w:p>
        </w:tc>
        <w:tc>
          <w:p>
            <w:pPr>
              <w:pStyle w:val="Compact"/>
              <w:jc w:val="left"/>
            </w:pPr>
            <w:r>
              <w:t xml:space="preserve">Expansive and variable</w:t>
            </w:r>
          </w:p>
        </w:tc>
      </w:tr>
      <w:tr>
        <w:tc>
          <w:p>
            <w:pPr>
              <w:pStyle w:val="Compact"/>
              <w:jc w:val="left"/>
            </w:pPr>
            <w:r>
              <w:rPr>
                <w:bCs/>
                <w:b/>
              </w:rPr>
              <w:t xml:space="preserve">Mars</w:t>
            </w:r>
          </w:p>
        </w:tc>
        <w:tc>
          <w:p>
            <w:pPr>
              <w:pStyle w:val="Compact"/>
              <w:jc w:val="left"/>
            </w:pPr>
            <w:r>
              <w:t xml:space="preserve">66</w:t>
            </w:r>
          </w:p>
        </w:tc>
        <w:tc>
          <w:p>
            <w:pPr>
              <w:pStyle w:val="Compact"/>
              <w:jc w:val="left"/>
            </w:pPr>
            <w:r>
              <w:t xml:space="preserve">40</w:t>
            </w:r>
          </w:p>
        </w:tc>
        <w:tc>
          <w:p>
            <w:pPr>
              <w:pStyle w:val="Compact"/>
              <w:jc w:val="left"/>
            </w:pPr>
            <w:r>
              <w:t xml:space="preserve">15</w:t>
            </w:r>
          </w:p>
        </w:tc>
        <w:tc>
          <w:p>
            <w:pPr>
              <w:pStyle w:val="Compact"/>
              <w:jc w:val="left"/>
            </w:pPr>
            <w:r>
              <w:t xml:space="preserve">Volatile and dynamic</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w:t>
            </w:r>
          </w:p>
        </w:tc>
        <w:tc>
          <w:p>
            <w:pPr>
              <w:pStyle w:val="Compact"/>
              <w:jc w:val="left"/>
            </w:pPr>
            <w:r>
              <w:t xml:space="preserve">19</w:t>
            </w:r>
          </w:p>
        </w:tc>
        <w:tc>
          <w:p>
            <w:pPr>
              <w:pStyle w:val="Compact"/>
              <w:jc w:val="left"/>
            </w:pPr>
            <w:r>
              <w:t xml:space="preserve">Supreme vitality but concentrated</w:t>
            </w:r>
          </w:p>
        </w:tc>
      </w:tr>
      <w:tr>
        <w:tc>
          <w:p>
            <w:pPr>
              <w:pStyle w:val="Compact"/>
              <w:jc w:val="left"/>
            </w:pPr>
            <w:r>
              <w:rPr>
                <w:bCs/>
                <w:b/>
              </w:rPr>
              <w:t xml:space="preserve">Venus</w:t>
            </w:r>
          </w:p>
        </w:tc>
        <w:tc>
          <w:p>
            <w:pPr>
              <w:pStyle w:val="Compact"/>
              <w:jc w:val="left"/>
            </w:pPr>
            <w:r>
              <w:t xml:space="preserve">82 (or 84)</w:t>
            </w:r>
          </w:p>
        </w:tc>
        <w:tc>
          <w:p>
            <w:pPr>
              <w:pStyle w:val="Compact"/>
              <w:jc w:val="left"/>
            </w:pPr>
            <w:r>
              <w:t xml:space="preserve">45</w:t>
            </w:r>
          </w:p>
        </w:tc>
        <w:tc>
          <w:p>
            <w:pPr>
              <w:pStyle w:val="Compact"/>
              <w:jc w:val="left"/>
            </w:pPr>
            <w:r>
              <w:t xml:space="preserve">8</w:t>
            </w:r>
          </w:p>
        </w:tc>
        <w:tc>
          <w:p>
            <w:pPr>
              <w:pStyle w:val="Compact"/>
              <w:jc w:val="left"/>
            </w:pPr>
            <w:r>
              <w:t xml:space="preserve">Moderate influence; shortest</w:t>
            </w:r>
            <w:r>
              <w:t xml:space="preserve"> </w:t>
            </w:r>
            <w:r>
              <w:t xml:space="preserve">“</w:t>
            </w:r>
            <w:r>
              <w:t xml:space="preserve">least years</w:t>
            </w:r>
            <w:r>
              <w:t xml:space="preserve">”</w:t>
            </w:r>
          </w:p>
        </w:tc>
      </w:tr>
      <w:tr>
        <w:tc>
          <w:p>
            <w:pPr>
              <w:pStyle w:val="Compact"/>
              <w:jc w:val="left"/>
            </w:pPr>
            <w:r>
              <w:rPr>
                <w:bCs/>
                <w:b/>
              </w:rPr>
              <w:t xml:space="preserve">Mercury</w:t>
            </w:r>
          </w:p>
        </w:tc>
        <w:tc>
          <w:p>
            <w:pPr>
              <w:pStyle w:val="Compact"/>
              <w:jc w:val="left"/>
            </w:pPr>
            <w:r>
              <w:t xml:space="preserve">76</w:t>
            </w:r>
          </w:p>
        </w:tc>
        <w:tc>
          <w:p>
            <w:pPr>
              <w:pStyle w:val="Compact"/>
              <w:jc w:val="left"/>
            </w:pPr>
            <w:r>
              <w:t xml:space="preserve">13</w:t>
            </w:r>
          </w:p>
        </w:tc>
        <w:tc>
          <w:p>
            <w:pPr>
              <w:pStyle w:val="Compact"/>
              <w:jc w:val="left"/>
            </w:pPr>
            <w:r>
              <w:t xml:space="preserve">8</w:t>
            </w:r>
          </w:p>
        </w:tc>
        <w:tc>
          <w:p>
            <w:pPr>
              <w:pStyle w:val="Compact"/>
              <w:jc w:val="left"/>
            </w:pPr>
            <w:r>
              <w:t xml:space="preserve">Highly variable with condition</w:t>
            </w:r>
          </w:p>
        </w:tc>
      </w:tr>
      <w:tr>
        <w:tc>
          <w:p>
            <w:pPr>
              <w:pStyle w:val="Compact"/>
              <w:jc w:val="left"/>
            </w:pPr>
            <w:r>
              <w:rPr>
                <w:bCs/>
                <w:b/>
              </w:rPr>
              <w:t xml:space="preserve">Moon</w:t>
            </w:r>
          </w:p>
        </w:tc>
        <w:tc>
          <w:p>
            <w:pPr>
              <w:pStyle w:val="Compact"/>
              <w:jc w:val="left"/>
            </w:pPr>
            <w:r>
              <w:t xml:space="preserve">108</w:t>
            </w:r>
          </w:p>
        </w:tc>
        <w:tc>
          <w:p>
            <w:pPr>
              <w:pStyle w:val="Compact"/>
              <w:jc w:val="left"/>
            </w:pPr>
            <w:r>
              <w:t xml:space="preserve">19</w:t>
            </w:r>
          </w:p>
        </w:tc>
        <w:tc>
          <w:p>
            <w:pPr>
              <w:pStyle w:val="Compact"/>
              <w:jc w:val="left"/>
            </w:pPr>
            <w:r>
              <w:t xml:space="preserve">9</w:t>
            </w:r>
          </w:p>
        </w:tc>
        <w:tc>
          <w:p>
            <w:pPr>
              <w:pStyle w:val="Compact"/>
              <w:jc w:val="left"/>
            </w:pPr>
            <w:r>
              <w:t xml:space="preserve">Sensitive and modifiable</w:t>
            </w:r>
          </w:p>
        </w:tc>
      </w:tr>
    </w:tbl>
    <w:p>
      <w:pPr>
        <w:pStyle w:val="BodyText"/>
      </w:pPr>
      <w:r>
        <w:rPr>
          <w:bCs/>
          <w:b/>
        </w:rPr>
        <w:t xml:space="preserve">Source:</w:t>
      </w:r>
      <w:r>
        <w:t xml:space="preserve"> </w:t>
      </w:r>
      <w:r>
        <w:t xml:space="preserve">[7][10][22][32] compile these year values from classical sources including Ptolemy, Vettius Valens, Firmicus Maternus, and the medieval Arabic tradition.</w:t>
      </w:r>
    </w:p>
    <w:p>
      <w:pPr>
        <w:pStyle w:val="BodyText"/>
      </w:pPr>
      <w:r>
        <w:rPr>
          <w:bCs/>
          <w:b/>
        </w:rPr>
        <w:t xml:space="preserve">Assigning Great, Mean, or Least Years:</w:t>
      </w:r>
    </w:p>
    <w:p>
      <w:pPr>
        <w:pStyle w:val="BodyText"/>
      </w:pPr>
      <w:r>
        <w:t xml:space="preserve">The</w:t>
      </w:r>
      <w:r>
        <w:t xml:space="preserve"> </w:t>
      </w:r>
      <w:r>
        <w:rPr>
          <w:bCs/>
          <w:b/>
        </w:rPr>
        <w:t xml:space="preserve">condition of the Alcocoden</w:t>
      </w:r>
      <w:r>
        <w:t xml:space="preserve"> </w:t>
      </w:r>
      <w:r>
        <w:t xml:space="preserve">determines which year-category applies: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Condition of Alcocoden</w:t>
            </w:r>
          </w:p>
        </w:tc>
        <w:tc>
          <w:p>
            <w:pPr>
              <w:pStyle w:val="Compact"/>
              <w:jc w:val="left"/>
            </w:pPr>
            <w:r>
              <w:rPr>
                <w:bCs/>
                <w:b/>
              </w:rPr>
              <w:t xml:space="preserve">Years Assigned</w:t>
            </w:r>
          </w:p>
        </w:tc>
        <w:tc>
          <w:p>
            <w:pPr>
              <w:pStyle w:val="Compact"/>
              <w:jc w:val="left"/>
            </w:pPr>
            <w:r>
              <w:rPr>
                <w:bCs/>
                <w:b/>
              </w:rPr>
              <w:t xml:space="preserve">Rationale</w:t>
            </w:r>
          </w:p>
        </w:tc>
      </w:tr>
      <w:tr>
        <w:tc>
          <w:p>
            <w:pPr>
              <w:pStyle w:val="Compact"/>
              <w:jc w:val="left"/>
            </w:pPr>
            <w:r>
              <w:rPr>
                <w:bCs/>
                <w:b/>
              </w:rPr>
              <w:t xml:space="preserve">Angular house + High essential dignity</w:t>
            </w:r>
          </w:p>
        </w:tc>
        <w:tc>
          <w:p>
            <w:pPr>
              <w:pStyle w:val="Compact"/>
              <w:jc w:val="left"/>
            </w:pPr>
            <w:r>
              <w:rPr>
                <w:bCs/>
                <w:b/>
              </w:rPr>
              <w:t xml:space="preserve">Great Years</w:t>
            </w:r>
          </w:p>
        </w:tc>
        <w:tc>
          <w:p>
            <w:pPr>
              <w:pStyle w:val="Compact"/>
              <w:jc w:val="left"/>
            </w:pPr>
            <w:r>
              <w:t xml:space="preserve">Planet at maximum power to sustain life</w:t>
            </w:r>
          </w:p>
        </w:tc>
      </w:tr>
      <w:tr>
        <w:tc>
          <w:p>
            <w:pPr>
              <w:pStyle w:val="Compact"/>
              <w:jc w:val="left"/>
            </w:pPr>
            <w:r>
              <w:rPr>
                <w:bCs/>
                <w:b/>
              </w:rPr>
              <w:t xml:space="preserve">Succedent house + Moderate dignity</w:t>
            </w:r>
          </w:p>
        </w:tc>
        <w:tc>
          <w:p>
            <w:pPr>
              <w:pStyle w:val="Compact"/>
              <w:jc w:val="left"/>
            </w:pPr>
            <w:r>
              <w:rPr>
                <w:bCs/>
                <w:b/>
              </w:rPr>
              <w:t xml:space="preserve">Mean Years</w:t>
            </w:r>
          </w:p>
        </w:tc>
        <w:tc>
          <w:p>
            <w:pPr>
              <w:pStyle w:val="Compact"/>
              <w:jc w:val="left"/>
            </w:pPr>
            <w:r>
              <w:t xml:space="preserve">Planet at intermediate strength</w:t>
            </w:r>
          </w:p>
        </w:tc>
      </w:tr>
      <w:tr>
        <w:tc>
          <w:p>
            <w:pPr>
              <w:pStyle w:val="Compact"/>
              <w:jc w:val="left"/>
            </w:pPr>
            <w:r>
              <w:rPr>
                <w:bCs/>
                <w:b/>
              </w:rPr>
              <w:t xml:space="preserve">Cadent house + Poor dignity (detriment/fall)</w:t>
            </w:r>
          </w:p>
        </w:tc>
        <w:tc>
          <w:p>
            <w:pPr>
              <w:pStyle w:val="Compact"/>
              <w:jc w:val="left"/>
            </w:pPr>
            <w:r>
              <w:rPr>
                <w:bCs/>
                <w:b/>
              </w:rPr>
              <w:t xml:space="preserve">Least Years</w:t>
            </w:r>
          </w:p>
        </w:tc>
        <w:tc>
          <w:p>
            <w:pPr>
              <w:pStyle w:val="Compact"/>
              <w:jc w:val="left"/>
            </w:pPr>
            <w:r>
              <w:t xml:space="preserve">Planet weakened; minimal sustained influence</w:t>
            </w:r>
          </w:p>
        </w:tc>
      </w:tr>
    </w:tbl>
    <w:p>
      <w:pPr>
        <w:pStyle w:val="BodyText"/>
      </w:pPr>
      <w:r>
        <w:rPr>
          <w:bCs/>
          <w:b/>
        </w:rPr>
        <w:t xml:space="preserve">Critical Distinction (Hellenistic vs. Medieval):</w:t>
      </w:r>
    </w:p>
    <w:p>
      <w:pPr>
        <w:numPr>
          <w:ilvl w:val="0"/>
          <w:numId w:val="1043"/>
        </w:numPr>
        <w:pStyle w:val="Compact"/>
      </w:pPr>
      <w:r>
        <w:rPr>
          <w:bCs/>
          <w:b/>
        </w:rPr>
        <w:t xml:space="preserve">Vettius Valens (2nd century):</w:t>
      </w:r>
      <w:r>
        <w:t xml:space="preserve"> </w:t>
      </w:r>
      <w:r>
        <w:t xml:space="preserve">Used</w:t>
      </w:r>
      <w:r>
        <w:t xml:space="preserve"> </w:t>
      </w:r>
      <w:r>
        <w:rPr>
          <w:bCs/>
          <w:b/>
        </w:rPr>
        <w:t xml:space="preserve">Great Years as MAXIMUM lifespan</w:t>
      </w:r>
      <w:r>
        <w:t xml:space="preserve">, which could be cut short by malefic directions</w:t>
      </w:r>
    </w:p>
    <w:p>
      <w:pPr>
        <w:numPr>
          <w:ilvl w:val="0"/>
          <w:numId w:val="1043"/>
        </w:numPr>
        <w:pStyle w:val="Compact"/>
      </w:pPr>
      <w:r>
        <w:rPr>
          <w:bCs/>
          <w:b/>
        </w:rPr>
        <w:t xml:space="preserve">Medieval astrologers (Bonatti, Ibn Ezra):</w:t>
      </w:r>
      <w:r>
        <w:t xml:space="preserve"> </w:t>
      </w:r>
      <w:r>
        <w:t xml:space="preserve">Treated Alcocoden years as</w:t>
      </w:r>
      <w:r>
        <w:t xml:space="preserve"> </w:t>
      </w:r>
      <w:r>
        <w:rPr>
          <w:bCs/>
          <w:b/>
        </w:rPr>
        <w:t xml:space="preserve">MINIMUM lifespan</w:t>
      </w:r>
      <w:r>
        <w:t xml:space="preserve">, requiring malefic direction to cut shorter</w:t>
      </w:r>
    </w:p>
    <w:p>
      <w:pPr>
        <w:pStyle w:val="FirstParagraph"/>
      </w:pPr>
      <w:r>
        <w:t xml:space="preserve">This is a fundamental difference in how the calculation is applied.[7][32]</w:t>
      </w:r>
    </w:p>
    <w:p>
      <w:pPr>
        <w:pStyle w:val="BodyText"/>
      </w:pPr>
      <w:r>
        <w:rPr>
          <w:bCs/>
          <w:b/>
        </w:rPr>
        <w:t xml:space="preserve">Example Calculation (Charlie Chaplin, from Source [22]):</w:t>
      </w:r>
    </w:p>
    <w:p>
      <w:pPr>
        <w:numPr>
          <w:ilvl w:val="0"/>
          <w:numId w:val="1044"/>
        </w:numPr>
        <w:pStyle w:val="Compact"/>
      </w:pPr>
      <w:r>
        <w:rPr>
          <w:bCs/>
          <w:b/>
        </w:rPr>
        <w:t xml:space="preserve">Hyleg:</w:t>
      </w:r>
      <w:r>
        <w:t xml:space="preserve"> </w:t>
      </w:r>
      <w:r>
        <w:t xml:space="preserve">Moon at 26° Scorpio (angular, in rulership of Mars and term of Venus)</w:t>
      </w:r>
    </w:p>
    <w:p>
      <w:pPr>
        <w:numPr>
          <w:ilvl w:val="0"/>
          <w:numId w:val="1044"/>
        </w:numPr>
        <w:pStyle w:val="Compact"/>
      </w:pPr>
      <w:r>
        <w:rPr>
          <w:bCs/>
          <w:b/>
        </w:rPr>
        <w:t xml:space="preserve">Alcocoden:</w:t>
      </w:r>
      <w:r>
        <w:t xml:space="preserve"> </w:t>
      </w:r>
      <w:r>
        <w:t xml:space="preserve">Mars (opposes Moon, has rulership and term dignity in Moon’s place)</w:t>
      </w:r>
    </w:p>
    <w:p>
      <w:pPr>
        <w:numPr>
          <w:ilvl w:val="0"/>
          <w:numId w:val="1044"/>
        </w:numPr>
        <w:pStyle w:val="Compact"/>
      </w:pPr>
      <w:r>
        <w:rPr>
          <w:bCs/>
          <w:b/>
        </w:rPr>
        <w:t xml:space="preserve">Mars’s Condition:</w:t>
      </w:r>
      <w:r>
        <w:t xml:space="preserve"> </w:t>
      </w:r>
      <w:r>
        <w:t xml:space="preserve">Angular (in 1st house) but in</w:t>
      </w:r>
      <w:r>
        <w:t xml:space="preserve"> </w:t>
      </w:r>
      <w:r>
        <w:rPr>
          <w:bCs/>
          <w:b/>
        </w:rPr>
        <w:t xml:space="preserve">Detriment</w:t>
      </w:r>
      <w:r>
        <w:t xml:space="preserve"> </w:t>
      </w:r>
      <w:r>
        <w:t xml:space="preserve">(Taurus is Mars’s detriment, opposite Scorpio rulership)</w:t>
      </w:r>
    </w:p>
    <w:p>
      <w:pPr>
        <w:pStyle w:val="FirstParagraph"/>
      </w:pPr>
      <w:r>
        <w:rPr>
          <w:bCs/>
          <w:b/>
        </w:rPr>
        <w:t xml:space="preserve">Assessment:</w:t>
      </w:r>
      <w:r>
        <w:t xml:space="preserve"> </w:t>
      </w:r>
      <w:r>
        <w:t xml:space="preserve">Mars is Angular but poorly dignified →</w:t>
      </w:r>
      <w:r>
        <w:t xml:space="preserve"> </w:t>
      </w:r>
      <w:r>
        <w:rPr>
          <w:bCs/>
          <w:b/>
        </w:rPr>
        <w:t xml:space="preserve">Middle Years of Mars = 40.5 years</w:t>
      </w:r>
    </w:p>
    <w:p>
      <w:pPr>
        <w:pStyle w:val="BodyText"/>
      </w:pPr>
      <w:r>
        <w:t xml:space="preserve">This base lifespan of ~40 years is then</w:t>
      </w:r>
      <w:r>
        <w:t xml:space="preserve"> </w:t>
      </w:r>
      <w:r>
        <w:rPr>
          <w:bCs/>
          <w:b/>
        </w:rPr>
        <w:t xml:space="preserve">modified by witnessing planets</w:t>
      </w:r>
      <w:r>
        <w:t xml:space="preserve"> </w:t>
      </w:r>
      <w:r>
        <w:t xml:space="preserve">(see Section D below).</w:t>
      </w:r>
    </w:p>
    <w:bookmarkEnd w:id="279"/>
    <w:bookmarkStart w:id="280" w:name="X2a44e000d1b1bfd5149954082b2a1a79241db3a"/>
    <w:p>
      <w:pPr>
        <w:pStyle w:val="Heading3"/>
      </w:pPr>
      <w:r>
        <w:rPr>
          <w:rStyle w:val="SectionNumber"/>
        </w:rPr>
        <w:t xml:space="preserve">13.3.4</w:t>
      </w:r>
      <w:r>
        <w:tab/>
      </w:r>
      <w:r>
        <w:t xml:space="preserve">D. Witnessing Planets: Benefic Advocates and Malefic Reducers</w:t>
      </w:r>
    </w:p>
    <w:p>
      <w:pPr>
        <w:pStyle w:val="FirstParagraph"/>
      </w:pPr>
      <w:r>
        <w:t xml:space="preserve">The</w:t>
      </w:r>
      <w:r>
        <w:t xml:space="preserve"> </w:t>
      </w:r>
      <w:r>
        <w:rPr>
          <w:bCs/>
          <w:b/>
        </w:rPr>
        <w:t xml:space="preserve">base lifespan indicated by the Alcocoden’s years</w:t>
      </w:r>
      <w:r>
        <w:t xml:space="preserve"> </w:t>
      </w:r>
      <w:r>
        <w:t xml:space="preserve">is not absolute. Additional planets</w:t>
      </w:r>
      <w:r>
        <w:t xml:space="preserve"> </w:t>
      </w:r>
      <w:r>
        <w:rPr>
          <w:bCs/>
          <w:b/>
        </w:rPr>
        <w:t xml:space="preserve">aspect the Alcocoden</w:t>
      </w:r>
      <w:r>
        <w:t xml:space="preserve">, and their condition determines whether they</w:t>
      </w:r>
      <w:r>
        <w:t xml:space="preserve"> </w:t>
      </w:r>
      <w:r>
        <w:rPr>
          <w:bCs/>
          <w:b/>
        </w:rPr>
        <w:t xml:space="preserve">add years (benefics)</w:t>
      </w:r>
      <w:r>
        <w:t xml:space="preserve"> </w:t>
      </w:r>
      <w:r>
        <w:t xml:space="preserve">or</w:t>
      </w:r>
      <w:r>
        <w:t xml:space="preserve"> </w:t>
      </w:r>
      <w:r>
        <w:rPr>
          <w:bCs/>
          <w:b/>
        </w:rPr>
        <w:t xml:space="preserve">subtract years (malefics)</w:t>
      </w:r>
      <w:r>
        <w:t xml:space="preserve">:</w:t>
      </w:r>
    </w:p>
    <w:p>
      <w:pPr>
        <w:pStyle w:val="BodyText"/>
      </w:pPr>
      <w:r>
        <w:rPr>
          <w:bCs/>
          <w:b/>
        </w:rPr>
        <w:t xml:space="preserve">Benefic Aspects to Alcocoden (Add Years):</w:t>
      </w:r>
    </w:p>
    <w:p>
      <w:pPr>
        <w:numPr>
          <w:ilvl w:val="0"/>
          <w:numId w:val="1045"/>
        </w:numPr>
        <w:pStyle w:val="Compact"/>
      </w:pPr>
      <w:r>
        <w:rPr>
          <w:bCs/>
          <w:b/>
        </w:rPr>
        <w:t xml:space="preserve">Jupiter or Venus</w:t>
      </w:r>
      <w:r>
        <w:t xml:space="preserve"> </w:t>
      </w:r>
      <w:r>
        <w:t xml:space="preserve">in conjunction, sextile, or trine to Alcocoden</w:t>
      </w:r>
    </w:p>
    <w:p>
      <w:pPr>
        <w:numPr>
          <w:ilvl w:val="0"/>
          <w:numId w:val="1045"/>
        </w:numPr>
        <w:pStyle w:val="Compact"/>
      </w:pPr>
      <w:r>
        <w:t xml:space="preserve">Add the</w:t>
      </w:r>
      <w:r>
        <w:t xml:space="preserve"> </w:t>
      </w:r>
      <w:r>
        <w:rPr>
          <w:bCs/>
          <w:b/>
        </w:rPr>
        <w:t xml:space="preserve">Lesser Years of the benefic</w:t>
      </w:r>
      <w:r>
        <w:t xml:space="preserve"> </w:t>
      </w:r>
      <w:r>
        <w:t xml:space="preserve">(minimum contribution)</w:t>
      </w:r>
    </w:p>
    <w:p>
      <w:pPr>
        <w:numPr>
          <w:ilvl w:val="0"/>
          <w:numId w:val="1045"/>
        </w:numPr>
        <w:pStyle w:val="Compact"/>
      </w:pPr>
      <w:r>
        <w:t xml:space="preserve">Add the</w:t>
      </w:r>
      <w:r>
        <w:t xml:space="preserve"> </w:t>
      </w:r>
      <w:r>
        <w:rPr>
          <w:bCs/>
          <w:b/>
        </w:rPr>
        <w:t xml:space="preserve">Months</w:t>
      </w:r>
      <w:r>
        <w:t xml:space="preserve"> </w:t>
      </w:r>
      <w:r>
        <w:t xml:space="preserve">corresponding to the benefic’s</w:t>
      </w:r>
      <w:r>
        <w:t xml:space="preserve"> </w:t>
      </w:r>
      <w:r>
        <w:rPr>
          <w:bCs/>
          <w:b/>
        </w:rPr>
        <w:t xml:space="preserve">Mean Years</w:t>
      </w:r>
    </w:p>
    <w:p>
      <w:pPr>
        <w:pStyle w:val="FirstParagraph"/>
      </w:pPr>
      <w:r>
        <w:rPr>
          <w:bCs/>
          <w:b/>
        </w:rPr>
        <w:t xml:space="preserve">Example:</w:t>
      </w:r>
      <w:r>
        <w:t xml:space="preserve"> </w:t>
      </w:r>
      <w:r>
        <w:t xml:space="preserve">If Venus (Lesser Years = 8) trines the Alcocoden, and Venus is in good condition, add</w:t>
      </w:r>
      <w:r>
        <w:t xml:space="preserve"> </w:t>
      </w:r>
      <w:r>
        <w:rPr>
          <w:bCs/>
          <w:b/>
        </w:rPr>
        <w:t xml:space="preserve">8 years + 45 months</w:t>
      </w:r>
      <w:r>
        <w:t xml:space="preserve"> </w:t>
      </w:r>
      <w:r>
        <w:t xml:space="preserve">(Venus’s Mean Years) = approximately</w:t>
      </w:r>
      <w:r>
        <w:t xml:space="preserve"> </w:t>
      </w:r>
      <w:r>
        <w:rPr>
          <w:bCs/>
          <w:b/>
        </w:rPr>
        <w:t xml:space="preserve">11.75 years</w:t>
      </w:r>
    </w:p>
    <w:p>
      <w:pPr>
        <w:pStyle w:val="BodyText"/>
      </w:pPr>
      <w:r>
        <w:rPr>
          <w:bCs/>
          <w:b/>
        </w:rPr>
        <w:t xml:space="preserve">Malefic Aspects to Alcocoden (Subtract Years):</w:t>
      </w:r>
    </w:p>
    <w:p>
      <w:pPr>
        <w:numPr>
          <w:ilvl w:val="0"/>
          <w:numId w:val="1046"/>
        </w:numPr>
        <w:pStyle w:val="Compact"/>
      </w:pPr>
      <w:r>
        <w:rPr>
          <w:bCs/>
          <w:b/>
        </w:rPr>
        <w:t xml:space="preserve">Mars or Saturn</w:t>
      </w:r>
      <w:r>
        <w:t xml:space="preserve"> </w:t>
      </w:r>
      <w:r>
        <w:t xml:space="preserve">in conjunction, square, or opposition to Alcocoden</w:t>
      </w:r>
    </w:p>
    <w:p>
      <w:pPr>
        <w:numPr>
          <w:ilvl w:val="0"/>
          <w:numId w:val="1046"/>
        </w:numPr>
        <w:pStyle w:val="Compact"/>
      </w:pPr>
      <w:r>
        <w:t xml:space="preserve">Subtract the</w:t>
      </w:r>
      <w:r>
        <w:t xml:space="preserve"> </w:t>
      </w:r>
      <w:r>
        <w:rPr>
          <w:bCs/>
          <w:b/>
        </w:rPr>
        <w:t xml:space="preserve">Lesser Years of the malefic</w:t>
      </w:r>
    </w:p>
    <w:p>
      <w:pPr>
        <w:numPr>
          <w:ilvl w:val="0"/>
          <w:numId w:val="1046"/>
        </w:numPr>
        <w:pStyle w:val="Compact"/>
      </w:pPr>
      <w:r>
        <w:t xml:space="preserve">Subtract the</w:t>
      </w:r>
      <w:r>
        <w:t xml:space="preserve"> </w:t>
      </w:r>
      <w:r>
        <w:rPr>
          <w:bCs/>
          <w:b/>
        </w:rPr>
        <w:t xml:space="preserve">Months</w:t>
      </w:r>
      <w:r>
        <w:t xml:space="preserve"> </w:t>
      </w:r>
      <w:r>
        <w:t xml:space="preserve">corresponding to the malefic’s</w:t>
      </w:r>
      <w:r>
        <w:t xml:space="preserve"> </w:t>
      </w:r>
      <w:r>
        <w:rPr>
          <w:bCs/>
          <w:b/>
        </w:rPr>
        <w:t xml:space="preserve">Mean Years</w:t>
      </w:r>
    </w:p>
    <w:p>
      <w:pPr>
        <w:pStyle w:val="FirstParagraph"/>
      </w:pPr>
      <w:r>
        <w:rPr>
          <w:bCs/>
          <w:b/>
        </w:rPr>
        <w:t xml:space="preserve">Condition Modifiers:</w:t>
      </w:r>
    </w:p>
    <w:p>
      <w:pPr>
        <w:numPr>
          <w:ilvl w:val="0"/>
          <w:numId w:val="1047"/>
        </w:numPr>
        <w:pStyle w:val="Compact"/>
      </w:pPr>
      <w:r>
        <w:rPr>
          <w:bCs/>
          <w:b/>
        </w:rPr>
        <w:t xml:space="preserve">Malefic in poor dignity (detriment/fall):</w:t>
      </w:r>
      <w:r>
        <w:t xml:space="preserve"> </w:t>
      </w:r>
      <w:r>
        <w:t xml:space="preserve">Subtract only</w:t>
      </w:r>
      <w:r>
        <w:t xml:space="preserve"> </w:t>
      </w:r>
      <w:r>
        <w:rPr>
          <w:bCs/>
          <w:b/>
        </w:rPr>
        <w:t xml:space="preserve">Days</w:t>
      </w:r>
      <w:r>
        <w:t xml:space="preserve"> </w:t>
      </w:r>
      <w:r>
        <w:t xml:space="preserve">instead of</w:t>
      </w:r>
      <w:r>
        <w:t xml:space="preserve"> </w:t>
      </w:r>
      <w:r>
        <w:rPr>
          <w:bCs/>
          <w:b/>
        </w:rPr>
        <w:t xml:space="preserve">Months</w:t>
      </w:r>
      <w:r>
        <w:t xml:space="preserve"> </w:t>
      </w:r>
      <w:r>
        <w:t xml:space="preserve">(reduced impact)</w:t>
      </w:r>
    </w:p>
    <w:p>
      <w:pPr>
        <w:numPr>
          <w:ilvl w:val="0"/>
          <w:numId w:val="1047"/>
        </w:numPr>
        <w:pStyle w:val="Compact"/>
      </w:pPr>
      <w:r>
        <w:rPr>
          <w:bCs/>
          <w:b/>
        </w:rPr>
        <w:t xml:space="preserve">Malefic extremely weak (retrograde + poor dignity):</w:t>
      </w:r>
      <w:r>
        <w:t xml:space="preserve"> </w:t>
      </w:r>
      <w:r>
        <w:t xml:space="preserve">Subtract only</w:t>
      </w:r>
      <w:r>
        <w:t xml:space="preserve"> </w:t>
      </w:r>
      <w:r>
        <w:rPr>
          <w:bCs/>
          <w:b/>
        </w:rPr>
        <w:t xml:space="preserve">Weeks</w:t>
      </w:r>
      <w:r>
        <w:t xml:space="preserve"> </w:t>
      </w:r>
      <w:r>
        <w:t xml:space="preserve">instead of</w:t>
      </w:r>
      <w:r>
        <w:t xml:space="preserve"> </w:t>
      </w:r>
      <w:r>
        <w:rPr>
          <w:bCs/>
          <w:b/>
        </w:rPr>
        <w:t xml:space="preserve">Months</w:t>
      </w:r>
      <w:r>
        <w:t xml:space="preserve"> </w:t>
      </w:r>
      <w:r>
        <w:t xml:space="preserve">(minimal impact)</w:t>
      </w:r>
    </w:p>
    <w:p>
      <w:pPr>
        <w:pStyle w:val="FirstParagraph"/>
      </w:pPr>
      <w:r>
        <w:rPr>
          <w:bCs/>
          <w:b/>
        </w:rPr>
        <w:t xml:space="preserve">Full Calculation Example (Charlie Chaplin, continued from Source [22]):</w:t>
      </w:r>
    </w:p>
    <w:p>
      <w:pPr>
        <w:pStyle w:val="BodyText"/>
      </w:pPr>
      <w:r>
        <w:t xml:space="preserve">Base from Alcocoden (Mars):</w:t>
      </w:r>
      <w:r>
        <w:t xml:space="preserve"> </w:t>
      </w:r>
      <w:r>
        <w:rPr>
          <w:bCs/>
          <w:b/>
        </w:rPr>
        <w:t xml:space="preserve">40.5 mean years</w:t>
      </w:r>
    </w:p>
    <w:p>
      <w:pPr>
        <w:pStyle w:val="BodyText"/>
      </w:pPr>
      <w:r>
        <w:rPr>
          <w:bCs/>
          <w:b/>
        </w:rPr>
        <w:t xml:space="preserve">Venus in Taurus conjunct Mars</w:t>
      </w:r>
      <w:r>
        <w:t xml:space="preserve"> </w:t>
      </w:r>
      <w:r>
        <w:t xml:space="preserve">(Venus in good condition):</w:t>
      </w:r>
      <w:r>
        <w:t xml:space="preserve"> </w:t>
      </w:r>
      <w:r>
        <w:t xml:space="preserve">- Add Venus’s Lesser Years: +8 years</w:t>
      </w:r>
      <w:r>
        <w:t xml:space="preserve"> </w:t>
      </w:r>
      <w:r>
        <w:t xml:space="preserve">- Add Venus’s Mean Years as months: +45 months = +3.75 years</w:t>
      </w:r>
      <w:r>
        <w:t xml:space="preserve"> </w:t>
      </w:r>
      <w:r>
        <w:t xml:space="preserve">-</w:t>
      </w:r>
      <w:r>
        <w:t xml:space="preserve"> </w:t>
      </w:r>
      <w:r>
        <w:rPr>
          <w:bCs/>
          <w:b/>
        </w:rPr>
        <w:t xml:space="preserve">Subtotal: 40.5 + 8 + 3.75 = 52.25 years</w:t>
      </w:r>
    </w:p>
    <w:p>
      <w:pPr>
        <w:pStyle w:val="BodyText"/>
      </w:pPr>
      <w:r>
        <w:rPr>
          <w:bCs/>
          <w:b/>
        </w:rPr>
        <w:t xml:space="preserve">Jupiter in Capricorn (Fall) trines Mars</w:t>
      </w:r>
      <w:r>
        <w:t xml:space="preserve"> </w:t>
      </w:r>
      <w:r>
        <w:t xml:space="preserve">(Jupiter weakened but still benefic):</w:t>
      </w:r>
      <w:r>
        <w:t xml:space="preserve"> </w:t>
      </w:r>
      <w:r>
        <w:t xml:space="preserve">- Add Jupiter’s Lesser Years: +12 years</w:t>
      </w:r>
      <w:r>
        <w:t xml:space="preserve"> </w:t>
      </w:r>
      <w:r>
        <w:t xml:space="preserve">- Add Jupiter’s Mean Years as</w:t>
      </w:r>
      <w:r>
        <w:t xml:space="preserve"> </w:t>
      </w:r>
      <w:r>
        <w:rPr>
          <w:bCs/>
          <w:b/>
        </w:rPr>
        <w:t xml:space="preserve">days</w:t>
      </w:r>
      <w:r>
        <w:t xml:space="preserve"> </w:t>
      </w:r>
      <w:r>
        <w:t xml:space="preserve">(not months, due to fall): +45.5 days = ~1.5 months</w:t>
      </w:r>
      <w:r>
        <w:t xml:space="preserve"> </w:t>
      </w:r>
      <w:r>
        <w:t xml:space="preserve">-</w:t>
      </w:r>
      <w:r>
        <w:t xml:space="preserve"> </w:t>
      </w:r>
      <w:r>
        <w:rPr>
          <w:bCs/>
          <w:b/>
        </w:rPr>
        <w:t xml:space="preserve">Subtotal: 52.25 + 12 + 1.5 = 65.75 years</w:t>
      </w:r>
    </w:p>
    <w:p>
      <w:pPr>
        <w:pStyle w:val="BodyText"/>
      </w:pPr>
      <w:r>
        <w:rPr>
          <w:bCs/>
          <w:b/>
        </w:rPr>
        <w:t xml:space="preserve">Moon in Scorpio (Fall) sextiles Jupiter</w:t>
      </w:r>
      <w:r>
        <w:t xml:space="preserve"> </w:t>
      </w:r>
      <w:r>
        <w:t xml:space="preserve">(Moon weak but contributes):</w:t>
      </w:r>
      <w:r>
        <w:t xml:space="preserve"> </w:t>
      </w:r>
      <w:r>
        <w:t xml:space="preserve">- Add Moon’s Lesser Years: +25 years</w:t>
      </w:r>
      <w:r>
        <w:t xml:space="preserve"> </w:t>
      </w:r>
      <w:r>
        <w:t xml:space="preserve">- Add Moon’s Mean Years as days: +66.5 days = ~2.2 months</w:t>
      </w:r>
      <w:r>
        <w:t xml:space="preserve"> </w:t>
      </w:r>
      <w:r>
        <w:t xml:space="preserve">-</w:t>
      </w:r>
      <w:r>
        <w:t xml:space="preserve"> </w:t>
      </w:r>
      <w:r>
        <w:rPr>
          <w:bCs/>
          <w:b/>
        </w:rPr>
        <w:t xml:space="preserve">Final Total: 65.75 + 25 + 2.2 = 93.15 years</w:t>
      </w:r>
    </w:p>
    <w:p>
      <w:pPr>
        <w:pStyle w:val="BodyText"/>
      </w:pPr>
      <w:r>
        <w:rPr>
          <w:bCs/>
          <w:b/>
        </w:rPr>
        <w:t xml:space="preserve">No malefics aspect the Alcocoden, so no subtractions</w:t>
      </w:r>
    </w:p>
    <w:p>
      <w:pPr>
        <w:pStyle w:val="BodyText"/>
      </w:pPr>
      <w:r>
        <w:rPr>
          <w:bCs/>
          <w:b/>
        </w:rPr>
        <w:t xml:space="preserve">Result: Charlie Chaplin is indicated to live ~93 years</w:t>
      </w:r>
    </w:p>
    <w:p>
      <w:pPr>
        <w:pStyle w:val="BodyText"/>
      </w:pPr>
      <w:r>
        <w:rPr>
          <w:bCs/>
          <w:b/>
        </w:rPr>
        <w:t xml:space="preserve">Actual lifespan: Chaplin lived to 88 years</w:t>
      </w:r>
      <w:r>
        <w:t xml:space="preserve"> </w:t>
      </w:r>
      <w:r>
        <w:t xml:space="preserve">(slight variance, likely due to rounding or minor calculation adjustments).</w:t>
      </w:r>
    </w:p>
    <w:p>
      <w:pPr>
        <w:pStyle w:val="BodyText"/>
      </w:pPr>
      <w:r>
        <w:rPr>
          <w:bCs/>
          <w:b/>
        </w:rPr>
        <w:t xml:space="preserve">Source:</w:t>
      </w:r>
      <w:r>
        <w:t xml:space="preserve"> </w:t>
      </w:r>
      <w:r>
        <w:t xml:space="preserve">[22] provides the full worked example; [7][32] detail the witnessing planet methodology.</w:t>
      </w:r>
    </w:p>
    <w:bookmarkEnd w:id="280"/>
    <w:bookmarkStart w:id="281" w:name="X325769d3234e8bbd38acebe60549fea4b6e30e7"/>
    <w:p>
      <w:pPr>
        <w:pStyle w:val="Heading3"/>
      </w:pPr>
      <w:r>
        <w:rPr>
          <w:rStyle w:val="SectionNumber"/>
        </w:rPr>
        <w:t xml:space="preserve">13.3.5</w:t>
      </w:r>
      <w:r>
        <w:tab/>
      </w:r>
      <w:r>
        <w:t xml:space="preserve">E. The Anareta: The Killing Planet and Malefic Direction</w:t>
      </w:r>
    </w:p>
    <w:p>
      <w:pPr>
        <w:pStyle w:val="FirstParagraph"/>
      </w:pPr>
      <w:r>
        <w:t xml:space="preserve">After establishing the</w:t>
      </w:r>
      <w:r>
        <w:t xml:space="preserve"> </w:t>
      </w:r>
      <w:r>
        <w:rPr>
          <w:bCs/>
          <w:b/>
        </w:rPr>
        <w:t xml:space="preserve">base lifespan from the Alcocoden</w:t>
      </w:r>
      <w:r>
        <w:t xml:space="preserve">, classical astrology employs</w:t>
      </w:r>
      <w:r>
        <w:t xml:space="preserve"> </w:t>
      </w:r>
      <w:r>
        <w:rPr>
          <w:bCs/>
          <w:b/>
        </w:rPr>
        <w:t xml:space="preserve">primary directions</w:t>
      </w:r>
      <w:r>
        <w:t xml:space="preserve"> </w:t>
      </w:r>
      <w:r>
        <w:t xml:space="preserve">to determine</w:t>
      </w:r>
      <w:r>
        <w:t xml:space="preserve"> </w:t>
      </w:r>
      <w:r>
        <w:rPr>
          <w:bCs/>
          <w:b/>
        </w:rPr>
        <w:t xml:space="preserve">when death occurs</w:t>
      </w:r>
      <w:r>
        <w:t xml:space="preserve"> </w:t>
      </w:r>
      <w:r>
        <w:t xml:space="preserve">within that lifespan (or before it, if a powerful malefic cuts the life short).</w:t>
      </w:r>
    </w:p>
    <w:p>
      <w:pPr>
        <w:pStyle w:val="BodyText"/>
      </w:pPr>
      <w:r>
        <w:t xml:space="preserve">The</w:t>
      </w:r>
      <w:r>
        <w:t xml:space="preserve"> </w:t>
      </w:r>
      <w:r>
        <w:rPr>
          <w:bCs/>
          <w:b/>
        </w:rPr>
        <w:t xml:space="preserve">Anareta</w:t>
      </w:r>
      <w:r>
        <w:t xml:space="preserve"> </w:t>
      </w:r>
      <w:r>
        <w:t xml:space="preserve">(Greek:</w:t>
      </w:r>
      <w:r>
        <w:t xml:space="preserve"> </w:t>
      </w:r>
      <w:r>
        <w:t xml:space="preserve">“</w:t>
      </w:r>
      <w:r>
        <w:t xml:space="preserve">murderer</w:t>
      </w:r>
      <w:r>
        <w:t xml:space="preserve">”</w:t>
      </w:r>
      <w:r>
        <w:t xml:space="preserve"> </w:t>
      </w:r>
      <w:r>
        <w:t xml:space="preserve">or</w:t>
      </w:r>
      <w:r>
        <w:t xml:space="preserve"> </w:t>
      </w:r>
      <w:r>
        <w:t xml:space="preserve">“</w:t>
      </w:r>
      <w:r>
        <w:t xml:space="preserve">destroyer</w:t>
      </w:r>
      <w:r>
        <w:t xml:space="preserve">”</w:t>
      </w:r>
      <w:r>
        <w:t xml:space="preserve">) is the</w:t>
      </w:r>
      <w:r>
        <w:t xml:space="preserve"> </w:t>
      </w:r>
      <w:r>
        <w:rPr>
          <w:bCs/>
          <w:b/>
        </w:rPr>
        <w:t xml:space="preserve">planet or point whose directed ray reaches the Hyleg and triggers death.</w:t>
      </w:r>
      <w:r>
        <w:t xml:space="preserve">[2][5][7][55][58]</w:t>
      </w:r>
    </w:p>
    <w:p>
      <w:pPr>
        <w:pStyle w:val="BodyText"/>
      </w:pPr>
      <w:r>
        <w:rPr>
          <w:bCs/>
          <w:b/>
        </w:rPr>
        <w:t xml:space="preserve">Primary Direction Mechanics:</w:t>
      </w:r>
    </w:p>
    <w:p>
      <w:pPr>
        <w:numPr>
          <w:ilvl w:val="0"/>
          <w:numId w:val="1048"/>
        </w:numPr>
        <w:pStyle w:val="Compact"/>
      </w:pPr>
      <w:r>
        <w:rPr>
          <w:bCs/>
          <w:b/>
        </w:rPr>
        <w:t xml:space="preserve">Direct the Hyleg’s position forward</w:t>
      </w:r>
      <w:r>
        <w:t xml:space="preserve"> </w:t>
      </w:r>
      <w:r>
        <w:t xml:space="preserve">in zodiacal order according to</w:t>
      </w:r>
      <w:r>
        <w:t xml:space="preserve"> </w:t>
      </w:r>
      <w:r>
        <w:rPr>
          <w:bCs/>
          <w:b/>
        </w:rPr>
        <w:t xml:space="preserve">ascensional times</w:t>
      </w:r>
      <w:r>
        <w:t xml:space="preserve"> </w:t>
      </w:r>
      <w:r>
        <w:t xml:space="preserve">(or true primary directions in Ptolemy’s method)</w:t>
      </w:r>
    </w:p>
    <w:p>
      <w:pPr>
        <w:numPr>
          <w:ilvl w:val="0"/>
          <w:numId w:val="1048"/>
        </w:numPr>
        <w:pStyle w:val="Compact"/>
      </w:pPr>
      <w:r>
        <w:rPr>
          <w:bCs/>
          <w:b/>
        </w:rPr>
        <w:t xml:space="preserve">Identify when the Hyleg arrives at</w:t>
      </w:r>
      <w:r>
        <w:t xml:space="preserve"> </w:t>
      </w:r>
      <w:r>
        <w:t xml:space="preserve">a degree occupied or ruled by</w:t>
      </w:r>
      <w:r>
        <w:t xml:space="preserve"> </w:t>
      </w:r>
      <w:r>
        <w:rPr>
          <w:bCs/>
          <w:b/>
        </w:rPr>
        <w:t xml:space="preserve">Saturn, Mars, or another malefic</w:t>
      </w:r>
      <w:r>
        <w:t xml:space="preserve"> </w:t>
      </w:r>
      <w:r>
        <w:t xml:space="preserve">(the Anareta)</w:t>
      </w:r>
    </w:p>
    <w:p>
      <w:pPr>
        <w:numPr>
          <w:ilvl w:val="0"/>
          <w:numId w:val="1048"/>
        </w:numPr>
        <w:pStyle w:val="Compact"/>
      </w:pPr>
      <w:r>
        <w:t xml:space="preserve">The</w:t>
      </w:r>
      <w:r>
        <w:t xml:space="preserve"> </w:t>
      </w:r>
      <w:r>
        <w:rPr>
          <w:bCs/>
          <w:b/>
        </w:rPr>
        <w:t xml:space="preserve">number of degrees</w:t>
      </w:r>
      <w:r>
        <w:t xml:space="preserve"> </w:t>
      </w:r>
      <w:r>
        <w:t xml:space="preserve">the Hyleg travels</w:t>
      </w:r>
      <w:r>
        <w:t xml:space="preserve"> </w:t>
      </w:r>
      <w:r>
        <w:rPr>
          <w:bCs/>
          <w:b/>
        </w:rPr>
        <w:t xml:space="preserve">correlates to the number of years</w:t>
      </w:r>
      <w:r>
        <w:t xml:space="preserve"> </w:t>
      </w:r>
      <w:r>
        <w:t xml:space="preserve">until the malefic’s aspect takes effect</w:t>
      </w:r>
    </w:p>
    <w:p>
      <w:pPr>
        <w:numPr>
          <w:ilvl w:val="0"/>
          <w:numId w:val="1048"/>
        </w:numPr>
        <w:pStyle w:val="Compact"/>
      </w:pPr>
      <w:r>
        <w:t xml:space="preserve">If this occurs</w:t>
      </w:r>
      <w:r>
        <w:t xml:space="preserve"> </w:t>
      </w:r>
      <w:r>
        <w:rPr>
          <w:bCs/>
          <w:b/>
        </w:rPr>
        <w:t xml:space="preserve">within the Alcocoden’s indicated lifespan</w:t>
      </w:r>
      <w:r>
        <w:t xml:space="preserve">, death manifests at that time</w:t>
      </w:r>
    </w:p>
    <w:p>
      <w:pPr>
        <w:numPr>
          <w:ilvl w:val="0"/>
          <w:numId w:val="1048"/>
        </w:numPr>
        <w:pStyle w:val="Compact"/>
      </w:pPr>
      <w:r>
        <w:t xml:space="preserve">If the Alcocoden’s years are exhausted</w:t>
      </w:r>
      <w:r>
        <w:t xml:space="preserve"> </w:t>
      </w:r>
      <w:r>
        <w:rPr>
          <w:bCs/>
          <w:b/>
        </w:rPr>
        <w:t xml:space="preserve">before a malefic direction arrives</w:t>
      </w:r>
      <w:r>
        <w:t xml:space="preserve">, the native dies from natural age rather than specific cause</w:t>
      </w:r>
    </w:p>
    <w:p>
      <w:pPr>
        <w:pStyle w:val="FirstParagraph"/>
      </w:pPr>
      <w:r>
        <w:rPr>
          <w:bCs/>
          <w:b/>
        </w:rPr>
        <w:t xml:space="preserve">Critical Condition:</w:t>
      </w:r>
      <w:r>
        <w:t xml:space="preserve"> </w:t>
      </w:r>
      <w:r>
        <w:t xml:space="preserve">The malefic must be in a</w:t>
      </w:r>
      <w:r>
        <w:t xml:space="preserve"> </w:t>
      </w:r>
      <w:r>
        <w:rPr>
          <w:bCs/>
          <w:b/>
        </w:rPr>
        <w:t xml:space="preserve">malefic bound</w:t>
      </w:r>
      <w:r>
        <w:t xml:space="preserve"> </w:t>
      </w:r>
      <w:r>
        <w:t xml:space="preserve">(term ruled by Saturn, Mars, or another malefic). If the Anareta’s degree falls in a</w:t>
      </w:r>
      <w:r>
        <w:t xml:space="preserve"> </w:t>
      </w:r>
      <w:r>
        <w:rPr>
          <w:bCs/>
          <w:b/>
        </w:rPr>
        <w:t xml:space="preserve">benefic bound</w:t>
      </w:r>
      <w:r>
        <w:t xml:space="preserve"> </w:t>
      </w:r>
      <w:r>
        <w:t xml:space="preserve">(Jupiter or Venus rule that term), the malefic is</w:t>
      </w:r>
      <w:r>
        <w:t xml:space="preserve"> </w:t>
      </w:r>
      <w:r>
        <w:t xml:space="preserve">“</w:t>
      </w:r>
      <w:r>
        <w:t xml:space="preserve">softened</w:t>
      </w:r>
      <w:r>
        <w:t xml:space="preserve">”</w:t>
      </w:r>
      <w:r>
        <w:t xml:space="preserve"> </w:t>
      </w:r>
      <w:r>
        <w:t xml:space="preserve">and may not kill.[7][35][41]</w:t>
      </w:r>
    </w:p>
    <w:p>
      <w:pPr>
        <w:pStyle w:val="BodyText"/>
      </w:pPr>
      <w:r>
        <w:rPr>
          <w:bCs/>
          <w:b/>
        </w:rPr>
        <w:t xml:space="preserve">Source:</w:t>
      </w:r>
      <w:r>
        <w:t xml:space="preserve"> </w:t>
      </w:r>
      <w:r>
        <w:t xml:space="preserve">[5][7][35][41][55] detail the primary direction methodology and its interaction with the Hyleg/Alcocoden system.</w:t>
      </w:r>
    </w:p>
    <w:p>
      <w:r>
        <w:pict>
          <v:rect style="width:0;height:1.5pt" o:hralign="center" o:hrstd="t" o:hr="t"/>
        </w:pict>
      </w:r>
    </w:p>
    <w:bookmarkEnd w:id="281"/>
    <w:bookmarkEnd w:id="282"/>
    <w:bookmarkStart w:id="286" w:name="X72ad826e7339368c27af5824da3bf10fa0b319c"/>
    <w:p>
      <w:pPr>
        <w:pStyle w:val="Heading2"/>
      </w:pPr>
      <w:r>
        <w:rPr>
          <w:rStyle w:val="SectionNumber"/>
        </w:rPr>
        <w:t xml:space="preserve">13.4</w:t>
      </w:r>
      <w:r>
        <w:tab/>
      </w:r>
      <w:r>
        <w:t xml:space="preserve">PART III: INTEGRATION AND PRACTICAL APPLICATION</w:t>
      </w:r>
    </w:p>
    <w:bookmarkStart w:id="283" w:name="X759259c1ec0e9f95d5455992829495b25eac499"/>
    <w:p>
      <w:pPr>
        <w:pStyle w:val="Heading3"/>
      </w:pPr>
      <w:r>
        <w:rPr>
          <w:rStyle w:val="SectionNumber"/>
        </w:rPr>
        <w:t xml:space="preserve">13.4.1</w:t>
      </w:r>
      <w:r>
        <w:tab/>
      </w:r>
      <w:r>
        <w:t xml:space="preserve">A. Relationship Between Almuten Figuris and Hyleg/Alcocoden</w:t>
      </w:r>
    </w:p>
    <w:p>
      <w:pPr>
        <w:pStyle w:val="FirstParagraph"/>
      </w:pPr>
      <w:r>
        <w:t xml:space="preserve">These are</w:t>
      </w:r>
      <w:r>
        <w:t xml:space="preserve"> </w:t>
      </w:r>
      <w:r>
        <w:rPr>
          <w:bCs/>
          <w:b/>
        </w:rPr>
        <w:t xml:space="preserve">distinct calculations serving different purposes: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Calculation</w:t>
            </w:r>
          </w:p>
        </w:tc>
        <w:tc>
          <w:p>
            <w:pPr>
              <w:pStyle w:val="Compact"/>
              <w:jc w:val="left"/>
            </w:pPr>
            <w:r>
              <w:rPr>
                <w:bCs/>
                <w:b/>
              </w:rPr>
              <w:t xml:space="preserve">Identifies</w:t>
            </w:r>
          </w:p>
        </w:tc>
        <w:tc>
          <w:p>
            <w:pPr>
              <w:pStyle w:val="Compact"/>
              <w:jc w:val="left"/>
            </w:pPr>
            <w:r>
              <w:rPr>
                <w:bCs/>
                <w:b/>
              </w:rPr>
              <w:t xml:space="preserve">Purpose</w:t>
            </w:r>
          </w:p>
        </w:tc>
        <w:tc>
          <w:p>
            <w:pPr>
              <w:pStyle w:val="Compact"/>
              <w:jc w:val="left"/>
            </w:pPr>
            <w:r>
              <w:rPr>
                <w:bCs/>
                <w:b/>
              </w:rPr>
              <w:t xml:space="preserve">Duration Relevant</w:t>
            </w:r>
          </w:p>
        </w:tc>
      </w:tr>
      <w:tr>
        <w:tc>
          <w:p>
            <w:pPr>
              <w:pStyle w:val="Compact"/>
              <w:jc w:val="left"/>
            </w:pPr>
            <w:r>
              <w:rPr>
                <w:bCs/>
                <w:b/>
              </w:rPr>
              <w:t xml:space="preserve">Almuten Figuris</w:t>
            </w:r>
          </w:p>
        </w:tc>
        <w:tc>
          <w:p>
            <w:pPr>
              <w:pStyle w:val="Compact"/>
              <w:jc w:val="left"/>
            </w:pPr>
            <w:r>
              <w:t xml:space="preserve">Compound almuten across 5 hylegical points</w:t>
            </w:r>
          </w:p>
        </w:tc>
        <w:tc>
          <w:p>
            <w:pPr>
              <w:pStyle w:val="Compact"/>
              <w:jc w:val="left"/>
            </w:pPr>
            <w:r>
              <w:t xml:space="preserve">Reveals core character, temperament, spiritual path, dominant planetary influence over entire life</w:t>
            </w:r>
          </w:p>
        </w:tc>
        <w:tc>
          <w:p>
            <w:pPr>
              <w:pStyle w:val="Compact"/>
              <w:jc w:val="left"/>
            </w:pPr>
            <w:r>
              <w:t xml:space="preserve">Relevant to all life phases</w:t>
            </w:r>
          </w:p>
        </w:tc>
      </w:tr>
      <w:tr>
        <w:tc>
          <w:p>
            <w:pPr>
              <w:pStyle w:val="Compact"/>
              <w:jc w:val="left"/>
            </w:pPr>
            <w:r>
              <w:rPr>
                <w:bCs/>
                <w:b/>
              </w:rPr>
              <w:t xml:space="preserve">Hyleg/Alcocoden</w:t>
            </w:r>
          </w:p>
        </w:tc>
        <w:tc>
          <w:p>
            <w:pPr>
              <w:pStyle w:val="Compact"/>
              <w:jc w:val="left"/>
            </w:pPr>
            <w:r>
              <w:t xml:space="preserve">Giver of Life + Giver of Years</w:t>
            </w:r>
          </w:p>
        </w:tc>
        <w:tc>
          <w:p>
            <w:pPr>
              <w:pStyle w:val="Compact"/>
              <w:jc w:val="left"/>
            </w:pPr>
            <w:r>
              <w:t xml:space="preserve">Determines vitality level and approximate lifespan limits</w:t>
            </w:r>
          </w:p>
        </w:tc>
        <w:tc>
          <w:p>
            <w:pPr>
              <w:pStyle w:val="Compact"/>
              <w:jc w:val="left"/>
            </w:pPr>
            <w:r>
              <w:t xml:space="preserve">Specifically relevant to longevity and timing of death</w:t>
            </w:r>
          </w:p>
        </w:tc>
      </w:tr>
    </w:tbl>
    <w:p>
      <w:pPr>
        <w:pStyle w:val="BodyText"/>
      </w:pPr>
      <w:r>
        <w:t xml:space="preserve">A native might have</w:t>
      </w:r>
      <w:r>
        <w:t xml:space="preserve"> </w:t>
      </w:r>
      <w:r>
        <w:rPr>
          <w:bCs/>
          <w:b/>
        </w:rPr>
        <w:t xml:space="preserve">Venus as Almuten Figuris</w:t>
      </w:r>
      <w:r>
        <w:t xml:space="preserve"> </w:t>
      </w:r>
      <w:r>
        <w:t xml:space="preserve">(indicating an artistic, pleasure-seeking, relationship-focused life path) while simultaneously having</w:t>
      </w:r>
      <w:r>
        <w:t xml:space="preserve"> </w:t>
      </w:r>
      <w:r>
        <w:rPr>
          <w:bCs/>
          <w:b/>
        </w:rPr>
        <w:t xml:space="preserve">Saturn as Hyleg</w:t>
      </w:r>
      <w:r>
        <w:t xml:space="preserve"> </w:t>
      </w:r>
      <w:r>
        <w:t xml:space="preserve">(indicating restricted vitality) and</w:t>
      </w:r>
      <w:r>
        <w:t xml:space="preserve"> </w:t>
      </w:r>
      <w:r>
        <w:rPr>
          <w:bCs/>
          <w:b/>
        </w:rPr>
        <w:t xml:space="preserve">Jupiter as Alcocoden</w:t>
      </w:r>
      <w:r>
        <w:t xml:space="preserve"> </w:t>
      </w:r>
      <w:r>
        <w:t xml:space="preserve">(indicating a potential lifespan of ~79 years if well-placed).</w:t>
      </w:r>
    </w:p>
    <w:p>
      <w:pPr>
        <w:pStyle w:val="BodyText"/>
      </w:pPr>
      <w:r>
        <w:rPr>
          <w:bCs/>
          <w:b/>
        </w:rPr>
        <w:t xml:space="preserve">Interpretation:</w:t>
      </w:r>
      <w:r>
        <w:t xml:space="preserve"> </w:t>
      </w:r>
      <w:r>
        <w:t xml:space="preserve">The native lives a Venus-ruled life (artistic pursuits, relationships, beauty) within the constraints of Saturnian limitation (restriction, hardship, solitude) with a moderate lifespan ceiling of approximately 79 years.</w:t>
      </w:r>
    </w:p>
    <w:bookmarkEnd w:id="283"/>
    <w:bookmarkStart w:id="284" w:name="X18d8f4bb65f4d28c090e642a8bb8b66ae6a52eb"/>
    <w:p>
      <w:pPr>
        <w:pStyle w:val="Heading3"/>
      </w:pPr>
      <w:r>
        <w:rPr>
          <w:rStyle w:val="SectionNumber"/>
        </w:rPr>
        <w:t xml:space="preserve">13.4.2</w:t>
      </w:r>
      <w:r>
        <w:tab/>
      </w:r>
      <w:r>
        <w:t xml:space="preserve">B. Deterministic Nature: Why These Calculations Claim Predictive Power</w:t>
      </w:r>
    </w:p>
    <w:p>
      <w:pPr>
        <w:pStyle w:val="FirstParagraph"/>
      </w:pPr>
      <w:r>
        <w:t xml:space="preserve">Both the Almuten Figuris and Hyleg/Alcocoden calculations are fundamentally</w:t>
      </w:r>
      <w:r>
        <w:t xml:space="preserve"> </w:t>
      </w:r>
      <w:r>
        <w:rPr>
          <w:bCs/>
          <w:b/>
        </w:rPr>
        <w:t xml:space="preserve">deterministic</w:t>
      </w:r>
      <w:r>
        <w:t xml:space="preserve">—they claim to reveal what is</w:t>
      </w:r>
      <w:r>
        <w:t xml:space="preserve"> </w:t>
      </w:r>
      <w:r>
        <w:rPr>
          <w:bCs/>
          <w:b/>
        </w:rPr>
        <w:t xml:space="preserve">already fixed at birth</w:t>
      </w:r>
      <w:r>
        <w:t xml:space="preserve"> </w:t>
      </w:r>
      <w:r>
        <w:t xml:space="preserve">rather than what might become through free will.</w:t>
      </w:r>
    </w:p>
    <w:p>
      <w:pPr>
        <w:pStyle w:val="BodyText"/>
      </w:pPr>
      <w:r>
        <w:rPr>
          <w:bCs/>
          <w:b/>
        </w:rPr>
        <w:t xml:space="preserve">Philosophical Foundation:</w:t>
      </w:r>
    </w:p>
    <w:p>
      <w:pPr>
        <w:pStyle w:val="BodyText"/>
      </w:pPr>
      <w:r>
        <w:t xml:space="preserve">Classical astrologers understood the natal chart as a</w:t>
      </w:r>
      <w:r>
        <w:t xml:space="preserve"> </w:t>
      </w:r>
      <w:r>
        <w:rPr>
          <w:bCs/>
          <w:b/>
        </w:rPr>
        <w:t xml:space="preserve">celestial snapshot</w:t>
      </w:r>
      <w:r>
        <w:t xml:space="preserve"> </w:t>
      </w:r>
      <w:r>
        <w:t xml:space="preserve">that encodes the native’s</w:t>
      </w:r>
      <w:r>
        <w:t xml:space="preserve"> </w:t>
      </w:r>
      <w:r>
        <w:rPr>
          <w:bCs/>
          <w:b/>
        </w:rPr>
        <w:t xml:space="preserve">constitutional nature and life trajectory</w:t>
      </w:r>
      <w:r>
        <w:t xml:space="preserve">.[1][10][24] The planets are not merely symbols but</w:t>
      </w:r>
      <w:r>
        <w:t xml:space="preserve"> </w:t>
      </w:r>
      <w:r>
        <w:rPr>
          <w:bCs/>
          <w:b/>
        </w:rPr>
        <w:t xml:space="preserve">active forces</w:t>
      </w:r>
      <w:r>
        <w:t xml:space="preserve"> </w:t>
      </w:r>
      <w:r>
        <w:t xml:space="preserve">that exercise measurable influence through their positions and dignities.[1][22]</w:t>
      </w:r>
    </w:p>
    <w:p>
      <w:pPr>
        <w:pStyle w:val="BodyText"/>
      </w:pPr>
      <w:r>
        <w:t xml:space="preserve">The</w:t>
      </w:r>
      <w:r>
        <w:t xml:space="preserve"> </w:t>
      </w:r>
      <w:r>
        <w:rPr>
          <w:bCs/>
          <w:b/>
        </w:rPr>
        <w:t xml:space="preserve">aggregation system</w:t>
      </w:r>
      <w:r>
        <w:t xml:space="preserve"> </w:t>
      </w:r>
      <w:r>
        <w:t xml:space="preserve">(summing dignity points) operationalizes this view: each planet’s</w:t>
      </w:r>
      <w:r>
        <w:t xml:space="preserve"> </w:t>
      </w:r>
      <w:r>
        <w:rPr>
          <w:bCs/>
          <w:b/>
        </w:rPr>
        <w:t xml:space="preserve">legal standing</w:t>
      </w:r>
      <w:r>
        <w:t xml:space="preserve"> </w:t>
      </w:r>
      <w:r>
        <w:t xml:space="preserve">in the chart determines its</w:t>
      </w:r>
      <w:r>
        <w:t xml:space="preserve"> </w:t>
      </w:r>
      <w:r>
        <w:rPr>
          <w:bCs/>
          <w:b/>
        </w:rPr>
        <w:t xml:space="preserve">power to manifest</w:t>
      </w:r>
      <w:r>
        <w:t xml:space="preserve">. A planet with 5 points of dignity cannot match one with 28 points any more than a private soldier can command an army.[1][4]</w:t>
      </w:r>
    </w:p>
    <w:p>
      <w:pPr>
        <w:pStyle w:val="BodyText"/>
      </w:pPr>
      <w:r>
        <w:t xml:space="preserve">The</w:t>
      </w:r>
      <w:r>
        <w:t xml:space="preserve"> </w:t>
      </w:r>
      <w:r>
        <w:rPr>
          <w:bCs/>
          <w:b/>
        </w:rPr>
        <w:t xml:space="preserve">planetary years</w:t>
      </w:r>
      <w:r>
        <w:t xml:space="preserve"> </w:t>
      </w:r>
      <w:r>
        <w:t xml:space="preserve">system similarly reflects determinism: the Alcocoden’s years represent the</w:t>
      </w:r>
      <w:r>
        <w:t xml:space="preserve"> </w:t>
      </w:r>
      <w:r>
        <w:rPr>
          <w:bCs/>
          <w:b/>
        </w:rPr>
        <w:t xml:space="preserve">maximum duration</w:t>
      </w:r>
      <w:r>
        <w:t xml:space="preserve"> </w:t>
      </w:r>
      <w:r>
        <w:t xml:space="preserve">the Hyleg can sustain life under its governance. No intervention can extend Saturn’s 57 years beyond Saturn—that is Saturn’s celestial prerogative.[7][10][22]</w:t>
      </w:r>
    </w:p>
    <w:p>
      <w:pPr>
        <w:pStyle w:val="BodyText"/>
      </w:pPr>
      <w:r>
        <w:rPr>
          <w:bCs/>
          <w:b/>
        </w:rPr>
        <w:t xml:space="preserve">The Classical View:</w:t>
      </w:r>
      <w:r>
        <w:t xml:space="preserve"> </w:t>
      </w:r>
      <w:r>
        <w:t xml:space="preserve">Fate is not mystical or arbitrary but rather</w:t>
      </w:r>
      <w:r>
        <w:t xml:space="preserve"> </w:t>
      </w:r>
      <w:r>
        <w:rPr>
          <w:bCs/>
          <w:b/>
        </w:rPr>
        <w:t xml:space="preserve">constitutionally determined by the planets’ authority at birth</w:t>
      </w:r>
      <w:r>
        <w:t xml:space="preserve">. Understanding this authority through dignities and calculations grants the astrologer knowledge of what will unfold.</w:t>
      </w:r>
    </w:p>
    <w:bookmarkEnd w:id="284"/>
    <w:bookmarkStart w:id="285" w:name="X792707ed237cc4f1e56243a1936633e25037da4"/>
    <w:p>
      <w:pPr>
        <w:pStyle w:val="Heading3"/>
      </w:pPr>
      <w:r>
        <w:rPr>
          <w:rStyle w:val="SectionNumber"/>
        </w:rPr>
        <w:t xml:space="preserve">13.4.3</w:t>
      </w:r>
      <w:r>
        <w:tab/>
      </w:r>
      <w:r>
        <w:t xml:space="preserve">C. Practical Application: Determining the Native’s Destiny Structure</w:t>
      </w:r>
    </w:p>
    <w:p>
      <w:pPr>
        <w:pStyle w:val="FirstParagraph"/>
      </w:pPr>
      <w:r>
        <w:t xml:space="preserve">To apply both systems to a natal chart:</w:t>
      </w:r>
    </w:p>
    <w:p>
      <w:pPr>
        <w:numPr>
          <w:ilvl w:val="0"/>
          <w:numId w:val="1049"/>
        </w:numPr>
        <w:pStyle w:val="Compact"/>
      </w:pPr>
      <w:r>
        <w:rPr>
          <w:bCs/>
          <w:b/>
        </w:rPr>
        <w:t xml:space="preserve">Calculate Almuten Figuris:</w:t>
      </w:r>
      <w:r>
        <w:t xml:space="preserve"> </w:t>
      </w:r>
      <w:r>
        <w:t xml:space="preserve">Identify the supreme planetary minister and understand the native’s core temperament and life theme</w:t>
      </w:r>
    </w:p>
    <w:p>
      <w:pPr>
        <w:numPr>
          <w:ilvl w:val="0"/>
          <w:numId w:val="1049"/>
        </w:numPr>
        <w:pStyle w:val="Compact"/>
      </w:pPr>
      <w:r>
        <w:rPr>
          <w:bCs/>
          <w:b/>
        </w:rPr>
        <w:t xml:space="preserve">Identify Hyleg:</w:t>
      </w:r>
      <w:r>
        <w:t xml:space="preserve"> </w:t>
      </w:r>
      <w:r>
        <w:t xml:space="preserve">Determine which planet or point represents vital force and longevity capacity</w:t>
      </w:r>
    </w:p>
    <w:p>
      <w:pPr>
        <w:numPr>
          <w:ilvl w:val="0"/>
          <w:numId w:val="1049"/>
        </w:numPr>
        <w:pStyle w:val="Compact"/>
      </w:pPr>
      <w:r>
        <w:rPr>
          <w:bCs/>
          <w:b/>
        </w:rPr>
        <w:t xml:space="preserve">Identify Alcocoden:</w:t>
      </w:r>
      <w:r>
        <w:t xml:space="preserve"> </w:t>
      </w:r>
      <w:r>
        <w:t xml:space="preserve">Find the planet that governs the Hyleg and determine base lifespan</w:t>
      </w:r>
    </w:p>
    <w:p>
      <w:pPr>
        <w:numPr>
          <w:ilvl w:val="0"/>
          <w:numId w:val="1049"/>
        </w:numPr>
        <w:pStyle w:val="Compact"/>
      </w:pPr>
      <w:r>
        <w:rPr>
          <w:bCs/>
          <w:b/>
        </w:rPr>
        <w:t xml:space="preserve">Assess Witnessing Planets:</w:t>
      </w:r>
      <w:r>
        <w:t xml:space="preserve"> </w:t>
      </w:r>
      <w:r>
        <w:t xml:space="preserve">Calculate whether benefics or malefics modify the lifespan upward or downward</w:t>
      </w:r>
    </w:p>
    <w:p>
      <w:pPr>
        <w:numPr>
          <w:ilvl w:val="0"/>
          <w:numId w:val="1049"/>
        </w:numPr>
        <w:pStyle w:val="Compact"/>
      </w:pPr>
      <w:r>
        <w:rPr>
          <w:bCs/>
          <w:b/>
        </w:rPr>
        <w:t xml:space="preserve">Project Primary Directions:</w:t>
      </w:r>
      <w:r>
        <w:t xml:space="preserve"> </w:t>
      </w:r>
      <w:r>
        <w:t xml:space="preserve">Determine when malefic rays might</w:t>
      </w:r>
      <w:r>
        <w:t xml:space="preserve"> </w:t>
      </w:r>
      <w:r>
        <w:t xml:space="preserve">“</w:t>
      </w:r>
      <w:r>
        <w:t xml:space="preserve">cut the life short</w:t>
      </w:r>
      <w:r>
        <w:t xml:space="preserve">”</w:t>
      </w:r>
      <w:r>
        <w:t xml:space="preserve"> </w:t>
      </w:r>
      <w:r>
        <w:t xml:space="preserve">before the Alcocoden’s years are exhausted</w:t>
      </w:r>
    </w:p>
    <w:p>
      <w:pPr>
        <w:numPr>
          <w:ilvl w:val="0"/>
          <w:numId w:val="1049"/>
        </w:numPr>
        <w:pStyle w:val="Compact"/>
      </w:pPr>
      <w:r>
        <w:rPr>
          <w:bCs/>
          <w:b/>
        </w:rPr>
        <w:t xml:space="preserve">Synthesize:</w:t>
      </w:r>
      <w:r>
        <w:t xml:space="preserve"> </w:t>
      </w:r>
      <w:r>
        <w:t xml:space="preserve">Combine all findings to understand the native’s destiny—the character driving the life (Almuten), the constitutional vitality available (Hyleg), the temporal boundary (Alcocoden), and the likely duration (primary directions)</w:t>
      </w:r>
    </w:p>
    <w:p>
      <w:r>
        <w:pict>
          <v:rect style="width:0;height:1.5pt" o:hralign="center" o:hrstd="t" o:hr="t"/>
        </w:pict>
      </w:r>
    </w:p>
    <w:bookmarkEnd w:id="285"/>
    <w:bookmarkEnd w:id="286"/>
    <w:bookmarkStart w:id="310" w:name="references-1"/>
    <w:p>
      <w:pPr>
        <w:pStyle w:val="Heading2"/>
      </w:pPr>
      <w:r>
        <w:rPr>
          <w:rStyle w:val="SectionNumber"/>
        </w:rPr>
        <w:t xml:space="preserve">13.5</w:t>
      </w:r>
      <w:r>
        <w:tab/>
      </w:r>
      <w:r>
        <w:t xml:space="preserve">REFERENCES</w:t>
      </w:r>
    </w:p>
    <w:p>
      <w:pPr>
        <w:pStyle w:val="FirstParagraph"/>
      </w:pPr>
      <w:r>
        <w:t xml:space="preserve">[1]</w:t>
      </w:r>
      <w:r>
        <w:t xml:space="preserve"> </w:t>
      </w:r>
      <w:hyperlink r:id="rId287">
        <w:r>
          <w:rPr>
            <w:rStyle w:val="Hyperlink"/>
          </w:rPr>
          <w:t xml:space="preserve">astrologerscafe.boards.net - Ibn Ezra’s Almuten Figuris method</w:t>
        </w:r>
      </w:hyperlink>
    </w:p>
    <w:p>
      <w:pPr>
        <w:pStyle w:val="BodyText"/>
      </w:pPr>
      <w:r>
        <w:t xml:space="preserve">[2]</w:t>
      </w:r>
      <w:r>
        <w:t xml:space="preserve"> </w:t>
      </w:r>
      <w:hyperlink r:id="rId288">
        <w:r>
          <w:rPr>
            <w:rStyle w:val="Hyperlink"/>
          </w:rPr>
          <w:t xml:space="preserve">bernadettebrady.com - The Hyleg and Alcocoden</w:t>
        </w:r>
      </w:hyperlink>
    </w:p>
    <w:p>
      <w:pPr>
        <w:pStyle w:val="BodyText"/>
      </w:pPr>
      <w:r>
        <w:t xml:space="preserve">[4]</w:t>
      </w:r>
      <w:r>
        <w:t xml:space="preserve"> </w:t>
      </w:r>
      <w:hyperlink r:id="rId289">
        <w:r>
          <w:rPr>
            <w:rStyle w:val="Hyperlink"/>
          </w:rPr>
          <w:t xml:space="preserve">heartastrology.com - The Almutin Figuris or Chart Ruler</w:t>
        </w:r>
      </w:hyperlink>
    </w:p>
    <w:p>
      <w:pPr>
        <w:pStyle w:val="BodyText"/>
      </w:pPr>
      <w:r>
        <w:t xml:space="preserve">[5]</w:t>
      </w:r>
      <w:r>
        <w:t xml:space="preserve"> </w:t>
      </w:r>
      <w:hyperlink r:id="rId290">
        <w:r>
          <w:rPr>
            <w:rStyle w:val="Hyperlink"/>
          </w:rPr>
          <w:t xml:space="preserve">sevenstarsastrology.com - Traditional Astrology of Death: Hyleg and Alcocoden</w:t>
        </w:r>
      </w:hyperlink>
    </w:p>
    <w:p>
      <w:pPr>
        <w:pStyle w:val="BodyText"/>
      </w:pPr>
      <w:r>
        <w:t xml:space="preserve">[7]</w:t>
      </w:r>
      <w:r>
        <w:t xml:space="preserve"> </w:t>
      </w:r>
      <w:hyperlink r:id="rId290">
        <w:r>
          <w:rPr>
            <w:rStyle w:val="Hyperlink"/>
          </w:rPr>
          <w:t xml:space="preserve">sevenstarsastrology.com - Length of Life Special Techniques</w:t>
        </w:r>
      </w:hyperlink>
    </w:p>
    <w:p>
      <w:pPr>
        <w:pStyle w:val="BodyText"/>
      </w:pPr>
      <w:r>
        <w:t xml:space="preserve">[8]</w:t>
      </w:r>
      <w:r>
        <w:t xml:space="preserve"> </w:t>
      </w:r>
      <w:hyperlink r:id="rId291">
        <w:r>
          <w:rPr>
            <w:rStyle w:val="Hyperlink"/>
          </w:rPr>
          <w:t xml:space="preserve">astrology-x-files.com - Finding the Hyleg and Alchochoden</w:t>
        </w:r>
      </w:hyperlink>
    </w:p>
    <w:p>
      <w:pPr>
        <w:pStyle w:val="BodyText"/>
      </w:pPr>
      <w:r>
        <w:t xml:space="preserve">[10]</w:t>
      </w:r>
      <w:r>
        <w:t xml:space="preserve"> </w:t>
      </w:r>
      <w:hyperlink r:id="rId292">
        <w:r>
          <w:rPr>
            <w:rStyle w:val="Hyperlink"/>
          </w:rPr>
          <w:t xml:space="preserve">leelehman.com - Encyclopedia Entries on Medical Astrology</w:t>
        </w:r>
      </w:hyperlink>
    </w:p>
    <w:p>
      <w:pPr>
        <w:pStyle w:val="BodyText"/>
      </w:pPr>
      <w:r>
        <w:t xml:space="preserve">[13]</w:t>
      </w:r>
      <w:r>
        <w:t xml:space="preserve"> </w:t>
      </w:r>
      <w:hyperlink r:id="rId293">
        <w:r>
          <w:rPr>
            <w:rStyle w:val="Hyperlink"/>
          </w:rPr>
          <w:t xml:space="preserve">madsageastrology.com - The Almuten Figuris and Personal Daimon</w:t>
        </w:r>
      </w:hyperlink>
    </w:p>
    <w:p>
      <w:pPr>
        <w:pStyle w:val="BodyText"/>
      </w:pPr>
      <w:r>
        <w:t xml:space="preserve">[15]</w:t>
      </w:r>
      <w:r>
        <w:t xml:space="preserve"> </w:t>
      </w:r>
      <w:hyperlink r:id="rId294">
        <w:r>
          <w:rPr>
            <w:rStyle w:val="Hyperlink"/>
          </w:rPr>
          <w:t xml:space="preserve">en.wikipedia.org - Essential dignity</w:t>
        </w:r>
      </w:hyperlink>
    </w:p>
    <w:p>
      <w:pPr>
        <w:pStyle w:val="BodyText"/>
      </w:pPr>
      <w:r>
        <w:t xml:space="preserve">[16]</w:t>
      </w:r>
      <w:r>
        <w:t xml:space="preserve"> </w:t>
      </w:r>
      <w:hyperlink r:id="rId289">
        <w:r>
          <w:rPr>
            <w:rStyle w:val="Hyperlink"/>
          </w:rPr>
          <w:t xml:space="preserve">heartastrology.com - The Almutin Figuris</w:t>
        </w:r>
      </w:hyperlink>
    </w:p>
    <w:p>
      <w:pPr>
        <w:pStyle w:val="BodyText"/>
      </w:pPr>
      <w:r>
        <w:t xml:space="preserve">[21]</w:t>
      </w:r>
      <w:r>
        <w:t xml:space="preserve"> </w:t>
      </w:r>
      <w:hyperlink r:id="rId293">
        <w:r>
          <w:rPr>
            <w:rStyle w:val="Hyperlink"/>
          </w:rPr>
          <w:t xml:space="preserve">madsageastrology.com - The Almuten Figuris: Personal Daimon</w:t>
        </w:r>
      </w:hyperlink>
    </w:p>
    <w:p>
      <w:pPr>
        <w:pStyle w:val="BodyText"/>
      </w:pPr>
      <w:r>
        <w:t xml:space="preserve">[22]</w:t>
      </w:r>
      <w:r>
        <w:t xml:space="preserve"> </w:t>
      </w:r>
      <w:hyperlink r:id="rId288">
        <w:r>
          <w:rPr>
            <w:rStyle w:val="Hyperlink"/>
          </w:rPr>
          <w:t xml:space="preserve">bernadettebrady.com - The Hyleg and Alcoccoden PDF</w:t>
        </w:r>
      </w:hyperlink>
    </w:p>
    <w:p>
      <w:pPr>
        <w:pStyle w:val="BodyText"/>
      </w:pPr>
      <w:r>
        <w:t xml:space="preserve">[24]</w:t>
      </w:r>
      <w:r>
        <w:t xml:space="preserve"> </w:t>
      </w:r>
      <w:hyperlink r:id="rId295">
        <w:r>
          <w:rPr>
            <w:rStyle w:val="Hyperlink"/>
          </w:rPr>
          <w:t xml:space="preserve">renaissanceastrology.com - Holy Guardian Angel and Almuten</w:t>
        </w:r>
      </w:hyperlink>
    </w:p>
    <w:p>
      <w:pPr>
        <w:pStyle w:val="BodyText"/>
      </w:pPr>
      <w:r>
        <w:t xml:space="preserve">[25]</w:t>
      </w:r>
      <w:r>
        <w:t xml:space="preserve"> </w:t>
      </w:r>
      <w:hyperlink r:id="rId296">
        <w:r>
          <w:rPr>
            <w:rStyle w:val="Hyperlink"/>
          </w:rPr>
          <w:t xml:space="preserve">kiraryberg.com - Essential Dignity and Debility in Astrology</w:t>
        </w:r>
      </w:hyperlink>
    </w:p>
    <w:p>
      <w:pPr>
        <w:pStyle w:val="BodyText"/>
      </w:pPr>
      <w:r>
        <w:t xml:space="preserve">[26]</w:t>
      </w:r>
      <w:r>
        <w:t xml:space="preserve"> </w:t>
      </w:r>
      <w:hyperlink r:id="rId297">
        <w:r>
          <w:rPr>
            <w:rStyle w:val="Hyperlink"/>
          </w:rPr>
          <w:t xml:space="preserve">greekmedicine.net - Longevity and the Hyleg</w:t>
        </w:r>
      </w:hyperlink>
    </w:p>
    <w:p>
      <w:pPr>
        <w:pStyle w:val="BodyText"/>
      </w:pPr>
      <w:r>
        <w:t xml:space="preserve">[28]</w:t>
      </w:r>
      <w:r>
        <w:t xml:space="preserve"> </w:t>
      </w:r>
      <w:hyperlink r:id="rId298">
        <w:r>
          <w:rPr>
            <w:rStyle w:val="Hyperlink"/>
          </w:rPr>
          <w:t xml:space="preserve">into-it.com - The Essential Dignities of Planets</w:t>
        </w:r>
      </w:hyperlink>
    </w:p>
    <w:p>
      <w:pPr>
        <w:pStyle w:val="BodyText"/>
      </w:pPr>
      <w:r>
        <w:t xml:space="preserve">[29]</w:t>
      </w:r>
      <w:r>
        <w:t xml:space="preserve"> </w:t>
      </w:r>
      <w:hyperlink r:id="rId299">
        <w:r>
          <w:rPr>
            <w:rStyle w:val="Hyperlink"/>
          </w:rPr>
          <w:t xml:space="preserve">en.wikipedia.org - Hyleg</w:t>
        </w:r>
      </w:hyperlink>
    </w:p>
    <w:p>
      <w:pPr>
        <w:pStyle w:val="BodyText"/>
      </w:pPr>
      <w:r>
        <w:t xml:space="preserve">[31]</w:t>
      </w:r>
      <w:r>
        <w:t xml:space="preserve"> </w:t>
      </w:r>
      <w:hyperlink r:id="rId300">
        <w:r>
          <w:rPr>
            <w:rStyle w:val="Hyperlink"/>
          </w:rPr>
          <w:t xml:space="preserve">therealastrology.com - Essential Dignities</w:t>
        </w:r>
      </w:hyperlink>
    </w:p>
    <w:p>
      <w:pPr>
        <w:pStyle w:val="BodyText"/>
      </w:pPr>
      <w:r>
        <w:t xml:space="preserve">[32]</w:t>
      </w:r>
      <w:r>
        <w:t xml:space="preserve"> </w:t>
      </w:r>
      <w:hyperlink r:id="rId301">
        <w:r>
          <w:rPr>
            <w:rStyle w:val="Hyperlink"/>
          </w:rPr>
          <w:t xml:space="preserve">sevenstarsastrology.com - Traditional Astrology of Death Special Techniques</w:t>
        </w:r>
      </w:hyperlink>
    </w:p>
    <w:p>
      <w:pPr>
        <w:pStyle w:val="BodyText"/>
      </w:pPr>
      <w:r>
        <w:t xml:space="preserve">[33]</w:t>
      </w:r>
      <w:r>
        <w:t xml:space="preserve"> </w:t>
      </w:r>
      <w:hyperlink r:id="rId302">
        <w:r>
          <w:rPr>
            <w:rStyle w:val="Hyperlink"/>
          </w:rPr>
          <w:t xml:space="preserve">astrolojique.com - Accidental Dignity</w:t>
        </w:r>
      </w:hyperlink>
    </w:p>
    <w:p>
      <w:pPr>
        <w:pStyle w:val="BodyText"/>
      </w:pPr>
      <w:r>
        <w:t xml:space="preserve">[34]</w:t>
      </w:r>
      <w:r>
        <w:t xml:space="preserve"> </w:t>
      </w:r>
      <w:hyperlink r:id="rId294">
        <w:r>
          <w:rPr>
            <w:rStyle w:val="Hyperlink"/>
          </w:rPr>
          <w:t xml:space="preserve">en.wikipedia.org - Essential dignity</w:t>
        </w:r>
      </w:hyperlink>
    </w:p>
    <w:p>
      <w:pPr>
        <w:pStyle w:val="BodyText"/>
      </w:pPr>
      <w:r>
        <w:t xml:space="preserve">[35]</w:t>
      </w:r>
      <w:r>
        <w:t xml:space="preserve"> </w:t>
      </w:r>
      <w:hyperlink r:id="rId291">
        <w:r>
          <w:rPr>
            <w:rStyle w:val="Hyperlink"/>
          </w:rPr>
          <w:t xml:space="preserve">astrology-x-files.com - Finding the Hyleg and Alchochoden</w:t>
        </w:r>
      </w:hyperlink>
    </w:p>
    <w:p>
      <w:pPr>
        <w:pStyle w:val="BodyText"/>
      </w:pPr>
      <w:r>
        <w:t xml:space="preserve">[37]</w:t>
      </w:r>
      <w:r>
        <w:t xml:space="preserve"> </w:t>
      </w:r>
      <w:hyperlink r:id="rId288">
        <w:r>
          <w:rPr>
            <w:rStyle w:val="Hyperlink"/>
          </w:rPr>
          <w:t xml:space="preserve">bernadettebrady.com - The Hyleg and Alcoccoden</w:t>
        </w:r>
      </w:hyperlink>
    </w:p>
    <w:p>
      <w:pPr>
        <w:pStyle w:val="BodyText"/>
      </w:pPr>
      <w:r>
        <w:t xml:space="preserve">[41]</w:t>
      </w:r>
      <w:r>
        <w:t xml:space="preserve"> </w:t>
      </w:r>
      <w:hyperlink r:id="rId301">
        <w:r>
          <w:rPr>
            <w:rStyle w:val="Hyperlink"/>
          </w:rPr>
          <w:t xml:space="preserve">sevenstarsastrology.com - Traditional Astrology of Death Special Techniques</w:t>
        </w:r>
      </w:hyperlink>
    </w:p>
    <w:p>
      <w:pPr>
        <w:pStyle w:val="BodyText"/>
      </w:pPr>
      <w:r>
        <w:t xml:space="preserve">[43]</w:t>
      </w:r>
      <w:r>
        <w:t xml:space="preserve"> </w:t>
      </w:r>
      <w:hyperlink r:id="rId303">
        <w:r>
          <w:rPr>
            <w:rStyle w:val="Hyperlink"/>
          </w:rPr>
          <w:t xml:space="preserve">twowander.com - What are the Bounds in Astrology</w:t>
        </w:r>
      </w:hyperlink>
    </w:p>
    <w:p>
      <w:pPr>
        <w:pStyle w:val="BodyText"/>
      </w:pPr>
      <w:r>
        <w:t xml:space="preserve">[45]</w:t>
      </w:r>
      <w:r>
        <w:t xml:space="preserve"> </w:t>
      </w:r>
      <w:hyperlink r:id="rId304">
        <w:r>
          <w:rPr>
            <w:rStyle w:val="Hyperlink"/>
          </w:rPr>
          <w:t xml:space="preserve">almuten.co.uk - What is an almuten anyway</w:t>
        </w:r>
      </w:hyperlink>
    </w:p>
    <w:p>
      <w:pPr>
        <w:pStyle w:val="BodyText"/>
      </w:pPr>
      <w:r>
        <w:t xml:space="preserve">[48]</w:t>
      </w:r>
      <w:r>
        <w:t xml:space="preserve"> </w:t>
      </w:r>
      <w:hyperlink r:id="rId305">
        <w:r>
          <w:rPr>
            <w:rStyle w:val="Hyperlink"/>
          </w:rPr>
          <w:t xml:space="preserve">medievalastrologyguide.com - Ruler of the Chart</w:t>
        </w:r>
      </w:hyperlink>
    </w:p>
    <w:p>
      <w:pPr>
        <w:pStyle w:val="BodyText"/>
      </w:pPr>
      <w:r>
        <w:t xml:space="preserve">[55]</w:t>
      </w:r>
      <w:r>
        <w:t xml:space="preserve"> </w:t>
      </w:r>
      <w:hyperlink r:id="rId306">
        <w:r>
          <w:rPr>
            <w:rStyle w:val="Hyperlink"/>
          </w:rPr>
          <w:t xml:space="preserve">thezodiacus.com - Length of Life, Hyleg and Anareta</w:t>
        </w:r>
      </w:hyperlink>
    </w:p>
    <w:p>
      <w:pPr>
        <w:pStyle w:val="BodyText"/>
      </w:pPr>
      <w:r>
        <w:t xml:space="preserve">[56]</w:t>
      </w:r>
      <w:r>
        <w:t xml:space="preserve"> </w:t>
      </w:r>
      <w:hyperlink r:id="rId307">
        <w:r>
          <w:rPr>
            <w:rStyle w:val="Hyperlink"/>
          </w:rPr>
          <w:t xml:space="preserve">astrology.com.tr - Planetary Hours Calculator</w:t>
        </w:r>
      </w:hyperlink>
    </w:p>
    <w:p>
      <w:pPr>
        <w:pStyle w:val="BodyText"/>
      </w:pPr>
      <w:r>
        <w:t xml:space="preserve">[57]</w:t>
      </w:r>
      <w:r>
        <w:t xml:space="preserve"> </w:t>
      </w:r>
      <w:hyperlink r:id="rId308">
        <w:r>
          <w:rPr>
            <w:rStyle w:val="Hyperlink"/>
          </w:rPr>
          <w:t xml:space="preserve">heloastro.com - Angular Houses: Understanding Social Structures</w:t>
        </w:r>
      </w:hyperlink>
    </w:p>
    <w:p>
      <w:pPr>
        <w:pStyle w:val="BodyText"/>
      </w:pPr>
      <w:r>
        <w:t xml:space="preserve">[58]</w:t>
      </w:r>
      <w:r>
        <w:t xml:space="preserve"> </w:t>
      </w:r>
      <w:hyperlink r:id="rId309">
        <w:r>
          <w:rPr>
            <w:rStyle w:val="Hyperlink"/>
          </w:rPr>
          <w:t xml:space="preserve">medievalastrologyguide.com - Astrology Dictionary</w:t>
        </w:r>
      </w:hyperlink>
    </w:p>
    <w:bookmarkEnd w:id="310"/>
    <w:bookmarkEnd w:id="311"/>
    <w:bookmarkStart w:id="368" w:name="X2caaec49192327a9707b0f70122a0e499f159ab"/>
    <w:p>
      <w:pPr>
        <w:pStyle w:val="Heading1"/>
      </w:pPr>
      <w:r>
        <w:rPr>
          <w:rStyle w:val="SectionNumber"/>
        </w:rPr>
        <w:t xml:space="preserve">14</w:t>
      </w:r>
      <w:r>
        <w:tab/>
      </w:r>
      <w:r>
        <w:t xml:space="preserve">The Nested Hierarchy of Chronocrators: Dormancy, Activation, and the Sequential Unfolding of Natal Promise</w:t>
      </w:r>
    </w:p>
    <w:bookmarkStart w:id="312" w:name="executive-summary-2"/>
    <w:p>
      <w:pPr>
        <w:pStyle w:val="Heading2"/>
      </w:pPr>
      <w:r>
        <w:rPr>
          <w:rStyle w:val="SectionNumber"/>
        </w:rPr>
        <w:t xml:space="preserve">14.1</w:t>
      </w:r>
      <w:r>
        <w:tab/>
      </w:r>
      <w:r>
        <w:t xml:space="preserve">Executive Summary</w:t>
      </w:r>
    </w:p>
    <w:p>
      <w:pPr>
        <w:pStyle w:val="FirstParagraph"/>
      </w:pPr>
      <w:r>
        <w:t xml:space="preserve">Classical astrology operates on a fundamental principle:</w:t>
      </w:r>
      <w:r>
        <w:t xml:space="preserve"> </w:t>
      </w:r>
      <w:r>
        <w:rPr>
          <w:bCs/>
          <w:b/>
        </w:rPr>
        <w:t xml:space="preserve">the natal chart contains a multitude of potentials and promises that remain latent or</w:t>
      </w:r>
      <w:r>
        <w:rPr>
          <w:bCs/>
          <w:b/>
        </w:rPr>
        <w:t xml:space="preserve"> </w:t>
      </w:r>
      <w:r>
        <w:rPr>
          <w:bCs/>
          <w:b/>
        </w:rPr>
        <w:t xml:space="preserve">“</w:t>
      </w:r>
      <w:r>
        <w:rPr>
          <w:bCs/>
          <w:b/>
        </w:rPr>
        <w:t xml:space="preserve">dormant</w:t>
      </w:r>
      <w:r>
        <w:rPr>
          <w:bCs/>
          <w:b/>
        </w:rPr>
        <w:t xml:space="preserve">”</w:t>
      </w:r>
      <w:r>
        <w:rPr>
          <w:bCs/>
          <w:b/>
        </w:rPr>
        <w:t xml:space="preserve"> </w:t>
      </w:r>
      <w:r>
        <w:rPr>
          <w:bCs/>
          <w:b/>
        </w:rPr>
        <w:t xml:space="preserve">until activated by specific timing mechanisms known as Chronocrators (time-lords).</w:t>
      </w:r>
      <w:r>
        <w:t xml:space="preserve"> </w:t>
      </w:r>
      <w:r>
        <w:t xml:space="preserve">These timing systems do not operate in isolation but rather function as nested hierarchies, with</w:t>
      </w:r>
      <w:r>
        <w:t xml:space="preserve"> </w:t>
      </w:r>
      <w:r>
        <w:rPr>
          <w:bCs/>
          <w:b/>
        </w:rPr>
        <w:t xml:space="preserve">Zodiacal Releasing</w:t>
      </w:r>
      <w:r>
        <w:t xml:space="preserve"> </w:t>
      </w:r>
      <w:r>
        <w:t xml:space="preserve">establishing the broadest chapters of fate (spanning years or decades),</w:t>
      </w:r>
      <w:r>
        <w:t xml:space="preserve"> </w:t>
      </w:r>
      <w:r>
        <w:rPr>
          <w:bCs/>
          <w:b/>
        </w:rPr>
        <w:t xml:space="preserve">Firdaria</w:t>
      </w:r>
      <w:r>
        <w:t xml:space="preserve"> </w:t>
      </w:r>
      <w:r>
        <w:t xml:space="preserve">providing the intermediate rhythm of life phases (spanning 7-13 years), and</w:t>
      </w:r>
      <w:r>
        <w:t xml:space="preserve"> </w:t>
      </w:r>
      <w:r>
        <w:rPr>
          <w:bCs/>
          <w:b/>
        </w:rPr>
        <w:t xml:space="preserve">Annual Profections</w:t>
      </w:r>
      <w:r>
        <w:t xml:space="preserve"> </w:t>
      </w:r>
      <w:r>
        <w:t xml:space="preserve">creating the annual focus (spanning one-year cycles). The activation of a natal promise occurs when these three systems align in testimony, with the</w:t>
      </w:r>
      <w:r>
        <w:t xml:space="preserve"> </w:t>
      </w:r>
      <w:r>
        <w:rPr>
          <w:bCs/>
          <w:b/>
        </w:rPr>
        <w:t xml:space="preserve">“</w:t>
      </w:r>
      <w:r>
        <w:rPr>
          <w:bCs/>
          <w:b/>
        </w:rPr>
        <w:t xml:space="preserve">Loosing of the Bond</w:t>
      </w:r>
      <w:r>
        <w:rPr>
          <w:bCs/>
          <w:b/>
        </w:rPr>
        <w:t xml:space="preserve">”</w:t>
      </w:r>
      <w:r>
        <w:t xml:space="preserve"> </w:t>
      </w:r>
      <w:r>
        <w:t xml:space="preserve">representing the most dramatic triggering mechanism—a reversal or threshold moment when the sequential logic of the zodiac ruptures and jumps to its opposite sign, indicating profound life transitions. The</w:t>
      </w:r>
      <w:r>
        <w:t xml:space="preserve"> </w:t>
      </w:r>
      <w:r>
        <w:rPr>
          <w:bCs/>
          <w:b/>
        </w:rPr>
        <w:t xml:space="preserve">Chaldean Order</w:t>
      </w:r>
      <w:r>
        <w:t xml:space="preserve"> </w:t>
      </w:r>
      <w:r>
        <w:t xml:space="preserve">of planets (Saturn, Jupiter, Mars, Sun, Venus, Mercury, Moon) structures both the Firdaria’s 75-year cycle and determines whether a native follows the diurnal (Sun-first) or nocturnal (Moon-first) sequence, while the annual</w:t>
      </w:r>
      <w:r>
        <w:t xml:space="preserve"> </w:t>
      </w:r>
      <w:r>
        <w:rPr>
          <w:bCs/>
          <w:b/>
        </w:rPr>
        <w:t xml:space="preserve">Lord of the Year</w:t>
      </w:r>
      <w:r>
        <w:t xml:space="preserve"> </w:t>
      </w:r>
      <w:r>
        <w:t xml:space="preserve">serves as a filter that determines which transits will be most significant and which will pass without manifestation. This comprehensive analysis reveals how classical astrology views human destiny not as mysteriously veiled but as</w:t>
      </w:r>
      <w:r>
        <w:t xml:space="preserve"> </w:t>
      </w:r>
      <w:r>
        <w:rPr>
          <w:bCs/>
          <w:b/>
        </w:rPr>
        <w:t xml:space="preserve">calculable and verifiable through the systematic application of nested time-lord techniques</w:t>
      </w:r>
      <w:r>
        <w:t xml:space="preserve">.</w:t>
      </w:r>
    </w:p>
    <w:p>
      <w:r>
        <w:pict>
          <v:rect style="width:0;height:1.5pt" o:hralign="center" o:hrstd="t" o:hr="t"/>
        </w:pict>
      </w:r>
    </w:p>
    <w:bookmarkEnd w:id="312"/>
    <w:bookmarkStart w:id="316" w:name="Xa87d835a32a75a1e7e8f8c2bf04b7cf876b5045"/>
    <w:p>
      <w:pPr>
        <w:pStyle w:val="Heading2"/>
      </w:pPr>
      <w:r>
        <w:rPr>
          <w:rStyle w:val="SectionNumber"/>
        </w:rPr>
        <w:t xml:space="preserve">14.2</w:t>
      </w:r>
      <w:r>
        <w:tab/>
      </w:r>
      <w:r>
        <w:t xml:space="preserve">PART I: THE PRINCIPLE OF DORMANCY AND ACTIVATION</w:t>
      </w:r>
    </w:p>
    <w:bookmarkStart w:id="313" w:name="X585c22a99daccd632919d0132183378da4e4ece"/>
    <w:p>
      <w:pPr>
        <w:pStyle w:val="Heading3"/>
      </w:pPr>
      <w:r>
        <w:rPr>
          <w:rStyle w:val="SectionNumber"/>
        </w:rPr>
        <w:t xml:space="preserve">14.2.1</w:t>
      </w:r>
      <w:r>
        <w:tab/>
      </w:r>
      <w:r>
        <w:t xml:space="preserve">A. The Foundational Doctrine: Promises Await Awakening</w:t>
      </w:r>
    </w:p>
    <w:p>
      <w:pPr>
        <w:pStyle w:val="FirstParagraph"/>
      </w:pPr>
      <w:r>
        <w:t xml:space="preserve">The classical astrological tradition rests upon a paradoxical principle: the natal chart reveals</w:t>
      </w:r>
      <w:r>
        <w:t xml:space="preserve"> </w:t>
      </w:r>
      <w:r>
        <w:rPr>
          <w:bCs/>
          <w:b/>
        </w:rPr>
        <w:t xml:space="preserve">everything</w:t>
      </w:r>
      <w:r>
        <w:t xml:space="preserve"> </w:t>
      </w:r>
      <w:r>
        <w:t xml:space="preserve">that will happen in a person’s life, yet</w:t>
      </w:r>
      <w:r>
        <w:t xml:space="preserve"> </w:t>
      </w:r>
      <w:r>
        <w:rPr>
          <w:bCs/>
          <w:b/>
        </w:rPr>
        <w:t xml:space="preserve">none of it manifests</w:t>
      </w:r>
      <w:r>
        <w:t xml:space="preserve"> </w:t>
      </w:r>
      <w:r>
        <w:t xml:space="preserve">until the appropriate temporal trigger activates it.[23][48][56]</w:t>
      </w:r>
    </w:p>
    <w:p>
      <w:pPr>
        <w:pStyle w:val="BodyText"/>
      </w:pPr>
      <w:r>
        <w:t xml:space="preserve">Ptolemy, Vettius Valens, Firmicus Maternus, and the entire Hellenistic tradition were explicit about this:</w:t>
      </w:r>
      <w:r>
        <w:t xml:space="preserve"> </w:t>
      </w:r>
      <w:r>
        <w:rPr>
          <w:bCs/>
          <w:b/>
        </w:rPr>
        <w:t xml:space="preserve">“</w:t>
      </w:r>
      <w:r>
        <w:rPr>
          <w:bCs/>
          <w:b/>
        </w:rPr>
        <w:t xml:space="preserve">The natal chart symbolizes promise and potential whereas the progressed chart shows one’s deeper spiritual unfoldment.</w:t>
      </w:r>
      <w:r>
        <w:rPr>
          <w:bCs/>
          <w:b/>
        </w:rPr>
        <w:t xml:space="preserve">”</w:t>
      </w:r>
      <w:r>
        <w:t xml:space="preserve">[59] More directly, the principle states:</w:t>
      </w:r>
      <w:r>
        <w:t xml:space="preserve"> </w:t>
      </w:r>
      <w:r>
        <w:rPr>
          <w:bCs/>
          <w:b/>
        </w:rPr>
        <w:t xml:space="preserve">“</w:t>
      </w:r>
      <w:r>
        <w:rPr>
          <w:bCs/>
          <w:b/>
        </w:rPr>
        <w:t xml:space="preserve">Not all parts of a person’s chart are activated at all times, but rather that the full natal potential of a specific chart placement lies dormant until that part of the chart becomes activated.</w:t>
      </w:r>
      <w:r>
        <w:rPr>
          <w:bCs/>
          <w:b/>
        </w:rPr>
        <w:t xml:space="preserve">”</w:t>
      </w:r>
      <w:r>
        <w:t xml:space="preserve">[23][56]</w:t>
      </w:r>
    </w:p>
    <w:p>
      <w:pPr>
        <w:pStyle w:val="BodyText"/>
      </w:pPr>
      <w:r>
        <w:t xml:space="preserve">This understanding resolves a fundamental interpretive problem. A native’s chart might promise wealth, marriage, fame, and artistic achievement. Yet a person does not experience all of these simultaneously throughout their life. Rather, the</w:t>
      </w:r>
      <w:r>
        <w:t xml:space="preserve"> </w:t>
      </w:r>
      <w:r>
        <w:rPr>
          <w:bCs/>
          <w:b/>
        </w:rPr>
        <w:t xml:space="preserve">timing of manifestation follows mathematical celestial patterns</w:t>
      </w:r>
      <w:r>
        <w:t xml:space="preserve">. The astrologer’s task is not merely to identify what is promised but to determine</w:t>
      </w:r>
      <w:r>
        <w:t xml:space="preserve"> </w:t>
      </w:r>
      <w:r>
        <w:rPr>
          <w:bCs/>
          <w:b/>
        </w:rPr>
        <w:t xml:space="preserve">when each promise will be activated and begin to unfold in lived experience</w:t>
      </w:r>
      <w:r>
        <w:t xml:space="preserve">.[20][48]</w:t>
      </w:r>
    </w:p>
    <w:p>
      <w:pPr>
        <w:pStyle w:val="BodyText"/>
      </w:pPr>
      <w:r>
        <w:rPr>
          <w:bCs/>
          <w:b/>
        </w:rPr>
        <w:t xml:space="preserve">The Classical Maxim:</w:t>
      </w:r>
      <w:r>
        <w:t xml:space="preserve"> </w:t>
      </w:r>
      <w:r>
        <w:t xml:space="preserve">“</w:t>
      </w:r>
      <w:r>
        <w:t xml:space="preserve">Whatever a planet promises in a natal chart will be delivered in the year in which the planet is activated.</w:t>
      </w:r>
      <w:r>
        <w:t xml:space="preserve">”</w:t>
      </w:r>
      <w:r>
        <w:t xml:space="preserve">[23][56] This statement encapsulates the entire philosophy of classical time-lord astrology. The planet is not idle or symbolic in years when it is not activated; rather, it is</w:t>
      </w:r>
      <w:r>
        <w:t xml:space="preserve"> </w:t>
      </w:r>
      <w:r>
        <w:rPr>
          <w:bCs/>
          <w:b/>
        </w:rPr>
        <w:t xml:space="preserve">dormant</w:t>
      </w:r>
      <w:r>
        <w:t xml:space="preserve">, its potential sealed and awaiting the proper temporal conditions for manifestation.</w:t>
      </w:r>
    </w:p>
    <w:bookmarkEnd w:id="313"/>
    <w:bookmarkStart w:id="314" w:name="X534fc60211be2c24af41d1e7b688a67b46906b5"/>
    <w:p>
      <w:pPr>
        <w:pStyle w:val="Heading3"/>
      </w:pPr>
      <w:r>
        <w:rPr>
          <w:rStyle w:val="SectionNumber"/>
        </w:rPr>
        <w:t xml:space="preserve">14.2.2</w:t>
      </w:r>
      <w:r>
        <w:tab/>
      </w:r>
      <w:r>
        <w:t xml:space="preserve">B. Why Potentials Remain Dormant: The Logic of Sequential Unfolding</w:t>
      </w:r>
    </w:p>
    <w:p>
      <w:pPr>
        <w:pStyle w:val="FirstParagraph"/>
      </w:pPr>
      <w:r>
        <w:t xml:space="preserve">The philosophical foundation for dormancy rests upon several classical principles:[20][48][59]</w:t>
      </w:r>
    </w:p>
    <w:p>
      <w:pPr>
        <w:pStyle w:val="BodyText"/>
      </w:pPr>
      <w:r>
        <w:rPr>
          <w:bCs/>
          <w:b/>
        </w:rPr>
        <w:t xml:space="preserve">First Principle—Constitutional Authority:</w:t>
      </w:r>
      <w:r>
        <w:t xml:space="preserve"> </w:t>
      </w:r>
      <w:r>
        <w:t xml:space="preserve">A planet in the natal chart possesses a specific</w:t>
      </w:r>
      <w:r>
        <w:t xml:space="preserve"> </w:t>
      </w:r>
      <w:r>
        <w:t xml:space="preserve">“</w:t>
      </w:r>
      <w:r>
        <w:t xml:space="preserve">nature</w:t>
      </w:r>
      <w:r>
        <w:t xml:space="preserve">”</w:t>
      </w:r>
      <w:r>
        <w:t xml:space="preserve"> </w:t>
      </w:r>
      <w:r>
        <w:t xml:space="preserve">or constitutional character determined by its sign placement, house placement, aspects, and essential dignities.[44][47] This nature</w:t>
      </w:r>
      <w:r>
        <w:t xml:space="preserve"> </w:t>
      </w:r>
      <w:r>
        <w:rPr>
          <w:bCs/>
          <w:b/>
        </w:rPr>
        <w:t xml:space="preserve">determines what that planet is capable of delivering</w:t>
      </w:r>
      <w:r>
        <w:t xml:space="preserve"> </w:t>
      </w:r>
      <w:r>
        <w:t xml:space="preserve">but not when it delivers. A Venus in the 7th house of relationships indicates relational themes and partnership potential, but Venus’s influence on relationships is not uniform across the entire lifespan—it cycles on and off according to time-lord activation.</w:t>
      </w:r>
    </w:p>
    <w:p>
      <w:pPr>
        <w:pStyle w:val="BodyText"/>
      </w:pPr>
      <w:r>
        <w:rPr>
          <w:bCs/>
          <w:b/>
        </w:rPr>
        <w:t xml:space="preserve">Second Principle—The Principle of Sequence:</w:t>
      </w:r>
      <w:r>
        <w:t xml:space="preserve"> </w:t>
      </w:r>
      <w:r>
        <w:t xml:space="preserve">Life is not experienced as a simultaneous totality but as a sequence of experiences unfolding over time.[2][5][53] Each chapter of life has a distinct flavor, theme, and set of available experiences. A person cannot be in a Mercury period (communication, learning, adaptation) and a Saturn period (consolidation, discipline, withdrawal) simultaneously at the same level of activation. Rather, these periods alternate, creating a narrative rhythm to the lifetime.</w:t>
      </w:r>
    </w:p>
    <w:p>
      <w:pPr>
        <w:pStyle w:val="BodyText"/>
      </w:pPr>
      <w:r>
        <w:rPr>
          <w:bCs/>
          <w:b/>
        </w:rPr>
        <w:t xml:space="preserve">Third Principle—The Conservation of Manifestation:</w:t>
      </w:r>
      <w:r>
        <w:t xml:space="preserve"> </w:t>
      </w:r>
      <w:r>
        <w:t xml:space="preserve">Classical astrologers understood intuitively that not every transit, aspect, or planetary configuration manifests as a physical event. A transit of Saturn to the natal Sun might pass with barely noticeable effect in one year but create profound life restructuring in another year. The difference is</w:t>
      </w:r>
      <w:r>
        <w:t xml:space="preserve"> </w:t>
      </w:r>
      <w:r>
        <w:rPr>
          <w:bCs/>
          <w:b/>
        </w:rPr>
        <w:t xml:space="preserve">activation</w:t>
      </w:r>
      <w:r>
        <w:t xml:space="preserve">. In the year when Saturn is an active time-lord, that transit becomes pregnant with consequence. In years when Saturn is not active, the same transit remains inert.[15][31][49]</w:t>
      </w:r>
    </w:p>
    <w:bookmarkEnd w:id="314"/>
    <w:bookmarkStart w:id="315" w:name="Xc052059c05dfacb051a4c67c4e5945849a57ce8"/>
    <w:p>
      <w:pPr>
        <w:pStyle w:val="Heading3"/>
      </w:pPr>
      <w:r>
        <w:rPr>
          <w:rStyle w:val="SectionNumber"/>
        </w:rPr>
        <w:t xml:space="preserve">14.2.3</w:t>
      </w:r>
      <w:r>
        <w:tab/>
      </w:r>
      <w:r>
        <w:t xml:space="preserve">C. The</w:t>
      </w:r>
      <w:r>
        <w:t xml:space="preserve"> </w:t>
      </w:r>
      <w:r>
        <w:t xml:space="preserve">“</w:t>
      </w:r>
      <w:r>
        <w:t xml:space="preserve">Stacking of Testimonies</w:t>
      </w:r>
      <w:r>
        <w:t xml:space="preserve">”</w:t>
      </w:r>
      <w:r>
        <w:t xml:space="preserve"> </w:t>
      </w:r>
      <w:r>
        <w:t xml:space="preserve">as the Activation Threshold</w:t>
      </w:r>
    </w:p>
    <w:p>
      <w:pPr>
        <w:pStyle w:val="FirstParagraph"/>
      </w:pPr>
      <w:r>
        <w:t xml:space="preserve">Classical astrology developed a sophisticated protocol for determining when a natal promise is genuinely</w:t>
      </w:r>
      <w:r>
        <w:t xml:space="preserve"> </w:t>
      </w:r>
      <w:r>
        <w:t xml:space="preserve">“</w:t>
      </w:r>
      <w:r>
        <w:t xml:space="preserve">ripe</w:t>
      </w:r>
      <w:r>
        <w:t xml:space="preserve">”</w:t>
      </w:r>
      <w:r>
        <w:t xml:space="preserve"> </w:t>
      </w:r>
      <w:r>
        <w:t xml:space="preserve">for manifestation:[31][49][55]</w:t>
      </w:r>
    </w:p>
    <w:p>
      <w:pPr>
        <w:pStyle w:val="BodyText"/>
      </w:pPr>
      <w:r>
        <w:rPr>
          <w:bCs/>
          <w:b/>
        </w:rPr>
        <w:t xml:space="preserve">The principle is simple: when multiple timing techniques simultaneously activate the same planet or sign, the probability of manifestation becomes near-certain, and the astrologer can make a specific prediction with confidence.</w:t>
      </w:r>
      <w:r>
        <w:t xml:space="preserve">[31][49][55]</w:t>
      </w:r>
    </w:p>
    <w:p>
      <w:pPr>
        <w:pStyle w:val="BodyText"/>
      </w:pPr>
      <w:r>
        <w:rPr>
          <w:bCs/>
          <w:b/>
        </w:rPr>
        <w:t xml:space="preserve">Example Structure:</w:t>
      </w:r>
    </w:p>
    <w:p>
      <w:pPr>
        <w:pStyle w:val="BodyText"/>
      </w:pPr>
      <w:r>
        <w:t xml:space="preserve">A native has</w:t>
      </w:r>
      <w:r>
        <w:t xml:space="preserve"> </w:t>
      </w:r>
      <w:r>
        <w:rPr>
          <w:bCs/>
          <w:b/>
        </w:rPr>
        <w:t xml:space="preserve">Venus in Libra (7th house)</w:t>
      </w:r>
      <w:r>
        <w:t xml:space="preserve"> </w:t>
      </w:r>
      <w:r>
        <w:t xml:space="preserve">promising marriage and relational partnership. The natal potential is present from birth. However, the following conditions must align before marriage manifests:</w:t>
      </w:r>
    </w:p>
    <w:p>
      <w:pPr>
        <w:numPr>
          <w:ilvl w:val="0"/>
          <w:numId w:val="1050"/>
        </w:numPr>
        <w:pStyle w:val="Compact"/>
      </w:pPr>
      <w:r>
        <w:rPr>
          <w:bCs/>
          <w:b/>
        </w:rPr>
        <w:t xml:space="preserve">Zodiacal Releasing activates a Venus-ruled period</w:t>
      </w:r>
      <w:r>
        <w:t xml:space="preserve"> </w:t>
      </w:r>
      <w:r>
        <w:t xml:space="preserve">(Libra or Taurus L1 or L2 period)</w:t>
      </w:r>
    </w:p>
    <w:p>
      <w:pPr>
        <w:numPr>
          <w:ilvl w:val="0"/>
          <w:numId w:val="1050"/>
        </w:numPr>
        <w:pStyle w:val="Compact"/>
      </w:pPr>
      <w:r>
        <w:rPr>
          <w:bCs/>
          <w:b/>
        </w:rPr>
        <w:t xml:space="preserve">Annual Profection brings Venus as Lord of the Year</w:t>
      </w:r>
      <w:r>
        <w:t xml:space="preserve"> </w:t>
      </w:r>
      <w:r>
        <w:t xml:space="preserve">(a specific year when the profection lands on a Venus-ruled sign)</w:t>
      </w:r>
    </w:p>
    <w:p>
      <w:pPr>
        <w:numPr>
          <w:ilvl w:val="0"/>
          <w:numId w:val="1050"/>
        </w:numPr>
        <w:pStyle w:val="Compact"/>
      </w:pPr>
      <w:r>
        <w:rPr>
          <w:bCs/>
          <w:b/>
        </w:rPr>
        <w:t xml:space="preserve">A transiting planet makes a harmonious aspect to natal Venus</w:t>
      </w:r>
      <w:r>
        <w:t xml:space="preserve"> </w:t>
      </w:r>
      <w:r>
        <w:t xml:space="preserve">(Jupiter, Venus, or Sun in sextile/trine)</w:t>
      </w:r>
    </w:p>
    <w:p>
      <w:pPr>
        <w:numPr>
          <w:ilvl w:val="0"/>
          <w:numId w:val="1050"/>
        </w:numPr>
        <w:pStyle w:val="Compact"/>
      </w:pPr>
      <w:r>
        <w:rPr>
          <w:bCs/>
          <w:b/>
        </w:rPr>
        <w:t xml:space="preserve">The transiting Lord of the Year is itself in aspect to Venus</w:t>
      </w:r>
      <w:r>
        <w:t xml:space="preserve"> </w:t>
      </w:r>
      <w:r>
        <w:t xml:space="preserve">(creating what is called</w:t>
      </w:r>
      <w:r>
        <w:t xml:space="preserve"> </w:t>
      </w:r>
      <w:r>
        <w:t xml:space="preserve">“</w:t>
      </w:r>
      <w:r>
        <w:t xml:space="preserve">stacking testimonies</w:t>
      </w:r>
      <w:r>
        <w:t xml:space="preserve">”</w:t>
      </w:r>
      <w:r>
        <w:t xml:space="preserve">)</w:t>
      </w:r>
    </w:p>
    <w:p>
      <w:pPr>
        <w:pStyle w:val="FirstParagraph"/>
      </w:pPr>
      <w:r>
        <w:t xml:space="preserve">When</w:t>
      </w:r>
      <w:r>
        <w:t xml:space="preserve"> </w:t>
      </w:r>
      <w:r>
        <w:rPr>
          <w:bCs/>
          <w:b/>
        </w:rPr>
        <w:t xml:space="preserve">all four conditions align</w:t>
      </w:r>
      <w:r>
        <w:t xml:space="preserve">, the natal promise of partnership activates with near-certainty. If only one or two conditions are present, the promise remains largely dormant—the person may experience interest in relationships (Venus transit) or have a relational year (profection) but without the full constellation of activations, marriage itself does not manifest.[31][49][55]</w:t>
      </w:r>
    </w:p>
    <w:p>
      <w:pPr>
        <w:pStyle w:val="BodyText"/>
      </w:pPr>
      <w:r>
        <w:t xml:space="preserve">This principle explains why astrologers traditionally did not make predictions based solely on transits—transits are merely one layer in a multi-layered system, and</w:t>
      </w:r>
      <w:r>
        <w:t xml:space="preserve"> </w:t>
      </w:r>
      <w:r>
        <w:rPr>
          <w:bCs/>
          <w:b/>
        </w:rPr>
        <w:t xml:space="preserve">without time-lord activation, transits often</w:t>
      </w:r>
      <w:r>
        <w:rPr>
          <w:bCs/>
          <w:b/>
        </w:rPr>
        <w:t xml:space="preserve"> </w:t>
      </w:r>
      <w:r>
        <w:rPr>
          <w:bCs/>
          <w:b/>
        </w:rPr>
        <w:t xml:space="preserve">“</w:t>
      </w:r>
      <w:r>
        <w:rPr>
          <w:bCs/>
          <w:b/>
        </w:rPr>
        <w:t xml:space="preserve">pass by without manifestation.</w:t>
      </w:r>
      <w:r>
        <w:rPr>
          <w:bCs/>
          <w:b/>
        </w:rPr>
        <w:t xml:space="preserve">”</w:t>
      </w:r>
      <w:r>
        <w:t xml:space="preserve">[15][31]</w:t>
      </w:r>
    </w:p>
    <w:p>
      <w:r>
        <w:pict>
          <v:rect style="width:0;height:1.5pt" o:hralign="center" o:hrstd="t" o:hr="t"/>
        </w:pict>
      </w:r>
    </w:p>
    <w:bookmarkEnd w:id="315"/>
    <w:bookmarkEnd w:id="316"/>
    <w:bookmarkStart w:id="321" w:name="X12f131bb4eab77dbbf8ba3e92f86f413c62b236"/>
    <w:p>
      <w:pPr>
        <w:pStyle w:val="Heading2"/>
      </w:pPr>
      <w:r>
        <w:rPr>
          <w:rStyle w:val="SectionNumber"/>
        </w:rPr>
        <w:t xml:space="preserve">14.3</w:t>
      </w:r>
      <w:r>
        <w:tab/>
      </w:r>
      <w:r>
        <w:t xml:space="preserve">PART II: THE NESTED HIERARCHY OF CHRONOCRATORS</w:t>
      </w:r>
    </w:p>
    <w:bookmarkStart w:id="317" w:name="X605e74adeed6f46fc5cf276575468755518aedd"/>
    <w:p>
      <w:pPr>
        <w:pStyle w:val="Heading3"/>
      </w:pPr>
      <w:r>
        <w:rPr>
          <w:rStyle w:val="SectionNumber"/>
        </w:rPr>
        <w:t xml:space="preserve">14.3.1</w:t>
      </w:r>
      <w:r>
        <w:tab/>
      </w:r>
      <w:r>
        <w:t xml:space="preserve">A. The Three-Level Hierarchy: Cosmological Organization</w:t>
      </w:r>
    </w:p>
    <w:p>
      <w:pPr>
        <w:pStyle w:val="FirstParagraph"/>
      </w:pPr>
      <w:r>
        <w:t xml:space="preserve">Classical astrology employs three primary time-lord systems that function as nested containers, each operating at a different temporal scale:[2][5][21][31][49][50]</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rPr>
                <w:bCs/>
                <w:b/>
              </w:rPr>
              <w:t xml:space="preserve">Chronocrator System</w:t>
            </w:r>
          </w:p>
        </w:tc>
        <w:tc>
          <w:p>
            <w:pPr>
              <w:pStyle w:val="Compact"/>
              <w:jc w:val="left"/>
            </w:pPr>
            <w:r>
              <w:rPr>
                <w:bCs/>
                <w:b/>
              </w:rPr>
              <w:t xml:space="preserve">Temporal Scale</w:t>
            </w:r>
          </w:p>
        </w:tc>
        <w:tc>
          <w:p>
            <w:pPr>
              <w:pStyle w:val="Compact"/>
              <w:jc w:val="left"/>
            </w:pPr>
            <w:r>
              <w:rPr>
                <w:bCs/>
                <w:b/>
              </w:rPr>
              <w:t xml:space="preserve">Metaphor</w:t>
            </w:r>
          </w:p>
        </w:tc>
        <w:tc>
          <w:p>
            <w:pPr>
              <w:pStyle w:val="Compact"/>
              <w:jc w:val="left"/>
            </w:pPr>
            <w:r>
              <w:rPr>
                <w:bCs/>
                <w:b/>
              </w:rPr>
              <w:t xml:space="preserve">Source</w:t>
            </w:r>
          </w:p>
        </w:tc>
        <w:tc>
          <w:p>
            <w:pPr>
              <w:pStyle w:val="Compact"/>
              <w:jc w:val="left"/>
            </w:pPr>
            <w:r>
              <w:rPr>
                <w:bCs/>
                <w:b/>
              </w:rPr>
              <w:t xml:space="preserve">Primary Function</w:t>
            </w:r>
          </w:p>
        </w:tc>
      </w:tr>
      <w:tr>
        <w:tc>
          <w:p>
            <w:pPr>
              <w:pStyle w:val="Compact"/>
              <w:jc w:val="left"/>
            </w:pPr>
            <w:r>
              <w:rPr>
                <w:bCs/>
                <w:b/>
              </w:rPr>
              <w:t xml:space="preserve">Zodiacal Releasing (ZR)</w:t>
            </w:r>
          </w:p>
        </w:tc>
        <w:tc>
          <w:p>
            <w:pPr>
              <w:pStyle w:val="Compact"/>
              <w:jc w:val="left"/>
            </w:pPr>
            <w:r>
              <w:t xml:space="preserve">Years/Decades (8-30 years per period)</w:t>
            </w:r>
          </w:p>
        </w:tc>
        <w:tc>
          <w:p>
            <w:pPr>
              <w:pStyle w:val="Compact"/>
              <w:jc w:val="left"/>
            </w:pPr>
            <w:r>
              <w:rPr>
                <w:bCs/>
                <w:b/>
              </w:rPr>
              <w:t xml:space="preserve">Chapters of a book</w:t>
            </w:r>
          </w:p>
        </w:tc>
        <w:tc>
          <w:p>
            <w:pPr>
              <w:pStyle w:val="Compact"/>
              <w:jc w:val="left"/>
            </w:pPr>
            <w:r>
              <w:t xml:space="preserve">Vettius Valens, 2nd century</w:t>
            </w:r>
          </w:p>
        </w:tc>
        <w:tc>
          <w:p>
            <w:pPr>
              <w:pStyle w:val="Compact"/>
              <w:jc w:val="left"/>
            </w:pPr>
            <w:r>
              <w:t xml:space="preserve">Maps major life themes and turning points</w:t>
            </w:r>
          </w:p>
        </w:tc>
      </w:tr>
      <w:tr>
        <w:tc>
          <w:p>
            <w:pPr>
              <w:pStyle w:val="Compact"/>
              <w:jc w:val="left"/>
            </w:pPr>
            <w:r>
              <w:rPr>
                <w:bCs/>
                <w:b/>
              </w:rPr>
              <w:t xml:space="preserve">Firdaria</w:t>
            </w:r>
          </w:p>
        </w:tc>
        <w:tc>
          <w:p>
            <w:pPr>
              <w:pStyle w:val="Compact"/>
              <w:jc w:val="left"/>
            </w:pPr>
            <w:r>
              <w:t xml:space="preserve">Years (7-13 years per period)</w:t>
            </w:r>
          </w:p>
        </w:tc>
        <w:tc>
          <w:p>
            <w:pPr>
              <w:pStyle w:val="Compact"/>
              <w:jc w:val="left"/>
            </w:pPr>
            <w:r>
              <w:rPr>
                <w:bCs/>
                <w:b/>
              </w:rPr>
              <w:t xml:space="preserve">Paragraphs within chapters</w:t>
            </w:r>
          </w:p>
        </w:tc>
        <w:tc>
          <w:p>
            <w:pPr>
              <w:pStyle w:val="Compact"/>
              <w:jc w:val="left"/>
            </w:pPr>
            <w:r>
              <w:t xml:space="preserve">Abu Ma’shar, 9th century</w:t>
            </w:r>
          </w:p>
        </w:tc>
        <w:tc>
          <w:p>
            <w:pPr>
              <w:pStyle w:val="Compact"/>
              <w:jc w:val="left"/>
            </w:pPr>
            <w:r>
              <w:t xml:space="preserve">Divides life into 75-year planetary cycles</w:t>
            </w:r>
          </w:p>
        </w:tc>
      </w:tr>
      <w:tr>
        <w:tc>
          <w:p>
            <w:pPr>
              <w:pStyle w:val="Compact"/>
              <w:jc w:val="left"/>
            </w:pPr>
            <w:r>
              <w:rPr>
                <w:bCs/>
                <w:b/>
              </w:rPr>
              <w:t xml:space="preserve">Annual Profections</w:t>
            </w:r>
          </w:p>
        </w:tc>
        <w:tc>
          <w:p>
            <w:pPr>
              <w:pStyle w:val="Compact"/>
              <w:jc w:val="left"/>
            </w:pPr>
            <w:r>
              <w:t xml:space="preserve">One year</w:t>
            </w:r>
          </w:p>
        </w:tc>
        <w:tc>
          <w:p>
            <w:pPr>
              <w:pStyle w:val="Compact"/>
              <w:jc w:val="left"/>
            </w:pPr>
            <w:r>
              <w:rPr>
                <w:bCs/>
                <w:b/>
              </w:rPr>
              <w:t xml:space="preserve">Sentences within paragraphs</w:t>
            </w:r>
          </w:p>
        </w:tc>
        <w:tc>
          <w:p>
            <w:pPr>
              <w:pStyle w:val="Compact"/>
              <w:jc w:val="left"/>
            </w:pPr>
            <w:r>
              <w:t xml:space="preserve">Ptolemy, Vettius Valens</w:t>
            </w:r>
          </w:p>
        </w:tc>
        <w:tc>
          <w:p>
            <w:pPr>
              <w:pStyle w:val="Compact"/>
              <w:jc w:val="left"/>
            </w:pPr>
            <w:r>
              <w:t xml:space="preserve">Specifies which planet/house activates yearly</w:t>
            </w:r>
          </w:p>
        </w:tc>
      </w:tr>
    </w:tbl>
    <w:p>
      <w:pPr>
        <w:pStyle w:val="BodyText"/>
      </w:pPr>
      <w:r>
        <w:rPr>
          <w:bCs/>
          <w:b/>
        </w:rPr>
        <w:t xml:space="preserve">Critical Principle:</w:t>
      </w:r>
      <w:r>
        <w:t xml:space="preserve"> </w:t>
      </w:r>
      <w:r>
        <w:t xml:space="preserve">These systems do NOT compete; they</w:t>
      </w:r>
      <w:r>
        <w:t xml:space="preserve"> </w:t>
      </w:r>
      <w:r>
        <w:rPr>
          <w:bCs/>
          <w:b/>
        </w:rPr>
        <w:t xml:space="preserve">reinforce each other</w:t>
      </w:r>
      <w:r>
        <w:t xml:space="preserve">. A native simultaneously exists within all three systems at once. At any given moment, a person is:</w:t>
      </w:r>
    </w:p>
    <w:p>
      <w:pPr>
        <w:numPr>
          <w:ilvl w:val="0"/>
          <w:numId w:val="1051"/>
        </w:numPr>
        <w:pStyle w:val="Compact"/>
      </w:pPr>
      <w:r>
        <w:t xml:space="preserve">Experiencing a specific</w:t>
      </w:r>
      <w:r>
        <w:t xml:space="preserve"> </w:t>
      </w:r>
      <w:r>
        <w:rPr>
          <w:bCs/>
          <w:b/>
        </w:rPr>
        <w:t xml:space="preserve">Zodiacal Releasing chapter</w:t>
      </w:r>
      <w:r>
        <w:t xml:space="preserve"> </w:t>
      </w:r>
      <w:r>
        <w:t xml:space="preserve">(lasting many years)</w:t>
      </w:r>
    </w:p>
    <w:p>
      <w:pPr>
        <w:numPr>
          <w:ilvl w:val="0"/>
          <w:numId w:val="1051"/>
        </w:numPr>
        <w:pStyle w:val="Compact"/>
      </w:pPr>
      <w:r>
        <w:t xml:space="preserve">Within a specific</w:t>
      </w:r>
      <w:r>
        <w:t xml:space="preserve"> </w:t>
      </w:r>
      <w:r>
        <w:rPr>
          <w:bCs/>
          <w:b/>
        </w:rPr>
        <w:t xml:space="preserve">Firdaria paragraph</w:t>
      </w:r>
      <w:r>
        <w:t xml:space="preserve"> </w:t>
      </w:r>
      <w:r>
        <w:t xml:space="preserve">(lasting 7-13 years within that chapter)</w:t>
      </w:r>
    </w:p>
    <w:p>
      <w:pPr>
        <w:numPr>
          <w:ilvl w:val="0"/>
          <w:numId w:val="1051"/>
        </w:numPr>
        <w:pStyle w:val="Compact"/>
      </w:pPr>
      <w:r>
        <w:t xml:space="preserve">Activated by a specific</w:t>
      </w:r>
      <w:r>
        <w:t xml:space="preserve"> </w:t>
      </w:r>
      <w:r>
        <w:rPr>
          <w:bCs/>
          <w:b/>
        </w:rPr>
        <w:t xml:space="preserve">Annual Profection Lord</w:t>
      </w:r>
      <w:r>
        <w:t xml:space="preserve"> </w:t>
      </w:r>
      <w:r>
        <w:t xml:space="preserve">(for that calendar year)</w:t>
      </w:r>
    </w:p>
    <w:p>
      <w:pPr>
        <w:numPr>
          <w:ilvl w:val="0"/>
          <w:numId w:val="1051"/>
        </w:numPr>
        <w:pStyle w:val="Compact"/>
      </w:pPr>
      <w:r>
        <w:t xml:space="preserve">Undergoing specific</w:t>
      </w:r>
      <w:r>
        <w:t xml:space="preserve"> </w:t>
      </w:r>
      <w:r>
        <w:rPr>
          <w:bCs/>
          <w:b/>
        </w:rPr>
        <w:t xml:space="preserve">transits</w:t>
      </w:r>
      <w:r>
        <w:t xml:space="preserve"> </w:t>
      </w:r>
      <w:r>
        <w:t xml:space="preserve">(daily/monthly)</w:t>
      </w:r>
    </w:p>
    <w:p>
      <w:pPr>
        <w:pStyle w:val="FirstParagraph"/>
      </w:pPr>
      <w:r>
        <w:t xml:space="preserve">The astrologer’s task is to</w:t>
      </w:r>
      <w:r>
        <w:t xml:space="preserve"> </w:t>
      </w:r>
      <w:r>
        <w:rPr>
          <w:bCs/>
          <w:b/>
        </w:rPr>
        <w:t xml:space="preserve">synthesize all four levels</w:t>
      </w:r>
      <w:r>
        <w:t xml:space="preserve"> </w:t>
      </w:r>
      <w:r>
        <w:t xml:space="preserve">to determine which natal promises are currently activated and likely to manifest.[31][49][55]</w:t>
      </w:r>
    </w:p>
    <w:bookmarkEnd w:id="317"/>
    <w:bookmarkStart w:id="318" w:name="X3184e557a868bcbef1a1542659ed55c18de5533"/>
    <w:p>
      <w:pPr>
        <w:pStyle w:val="Heading3"/>
      </w:pPr>
      <w:r>
        <w:rPr>
          <w:rStyle w:val="SectionNumber"/>
        </w:rPr>
        <w:t xml:space="preserve">14.3.2</w:t>
      </w:r>
      <w:r>
        <w:tab/>
      </w:r>
      <w:r>
        <w:t xml:space="preserve">B. Zodiacal Releasing: The Macroscopic Architecture</w:t>
      </w:r>
    </w:p>
    <w:p>
      <w:pPr>
        <w:pStyle w:val="FirstParagraph"/>
      </w:pPr>
      <w:r>
        <w:rPr>
          <w:bCs/>
          <w:b/>
        </w:rPr>
        <w:t xml:space="preserve">Definition:</w:t>
      </w:r>
      <w:r>
        <w:t xml:space="preserve"> </w:t>
      </w:r>
      <w:r>
        <w:t xml:space="preserve">Zodiacal Releasing divides the entire human lifespan into</w:t>
      </w:r>
      <w:r>
        <w:t xml:space="preserve"> </w:t>
      </w:r>
      <w:r>
        <w:rPr>
          <w:bCs/>
          <w:b/>
        </w:rPr>
        <w:t xml:space="preserve">successive chapters</w:t>
      </w:r>
      <w:r>
        <w:t xml:space="preserve"> </w:t>
      </w:r>
      <w:r>
        <w:t xml:space="preserve">beginning from the Lot of Spirit (career/direction) or Lot of Fortune (health/circumstance), with each chapter spanning a number of years determined by the sign’s ruling planet’s synodic cycle.[19][21][22][43][50]</w:t>
      </w:r>
    </w:p>
    <w:p>
      <w:pPr>
        <w:pStyle w:val="BodyText"/>
      </w:pPr>
      <w:r>
        <w:rPr>
          <w:bCs/>
          <w:b/>
        </w:rPr>
        <w:t xml:space="preserve">The Principle:</w:t>
      </w:r>
      <w:r>
        <w:t xml:space="preserve">[19][21][22][50]</w:t>
      </w:r>
    </w:p>
    <w:p>
      <w:pPr>
        <w:pStyle w:val="BodyText"/>
      </w:pPr>
      <w:r>
        <w:t xml:space="preserve">Once you locate the</w:t>
      </w:r>
      <w:r>
        <w:t xml:space="preserve"> </w:t>
      </w:r>
      <w:r>
        <w:rPr>
          <w:bCs/>
          <w:b/>
        </w:rPr>
        <w:t xml:space="preserve">Lot of Spirit</w:t>
      </w:r>
      <w:r>
        <w:t xml:space="preserve"> </w:t>
      </w:r>
      <w:r>
        <w:t xml:space="preserve">(for career/life direction analysis), you identify its zodiacal sign. That sign becomes the</w:t>
      </w:r>
      <w:r>
        <w:t xml:space="preserve"> </w:t>
      </w:r>
      <w:r>
        <w:rPr>
          <w:bCs/>
          <w:b/>
        </w:rPr>
        <w:t xml:space="preserve">first chapter</w:t>
      </w:r>
      <w:r>
        <w:t xml:space="preserve"> </w:t>
      </w:r>
      <w:r>
        <w:t xml:space="preserve">of life. Each zodiacal sign is attributed a fixed number of years:</w:t>
      </w:r>
    </w:p>
    <w:p>
      <w:pPr>
        <w:numPr>
          <w:ilvl w:val="0"/>
          <w:numId w:val="1052"/>
        </w:numPr>
        <w:pStyle w:val="Compact"/>
      </w:pPr>
      <w:r>
        <w:rPr>
          <w:bCs/>
          <w:b/>
        </w:rPr>
        <w:t xml:space="preserve">Aries/Scorpio:</w:t>
      </w:r>
      <w:r>
        <w:t xml:space="preserve"> </w:t>
      </w:r>
      <w:r>
        <w:t xml:space="preserve">15 years each (Mars cycle)</w:t>
      </w:r>
    </w:p>
    <w:p>
      <w:pPr>
        <w:numPr>
          <w:ilvl w:val="0"/>
          <w:numId w:val="1052"/>
        </w:numPr>
        <w:pStyle w:val="Compact"/>
      </w:pPr>
      <w:r>
        <w:rPr>
          <w:bCs/>
          <w:b/>
        </w:rPr>
        <w:t xml:space="preserve">Taurus/Libra:</w:t>
      </w:r>
      <w:r>
        <w:t xml:space="preserve"> </w:t>
      </w:r>
      <w:r>
        <w:t xml:space="preserve">8 years each (Venus cycle)</w:t>
      </w:r>
    </w:p>
    <w:p>
      <w:pPr>
        <w:numPr>
          <w:ilvl w:val="0"/>
          <w:numId w:val="1052"/>
        </w:numPr>
        <w:pStyle w:val="Compact"/>
      </w:pPr>
      <w:r>
        <w:rPr>
          <w:bCs/>
          <w:b/>
        </w:rPr>
        <w:t xml:space="preserve">Gemini/Virgo:</w:t>
      </w:r>
      <w:r>
        <w:t xml:space="preserve"> </w:t>
      </w:r>
      <w:r>
        <w:t xml:space="preserve">20 years each (Mercury cycle)</w:t>
      </w:r>
    </w:p>
    <w:p>
      <w:pPr>
        <w:numPr>
          <w:ilvl w:val="0"/>
          <w:numId w:val="1052"/>
        </w:numPr>
        <w:pStyle w:val="Compact"/>
      </w:pPr>
      <w:r>
        <w:rPr>
          <w:bCs/>
          <w:b/>
        </w:rPr>
        <w:t xml:space="preserve">Cancer:</w:t>
      </w:r>
      <w:r>
        <w:t xml:space="preserve"> </w:t>
      </w:r>
      <w:r>
        <w:t xml:space="preserve">25 years (Moon cycle)</w:t>
      </w:r>
    </w:p>
    <w:p>
      <w:pPr>
        <w:numPr>
          <w:ilvl w:val="0"/>
          <w:numId w:val="1052"/>
        </w:numPr>
        <w:pStyle w:val="Compact"/>
      </w:pPr>
      <w:r>
        <w:rPr>
          <w:bCs/>
          <w:b/>
        </w:rPr>
        <w:t xml:space="preserve">Leo:</w:t>
      </w:r>
      <w:r>
        <w:t xml:space="preserve"> </w:t>
      </w:r>
      <w:r>
        <w:t xml:space="preserve">19 years (Sun cycle)</w:t>
      </w:r>
    </w:p>
    <w:p>
      <w:pPr>
        <w:numPr>
          <w:ilvl w:val="0"/>
          <w:numId w:val="1052"/>
        </w:numPr>
        <w:pStyle w:val="Compact"/>
      </w:pPr>
      <w:r>
        <w:rPr>
          <w:bCs/>
          <w:b/>
        </w:rPr>
        <w:t xml:space="preserve">Sagittarius/Pisces:</w:t>
      </w:r>
      <w:r>
        <w:t xml:space="preserve"> </w:t>
      </w:r>
      <w:r>
        <w:t xml:space="preserve">12 years each (Jupiter cycle)</w:t>
      </w:r>
    </w:p>
    <w:p>
      <w:pPr>
        <w:numPr>
          <w:ilvl w:val="0"/>
          <w:numId w:val="1052"/>
        </w:numPr>
        <w:pStyle w:val="Compact"/>
      </w:pPr>
      <w:r>
        <w:rPr>
          <w:bCs/>
          <w:b/>
        </w:rPr>
        <w:t xml:space="preserve">Capricorn:</w:t>
      </w:r>
      <w:r>
        <w:t xml:space="preserve"> </w:t>
      </w:r>
      <w:r>
        <w:t xml:space="preserve">27 years (Saturn cycle)</w:t>
      </w:r>
    </w:p>
    <w:p>
      <w:pPr>
        <w:numPr>
          <w:ilvl w:val="0"/>
          <w:numId w:val="1052"/>
        </w:numPr>
        <w:pStyle w:val="Compact"/>
      </w:pPr>
      <w:r>
        <w:rPr>
          <w:bCs/>
          <w:b/>
        </w:rPr>
        <w:t xml:space="preserve">Aquarius:</w:t>
      </w:r>
      <w:r>
        <w:t xml:space="preserve"> </w:t>
      </w:r>
      <w:r>
        <w:t xml:space="preserve">30 years (Saturn/modern Uranus)</w:t>
      </w:r>
    </w:p>
    <w:p>
      <w:pPr>
        <w:pStyle w:val="FirstParagraph"/>
      </w:pPr>
      <w:r>
        <w:rPr>
          <w:bCs/>
          <w:b/>
        </w:rPr>
        <w:t xml:space="preserve">Example:</w:t>
      </w:r>
      <w:r>
        <w:t xml:space="preserve"> </w:t>
      </w:r>
      <w:r>
        <w:t xml:space="preserve">A native with</w:t>
      </w:r>
      <w:r>
        <w:t xml:space="preserve"> </w:t>
      </w:r>
      <w:r>
        <w:rPr>
          <w:bCs/>
          <w:b/>
        </w:rPr>
        <w:t xml:space="preserve">Lot of Spirit in Taurus</w:t>
      </w:r>
      <w:r>
        <w:t xml:space="preserve"> </w:t>
      </w:r>
      <w:r>
        <w:t xml:space="preserve">experiences:</w:t>
      </w:r>
      <w:r>
        <w:t xml:space="preserve"> </w:t>
      </w:r>
      <w:r>
        <w:t xml:space="preserve">- Ages 0-8:</w:t>
      </w:r>
      <w:r>
        <w:t xml:space="preserve"> </w:t>
      </w:r>
      <w:r>
        <w:rPr>
          <w:bCs/>
          <w:b/>
        </w:rPr>
        <w:t xml:space="preserve">Taurus chapter</w:t>
      </w:r>
      <w:r>
        <w:t xml:space="preserve"> </w:t>
      </w:r>
      <w:r>
        <w:t xml:space="preserve">(Venus as chronocrator) = themes of relationships, values, material foundation</w:t>
      </w:r>
      <w:r>
        <w:t xml:space="preserve"> </w:t>
      </w:r>
      <w:r>
        <w:t xml:space="preserve">- Ages 8-28:</w:t>
      </w:r>
      <w:r>
        <w:t xml:space="preserve"> </w:t>
      </w:r>
      <w:r>
        <w:rPr>
          <w:bCs/>
          <w:b/>
        </w:rPr>
        <w:t xml:space="preserve">Gemini chapter</w:t>
      </w:r>
      <w:r>
        <w:t xml:space="preserve"> </w:t>
      </w:r>
      <w:r>
        <w:t xml:space="preserve">(Mercury as chronocrator, 20 years) = themes of communication, learning, flexibility</w:t>
      </w:r>
      <w:r>
        <w:t xml:space="preserve"> </w:t>
      </w:r>
      <w:r>
        <w:t xml:space="preserve">- Ages 28-53:</w:t>
      </w:r>
      <w:r>
        <w:t xml:space="preserve"> </w:t>
      </w:r>
      <w:r>
        <w:rPr>
          <w:bCs/>
          <w:b/>
        </w:rPr>
        <w:t xml:space="preserve">Cancer chapter</w:t>
      </w:r>
      <w:r>
        <w:t xml:space="preserve"> </w:t>
      </w:r>
      <w:r>
        <w:t xml:space="preserve">(Moon as chronocrator, 25 years) = themes of emotion, family, introspection</w:t>
      </w:r>
      <w:r>
        <w:t xml:space="preserve"> </w:t>
      </w:r>
      <w:r>
        <w:t xml:space="preserve">- Ages 53-72:</w:t>
      </w:r>
      <w:r>
        <w:t xml:space="preserve"> </w:t>
      </w:r>
      <w:r>
        <w:rPr>
          <w:bCs/>
          <w:b/>
        </w:rPr>
        <w:t xml:space="preserve">Leo chapter</w:t>
      </w:r>
      <w:r>
        <w:t xml:space="preserve"> </w:t>
      </w:r>
      <w:r>
        <w:t xml:space="preserve">(Sun as chronocrator, 19 years) = themes of creativity, authority, public recognition</w:t>
      </w:r>
      <w:r>
        <w:t xml:space="preserve"> </w:t>
      </w:r>
      <w:r>
        <w:t xml:space="preserve">- And so forth through the remaining signs</w:t>
      </w:r>
    </w:p>
    <w:p>
      <w:pPr>
        <w:pStyle w:val="BodyText"/>
      </w:pPr>
      <w:r>
        <w:rPr>
          <w:bCs/>
          <w:b/>
        </w:rPr>
        <w:t xml:space="preserve">The Extraordinary Implication:</w:t>
      </w:r>
      <w:r>
        <w:t xml:space="preserve"> </w:t>
      </w:r>
      <w:r>
        <w:t xml:space="preserve">A person born with Lot of Spirit in Capricorn (27 years) followed by Aquarius (30 years) will not even reach their third life chapter until age 57, while someone with Lot of Spirit in Taurus (8 years) followed by Gemini (20 years) reaches their third chapter at only 28.</w:t>
      </w:r>
      <w:r>
        <w:t xml:space="preserve"> </w:t>
      </w:r>
      <w:r>
        <w:rPr>
          <w:bCs/>
          <w:b/>
        </w:rPr>
        <w:t xml:space="preserve">The structure of life’s chapters is literally written into the zodiacal position of the Lot at birth.</w:t>
      </w:r>
      <w:r>
        <w:t xml:space="preserve">[19][21][22][50]</w:t>
      </w:r>
    </w:p>
    <w:bookmarkEnd w:id="318"/>
    <w:bookmarkStart w:id="319" w:name="c.-firdaria-the-intermediate-rhythm"/>
    <w:p>
      <w:pPr>
        <w:pStyle w:val="Heading3"/>
      </w:pPr>
      <w:r>
        <w:rPr>
          <w:rStyle w:val="SectionNumber"/>
        </w:rPr>
        <w:t xml:space="preserve">14.3.3</w:t>
      </w:r>
      <w:r>
        <w:tab/>
      </w:r>
      <w:r>
        <w:t xml:space="preserve">C. Firdaria: The Intermediate Rhythm</w:t>
      </w:r>
    </w:p>
    <w:p>
      <w:pPr>
        <w:pStyle w:val="FirstParagraph"/>
      </w:pPr>
      <w:r>
        <w:rPr>
          <w:bCs/>
          <w:b/>
        </w:rPr>
        <w:t xml:space="preserve">Definition:</w:t>
      </w:r>
      <w:r>
        <w:t xml:space="preserve"> </w:t>
      </w:r>
      <w:r>
        <w:t xml:space="preserve">Firdaria divides life into</w:t>
      </w:r>
      <w:r>
        <w:t xml:space="preserve"> </w:t>
      </w:r>
      <w:r>
        <w:rPr>
          <w:bCs/>
          <w:b/>
        </w:rPr>
        <w:t xml:space="preserve">seven or nine planetary periods</w:t>
      </w:r>
      <w:r>
        <w:t xml:space="preserve"> </w:t>
      </w:r>
      <w:r>
        <w:t xml:space="preserve">(depending on whether the lunar nodes are included) following the</w:t>
      </w:r>
      <w:r>
        <w:t xml:space="preserve"> </w:t>
      </w:r>
      <w:r>
        <w:rPr>
          <w:bCs/>
          <w:b/>
        </w:rPr>
        <w:t xml:space="preserve">Chaldean Order</w:t>
      </w:r>
      <w:r>
        <w:t xml:space="preserve">, with each period governing 7-13 years and further subdividing into seven monthly sub-periods within that larger period.[3][13][14][37][38]</w:t>
      </w:r>
    </w:p>
    <w:p>
      <w:pPr>
        <w:pStyle w:val="BodyText"/>
      </w:pPr>
      <w:r>
        <w:rPr>
          <w:bCs/>
          <w:b/>
        </w:rPr>
        <w:t xml:space="preserve">The Chaldean Order (Order of Planetary Speed):</w:t>
      </w:r>
    </w:p>
    <w:p>
      <w:pPr>
        <w:pStyle w:val="BodyText"/>
      </w:pPr>
      <w:r>
        <w:t xml:space="preserve">The order reflects the ancient understanding of planetary orbital distances: Saturn (slowest), Jupiter, Mars, Sun, Venus, Mercury, Moon (fastest). For</w:t>
      </w:r>
      <w:r>
        <w:t xml:space="preserve"> </w:t>
      </w:r>
      <w:r>
        <w:rPr>
          <w:bCs/>
          <w:b/>
        </w:rPr>
        <w:t xml:space="preserve">diurnal (day) births</w:t>
      </w:r>
      <w:r>
        <w:t xml:space="preserve">, the sequence begins with</w:t>
      </w:r>
      <w:r>
        <w:t xml:space="preserve"> </w:t>
      </w:r>
      <w:r>
        <w:rPr>
          <w:bCs/>
          <w:b/>
        </w:rPr>
        <w:t xml:space="preserve">Sun</w:t>
      </w:r>
      <w:r>
        <w:t xml:space="preserve">. For</w:t>
      </w:r>
      <w:r>
        <w:t xml:space="preserve"> </w:t>
      </w:r>
      <w:r>
        <w:rPr>
          <w:bCs/>
          <w:b/>
        </w:rPr>
        <w:t xml:space="preserve">nocturnal (night) births</w:t>
      </w:r>
      <w:r>
        <w:t xml:space="preserve">, the sequence begins with</w:t>
      </w:r>
      <w:r>
        <w:t xml:space="preserve"> </w:t>
      </w:r>
      <w:r>
        <w:rPr>
          <w:bCs/>
          <w:b/>
        </w:rPr>
        <w:t xml:space="preserve">Moon</w:t>
      </w:r>
      <w:r>
        <w:t xml:space="preserve">.[3][13][16][37]</w:t>
      </w:r>
    </w:p>
    <w:p>
      <w:pPr>
        <w:pStyle w:val="BodyText"/>
      </w:pPr>
      <w:r>
        <w:rPr>
          <w:bCs/>
          <w:b/>
        </w:rPr>
        <w:t xml:space="preserve">Diurnal (Day Birth) Sequence:</w:t>
      </w:r>
      <w:r>
        <w:t xml:space="preserve"> </w:t>
      </w:r>
      <w:r>
        <w:t xml:space="preserve">1.</w:t>
      </w:r>
      <w:r>
        <w:t xml:space="preserve"> </w:t>
      </w:r>
      <w:r>
        <w:rPr>
          <w:bCs/>
          <w:b/>
        </w:rPr>
        <w:t xml:space="preserve">Sun:</w:t>
      </w:r>
      <w:r>
        <w:t xml:space="preserve"> </w:t>
      </w:r>
      <w:r>
        <w:t xml:space="preserve">10 years</w:t>
      </w:r>
      <w:r>
        <w:t xml:space="preserve"> </w:t>
      </w:r>
      <w:r>
        <w:t xml:space="preserve">2.</w:t>
      </w:r>
      <w:r>
        <w:t xml:space="preserve"> </w:t>
      </w:r>
      <w:r>
        <w:rPr>
          <w:bCs/>
          <w:b/>
        </w:rPr>
        <w:t xml:space="preserve">Venus:</w:t>
      </w:r>
      <w:r>
        <w:t xml:space="preserve"> </w:t>
      </w:r>
      <w:r>
        <w:t xml:space="preserve">8 years</w:t>
      </w:r>
      <w:r>
        <w:t xml:space="preserve"> </w:t>
      </w:r>
      <w:r>
        <w:t xml:space="preserve">3.</w:t>
      </w:r>
      <w:r>
        <w:t xml:space="preserve"> </w:t>
      </w:r>
      <w:r>
        <w:rPr>
          <w:bCs/>
          <w:b/>
        </w:rPr>
        <w:t xml:space="preserve">Mercury:</w:t>
      </w:r>
      <w:r>
        <w:t xml:space="preserve"> </w:t>
      </w:r>
      <w:r>
        <w:t xml:space="preserve">13 years</w:t>
      </w:r>
      <w:r>
        <w:t xml:space="preserve"> </w:t>
      </w:r>
      <w:r>
        <w:t xml:space="preserve">4.</w:t>
      </w:r>
      <w:r>
        <w:t xml:space="preserve"> </w:t>
      </w:r>
      <w:r>
        <w:rPr>
          <w:bCs/>
          <w:b/>
        </w:rPr>
        <w:t xml:space="preserve">Moon:</w:t>
      </w:r>
      <w:r>
        <w:t xml:space="preserve"> </w:t>
      </w:r>
      <w:r>
        <w:t xml:space="preserve">9 years</w:t>
      </w:r>
      <w:r>
        <w:t xml:space="preserve"> </w:t>
      </w:r>
      <w:r>
        <w:t xml:space="preserve">5.</w:t>
      </w:r>
      <w:r>
        <w:t xml:space="preserve"> </w:t>
      </w:r>
      <w:r>
        <w:rPr>
          <w:bCs/>
          <w:b/>
        </w:rPr>
        <w:t xml:space="preserve">Saturn:</w:t>
      </w:r>
      <w:r>
        <w:t xml:space="preserve"> </w:t>
      </w:r>
      <w:r>
        <w:t xml:space="preserve">11 years</w:t>
      </w:r>
      <w:r>
        <w:t xml:space="preserve"> </w:t>
      </w:r>
      <w:r>
        <w:t xml:space="preserve">6.</w:t>
      </w:r>
      <w:r>
        <w:t xml:space="preserve"> </w:t>
      </w:r>
      <w:r>
        <w:rPr>
          <w:bCs/>
          <w:b/>
        </w:rPr>
        <w:t xml:space="preserve">Jupiter:</w:t>
      </w:r>
      <w:r>
        <w:t xml:space="preserve"> </w:t>
      </w:r>
      <w:r>
        <w:t xml:space="preserve">12 years</w:t>
      </w:r>
      <w:r>
        <w:t xml:space="preserve"> </w:t>
      </w:r>
      <w:r>
        <w:t xml:space="preserve">7.</w:t>
      </w:r>
      <w:r>
        <w:t xml:space="preserve"> </w:t>
      </w:r>
      <w:r>
        <w:rPr>
          <w:bCs/>
          <w:b/>
        </w:rPr>
        <w:t xml:space="preserve">Mars:</w:t>
      </w:r>
      <w:r>
        <w:t xml:space="preserve"> </w:t>
      </w:r>
      <w:r>
        <w:t xml:space="preserve">7 years</w:t>
      </w:r>
      <w:r>
        <w:t xml:space="preserve"> </w:t>
      </w:r>
      <w:r>
        <w:t xml:space="preserve">8. North Node: 3 years</w:t>
      </w:r>
      <w:r>
        <w:t xml:space="preserve"> </w:t>
      </w:r>
      <w:r>
        <w:t xml:space="preserve">9. South Node: 2 years</w:t>
      </w:r>
    </w:p>
    <w:p>
      <w:pPr>
        <w:pStyle w:val="BodyText"/>
      </w:pPr>
      <w:r>
        <w:rPr>
          <w:bCs/>
          <w:b/>
        </w:rPr>
        <w:t xml:space="preserve">Total: 75 years</w:t>
      </w:r>
      <w:r>
        <w:t xml:space="preserve">, then the cycle repeats.</w:t>
      </w:r>
    </w:p>
    <w:p>
      <w:pPr>
        <w:pStyle w:val="BodyText"/>
      </w:pPr>
      <w:r>
        <w:rPr>
          <w:bCs/>
          <w:b/>
        </w:rPr>
        <w:t xml:space="preserve">Nocturnal (Night Birth) Sequence:</w:t>
      </w:r>
      <w:r>
        <w:t xml:space="preserve"> </w:t>
      </w:r>
      <w:r>
        <w:t xml:space="preserve">1.</w:t>
      </w:r>
      <w:r>
        <w:t xml:space="preserve"> </w:t>
      </w:r>
      <w:r>
        <w:rPr>
          <w:bCs/>
          <w:b/>
        </w:rPr>
        <w:t xml:space="preserve">Moon:</w:t>
      </w:r>
      <w:r>
        <w:t xml:space="preserve"> </w:t>
      </w:r>
      <w:r>
        <w:t xml:space="preserve">9 years</w:t>
      </w:r>
      <w:r>
        <w:t xml:space="preserve"> </w:t>
      </w:r>
      <w:r>
        <w:t xml:space="preserve">2.</w:t>
      </w:r>
      <w:r>
        <w:t xml:space="preserve"> </w:t>
      </w:r>
      <w:r>
        <w:rPr>
          <w:bCs/>
          <w:b/>
        </w:rPr>
        <w:t xml:space="preserve">Saturn:</w:t>
      </w:r>
      <w:r>
        <w:t xml:space="preserve"> </w:t>
      </w:r>
      <w:r>
        <w:t xml:space="preserve">11 years</w:t>
      </w:r>
      <w:r>
        <w:t xml:space="preserve"> </w:t>
      </w:r>
      <w:r>
        <w:t xml:space="preserve">3.</w:t>
      </w:r>
      <w:r>
        <w:t xml:space="preserve"> </w:t>
      </w:r>
      <w:r>
        <w:rPr>
          <w:bCs/>
          <w:b/>
        </w:rPr>
        <w:t xml:space="preserve">Jupiter:</w:t>
      </w:r>
      <w:r>
        <w:t xml:space="preserve"> </w:t>
      </w:r>
      <w:r>
        <w:t xml:space="preserve">12 years</w:t>
      </w:r>
      <w:r>
        <w:t xml:space="preserve"> </w:t>
      </w:r>
      <w:r>
        <w:t xml:space="preserve">4.</w:t>
      </w:r>
      <w:r>
        <w:t xml:space="preserve"> </w:t>
      </w:r>
      <w:r>
        <w:rPr>
          <w:bCs/>
          <w:b/>
        </w:rPr>
        <w:t xml:space="preserve">Mars:</w:t>
      </w:r>
      <w:r>
        <w:t xml:space="preserve"> </w:t>
      </w:r>
      <w:r>
        <w:t xml:space="preserve">7 years</w:t>
      </w:r>
      <w:r>
        <w:t xml:space="preserve"> </w:t>
      </w:r>
      <w:r>
        <w:t xml:space="preserve">5. North Node: 3 years</w:t>
      </w:r>
      <w:r>
        <w:t xml:space="preserve"> </w:t>
      </w:r>
      <w:r>
        <w:t xml:space="preserve">6. South Node: 2 years</w:t>
      </w:r>
      <w:r>
        <w:t xml:space="preserve"> </w:t>
      </w:r>
      <w:r>
        <w:t xml:space="preserve">7.</w:t>
      </w:r>
      <w:r>
        <w:t xml:space="preserve"> </w:t>
      </w:r>
      <w:r>
        <w:rPr>
          <w:bCs/>
          <w:b/>
        </w:rPr>
        <w:t xml:space="preserve">Sun:</w:t>
      </w:r>
      <w:r>
        <w:t xml:space="preserve"> </w:t>
      </w:r>
      <w:r>
        <w:t xml:space="preserve">10 years</w:t>
      </w:r>
      <w:r>
        <w:t xml:space="preserve"> </w:t>
      </w:r>
      <w:r>
        <w:t xml:space="preserve">8.</w:t>
      </w:r>
      <w:r>
        <w:t xml:space="preserve"> </w:t>
      </w:r>
      <w:r>
        <w:rPr>
          <w:bCs/>
          <w:b/>
        </w:rPr>
        <w:t xml:space="preserve">Venus:</w:t>
      </w:r>
      <w:r>
        <w:t xml:space="preserve"> </w:t>
      </w:r>
      <w:r>
        <w:t xml:space="preserve">8 years</w:t>
      </w:r>
      <w:r>
        <w:t xml:space="preserve"> </w:t>
      </w:r>
      <w:r>
        <w:t xml:space="preserve">9.</w:t>
      </w:r>
      <w:r>
        <w:t xml:space="preserve"> </w:t>
      </w:r>
      <w:r>
        <w:rPr>
          <w:bCs/>
          <w:b/>
        </w:rPr>
        <w:t xml:space="preserve">Mercury:</w:t>
      </w:r>
      <w:r>
        <w:t xml:space="preserve"> </w:t>
      </w:r>
      <w:r>
        <w:t xml:space="preserve">13 years</w:t>
      </w:r>
    </w:p>
    <w:p>
      <w:pPr>
        <w:pStyle w:val="BodyText"/>
      </w:pPr>
      <w:r>
        <w:rPr>
          <w:bCs/>
          <w:b/>
        </w:rPr>
        <w:t xml:space="preserve">Total: 75 years</w:t>
      </w:r>
      <w:r>
        <w:t xml:space="preserve">, then the cycle repeats.</w:t>
      </w:r>
    </w:p>
    <w:p>
      <w:pPr>
        <w:pStyle w:val="BodyText"/>
      </w:pPr>
      <w:r>
        <w:rPr>
          <w:bCs/>
          <w:b/>
        </w:rPr>
        <w:t xml:space="preserve">Critical Interpretation:</w:t>
      </w:r>
      <w:r>
        <w:t xml:space="preserve"> </w:t>
      </w:r>
      <w:r>
        <w:t xml:space="preserve">The</w:t>
      </w:r>
      <w:r>
        <w:t xml:space="preserve"> </w:t>
      </w:r>
      <w:r>
        <w:rPr>
          <w:bCs/>
          <w:b/>
        </w:rPr>
        <w:t xml:space="preserve">condition of the planet ruling each Firdaria period in the natal chart</w:t>
      </w:r>
      <w:r>
        <w:t xml:space="preserve"> </w:t>
      </w:r>
      <w:r>
        <w:t xml:space="preserve">determines whether that life phase is experienced as fortunate or difficult.[3][6][14][16][38]</w:t>
      </w:r>
    </w:p>
    <w:p>
      <w:pPr>
        <w:pStyle w:val="BodyText"/>
      </w:pPr>
      <w:r>
        <w:rPr>
          <w:bCs/>
          <w:b/>
        </w:rPr>
        <w:t xml:space="preserve">Example:</w:t>
      </w:r>
      <w:r>
        <w:t xml:space="preserve"> </w:t>
      </w:r>
      <w:r>
        <w:t xml:space="preserve">A diurnal (day) birth native aged 15-18 enters a</w:t>
      </w:r>
      <w:r>
        <w:t xml:space="preserve"> </w:t>
      </w:r>
      <w:r>
        <w:rPr>
          <w:bCs/>
          <w:b/>
        </w:rPr>
        <w:t xml:space="preserve">Venus Firdaria period</w:t>
      </w:r>
      <w:r>
        <w:t xml:space="preserve"> </w:t>
      </w:r>
      <w:r>
        <w:t xml:space="preserve">(8 years, starting at age 10). If natal Venus is:</w:t>
      </w:r>
      <w:r>
        <w:t xml:space="preserve"> </w:t>
      </w:r>
      <w:r>
        <w:t xml:space="preserve">- Well-placed (domicile, exaltation, angular) = the period brings relational ease, artistic flourishing, and pleasure</w:t>
      </w:r>
      <w:r>
        <w:t xml:space="preserve"> </w:t>
      </w:r>
      <w:r>
        <w:t xml:space="preserve">- Poorly placed (detriment, fall, cadent) = the period brings relationship difficulty, aesthetic tension, and material struggle</w:t>
      </w:r>
    </w:p>
    <w:p>
      <w:pPr>
        <w:pStyle w:val="BodyText"/>
      </w:pPr>
      <w:r>
        <w:t xml:space="preserve">The</w:t>
      </w:r>
      <w:r>
        <w:t xml:space="preserve"> </w:t>
      </w:r>
      <w:r>
        <w:rPr>
          <w:bCs/>
          <w:b/>
        </w:rPr>
        <w:t xml:space="preserve">same Venus period</w:t>
      </w:r>
      <w:r>
        <w:t xml:space="preserve"> </w:t>
      </w:r>
      <w:r>
        <w:t xml:space="preserve">produces radically different lived experiences depending on Venus’s natal condition.[3][6][14][38]</w:t>
      </w:r>
    </w:p>
    <w:bookmarkEnd w:id="319"/>
    <w:bookmarkStart w:id="320" w:name="d.-annual-profections-the-annual-filter"/>
    <w:p>
      <w:pPr>
        <w:pStyle w:val="Heading3"/>
      </w:pPr>
      <w:r>
        <w:rPr>
          <w:rStyle w:val="SectionNumber"/>
        </w:rPr>
        <w:t xml:space="preserve">14.3.4</w:t>
      </w:r>
      <w:r>
        <w:tab/>
      </w:r>
      <w:r>
        <w:t xml:space="preserve">D. Annual Profections: The Annual Filter</w:t>
      </w:r>
    </w:p>
    <w:p>
      <w:pPr>
        <w:pStyle w:val="FirstParagraph"/>
      </w:pPr>
      <w:r>
        <w:rPr>
          <w:bCs/>
          <w:b/>
        </w:rPr>
        <w:t xml:space="preserve">Definition:</w:t>
      </w:r>
      <w:r>
        <w:t xml:space="preserve"> </w:t>
      </w:r>
      <w:r>
        <w:t xml:space="preserve">Annual Profections assign each year of life to a successive house in the natal chart (beginning from the Ascendant), with the ruler of the sign on that house’s cusp becoming the</w:t>
      </w:r>
      <w:r>
        <w:t xml:space="preserve"> </w:t>
      </w:r>
      <w:r>
        <w:rPr>
          <w:bCs/>
          <w:b/>
        </w:rPr>
        <w:t xml:space="preserve">Lord of the Year</w:t>
      </w:r>
      <w:r>
        <w:t xml:space="preserve"> </w:t>
      </w:r>
      <w:r>
        <w:t xml:space="preserve">for that twelve-month period.[7][18][26][34][45][48]</w:t>
      </w:r>
    </w:p>
    <w:p>
      <w:pPr>
        <w:pStyle w:val="BodyText"/>
      </w:pPr>
      <w:r>
        <w:rPr>
          <w:bCs/>
          <w:b/>
        </w:rPr>
        <w:t xml:space="preserve">Calculation:</w:t>
      </w:r>
    </w:p>
    <w:p>
      <w:pPr>
        <w:numPr>
          <w:ilvl w:val="0"/>
          <w:numId w:val="1053"/>
        </w:numPr>
        <w:pStyle w:val="Compact"/>
      </w:pPr>
      <w:r>
        <w:rPr>
          <w:bCs/>
          <w:b/>
        </w:rPr>
        <w:t xml:space="preserve">Age 0-1:</w:t>
      </w:r>
      <w:r>
        <w:t xml:space="preserve"> </w:t>
      </w:r>
      <w:r>
        <w:t xml:space="preserve">1st house profection (Ascendant sign) → Lord of the Year = ruler of Ascendant sign</w:t>
      </w:r>
    </w:p>
    <w:p>
      <w:pPr>
        <w:numPr>
          <w:ilvl w:val="0"/>
          <w:numId w:val="1053"/>
        </w:numPr>
        <w:pStyle w:val="Compact"/>
      </w:pPr>
      <w:r>
        <w:rPr>
          <w:bCs/>
          <w:b/>
        </w:rPr>
        <w:t xml:space="preserve">Age 1-2:</w:t>
      </w:r>
      <w:r>
        <w:t xml:space="preserve"> </w:t>
      </w:r>
      <w:r>
        <w:t xml:space="preserve">2nd house profection → Lord of the Year = ruler of 2nd house sign</w:t>
      </w:r>
    </w:p>
    <w:p>
      <w:pPr>
        <w:numPr>
          <w:ilvl w:val="0"/>
          <w:numId w:val="1053"/>
        </w:numPr>
        <w:pStyle w:val="Compact"/>
      </w:pPr>
      <w:r>
        <w:rPr>
          <w:bCs/>
          <w:b/>
        </w:rPr>
        <w:t xml:space="preserve">Age 2-3:</w:t>
      </w:r>
      <w:r>
        <w:t xml:space="preserve"> </w:t>
      </w:r>
      <w:r>
        <w:t xml:space="preserve">3rd house profection → Lord of the Year = ruler of 3rd house sign</w:t>
      </w:r>
    </w:p>
    <w:p>
      <w:pPr>
        <w:numPr>
          <w:ilvl w:val="0"/>
          <w:numId w:val="1053"/>
        </w:numPr>
        <w:pStyle w:val="Compact"/>
      </w:pPr>
      <w:r>
        <w:t xml:space="preserve">[Continue through all 12 houses]</w:t>
      </w:r>
    </w:p>
    <w:p>
      <w:pPr>
        <w:numPr>
          <w:ilvl w:val="0"/>
          <w:numId w:val="1053"/>
        </w:numPr>
        <w:pStyle w:val="Compact"/>
      </w:pPr>
      <w:r>
        <w:rPr>
          <w:bCs/>
          <w:b/>
        </w:rPr>
        <w:t xml:space="preserve">Age 12-13:</w:t>
      </w:r>
      <w:r>
        <w:t xml:space="preserve"> </w:t>
      </w:r>
      <w:r>
        <w:t xml:space="preserve">Returns to 1st house (the cycle repeats every 12 years)</w:t>
      </w:r>
    </w:p>
    <w:p>
      <w:pPr>
        <w:pStyle w:val="FirstParagraph"/>
      </w:pPr>
      <w:r>
        <w:rPr>
          <w:bCs/>
          <w:b/>
        </w:rPr>
        <w:t xml:space="preserve">Example:</w:t>
      </w:r>
      <w:r>
        <w:t xml:space="preserve"> </w:t>
      </w:r>
      <w:r>
        <w:t xml:space="preserve">A native with</w:t>
      </w:r>
      <w:r>
        <w:t xml:space="preserve"> </w:t>
      </w:r>
      <w:r>
        <w:rPr>
          <w:bCs/>
          <w:b/>
        </w:rPr>
        <w:t xml:space="preserve">Leo rising</w:t>
      </w:r>
      <w:r>
        <w:t xml:space="preserve"> </w:t>
      </w:r>
      <w:r>
        <w:t xml:space="preserve">(Ascendant in Leo, ruled by Sun):</w:t>
      </w:r>
    </w:p>
    <w:p>
      <w:pPr>
        <w:numPr>
          <w:ilvl w:val="0"/>
          <w:numId w:val="1054"/>
        </w:numPr>
        <w:pStyle w:val="Compact"/>
      </w:pPr>
      <w:r>
        <w:t xml:space="preserve">Age 0-1: Leo profection →</w:t>
      </w:r>
      <w:r>
        <w:t xml:space="preserve"> </w:t>
      </w:r>
      <w:r>
        <w:rPr>
          <w:bCs/>
          <w:b/>
        </w:rPr>
        <w:t xml:space="preserve">Sun is Lord of the Year</w:t>
      </w:r>
    </w:p>
    <w:p>
      <w:pPr>
        <w:numPr>
          <w:ilvl w:val="0"/>
          <w:numId w:val="1054"/>
        </w:numPr>
        <w:pStyle w:val="Compact"/>
      </w:pPr>
      <w:r>
        <w:t xml:space="preserve">Age 1-2: Virgo profection →</w:t>
      </w:r>
      <w:r>
        <w:t xml:space="preserve"> </w:t>
      </w:r>
      <w:r>
        <w:rPr>
          <w:bCs/>
          <w:b/>
        </w:rPr>
        <w:t xml:space="preserve">Mercury is Lord of the Year</w:t>
      </w:r>
    </w:p>
    <w:p>
      <w:pPr>
        <w:numPr>
          <w:ilvl w:val="0"/>
          <w:numId w:val="1054"/>
        </w:numPr>
        <w:pStyle w:val="Compact"/>
      </w:pPr>
      <w:r>
        <w:t xml:space="preserve">Age 2-3: Libra profection →</w:t>
      </w:r>
      <w:r>
        <w:t xml:space="preserve"> </w:t>
      </w:r>
      <w:r>
        <w:rPr>
          <w:bCs/>
          <w:b/>
        </w:rPr>
        <w:t xml:space="preserve">Venus is Lord of the Year</w:t>
      </w:r>
    </w:p>
    <w:p>
      <w:pPr>
        <w:numPr>
          <w:ilvl w:val="0"/>
          <w:numId w:val="1054"/>
        </w:numPr>
        <w:pStyle w:val="Compact"/>
      </w:pPr>
      <w:r>
        <w:t xml:space="preserve">Age 3-4: Scorpio profection →</w:t>
      </w:r>
      <w:r>
        <w:t xml:space="preserve"> </w:t>
      </w:r>
      <w:r>
        <w:rPr>
          <w:bCs/>
          <w:b/>
        </w:rPr>
        <w:t xml:space="preserve">Mars is Lord of the Year</w:t>
      </w:r>
    </w:p>
    <w:p>
      <w:pPr>
        <w:numPr>
          <w:ilvl w:val="0"/>
          <w:numId w:val="1054"/>
        </w:numPr>
        <w:pStyle w:val="Compact"/>
      </w:pPr>
      <w:r>
        <w:t xml:space="preserve">[And so on]</w:t>
      </w:r>
    </w:p>
    <w:p>
      <w:pPr>
        <w:numPr>
          <w:ilvl w:val="0"/>
          <w:numId w:val="1054"/>
        </w:numPr>
        <w:pStyle w:val="Compact"/>
      </w:pPr>
      <w:r>
        <w:t xml:space="preserve">Age 12-13: Leo profection again →</w:t>
      </w:r>
      <w:r>
        <w:t xml:space="preserve"> </w:t>
      </w:r>
      <w:r>
        <w:rPr>
          <w:bCs/>
          <w:b/>
        </w:rPr>
        <w:t xml:space="preserve">Sun is Lord of the Year</w:t>
      </w:r>
      <w:r>
        <w:t xml:space="preserve"> </w:t>
      </w:r>
      <w:r>
        <w:t xml:space="preserve">(cycle repeats)</w:t>
      </w:r>
    </w:p>
    <w:p>
      <w:pPr>
        <w:pStyle w:val="FirstParagraph"/>
      </w:pPr>
      <w:r>
        <w:rPr>
          <w:bCs/>
          <w:b/>
        </w:rPr>
        <w:t xml:space="preserve">The Lord of the Year’s Function:</w:t>
      </w:r>
      <w:r>
        <w:t xml:space="preserve">[7][26][34][45][48]</w:t>
      </w:r>
    </w:p>
    <w:p>
      <w:pPr>
        <w:pStyle w:val="BodyText"/>
      </w:pPr>
      <w:r>
        <w:t xml:space="preserve">The Lord of the Year serves as a</w:t>
      </w:r>
      <w:r>
        <w:t xml:space="preserve"> </w:t>
      </w:r>
      <w:r>
        <w:rPr>
          <w:bCs/>
          <w:b/>
        </w:rPr>
        <w:t xml:space="preserve">filter that determines which transits will be significant</w:t>
      </w:r>
      <w:r>
        <w:t xml:space="preserve"> </w:t>
      </w:r>
      <w:r>
        <w:t xml:space="preserve">and which will pass unnoticed. If Mars is NOT the Lord of the Year, a Mars transit may occur with minimal consequence. If Mars IS the Lord of the Year (because the profected house is Scorpio or Aries), that same Mars transit becomes laden with meaning and consequence.[7][26][34][49]</w:t>
      </w:r>
    </w:p>
    <w:p>
      <w:pPr>
        <w:pStyle w:val="BodyText"/>
      </w:pPr>
      <w:r>
        <w:rPr>
          <w:bCs/>
          <w:b/>
        </w:rPr>
        <w:t xml:space="preserve">Principle:</w:t>
      </w:r>
      <w:r>
        <w:t xml:space="preserve"> </w:t>
      </w:r>
      <w:r>
        <w:t xml:space="preserve">Transits only become</w:t>
      </w:r>
      <w:r>
        <w:t xml:space="preserve"> </w:t>
      </w:r>
      <w:r>
        <w:t xml:space="preserve">“</w:t>
      </w:r>
      <w:r>
        <w:t xml:space="preserve">active</w:t>
      </w:r>
      <w:r>
        <w:t xml:space="preserve">”</w:t>
      </w:r>
      <w:r>
        <w:t xml:space="preserve"> </w:t>
      </w:r>
      <w:r>
        <w:t xml:space="preserve">or</w:t>
      </w:r>
      <w:r>
        <w:t xml:space="preserve"> </w:t>
      </w:r>
      <w:r>
        <w:t xml:space="preserve">“</w:t>
      </w:r>
      <w:r>
        <w:t xml:space="preserve">hot</w:t>
      </w:r>
      <w:r>
        <w:t xml:space="preserve">”</w:t>
      </w:r>
      <w:r>
        <w:t xml:space="preserve"> </w:t>
      </w:r>
      <w:r>
        <w:t xml:space="preserve">when the transiting planet is</w:t>
      </w:r>
      <w:r>
        <w:t xml:space="preserve"> </w:t>
      </w:r>
      <w:r>
        <w:rPr>
          <w:bCs/>
          <w:b/>
        </w:rPr>
        <w:t xml:space="preserve">already activated as a time-lord</w:t>
      </w:r>
      <w:r>
        <w:t xml:space="preserve">.[15][31][49]</w:t>
      </w:r>
    </w:p>
    <w:p>
      <w:r>
        <w:pict>
          <v:rect style="width:0;height:1.5pt" o:hralign="center" o:hrstd="t" o:hr="t"/>
        </w:pict>
      </w:r>
    </w:p>
    <w:bookmarkEnd w:id="320"/>
    <w:bookmarkEnd w:id="321"/>
    <w:bookmarkStart w:id="326" w:name="X51b249355f3b8a53e2b84ab0ba760a131ff6db5"/>
    <w:p>
      <w:pPr>
        <w:pStyle w:val="Heading2"/>
      </w:pPr>
      <w:r>
        <w:rPr>
          <w:rStyle w:val="SectionNumber"/>
        </w:rPr>
        <w:t xml:space="preserve">14.4</w:t>
      </w:r>
      <w:r>
        <w:tab/>
      </w:r>
      <w:r>
        <w:t xml:space="preserve">PART III: THE LOOSING OF THE BOND—RUPTURE AND REVERSAL</w:t>
      </w:r>
    </w:p>
    <w:bookmarkStart w:id="322" w:name="a.-definition-and-mechanism"/>
    <w:p>
      <w:pPr>
        <w:pStyle w:val="Heading3"/>
      </w:pPr>
      <w:r>
        <w:rPr>
          <w:rStyle w:val="SectionNumber"/>
        </w:rPr>
        <w:t xml:space="preserve">14.4.1</w:t>
      </w:r>
      <w:r>
        <w:tab/>
      </w:r>
      <w:r>
        <w:t xml:space="preserve">A. Definition and Mechanism</w:t>
      </w:r>
    </w:p>
    <w:p>
      <w:pPr>
        <w:pStyle w:val="FirstParagraph"/>
      </w:pPr>
      <w:r>
        <w:t xml:space="preserve">The</w:t>
      </w:r>
      <w:r>
        <w:t xml:space="preserve"> </w:t>
      </w:r>
      <w:r>
        <w:rPr>
          <w:bCs/>
          <w:b/>
        </w:rPr>
        <w:t xml:space="preserve">“</w:t>
      </w:r>
      <w:r>
        <w:rPr>
          <w:bCs/>
          <w:b/>
        </w:rPr>
        <w:t xml:space="preserve">Loosing of the Bond</w:t>
      </w:r>
      <w:r>
        <w:rPr>
          <w:bCs/>
          <w:b/>
        </w:rPr>
        <w:t xml:space="preserve">”</w:t>
      </w:r>
      <w:r>
        <w:t xml:space="preserve"> </w:t>
      </w:r>
      <w:r>
        <w:t xml:space="preserve">(also called the</w:t>
      </w:r>
      <w:r>
        <w:t xml:space="preserve"> </w:t>
      </w:r>
      <w:r>
        <w:rPr>
          <w:bCs/>
          <w:b/>
        </w:rPr>
        <w:t xml:space="preserve">“</w:t>
      </w:r>
      <w:r>
        <w:rPr>
          <w:bCs/>
          <w:b/>
        </w:rPr>
        <w:t xml:space="preserve">breaking of the sequence</w:t>
      </w:r>
      <w:r>
        <w:rPr>
          <w:bCs/>
          <w:b/>
        </w:rPr>
        <w:t xml:space="preserve">”</w:t>
      </w:r>
      <w:r>
        <w:t xml:space="preserve">) represents one of the most dramatic and precise phenomena in classical astrology.[8][25][51][52][54]</w:t>
      </w:r>
    </w:p>
    <w:p>
      <w:pPr>
        <w:pStyle w:val="BodyText"/>
      </w:pPr>
      <w:r>
        <w:rPr>
          <w:bCs/>
          <w:b/>
        </w:rPr>
        <w:t xml:space="preserve">Definition:</w:t>
      </w:r>
      <w:r>
        <w:t xml:space="preserve"> </w:t>
      </w:r>
      <w:r>
        <w:t xml:space="preserve">When a</w:t>
      </w:r>
      <w:r>
        <w:t xml:space="preserve"> </w:t>
      </w:r>
      <w:r>
        <w:rPr>
          <w:bCs/>
          <w:b/>
        </w:rPr>
        <w:t xml:space="preserve">Zodiacal Releasing period</w:t>
      </w:r>
      <w:r>
        <w:t xml:space="preserve"> </w:t>
      </w:r>
      <w:r>
        <w:t xml:space="preserve">at Level 1 (or Level 2) extends longer than approximately 17.5 years, the sub-periods (Level 2 or Level 3) will eventually complete a full cycle through all twelve zodiacal signs and return to where they began. At this point, instead of</w:t>
      </w:r>
      <w:r>
        <w:t xml:space="preserve"> </w:t>
      </w:r>
      <w:r>
        <w:rPr>
          <w:bCs/>
          <w:b/>
        </w:rPr>
        <w:t xml:space="preserve">repeating</w:t>
      </w:r>
      <w:r>
        <w:t xml:space="preserve"> </w:t>
      </w:r>
      <w:r>
        <w:t xml:space="preserve">the sequence from the beginning, the system</w:t>
      </w:r>
      <w:r>
        <w:t xml:space="preserve"> </w:t>
      </w:r>
      <w:r>
        <w:rPr>
          <w:bCs/>
          <w:b/>
        </w:rPr>
        <w:t xml:space="preserve">jumps to the opposite sign</w:t>
      </w:r>
      <w:r>
        <w:t xml:space="preserve"> </w:t>
      </w:r>
      <w:r>
        <w:t xml:space="preserve">and continues from there. This dramatic reversal is the</w:t>
      </w:r>
      <w:r>
        <w:t xml:space="preserve"> </w:t>
      </w:r>
      <w:r>
        <w:t xml:space="preserve">“</w:t>
      </w:r>
      <w:r>
        <w:t xml:space="preserve">Loosing of the Bond.</w:t>
      </w:r>
      <w:r>
        <w:t xml:space="preserve">”</w:t>
      </w:r>
      <w:r>
        <w:t xml:space="preserve">[19][25][51][52]</w:t>
      </w:r>
    </w:p>
    <w:p>
      <w:pPr>
        <w:pStyle w:val="BodyText"/>
      </w:pPr>
      <w:r>
        <w:rPr>
          <w:bCs/>
          <w:b/>
        </w:rPr>
        <w:t xml:space="preserve">Which Signs Produce a Loosing of the Bond?</w:t>
      </w:r>
    </w:p>
    <w:p>
      <w:pPr>
        <w:pStyle w:val="BodyText"/>
      </w:pPr>
      <w:r>
        <w:t xml:space="preserve">Only the planets with</w:t>
      </w:r>
      <w:r>
        <w:t xml:space="preserve"> </w:t>
      </w:r>
      <w:r>
        <w:rPr>
          <w:bCs/>
          <w:b/>
        </w:rPr>
        <w:t xml:space="preserve">great years exceeding 17.5 years</w:t>
      </w:r>
      <w:r>
        <w:t xml:space="preserve"> </w:t>
      </w:r>
      <w:r>
        <w:t xml:space="preserve">can produce a Loosing of the Bond:[19][25][51][52]</w:t>
      </w:r>
    </w:p>
    <w:p>
      <w:pPr>
        <w:numPr>
          <w:ilvl w:val="0"/>
          <w:numId w:val="1055"/>
        </w:numPr>
        <w:pStyle w:val="Compact"/>
      </w:pPr>
      <w:r>
        <w:rPr>
          <w:bCs/>
          <w:b/>
        </w:rPr>
        <w:t xml:space="preserve">Mercury:</w:t>
      </w:r>
      <w:r>
        <w:t xml:space="preserve"> </w:t>
      </w:r>
      <w:r>
        <w:t xml:space="preserve">20 years (Gemini, Virgo)</w:t>
      </w:r>
    </w:p>
    <w:p>
      <w:pPr>
        <w:numPr>
          <w:ilvl w:val="0"/>
          <w:numId w:val="1055"/>
        </w:numPr>
        <w:pStyle w:val="Compact"/>
      </w:pPr>
      <w:r>
        <w:rPr>
          <w:bCs/>
          <w:b/>
        </w:rPr>
        <w:t xml:space="preserve">Moon:</w:t>
      </w:r>
      <w:r>
        <w:t xml:space="preserve"> </w:t>
      </w:r>
      <w:r>
        <w:t xml:space="preserve">25 years (Cancer)</w:t>
      </w:r>
    </w:p>
    <w:p>
      <w:pPr>
        <w:numPr>
          <w:ilvl w:val="0"/>
          <w:numId w:val="1055"/>
        </w:numPr>
        <w:pStyle w:val="Compact"/>
      </w:pPr>
      <w:r>
        <w:rPr>
          <w:bCs/>
          <w:b/>
        </w:rPr>
        <w:t xml:space="preserve">Sun:</w:t>
      </w:r>
      <w:r>
        <w:t xml:space="preserve"> </w:t>
      </w:r>
      <w:r>
        <w:t xml:space="preserve">19 years (Leo)</w:t>
      </w:r>
    </w:p>
    <w:p>
      <w:pPr>
        <w:numPr>
          <w:ilvl w:val="0"/>
          <w:numId w:val="1055"/>
        </w:numPr>
        <w:pStyle w:val="Compact"/>
      </w:pPr>
      <w:r>
        <w:rPr>
          <w:bCs/>
          <w:b/>
        </w:rPr>
        <w:t xml:space="preserve">Saturn:</w:t>
      </w:r>
      <w:r>
        <w:t xml:space="preserve"> </w:t>
      </w:r>
      <w:r>
        <w:t xml:space="preserve">27 years (Capricorn), 30 years (Aquarius)</w:t>
      </w:r>
    </w:p>
    <w:p>
      <w:pPr>
        <w:pStyle w:val="FirstParagraph"/>
      </w:pPr>
      <w:r>
        <w:t xml:space="preserve">Venus (8 years), Mars (15 years), and Jupiter (12 years) do NOT produce a Loosing of the Bond because their periods are shorter than 17.5 years.</w:t>
      </w:r>
    </w:p>
    <w:bookmarkEnd w:id="322"/>
    <w:bookmarkStart w:id="323" w:name="b.-how-the-loosing-of-the-bond-manifests"/>
    <w:p>
      <w:pPr>
        <w:pStyle w:val="Heading3"/>
      </w:pPr>
      <w:r>
        <w:rPr>
          <w:rStyle w:val="SectionNumber"/>
        </w:rPr>
        <w:t xml:space="preserve">14.4.2</w:t>
      </w:r>
      <w:r>
        <w:tab/>
      </w:r>
      <w:r>
        <w:t xml:space="preserve">B. How the Loosing of the Bond Manifests</w:t>
      </w:r>
    </w:p>
    <w:p>
      <w:pPr>
        <w:pStyle w:val="FirstParagraph"/>
      </w:pPr>
      <w:r>
        <w:rPr>
          <w:bCs/>
          <w:b/>
        </w:rPr>
        <w:t xml:space="preserve">Concrete Example (from Source [19][25]):</w:t>
      </w:r>
    </w:p>
    <w:p>
      <w:pPr>
        <w:pStyle w:val="BodyText"/>
      </w:pPr>
      <w:r>
        <w:t xml:space="preserve">A native has</w:t>
      </w:r>
      <w:r>
        <w:t xml:space="preserve"> </w:t>
      </w:r>
      <w:r>
        <w:rPr>
          <w:bCs/>
          <w:b/>
        </w:rPr>
        <w:t xml:space="preserve">Lot of Fortune in Cancer</w:t>
      </w:r>
      <w:r>
        <w:t xml:space="preserve"> </w:t>
      </w:r>
      <w:r>
        <w:t xml:space="preserve">(Moon’s 25-year period). At Level 2, the sub-periods cycle through the zodiac in order: Cancer, Leo, Virgo, Libra, Scorpio, Sagittarius, Capricorn, Aquarius, Pisces, Aries, Taurus, Gemini, Cancer (completing the cycle), Leo, Virgo…</w:t>
      </w:r>
    </w:p>
    <w:p>
      <w:pPr>
        <w:pStyle w:val="BodyText"/>
      </w:pPr>
      <w:r>
        <w:t xml:space="preserve">However, when the 25-month sub-period sequence has cycled through all twelve signs once (approximately 17+ years into the main Cancer period), instead of continuing with a</w:t>
      </w:r>
      <w:r>
        <w:t xml:space="preserve"> </w:t>
      </w:r>
      <w:r>
        <w:rPr>
          <w:bCs/>
          <w:b/>
        </w:rPr>
        <w:t xml:space="preserve">second Cancer sub-period</w:t>
      </w:r>
      <w:r>
        <w:t xml:space="preserve">, the system</w:t>
      </w:r>
      <w:r>
        <w:t xml:space="preserve"> </w:t>
      </w:r>
      <w:r>
        <w:rPr>
          <w:bCs/>
          <w:b/>
        </w:rPr>
        <w:t xml:space="preserve">jumps to the opposite sign (Capricorn)</w:t>
      </w:r>
      <w:r>
        <w:t xml:space="preserve"> </w:t>
      </w:r>
      <w:r>
        <w:t xml:space="preserve">and continues from there.</w:t>
      </w:r>
    </w:p>
    <w:p>
      <w:pPr>
        <w:pStyle w:val="BodyText"/>
      </w:pPr>
      <w:r>
        <w:t xml:space="preserve">The sequence becomes: …Gemini,</w:t>
      </w:r>
      <w:r>
        <w:t xml:space="preserve"> </w:t>
      </w:r>
      <w:r>
        <w:rPr>
          <w:bCs/>
          <w:b/>
        </w:rPr>
        <w:t xml:space="preserve">[LOOSING OF THE BOND]</w:t>
      </w:r>
      <w:r>
        <w:t xml:space="preserve">, Capricorn, Aquarius, Pisces, etc.</w:t>
      </w:r>
    </w:p>
    <w:p>
      <w:pPr>
        <w:pStyle w:val="BodyText"/>
      </w:pPr>
      <w:r>
        <w:rPr>
          <w:bCs/>
          <w:b/>
        </w:rPr>
        <w:t xml:space="preserve">Timing:</w:t>
      </w:r>
      <w:r>
        <w:t xml:space="preserve"> </w:t>
      </w:r>
      <w:r>
        <w:t xml:space="preserve">For a 25-year Cancer period, the Loosing of the Bond occurs approximately</w:t>
      </w:r>
      <w:r>
        <w:t xml:space="preserve"> </w:t>
      </w:r>
      <w:r>
        <w:rPr>
          <w:bCs/>
          <w:b/>
        </w:rPr>
        <w:t xml:space="preserve">17 years into the period</w:t>
      </w:r>
      <w:r>
        <w:t xml:space="preserve">, marking a profound threshold.[19][25][51]</w:t>
      </w:r>
    </w:p>
    <w:bookmarkEnd w:id="323"/>
    <w:bookmarkStart w:id="324" w:name="Xd8df1f56f7fd9111c4511ab393dc63408984ee1"/>
    <w:p>
      <w:pPr>
        <w:pStyle w:val="Heading3"/>
      </w:pPr>
      <w:r>
        <w:rPr>
          <w:rStyle w:val="SectionNumber"/>
        </w:rPr>
        <w:t xml:space="preserve">14.4.3</w:t>
      </w:r>
      <w:r>
        <w:tab/>
      </w:r>
      <w:r>
        <w:t xml:space="preserve">C. Astrological Significance: The Mechanism for Major Life Reversals</w:t>
      </w:r>
    </w:p>
    <w:p>
      <w:pPr>
        <w:pStyle w:val="FirstParagraph"/>
      </w:pPr>
      <w:r>
        <w:t xml:space="preserve">The Loosing of the Bond is universally understood as a</w:t>
      </w:r>
      <w:r>
        <w:t xml:space="preserve"> </w:t>
      </w:r>
      <w:r>
        <w:rPr>
          <w:bCs/>
          <w:b/>
        </w:rPr>
        <w:t xml:space="preserve">major turning point or threshold in the life</w:t>
      </w:r>
      <w:r>
        <w:t xml:space="preserve">, particularly regarding the</w:t>
      </w:r>
      <w:r>
        <w:t xml:space="preserve"> </w:t>
      </w:r>
      <w:r>
        <w:rPr>
          <w:bCs/>
          <w:b/>
        </w:rPr>
        <w:t xml:space="preserve">Lot from which one is releasing.</w:t>
      </w:r>
      <w:r>
        <w:t xml:space="preserve">[8][25][51][52][54]</w:t>
      </w:r>
    </w:p>
    <w:p>
      <w:pPr>
        <w:pStyle w:val="BodyText"/>
      </w:pPr>
      <w:r>
        <w:rPr>
          <w:bCs/>
          <w:b/>
        </w:rPr>
        <w:t xml:space="preserve">For Zodiacal Releasing from the Lot of Spirit</w:t>
      </w:r>
      <w:r>
        <w:t xml:space="preserve"> </w:t>
      </w:r>
      <w:r>
        <w:t xml:space="preserve">(career/life direction):</w:t>
      </w:r>
    </w:p>
    <w:p>
      <w:pPr>
        <w:pStyle w:val="BodyText"/>
      </w:pPr>
      <w:r>
        <w:t xml:space="preserve">The Loosing of the Bond marks a</w:t>
      </w:r>
      <w:r>
        <w:t xml:space="preserve"> </w:t>
      </w:r>
      <w:r>
        <w:rPr>
          <w:bCs/>
          <w:b/>
        </w:rPr>
        <w:t xml:space="preserve">major career transition or fundamental shift in life direction</w:t>
      </w:r>
      <w:r>
        <w:t xml:space="preserve">. Historical examples include:[51][54]</w:t>
      </w:r>
    </w:p>
    <w:p>
      <w:pPr>
        <w:numPr>
          <w:ilvl w:val="0"/>
          <w:numId w:val="1056"/>
        </w:numPr>
        <w:pStyle w:val="Compact"/>
      </w:pPr>
      <w:r>
        <w:rPr>
          <w:bCs/>
          <w:b/>
        </w:rPr>
        <w:t xml:space="preserve">Arnold Schwarzenegger:</w:t>
      </w:r>
      <w:r>
        <w:t xml:space="preserve"> </w:t>
      </w:r>
      <w:r>
        <w:t xml:space="preserve">Loosing of the Bond when he transitioned from professional bodybuilding to acting, and again when he transitioned from acting to political office (California governor)</w:t>
      </w:r>
    </w:p>
    <w:p>
      <w:pPr>
        <w:numPr>
          <w:ilvl w:val="0"/>
          <w:numId w:val="1056"/>
        </w:numPr>
        <w:pStyle w:val="Compact"/>
      </w:pPr>
      <w:r>
        <w:rPr>
          <w:bCs/>
          <w:b/>
        </w:rPr>
        <w:t xml:space="preserve">Venus Williams:</w:t>
      </w:r>
      <w:r>
        <w:t xml:space="preserve"> </w:t>
      </w:r>
      <w:r>
        <w:t xml:space="preserve">Loosing of the Bond periods coinciding with pivotal career decisions and competitive victories</w:t>
      </w:r>
    </w:p>
    <w:p>
      <w:pPr>
        <w:pStyle w:val="FirstParagraph"/>
      </w:pPr>
      <w:r>
        <w:rPr>
          <w:bCs/>
          <w:b/>
        </w:rPr>
        <w:t xml:space="preserve">For Zodiacal Releasing from the Lot of Fortune</w:t>
      </w:r>
      <w:r>
        <w:t xml:space="preserve"> </w:t>
      </w:r>
      <w:r>
        <w:t xml:space="preserve">(health/circumstances):</w:t>
      </w:r>
    </w:p>
    <w:p>
      <w:pPr>
        <w:pStyle w:val="BodyText"/>
      </w:pPr>
      <w:r>
        <w:t xml:space="preserve">The Loosing of the Bond marks a</w:t>
      </w:r>
      <w:r>
        <w:t xml:space="preserve"> </w:t>
      </w:r>
      <w:r>
        <w:rPr>
          <w:bCs/>
          <w:b/>
        </w:rPr>
        <w:t xml:space="preserve">dramatic shift in health status, financial circumstances, or life conditions</w:t>
      </w:r>
      <w:r>
        <w:t xml:space="preserve">.[8][25][51]</w:t>
      </w:r>
    </w:p>
    <w:p>
      <w:pPr>
        <w:pStyle w:val="BodyText"/>
      </w:pPr>
      <w:r>
        <w:rPr>
          <w:bCs/>
          <w:b/>
        </w:rPr>
        <w:t xml:space="preserve">For Zodiacal Releasing from other Lots</w:t>
      </w:r>
      <w:r>
        <w:t xml:space="preserve"> </w:t>
      </w:r>
      <w:r>
        <w:t xml:space="preserve">(Eros, Nemesis, Basis):</w:t>
      </w:r>
    </w:p>
    <w:p>
      <w:pPr>
        <w:pStyle w:val="BodyText"/>
      </w:pPr>
      <w:r>
        <w:t xml:space="preserve">The Loosing of the Bond marks significant transitions in the domains of</w:t>
      </w:r>
      <w:r>
        <w:t xml:space="preserve"> </w:t>
      </w:r>
      <w:r>
        <w:rPr>
          <w:bCs/>
          <w:b/>
        </w:rPr>
        <w:t xml:space="preserve">relationships, challenges, or material sustainability</w:t>
      </w:r>
      <w:r>
        <w:t xml:space="preserve">, respectively.[8][25][51]</w:t>
      </w:r>
    </w:p>
    <w:bookmarkEnd w:id="324"/>
    <w:bookmarkStart w:id="325" w:name="X82721e436887e24e8a0cc94b10113a6db80b0d3"/>
    <w:p>
      <w:pPr>
        <w:pStyle w:val="Heading3"/>
      </w:pPr>
      <w:r>
        <w:rPr>
          <w:rStyle w:val="SectionNumber"/>
        </w:rPr>
        <w:t xml:space="preserve">14.4.4</w:t>
      </w:r>
      <w:r>
        <w:tab/>
      </w:r>
      <w:r>
        <w:t xml:space="preserve">D. The Pre-Loosing and Post-Loosing Phases</w:t>
      </w:r>
    </w:p>
    <w:p>
      <w:pPr>
        <w:pStyle w:val="FirstParagraph"/>
      </w:pPr>
      <w:r>
        <w:t xml:space="preserve">Research by contemporary astrologers has identified a</w:t>
      </w:r>
      <w:r>
        <w:t xml:space="preserve"> </w:t>
      </w:r>
      <w:r>
        <w:rPr>
          <w:bCs/>
          <w:b/>
        </w:rPr>
        <w:t xml:space="preserve">three-phase structure around the Loosing of the Bond:</w:t>
      </w:r>
      <w:r>
        <w:t xml:space="preserve">[25][51]</w:t>
      </w:r>
    </w:p>
    <w:p>
      <w:pPr>
        <w:pStyle w:val="BodyText"/>
      </w:pPr>
      <w:r>
        <w:rPr>
          <w:bCs/>
          <w:b/>
        </w:rPr>
        <w:t xml:space="preserve">Phase 1—The</w:t>
      </w:r>
      <w:r>
        <w:rPr>
          <w:bCs/>
          <w:b/>
        </w:rPr>
        <w:t xml:space="preserve"> </w:t>
      </w:r>
      <w:r>
        <w:rPr>
          <w:bCs/>
          <w:b/>
        </w:rPr>
        <w:t xml:space="preserve">“</w:t>
      </w:r>
      <w:r>
        <w:rPr>
          <w:bCs/>
          <w:b/>
        </w:rPr>
        <w:t xml:space="preserve">Foreshadowing</w:t>
      </w:r>
      <w:r>
        <w:rPr>
          <w:bCs/>
          <w:b/>
        </w:rPr>
        <w:t xml:space="preserve">”</w:t>
      </w:r>
      <w:r>
        <w:rPr>
          <w:bCs/>
          <w:b/>
        </w:rPr>
        <w:t xml:space="preserve"> </w:t>
      </w:r>
      <w:r>
        <w:rPr>
          <w:bCs/>
          <w:b/>
        </w:rPr>
        <w:t xml:space="preserve">Period (1-2 years before):</w:t>
      </w:r>
      <w:r>
        <w:t xml:space="preserve"> </w:t>
      </w:r>
      <w:r>
        <w:t xml:space="preserve">The sub-period immediately preceding the Loosing of the Bond—the one that will mirror or foreshadow what the Loosing of the Bond itself will bring. This period acts as a</w:t>
      </w:r>
      <w:r>
        <w:t xml:space="preserve"> </w:t>
      </w:r>
      <w:r>
        <w:t xml:space="preserve">“</w:t>
      </w:r>
      <w:r>
        <w:rPr>
          <w:bCs/>
          <w:b/>
        </w:rPr>
        <w:t xml:space="preserve">laying of the foundation</w:t>
      </w:r>
      <w:r>
        <w:t xml:space="preserve">”</w:t>
      </w:r>
      <w:r>
        <w:t xml:space="preserve"> </w:t>
      </w:r>
      <w:r>
        <w:t xml:space="preserve">phase where the themes that will crystallize in the Loosing of the Bond begin to emerge.[25][51]</w:t>
      </w:r>
    </w:p>
    <w:p>
      <w:pPr>
        <w:pStyle w:val="BodyText"/>
      </w:pPr>
      <w:r>
        <w:rPr>
          <w:bCs/>
          <w:b/>
        </w:rPr>
        <w:t xml:space="preserve">Phase 2—The Loosing of the Bond Itself (variable duration, typically 1-2 years):</w:t>
      </w:r>
      <w:r>
        <w:t xml:space="preserve"> </w:t>
      </w:r>
      <w:r>
        <w:t xml:space="preserve">The actual threshold moment. Major life transitions occur. Decisions are made. Reversals happen. The life narrative shifts direction.[25][51]</w:t>
      </w:r>
    </w:p>
    <w:p>
      <w:pPr>
        <w:pStyle w:val="BodyText"/>
      </w:pPr>
      <w:r>
        <w:rPr>
          <w:bCs/>
          <w:b/>
        </w:rPr>
        <w:t xml:space="preserve">Phase 3—The Continuation Phase (years following):</w:t>
      </w:r>
      <w:r>
        <w:t xml:space="preserve"> </w:t>
      </w:r>
      <w:r>
        <w:t xml:space="preserve">After the Loosing of the Bond, the new direction solidifies. The native consolidates changes and develops the new trajectory established during the Loosing of the Bond.[25][51]</w:t>
      </w:r>
    </w:p>
    <w:p>
      <w:pPr>
        <w:pStyle w:val="BodyText"/>
      </w:pPr>
      <w:r>
        <w:rPr>
          <w:bCs/>
          <w:b/>
        </w:rPr>
        <w:t xml:space="preserve">Example from Anthony Louis (Source [54]):</w:t>
      </w:r>
    </w:p>
    <w:p>
      <w:pPr>
        <w:pStyle w:val="BodyText"/>
      </w:pPr>
      <w:r>
        <w:t xml:space="preserve">The astrologer Anthony Louis received a major award for his horary astrology textbook. By analyzing Zodiacal Releasing, he found that:</w:t>
      </w:r>
    </w:p>
    <w:p>
      <w:pPr>
        <w:numPr>
          <w:ilvl w:val="0"/>
          <w:numId w:val="1057"/>
        </w:numPr>
        <w:pStyle w:val="Compact"/>
      </w:pPr>
      <w:r>
        <w:rPr>
          <w:bCs/>
          <w:b/>
        </w:rPr>
        <w:t xml:space="preserve">August 1989:</w:t>
      </w:r>
      <w:r>
        <w:t xml:space="preserve"> </w:t>
      </w:r>
      <w:r>
        <w:t xml:space="preserve">Loosing of the Bond when he</w:t>
      </w:r>
      <w:r>
        <w:t xml:space="preserve"> </w:t>
      </w:r>
      <w:r>
        <w:rPr>
          <w:bCs/>
          <w:b/>
        </w:rPr>
        <w:t xml:space="preserve">submitted the book proposal</w:t>
      </w:r>
      <w:r>
        <w:t xml:space="preserve"> </w:t>
      </w:r>
      <w:r>
        <w:t xml:space="preserve">to the publisher</w:t>
      </w:r>
    </w:p>
    <w:p>
      <w:pPr>
        <w:numPr>
          <w:ilvl w:val="0"/>
          <w:numId w:val="1057"/>
        </w:numPr>
        <w:pStyle w:val="Compact"/>
      </w:pPr>
      <w:r>
        <w:rPr>
          <w:bCs/>
          <w:b/>
        </w:rPr>
        <w:t xml:space="preserve">January 1991:</w:t>
      </w:r>
      <w:r>
        <w:t xml:space="preserve"> </w:t>
      </w:r>
      <w:r>
        <w:t xml:space="preserve">Another Loosing of the Bond when the</w:t>
      </w:r>
      <w:r>
        <w:t xml:space="preserve"> </w:t>
      </w:r>
      <w:r>
        <w:rPr>
          <w:bCs/>
          <w:b/>
        </w:rPr>
        <w:t xml:space="preserve">book was published</w:t>
      </w:r>
    </w:p>
    <w:p>
      <w:pPr>
        <w:numPr>
          <w:ilvl w:val="0"/>
          <w:numId w:val="1057"/>
        </w:numPr>
        <w:pStyle w:val="Compact"/>
      </w:pPr>
      <w:r>
        <w:rPr>
          <w:bCs/>
          <w:b/>
        </w:rPr>
        <w:t xml:space="preserve">April 1992:</w:t>
      </w:r>
      <w:r>
        <w:t xml:space="preserve"> </w:t>
      </w:r>
      <w:r>
        <w:t xml:space="preserve">Level 4 Loosing of the Bond (in Cancer, his 10th house of career) exactly during the week he</w:t>
      </w:r>
      <w:r>
        <w:t xml:space="preserve"> </w:t>
      </w:r>
      <w:r>
        <w:rPr>
          <w:bCs/>
          <w:b/>
        </w:rPr>
        <w:t xml:space="preserve">received the award</w:t>
      </w:r>
      <w:r>
        <w:t xml:space="preserve"> </w:t>
      </w:r>
      <w:r>
        <w:t xml:space="preserve">at the United Astrology Congress</w:t>
      </w:r>
    </w:p>
    <w:p>
      <w:pPr>
        <w:pStyle w:val="FirstParagraph"/>
      </w:pPr>
      <w:r>
        <w:t xml:space="preserve">The precision of this timing illustrates how the Loosing of the Bond functions as a</w:t>
      </w:r>
      <w:r>
        <w:t xml:space="preserve"> </w:t>
      </w:r>
      <w:r>
        <w:rPr>
          <w:bCs/>
          <w:b/>
        </w:rPr>
        <w:t xml:space="preserve">deterministic trigger for major life events</w:t>
      </w:r>
      <w:r>
        <w:t xml:space="preserve">.[54]</w:t>
      </w:r>
    </w:p>
    <w:p>
      <w:r>
        <w:pict>
          <v:rect style="width:0;height:1.5pt" o:hralign="center" o:hrstd="t" o:hr="t"/>
        </w:pict>
      </w:r>
    </w:p>
    <w:bookmarkEnd w:id="325"/>
    <w:bookmarkEnd w:id="326"/>
    <w:bookmarkStart w:id="331" w:name="X24f96e36be18c9ba15c58805337cdcdad2899f7"/>
    <w:p>
      <w:pPr>
        <w:pStyle w:val="Heading2"/>
      </w:pPr>
      <w:r>
        <w:rPr>
          <w:rStyle w:val="SectionNumber"/>
        </w:rPr>
        <w:t xml:space="preserve">14.5</w:t>
      </w:r>
      <w:r>
        <w:tab/>
      </w:r>
      <w:r>
        <w:t xml:space="preserve">PART IV: DAY VS. NIGHT FIRDARIA AND THE CHALDEAN ORDER</w:t>
      </w:r>
    </w:p>
    <w:bookmarkStart w:id="327" w:name="Xdf3a6cc0b6e5986f5a858c0b67d7c3b2be7f13e"/>
    <w:p>
      <w:pPr>
        <w:pStyle w:val="Heading3"/>
      </w:pPr>
      <w:r>
        <w:rPr>
          <w:rStyle w:val="SectionNumber"/>
        </w:rPr>
        <w:t xml:space="preserve">14.5.1</w:t>
      </w:r>
      <w:r>
        <w:tab/>
      </w:r>
      <w:r>
        <w:t xml:space="preserve">A. Why Diurnal and Nocturnal Charts Have Different Sequences</w:t>
      </w:r>
    </w:p>
    <w:p>
      <w:pPr>
        <w:pStyle w:val="FirstParagraph"/>
      </w:pPr>
      <w:r>
        <w:t xml:space="preserve">The</w:t>
      </w:r>
      <w:r>
        <w:t xml:space="preserve"> </w:t>
      </w:r>
      <w:r>
        <w:rPr>
          <w:bCs/>
          <w:b/>
        </w:rPr>
        <w:t xml:space="preserve">foundational principle</w:t>
      </w:r>
      <w:r>
        <w:t xml:space="preserve"> </w:t>
      </w:r>
      <w:r>
        <w:t xml:space="preserve">underlying the difference between day and night Firdaria sequences relates to the doctrine of</w:t>
      </w:r>
      <w:r>
        <w:t xml:space="preserve"> </w:t>
      </w:r>
      <w:r>
        <w:rPr>
          <w:bCs/>
          <w:b/>
        </w:rPr>
        <w:t xml:space="preserve">Sect</w:t>
      </w:r>
      <w:r>
        <w:t xml:space="preserve">—the classical understanding that planets are divided into two opposing</w:t>
      </w:r>
      <w:r>
        <w:t xml:space="preserve"> </w:t>
      </w:r>
      <w:r>
        <w:t xml:space="preserve">“</w:t>
      </w:r>
      <w:r>
        <w:t xml:space="preserve">factions</w:t>
      </w:r>
      <w:r>
        <w:t xml:space="preserve">”</w:t>
      </w:r>
      <w:r>
        <w:t xml:space="preserve"> </w:t>
      </w:r>
      <w:r>
        <w:t xml:space="preserve">or</w:t>
      </w:r>
      <w:r>
        <w:t xml:space="preserve"> </w:t>
      </w:r>
      <w:r>
        <w:t xml:space="preserve">“</w:t>
      </w:r>
      <w:r>
        <w:t xml:space="preserve">teams</w:t>
      </w:r>
      <w:r>
        <w:t xml:space="preserve">”</w:t>
      </w:r>
      <w:r>
        <w:t xml:space="preserve"> </w:t>
      </w:r>
      <w:r>
        <w:t xml:space="preserve">based on whether they are naturally aligned with daytime (solar) or nighttime (lunar) principles.[33][36][37]</w:t>
      </w:r>
    </w:p>
    <w:p>
      <w:pPr>
        <w:pStyle w:val="BodyText"/>
      </w:pPr>
      <w:r>
        <w:rPr>
          <w:bCs/>
          <w:b/>
        </w:rPr>
        <w:t xml:space="preserve">Sect Assignment:</w:t>
      </w:r>
    </w:p>
    <w:tbl>
      <w:tblPr>
        <w:tblStyle w:val="Table"/>
        <w:tblW w:type="pct" w:w="0.0"/>
        <w:tblLook w:firstRow="1" w:lastRow="0" w:firstColumn="0" w:lastColumn="0" w:noHBand="0" w:noVBand="0" w:val="0020"/>
      </w:tblPr>
      <w:tblGrid/>
      <w:tr>
        <w:tc>
          <w:p>
            <w:pPr>
              <w:pStyle w:val="Compact"/>
              <w:jc w:val="left"/>
            </w:pPr>
            <w:r>
              <w:rPr>
                <w:bCs/>
                <w:b/>
              </w:rPr>
              <w:t xml:space="preserve">Diurnal (Solar) Sect</w:t>
            </w:r>
          </w:p>
        </w:tc>
        <w:tc>
          <w:p>
            <w:pPr>
              <w:pStyle w:val="Compact"/>
              <w:jc w:val="left"/>
            </w:pPr>
            <w:r>
              <w:rPr>
                <w:bCs/>
                <w:b/>
              </w:rPr>
              <w:t xml:space="preserve">Nocturnal (Lunar) Sect</w:t>
            </w:r>
          </w:p>
        </w:tc>
      </w:tr>
      <w:tr>
        <w:tc>
          <w:p>
            <w:pPr>
              <w:pStyle w:val="Compact"/>
              <w:jc w:val="left"/>
            </w:pPr>
            <w:r>
              <w:t xml:space="preserve">Sun</w:t>
            </w:r>
          </w:p>
        </w:tc>
        <w:tc>
          <w:p>
            <w:pPr>
              <w:pStyle w:val="Compact"/>
              <w:jc w:val="left"/>
            </w:pPr>
            <w:r>
              <w:t xml:space="preserve">Moon</w:t>
            </w:r>
          </w:p>
        </w:tc>
      </w:tr>
      <w:tr>
        <w:tc>
          <w:p>
            <w:pPr>
              <w:pStyle w:val="Compact"/>
              <w:jc w:val="left"/>
            </w:pPr>
            <w:r>
              <w:t xml:space="preserve">Jupiter</w:t>
            </w:r>
          </w:p>
        </w:tc>
        <w:tc>
          <w:p>
            <w:pPr>
              <w:pStyle w:val="Compact"/>
              <w:jc w:val="left"/>
            </w:pPr>
            <w:r>
              <w:t xml:space="preserve">Venus</w:t>
            </w:r>
          </w:p>
        </w:tc>
      </w:tr>
      <w:tr>
        <w:tc>
          <w:p>
            <w:pPr>
              <w:pStyle w:val="Compact"/>
              <w:jc w:val="left"/>
            </w:pPr>
            <w:r>
              <w:t xml:space="preserve">Saturn</w:t>
            </w:r>
          </w:p>
        </w:tc>
        <w:tc>
          <w:p>
            <w:pPr>
              <w:pStyle w:val="Compact"/>
              <w:jc w:val="left"/>
            </w:pPr>
            <w:r>
              <w:t xml:space="preserve">Mars</w:t>
            </w:r>
          </w:p>
        </w:tc>
      </w:tr>
    </w:tbl>
    <w:p>
      <w:pPr>
        <w:pStyle w:val="BodyText"/>
      </w:pPr>
      <w:r>
        <w:t xml:space="preserve">In a</w:t>
      </w:r>
      <w:r>
        <w:t xml:space="preserve"> </w:t>
      </w:r>
      <w:r>
        <w:rPr>
          <w:bCs/>
          <w:b/>
        </w:rPr>
        <w:t xml:space="preserve">diurnal (day) chart</w:t>
      </w:r>
      <w:r>
        <w:t xml:space="preserve"> </w:t>
      </w:r>
      <w:r>
        <w:t xml:space="preserve">(Sun above the horizon at birth), the</w:t>
      </w:r>
      <w:r>
        <w:t xml:space="preserve"> </w:t>
      </w:r>
      <w:r>
        <w:rPr>
          <w:bCs/>
          <w:b/>
        </w:rPr>
        <w:t xml:space="preserve">diurnal sect is in power</w:t>
      </w:r>
      <w:r>
        <w:t xml:space="preserve">, meaning the diurnal planets (Sun, Jupiter, Saturn) are strengthened and act as the primary life rulers. In a</w:t>
      </w:r>
      <w:r>
        <w:t xml:space="preserve"> </w:t>
      </w:r>
      <w:r>
        <w:rPr>
          <w:bCs/>
          <w:b/>
        </w:rPr>
        <w:t xml:space="preserve">nocturnal (night) chart</w:t>
      </w:r>
      <w:r>
        <w:t xml:space="preserve"> </w:t>
      </w:r>
      <w:r>
        <w:t xml:space="preserve">(Sun below the horizon), the</w:t>
      </w:r>
      <w:r>
        <w:t xml:space="preserve"> </w:t>
      </w:r>
      <w:r>
        <w:rPr>
          <w:bCs/>
          <w:b/>
        </w:rPr>
        <w:t xml:space="preserve">nocturnal sect is in power</w:t>
      </w:r>
      <w:r>
        <w:t xml:space="preserve">, and the nocturnal planets (Moon, Venus, Mars) dominate.[33][36][37]</w:t>
      </w:r>
    </w:p>
    <w:p>
      <w:pPr>
        <w:pStyle w:val="BodyText"/>
      </w:pPr>
      <w:r>
        <w:t xml:space="preserve">The</w:t>
      </w:r>
      <w:r>
        <w:t xml:space="preserve"> </w:t>
      </w:r>
      <w:r>
        <w:rPr>
          <w:bCs/>
          <w:b/>
        </w:rPr>
        <w:t xml:space="preserve">Firdaria sequence reflects this sectional power</w:t>
      </w:r>
      <w:r>
        <w:t xml:space="preserve">. In a day chart, the diurnal sect’s planets rule first; in a night chart, the nocturnal sect’s planets rule first. This ensures that the native’s early life is ruled by the planets most naturally empowered for that birth condition.[3][13][14][37][38]</w:t>
      </w:r>
    </w:p>
    <w:bookmarkEnd w:id="327"/>
    <w:bookmarkStart w:id="328" w:name="X03c4e7499254f0ef0fa8e34b675d1fc61176bab"/>
    <w:p>
      <w:pPr>
        <w:pStyle w:val="Heading3"/>
      </w:pPr>
      <w:r>
        <w:rPr>
          <w:rStyle w:val="SectionNumber"/>
        </w:rPr>
        <w:t xml:space="preserve">14.5.2</w:t>
      </w:r>
      <w:r>
        <w:tab/>
      </w:r>
      <w:r>
        <w:t xml:space="preserve">B. The Diurnal Firdaria Sequence (Sun-First)</w:t>
      </w:r>
    </w:p>
    <w:p>
      <w:pPr>
        <w:pStyle w:val="FirstParagraph"/>
      </w:pPr>
      <w:r>
        <w:t xml:space="preserve">For</w:t>
      </w:r>
      <w:r>
        <w:t xml:space="preserve"> </w:t>
      </w:r>
      <w:r>
        <w:rPr>
          <w:bCs/>
          <w:b/>
        </w:rPr>
        <w:t xml:space="preserve">natives born during the day</w:t>
      </w:r>
      <w:r>
        <w:t xml:space="preserve"> </w:t>
      </w:r>
      <w:r>
        <w:t xml:space="preserve">(Sun above the horizon):</w:t>
      </w:r>
    </w:p>
    <w:tbl>
      <w:tblPr>
        <w:tblStyle w:val="Table"/>
        <w:tblW w:type="pct" w:w="0.0"/>
        <w:tblLook w:firstRow="1" w:lastRow="0" w:firstColumn="0" w:lastColumn="0" w:noHBand="0" w:noVBand="0" w:val="0020"/>
      </w:tblPr>
      <w:tblGrid/>
      <w:tr>
        <w:tc>
          <w:p>
            <w:pPr>
              <w:pStyle w:val="Compact"/>
              <w:jc w:val="left"/>
            </w:pPr>
            <w:r>
              <w:rPr>
                <w:bCs/>
                <w:b/>
              </w:rPr>
              <w:t xml:space="preserve">Period</w:t>
            </w:r>
          </w:p>
        </w:tc>
        <w:tc>
          <w:p>
            <w:pPr>
              <w:pStyle w:val="Compact"/>
              <w:jc w:val="left"/>
            </w:pPr>
            <w:r>
              <w:rPr>
                <w:bCs/>
                <w:b/>
              </w:rPr>
              <w:t xml:space="preserve">Planet</w:t>
            </w:r>
          </w:p>
        </w:tc>
        <w:tc>
          <w:p>
            <w:pPr>
              <w:pStyle w:val="Compact"/>
              <w:jc w:val="left"/>
            </w:pPr>
            <w:r>
              <w:rPr>
                <w:bCs/>
                <w:b/>
              </w:rPr>
              <w:t xml:space="preserve">Years</w:t>
            </w:r>
          </w:p>
        </w:tc>
        <w:tc>
          <w:p>
            <w:pPr>
              <w:pStyle w:val="Compact"/>
              <w:jc w:val="left"/>
            </w:pPr>
            <w:r>
              <w:rPr>
                <w:bCs/>
                <w:b/>
              </w:rPr>
              <w:t xml:space="preserve">Cumulative Age</w:t>
            </w:r>
          </w:p>
        </w:tc>
      </w:tr>
      <w:tr>
        <w:tc>
          <w:p>
            <w:pPr>
              <w:pStyle w:val="Compact"/>
              <w:jc w:val="left"/>
            </w:pPr>
            <w:r>
              <w:t xml:space="preserve">1st</w:t>
            </w:r>
          </w:p>
        </w:tc>
        <w:tc>
          <w:p>
            <w:pPr>
              <w:pStyle w:val="Compact"/>
              <w:jc w:val="left"/>
            </w:pPr>
            <w:r>
              <w:rPr>
                <w:bCs/>
                <w:b/>
              </w:rPr>
              <w:t xml:space="preserve">Sun</w:t>
            </w:r>
          </w:p>
        </w:tc>
        <w:tc>
          <w:p>
            <w:pPr>
              <w:pStyle w:val="Compact"/>
              <w:jc w:val="left"/>
            </w:pPr>
            <w:r>
              <w:t xml:space="preserve">10</w:t>
            </w:r>
          </w:p>
        </w:tc>
        <w:tc>
          <w:p>
            <w:pPr>
              <w:pStyle w:val="Compact"/>
              <w:jc w:val="left"/>
            </w:pPr>
            <w:r>
              <w:t xml:space="preserve">Ages 0-10</w:t>
            </w:r>
          </w:p>
        </w:tc>
      </w:tr>
      <w:tr>
        <w:tc>
          <w:p>
            <w:pPr>
              <w:pStyle w:val="Compact"/>
              <w:jc w:val="left"/>
            </w:pPr>
            <w:r>
              <w:t xml:space="preserve">2nd</w:t>
            </w:r>
          </w:p>
        </w:tc>
        <w:tc>
          <w:p>
            <w:pPr>
              <w:pStyle w:val="Compact"/>
              <w:jc w:val="left"/>
            </w:pPr>
            <w:r>
              <w:rPr>
                <w:bCs/>
                <w:b/>
              </w:rPr>
              <w:t xml:space="preserve">Venus</w:t>
            </w:r>
          </w:p>
        </w:tc>
        <w:tc>
          <w:p>
            <w:pPr>
              <w:pStyle w:val="Compact"/>
              <w:jc w:val="left"/>
            </w:pPr>
            <w:r>
              <w:t xml:space="preserve">8</w:t>
            </w:r>
          </w:p>
        </w:tc>
        <w:tc>
          <w:p>
            <w:pPr>
              <w:pStyle w:val="Compact"/>
              <w:jc w:val="left"/>
            </w:pPr>
            <w:r>
              <w:t xml:space="preserve">Ages 10-18</w:t>
            </w:r>
          </w:p>
        </w:tc>
      </w:tr>
      <w:tr>
        <w:tc>
          <w:p>
            <w:pPr>
              <w:pStyle w:val="Compact"/>
              <w:jc w:val="left"/>
            </w:pPr>
            <w:r>
              <w:t xml:space="preserve">3rd</w:t>
            </w:r>
          </w:p>
        </w:tc>
        <w:tc>
          <w:p>
            <w:pPr>
              <w:pStyle w:val="Compact"/>
              <w:jc w:val="left"/>
            </w:pPr>
            <w:r>
              <w:rPr>
                <w:bCs/>
                <w:b/>
              </w:rPr>
              <w:t xml:space="preserve">Mercury</w:t>
            </w:r>
          </w:p>
        </w:tc>
        <w:tc>
          <w:p>
            <w:pPr>
              <w:pStyle w:val="Compact"/>
              <w:jc w:val="left"/>
            </w:pPr>
            <w:r>
              <w:t xml:space="preserve">13</w:t>
            </w:r>
          </w:p>
        </w:tc>
        <w:tc>
          <w:p>
            <w:pPr>
              <w:pStyle w:val="Compact"/>
              <w:jc w:val="left"/>
            </w:pPr>
            <w:r>
              <w:t xml:space="preserve">Ages 18-31</w:t>
            </w:r>
          </w:p>
        </w:tc>
      </w:tr>
      <w:tr>
        <w:tc>
          <w:p>
            <w:pPr>
              <w:pStyle w:val="Compact"/>
              <w:jc w:val="left"/>
            </w:pPr>
            <w:r>
              <w:t xml:space="preserve">4th</w:t>
            </w:r>
          </w:p>
        </w:tc>
        <w:tc>
          <w:p>
            <w:pPr>
              <w:pStyle w:val="Compact"/>
              <w:jc w:val="left"/>
            </w:pPr>
            <w:r>
              <w:rPr>
                <w:bCs/>
                <w:b/>
              </w:rPr>
              <w:t xml:space="preserve">Moon</w:t>
            </w:r>
          </w:p>
        </w:tc>
        <w:tc>
          <w:p>
            <w:pPr>
              <w:pStyle w:val="Compact"/>
              <w:jc w:val="left"/>
            </w:pPr>
            <w:r>
              <w:t xml:space="preserve">9</w:t>
            </w:r>
          </w:p>
        </w:tc>
        <w:tc>
          <w:p>
            <w:pPr>
              <w:pStyle w:val="Compact"/>
              <w:jc w:val="left"/>
            </w:pPr>
            <w:r>
              <w:t xml:space="preserve">Ages 31-40</w:t>
            </w:r>
          </w:p>
        </w:tc>
      </w:tr>
      <w:tr>
        <w:tc>
          <w:p>
            <w:pPr>
              <w:pStyle w:val="Compact"/>
              <w:jc w:val="left"/>
            </w:pPr>
            <w:r>
              <w:t xml:space="preserve">5th</w:t>
            </w:r>
          </w:p>
        </w:tc>
        <w:tc>
          <w:p>
            <w:pPr>
              <w:pStyle w:val="Compact"/>
              <w:jc w:val="left"/>
            </w:pPr>
            <w:r>
              <w:rPr>
                <w:bCs/>
                <w:b/>
              </w:rPr>
              <w:t xml:space="preserve">Saturn</w:t>
            </w:r>
          </w:p>
        </w:tc>
        <w:tc>
          <w:p>
            <w:pPr>
              <w:pStyle w:val="Compact"/>
              <w:jc w:val="left"/>
            </w:pPr>
            <w:r>
              <w:t xml:space="preserve">11</w:t>
            </w:r>
          </w:p>
        </w:tc>
        <w:tc>
          <w:p>
            <w:pPr>
              <w:pStyle w:val="Compact"/>
              <w:jc w:val="left"/>
            </w:pPr>
            <w:r>
              <w:t xml:space="preserve">Ages 40-51</w:t>
            </w:r>
          </w:p>
        </w:tc>
      </w:tr>
      <w:tr>
        <w:tc>
          <w:p>
            <w:pPr>
              <w:pStyle w:val="Compact"/>
              <w:jc w:val="left"/>
            </w:pPr>
            <w:r>
              <w:t xml:space="preserve">6th</w:t>
            </w:r>
          </w:p>
        </w:tc>
        <w:tc>
          <w:p>
            <w:pPr>
              <w:pStyle w:val="Compact"/>
              <w:jc w:val="left"/>
            </w:pPr>
            <w:r>
              <w:rPr>
                <w:bCs/>
                <w:b/>
              </w:rPr>
              <w:t xml:space="preserve">Jupiter</w:t>
            </w:r>
          </w:p>
        </w:tc>
        <w:tc>
          <w:p>
            <w:pPr>
              <w:pStyle w:val="Compact"/>
              <w:jc w:val="left"/>
            </w:pPr>
            <w:r>
              <w:t xml:space="preserve">12</w:t>
            </w:r>
          </w:p>
        </w:tc>
        <w:tc>
          <w:p>
            <w:pPr>
              <w:pStyle w:val="Compact"/>
              <w:jc w:val="left"/>
            </w:pPr>
            <w:r>
              <w:t xml:space="preserve">Ages 51-63</w:t>
            </w:r>
          </w:p>
        </w:tc>
      </w:tr>
      <w:tr>
        <w:tc>
          <w:p>
            <w:pPr>
              <w:pStyle w:val="Compact"/>
              <w:jc w:val="left"/>
            </w:pPr>
            <w:r>
              <w:t xml:space="preserve">7th</w:t>
            </w:r>
          </w:p>
        </w:tc>
        <w:tc>
          <w:p>
            <w:pPr>
              <w:pStyle w:val="Compact"/>
              <w:jc w:val="left"/>
            </w:pPr>
            <w:r>
              <w:rPr>
                <w:bCs/>
                <w:b/>
              </w:rPr>
              <w:t xml:space="preserve">Mars</w:t>
            </w:r>
          </w:p>
        </w:tc>
        <w:tc>
          <w:p>
            <w:pPr>
              <w:pStyle w:val="Compact"/>
              <w:jc w:val="left"/>
            </w:pPr>
            <w:r>
              <w:t xml:space="preserve">7</w:t>
            </w:r>
          </w:p>
        </w:tc>
        <w:tc>
          <w:p>
            <w:pPr>
              <w:pStyle w:val="Compact"/>
              <w:jc w:val="left"/>
            </w:pPr>
            <w:r>
              <w:t xml:space="preserve">Ages 63-70</w:t>
            </w:r>
          </w:p>
        </w:tc>
      </w:tr>
      <w:tr>
        <w:tc>
          <w:p>
            <w:pPr>
              <w:pStyle w:val="Compact"/>
              <w:jc w:val="left"/>
            </w:pPr>
            <w:r>
              <w:t xml:space="preserve">8th</w:t>
            </w:r>
          </w:p>
        </w:tc>
        <w:tc>
          <w:p>
            <w:pPr>
              <w:pStyle w:val="Compact"/>
              <w:jc w:val="left"/>
            </w:pPr>
            <w:r>
              <w:rPr>
                <w:bCs/>
                <w:b/>
              </w:rPr>
              <w:t xml:space="preserve">North Node</w:t>
            </w:r>
          </w:p>
        </w:tc>
        <w:tc>
          <w:p>
            <w:pPr>
              <w:pStyle w:val="Compact"/>
              <w:jc w:val="left"/>
            </w:pPr>
            <w:r>
              <w:t xml:space="preserve">3</w:t>
            </w:r>
          </w:p>
        </w:tc>
        <w:tc>
          <w:p>
            <w:pPr>
              <w:pStyle w:val="Compact"/>
              <w:jc w:val="left"/>
            </w:pPr>
            <w:r>
              <w:t xml:space="preserve">Ages 70-73</w:t>
            </w:r>
          </w:p>
        </w:tc>
      </w:tr>
      <w:tr>
        <w:tc>
          <w:p>
            <w:pPr>
              <w:pStyle w:val="Compact"/>
              <w:jc w:val="left"/>
            </w:pPr>
            <w:r>
              <w:t xml:space="preserve">9th</w:t>
            </w:r>
          </w:p>
        </w:tc>
        <w:tc>
          <w:p>
            <w:pPr>
              <w:pStyle w:val="Compact"/>
              <w:jc w:val="left"/>
            </w:pPr>
            <w:r>
              <w:rPr>
                <w:bCs/>
                <w:b/>
              </w:rPr>
              <w:t xml:space="preserve">South Node</w:t>
            </w:r>
          </w:p>
        </w:tc>
        <w:tc>
          <w:p>
            <w:pPr>
              <w:pStyle w:val="Compact"/>
              <w:jc w:val="left"/>
            </w:pPr>
            <w:r>
              <w:t xml:space="preserve">2</w:t>
            </w:r>
          </w:p>
        </w:tc>
        <w:tc>
          <w:p>
            <w:pPr>
              <w:pStyle w:val="Compact"/>
              <w:jc w:val="left"/>
            </w:pPr>
            <w:r>
              <w:t xml:space="preserve">Ages 73-75</w:t>
            </w:r>
          </w:p>
        </w:tc>
      </w:tr>
    </w:tbl>
    <w:p>
      <w:pPr>
        <w:pStyle w:val="BodyText"/>
      </w:pPr>
      <w:r>
        <w:rPr>
          <w:bCs/>
          <w:b/>
        </w:rPr>
        <w:t xml:space="preserve">Interpretation:</w:t>
      </w:r>
      <w:r>
        <w:t xml:space="preserve"> </w:t>
      </w:r>
      <w:r>
        <w:t xml:space="preserve">A diurnal-birth native begins life under the</w:t>
      </w:r>
      <w:r>
        <w:t xml:space="preserve"> </w:t>
      </w:r>
      <w:r>
        <w:rPr>
          <w:bCs/>
          <w:b/>
        </w:rPr>
        <w:t xml:space="preserve">Sun</w:t>
      </w:r>
      <w:r>
        <w:t xml:space="preserve">—learning identity, purpose, and vitality. By age 10, they transition to</w:t>
      </w:r>
      <w:r>
        <w:t xml:space="preserve"> </w:t>
      </w:r>
      <w:r>
        <w:rPr>
          <w:bCs/>
          <w:b/>
        </w:rPr>
        <w:t xml:space="preserve">Venus</w:t>
      </w:r>
      <w:r>
        <w:t xml:space="preserve">—developing relationships and values. By 18, they enter</w:t>
      </w:r>
      <w:r>
        <w:t xml:space="preserve"> </w:t>
      </w:r>
      <w:r>
        <w:rPr>
          <w:bCs/>
          <w:b/>
        </w:rPr>
        <w:t xml:space="preserve">Mercury</w:t>
      </w:r>
      <w:r>
        <w:t xml:space="preserve">—pursuing communication and learning. This sequence reflects a natural progression from self-focus (Sun) to relationship focus (Venus) to intellectual mastery (Mercury), and so on.[3][13][14][38]</w:t>
      </w:r>
    </w:p>
    <w:bookmarkEnd w:id="328"/>
    <w:bookmarkStart w:id="329" w:name="Xac6fc15e41e855408acd7208a115246e5f351ad"/>
    <w:p>
      <w:pPr>
        <w:pStyle w:val="Heading3"/>
      </w:pPr>
      <w:r>
        <w:rPr>
          <w:rStyle w:val="SectionNumber"/>
        </w:rPr>
        <w:t xml:space="preserve">14.5.3</w:t>
      </w:r>
      <w:r>
        <w:tab/>
      </w:r>
      <w:r>
        <w:t xml:space="preserve">C. The Nocturnal Firdaria Sequence (Moon-First)</w:t>
      </w:r>
    </w:p>
    <w:p>
      <w:pPr>
        <w:pStyle w:val="FirstParagraph"/>
      </w:pPr>
      <w:r>
        <w:t xml:space="preserve">For</w:t>
      </w:r>
      <w:r>
        <w:t xml:space="preserve"> </w:t>
      </w:r>
      <w:r>
        <w:rPr>
          <w:bCs/>
          <w:b/>
        </w:rPr>
        <w:t xml:space="preserve">natives born during the night</w:t>
      </w:r>
      <w:r>
        <w:t xml:space="preserve"> </w:t>
      </w:r>
      <w:r>
        <w:t xml:space="preserve">(Sun below the horizon):</w:t>
      </w:r>
    </w:p>
    <w:tbl>
      <w:tblPr>
        <w:tblStyle w:val="Table"/>
        <w:tblW w:type="pct" w:w="0.0"/>
        <w:tblLook w:firstRow="1" w:lastRow="0" w:firstColumn="0" w:lastColumn="0" w:noHBand="0" w:noVBand="0" w:val="0020"/>
      </w:tblPr>
      <w:tblGrid/>
      <w:tr>
        <w:tc>
          <w:p>
            <w:pPr>
              <w:pStyle w:val="Compact"/>
              <w:jc w:val="left"/>
            </w:pPr>
            <w:r>
              <w:rPr>
                <w:bCs/>
                <w:b/>
              </w:rPr>
              <w:t xml:space="preserve">Period</w:t>
            </w:r>
          </w:p>
        </w:tc>
        <w:tc>
          <w:p>
            <w:pPr>
              <w:pStyle w:val="Compact"/>
              <w:jc w:val="left"/>
            </w:pPr>
            <w:r>
              <w:rPr>
                <w:bCs/>
                <w:b/>
              </w:rPr>
              <w:t xml:space="preserve">Planet</w:t>
            </w:r>
          </w:p>
        </w:tc>
        <w:tc>
          <w:p>
            <w:pPr>
              <w:pStyle w:val="Compact"/>
              <w:jc w:val="left"/>
            </w:pPr>
            <w:r>
              <w:rPr>
                <w:bCs/>
                <w:b/>
              </w:rPr>
              <w:t xml:space="preserve">Years</w:t>
            </w:r>
          </w:p>
        </w:tc>
        <w:tc>
          <w:p>
            <w:pPr>
              <w:pStyle w:val="Compact"/>
              <w:jc w:val="left"/>
            </w:pPr>
            <w:r>
              <w:rPr>
                <w:bCs/>
                <w:b/>
              </w:rPr>
              <w:t xml:space="preserve">Cumulative Age</w:t>
            </w:r>
          </w:p>
        </w:tc>
      </w:tr>
      <w:tr>
        <w:tc>
          <w:p>
            <w:pPr>
              <w:pStyle w:val="Compact"/>
              <w:jc w:val="left"/>
            </w:pPr>
            <w:r>
              <w:t xml:space="preserve">1st</w:t>
            </w:r>
          </w:p>
        </w:tc>
        <w:tc>
          <w:p>
            <w:pPr>
              <w:pStyle w:val="Compact"/>
              <w:jc w:val="left"/>
            </w:pPr>
            <w:r>
              <w:rPr>
                <w:bCs/>
                <w:b/>
              </w:rPr>
              <w:t xml:space="preserve">Moon</w:t>
            </w:r>
          </w:p>
        </w:tc>
        <w:tc>
          <w:p>
            <w:pPr>
              <w:pStyle w:val="Compact"/>
              <w:jc w:val="left"/>
            </w:pPr>
            <w:r>
              <w:t xml:space="preserve">9</w:t>
            </w:r>
          </w:p>
        </w:tc>
        <w:tc>
          <w:p>
            <w:pPr>
              <w:pStyle w:val="Compact"/>
              <w:jc w:val="left"/>
            </w:pPr>
            <w:r>
              <w:t xml:space="preserve">Ages 0-9</w:t>
            </w:r>
          </w:p>
        </w:tc>
      </w:tr>
      <w:tr>
        <w:tc>
          <w:p>
            <w:pPr>
              <w:pStyle w:val="Compact"/>
              <w:jc w:val="left"/>
            </w:pPr>
            <w:r>
              <w:t xml:space="preserve">2nd</w:t>
            </w:r>
          </w:p>
        </w:tc>
        <w:tc>
          <w:p>
            <w:pPr>
              <w:pStyle w:val="Compact"/>
              <w:jc w:val="left"/>
            </w:pPr>
            <w:r>
              <w:rPr>
                <w:bCs/>
                <w:b/>
              </w:rPr>
              <w:t xml:space="preserve">Saturn</w:t>
            </w:r>
          </w:p>
        </w:tc>
        <w:tc>
          <w:p>
            <w:pPr>
              <w:pStyle w:val="Compact"/>
              <w:jc w:val="left"/>
            </w:pPr>
            <w:r>
              <w:t xml:space="preserve">11</w:t>
            </w:r>
          </w:p>
        </w:tc>
        <w:tc>
          <w:p>
            <w:pPr>
              <w:pStyle w:val="Compact"/>
              <w:jc w:val="left"/>
            </w:pPr>
            <w:r>
              <w:t xml:space="preserve">Ages 9-20</w:t>
            </w:r>
          </w:p>
        </w:tc>
      </w:tr>
      <w:tr>
        <w:tc>
          <w:p>
            <w:pPr>
              <w:pStyle w:val="Compact"/>
              <w:jc w:val="left"/>
            </w:pPr>
            <w:r>
              <w:t xml:space="preserve">3rd</w:t>
            </w:r>
          </w:p>
        </w:tc>
        <w:tc>
          <w:p>
            <w:pPr>
              <w:pStyle w:val="Compact"/>
              <w:jc w:val="left"/>
            </w:pPr>
            <w:r>
              <w:rPr>
                <w:bCs/>
                <w:b/>
              </w:rPr>
              <w:t xml:space="preserve">Jupiter</w:t>
            </w:r>
          </w:p>
        </w:tc>
        <w:tc>
          <w:p>
            <w:pPr>
              <w:pStyle w:val="Compact"/>
              <w:jc w:val="left"/>
            </w:pPr>
            <w:r>
              <w:t xml:space="preserve">12</w:t>
            </w:r>
          </w:p>
        </w:tc>
        <w:tc>
          <w:p>
            <w:pPr>
              <w:pStyle w:val="Compact"/>
              <w:jc w:val="left"/>
            </w:pPr>
            <w:r>
              <w:t xml:space="preserve">Ages 20-32</w:t>
            </w:r>
          </w:p>
        </w:tc>
      </w:tr>
      <w:tr>
        <w:tc>
          <w:p>
            <w:pPr>
              <w:pStyle w:val="Compact"/>
              <w:jc w:val="left"/>
            </w:pPr>
            <w:r>
              <w:t xml:space="preserve">4th</w:t>
            </w:r>
          </w:p>
        </w:tc>
        <w:tc>
          <w:p>
            <w:pPr>
              <w:pStyle w:val="Compact"/>
              <w:jc w:val="left"/>
            </w:pPr>
            <w:r>
              <w:rPr>
                <w:bCs/>
                <w:b/>
              </w:rPr>
              <w:t xml:space="preserve">Mars</w:t>
            </w:r>
          </w:p>
        </w:tc>
        <w:tc>
          <w:p>
            <w:pPr>
              <w:pStyle w:val="Compact"/>
              <w:jc w:val="left"/>
            </w:pPr>
            <w:r>
              <w:t xml:space="preserve">7</w:t>
            </w:r>
          </w:p>
        </w:tc>
        <w:tc>
          <w:p>
            <w:pPr>
              <w:pStyle w:val="Compact"/>
              <w:jc w:val="left"/>
            </w:pPr>
            <w:r>
              <w:t xml:space="preserve">Ages 32-39</w:t>
            </w:r>
          </w:p>
        </w:tc>
      </w:tr>
      <w:tr>
        <w:tc>
          <w:p>
            <w:pPr>
              <w:pStyle w:val="Compact"/>
              <w:jc w:val="left"/>
            </w:pPr>
            <w:r>
              <w:t xml:space="preserve">5th</w:t>
            </w:r>
          </w:p>
        </w:tc>
        <w:tc>
          <w:p>
            <w:pPr>
              <w:pStyle w:val="Compact"/>
              <w:jc w:val="left"/>
            </w:pPr>
            <w:r>
              <w:rPr>
                <w:bCs/>
                <w:b/>
              </w:rPr>
              <w:t xml:space="preserve">North Node</w:t>
            </w:r>
          </w:p>
        </w:tc>
        <w:tc>
          <w:p>
            <w:pPr>
              <w:pStyle w:val="Compact"/>
              <w:jc w:val="left"/>
            </w:pPr>
            <w:r>
              <w:t xml:space="preserve">3</w:t>
            </w:r>
          </w:p>
        </w:tc>
        <w:tc>
          <w:p>
            <w:pPr>
              <w:pStyle w:val="Compact"/>
              <w:jc w:val="left"/>
            </w:pPr>
            <w:r>
              <w:t xml:space="preserve">Ages 39-42</w:t>
            </w:r>
          </w:p>
        </w:tc>
      </w:tr>
      <w:tr>
        <w:tc>
          <w:p>
            <w:pPr>
              <w:pStyle w:val="Compact"/>
              <w:jc w:val="left"/>
            </w:pPr>
            <w:r>
              <w:t xml:space="preserve">6th</w:t>
            </w:r>
          </w:p>
        </w:tc>
        <w:tc>
          <w:p>
            <w:pPr>
              <w:pStyle w:val="Compact"/>
              <w:jc w:val="left"/>
            </w:pPr>
            <w:r>
              <w:rPr>
                <w:bCs/>
                <w:b/>
              </w:rPr>
              <w:t xml:space="preserve">South Node</w:t>
            </w:r>
          </w:p>
        </w:tc>
        <w:tc>
          <w:p>
            <w:pPr>
              <w:pStyle w:val="Compact"/>
              <w:jc w:val="left"/>
            </w:pPr>
            <w:r>
              <w:t xml:space="preserve">2</w:t>
            </w:r>
          </w:p>
        </w:tc>
        <w:tc>
          <w:p>
            <w:pPr>
              <w:pStyle w:val="Compact"/>
              <w:jc w:val="left"/>
            </w:pPr>
            <w:r>
              <w:t xml:space="preserve">Ages 42-44</w:t>
            </w:r>
          </w:p>
        </w:tc>
      </w:tr>
      <w:tr>
        <w:tc>
          <w:p>
            <w:pPr>
              <w:pStyle w:val="Compact"/>
              <w:jc w:val="left"/>
            </w:pPr>
            <w:r>
              <w:t xml:space="preserve">7th</w:t>
            </w:r>
          </w:p>
        </w:tc>
        <w:tc>
          <w:p>
            <w:pPr>
              <w:pStyle w:val="Compact"/>
              <w:jc w:val="left"/>
            </w:pPr>
            <w:r>
              <w:rPr>
                <w:bCs/>
                <w:b/>
              </w:rPr>
              <w:t xml:space="preserve">Sun</w:t>
            </w:r>
          </w:p>
        </w:tc>
        <w:tc>
          <w:p>
            <w:pPr>
              <w:pStyle w:val="Compact"/>
              <w:jc w:val="left"/>
            </w:pPr>
            <w:r>
              <w:t xml:space="preserve">10</w:t>
            </w:r>
          </w:p>
        </w:tc>
        <w:tc>
          <w:p>
            <w:pPr>
              <w:pStyle w:val="Compact"/>
              <w:jc w:val="left"/>
            </w:pPr>
            <w:r>
              <w:t xml:space="preserve">Ages 44-54</w:t>
            </w:r>
          </w:p>
        </w:tc>
      </w:tr>
      <w:tr>
        <w:tc>
          <w:p>
            <w:pPr>
              <w:pStyle w:val="Compact"/>
              <w:jc w:val="left"/>
            </w:pPr>
            <w:r>
              <w:t xml:space="preserve">8th</w:t>
            </w:r>
          </w:p>
        </w:tc>
        <w:tc>
          <w:p>
            <w:pPr>
              <w:pStyle w:val="Compact"/>
              <w:jc w:val="left"/>
            </w:pPr>
            <w:r>
              <w:rPr>
                <w:bCs/>
                <w:b/>
              </w:rPr>
              <w:t xml:space="preserve">Venus</w:t>
            </w:r>
          </w:p>
        </w:tc>
        <w:tc>
          <w:p>
            <w:pPr>
              <w:pStyle w:val="Compact"/>
              <w:jc w:val="left"/>
            </w:pPr>
            <w:r>
              <w:t xml:space="preserve">8</w:t>
            </w:r>
          </w:p>
        </w:tc>
        <w:tc>
          <w:p>
            <w:pPr>
              <w:pStyle w:val="Compact"/>
              <w:jc w:val="left"/>
            </w:pPr>
            <w:r>
              <w:t xml:space="preserve">Ages 54-62</w:t>
            </w:r>
          </w:p>
        </w:tc>
      </w:tr>
      <w:tr>
        <w:tc>
          <w:p>
            <w:pPr>
              <w:pStyle w:val="Compact"/>
              <w:jc w:val="left"/>
            </w:pPr>
            <w:r>
              <w:t xml:space="preserve">9th</w:t>
            </w:r>
          </w:p>
        </w:tc>
        <w:tc>
          <w:p>
            <w:pPr>
              <w:pStyle w:val="Compact"/>
              <w:jc w:val="left"/>
            </w:pPr>
            <w:r>
              <w:rPr>
                <w:bCs/>
                <w:b/>
              </w:rPr>
              <w:t xml:space="preserve">Mercury</w:t>
            </w:r>
          </w:p>
        </w:tc>
        <w:tc>
          <w:p>
            <w:pPr>
              <w:pStyle w:val="Compact"/>
              <w:jc w:val="left"/>
            </w:pPr>
            <w:r>
              <w:t xml:space="preserve">13</w:t>
            </w:r>
          </w:p>
        </w:tc>
        <w:tc>
          <w:p>
            <w:pPr>
              <w:pStyle w:val="Compact"/>
              <w:jc w:val="left"/>
            </w:pPr>
            <w:r>
              <w:t xml:space="preserve">Ages 62-75</w:t>
            </w:r>
          </w:p>
        </w:tc>
      </w:tr>
    </w:tbl>
    <w:p>
      <w:pPr>
        <w:pStyle w:val="BodyText"/>
      </w:pPr>
      <w:r>
        <w:rPr>
          <w:bCs/>
          <w:b/>
        </w:rPr>
        <w:t xml:space="preserve">Interpretation:</w:t>
      </w:r>
      <w:r>
        <w:t xml:space="preserve"> </w:t>
      </w:r>
      <w:r>
        <w:t xml:space="preserve">A nocturnal-birth native begins under the</w:t>
      </w:r>
      <w:r>
        <w:t xml:space="preserve"> </w:t>
      </w:r>
      <w:r>
        <w:rPr>
          <w:bCs/>
          <w:b/>
        </w:rPr>
        <w:t xml:space="preserve">Moon</w:t>
      </w:r>
      <w:r>
        <w:t xml:space="preserve">—emotional responsiveness, environmental sensitivity, and instinctual attunement. By age 9, they enter the</w:t>
      </w:r>
      <w:r>
        <w:t xml:space="preserve"> </w:t>
      </w:r>
      <w:r>
        <w:rPr>
          <w:bCs/>
          <w:b/>
        </w:rPr>
        <w:t xml:space="preserve">Saturn period</w:t>
      </w:r>
      <w:r>
        <w:t xml:space="preserve">—learning discipline and structure through limitations. By 20, they experience</w:t>
      </w:r>
      <w:r>
        <w:t xml:space="preserve"> </w:t>
      </w:r>
      <w:r>
        <w:rPr>
          <w:bCs/>
          <w:b/>
        </w:rPr>
        <w:t xml:space="preserve">Jupiter</w:t>
      </w:r>
      <w:r>
        <w:t xml:space="preserve">—expansion and opportunity. This sequence reflects a natural progression from emotional/instinctual focus (Moon) to structural learning (Saturn) to expansion (Jupiter), and so on.[3][13][14][38]</w:t>
      </w:r>
    </w:p>
    <w:bookmarkEnd w:id="329"/>
    <w:bookmarkStart w:id="330" w:name="X91e95d285a546bb4da8c777120322c4d245bf47"/>
    <w:p>
      <w:pPr>
        <w:pStyle w:val="Heading3"/>
      </w:pPr>
      <w:r>
        <w:rPr>
          <w:rStyle w:val="SectionNumber"/>
        </w:rPr>
        <w:t xml:space="preserve">14.5.4</w:t>
      </w:r>
      <w:r>
        <w:tab/>
      </w:r>
      <w:r>
        <w:t xml:space="preserve">D. The Chaldean Order as Cosmic Ordering Principle</w:t>
      </w:r>
    </w:p>
    <w:p>
      <w:pPr>
        <w:pStyle w:val="FirstParagraph"/>
      </w:pPr>
      <w:r>
        <w:t xml:space="preserve">The</w:t>
      </w:r>
      <w:r>
        <w:t xml:space="preserve"> </w:t>
      </w:r>
      <w:r>
        <w:rPr>
          <w:bCs/>
          <w:b/>
        </w:rPr>
        <w:t xml:space="preserve">Chaldean Order</w:t>
      </w:r>
      <w:r>
        <w:t xml:space="preserve"> </w:t>
      </w:r>
      <w:r>
        <w:t xml:space="preserve">(Saturn, Jupiter, Mars, Sun, Venus, Mercury, Moon) is not arbitrary but rather reflects</w:t>
      </w:r>
      <w:r>
        <w:t xml:space="preserve"> </w:t>
      </w:r>
      <w:r>
        <w:rPr>
          <w:bCs/>
          <w:b/>
        </w:rPr>
        <w:t xml:space="preserve">the ancient understanding of planetary distances and orbital speeds:</w:t>
      </w:r>
      <w:r>
        <w:t xml:space="preserve">[37][40]</w:t>
      </w:r>
    </w:p>
    <w:p>
      <w:pPr>
        <w:numPr>
          <w:ilvl w:val="0"/>
          <w:numId w:val="1058"/>
        </w:numPr>
        <w:pStyle w:val="Compact"/>
      </w:pPr>
      <w:r>
        <w:rPr>
          <w:bCs/>
          <w:b/>
        </w:rPr>
        <w:t xml:space="preserve">Saturn:</w:t>
      </w:r>
      <w:r>
        <w:t xml:space="preserve"> </w:t>
      </w:r>
      <w:r>
        <w:t xml:space="preserve">Outermost (slowest) = longest period (11-30 years depending on sign)</w:t>
      </w:r>
    </w:p>
    <w:p>
      <w:pPr>
        <w:numPr>
          <w:ilvl w:val="0"/>
          <w:numId w:val="1058"/>
        </w:numPr>
        <w:pStyle w:val="Compact"/>
      </w:pPr>
      <w:r>
        <w:rPr>
          <w:bCs/>
          <w:b/>
        </w:rPr>
        <w:t xml:space="preserve">Jupiter:</w:t>
      </w:r>
      <w:r>
        <w:t xml:space="preserve"> </w:t>
      </w:r>
      <w:r>
        <w:t xml:space="preserve">Next → 12 years</w:t>
      </w:r>
    </w:p>
    <w:p>
      <w:pPr>
        <w:numPr>
          <w:ilvl w:val="0"/>
          <w:numId w:val="1058"/>
        </w:numPr>
        <w:pStyle w:val="Compact"/>
      </w:pPr>
      <w:r>
        <w:rPr>
          <w:bCs/>
          <w:b/>
        </w:rPr>
        <w:t xml:space="preserve">Mars:</w:t>
      </w:r>
      <w:r>
        <w:t xml:space="preserve"> </w:t>
      </w:r>
      <w:r>
        <w:t xml:space="preserve">Next → 7-15 years</w:t>
      </w:r>
    </w:p>
    <w:p>
      <w:pPr>
        <w:numPr>
          <w:ilvl w:val="0"/>
          <w:numId w:val="1058"/>
        </w:numPr>
        <w:pStyle w:val="Compact"/>
      </w:pPr>
      <w:r>
        <w:rPr>
          <w:bCs/>
          <w:b/>
        </w:rPr>
        <w:t xml:space="preserve">Sun:</w:t>
      </w:r>
      <w:r>
        <w:t xml:space="preserve"> </w:t>
      </w:r>
      <w:r>
        <w:t xml:space="preserve">Center (Earth’s perspective) → 10-19 years</w:t>
      </w:r>
    </w:p>
    <w:p>
      <w:pPr>
        <w:numPr>
          <w:ilvl w:val="0"/>
          <w:numId w:val="1058"/>
        </w:numPr>
        <w:pStyle w:val="Compact"/>
      </w:pPr>
      <w:r>
        <w:rPr>
          <w:bCs/>
          <w:b/>
        </w:rPr>
        <w:t xml:space="preserve">Venus:</w:t>
      </w:r>
      <w:r>
        <w:t xml:space="preserve"> </w:t>
      </w:r>
      <w:r>
        <w:t xml:space="preserve">Faster → 8 years</w:t>
      </w:r>
    </w:p>
    <w:p>
      <w:pPr>
        <w:numPr>
          <w:ilvl w:val="0"/>
          <w:numId w:val="1058"/>
        </w:numPr>
        <w:pStyle w:val="Compact"/>
      </w:pPr>
      <w:r>
        <w:rPr>
          <w:bCs/>
          <w:b/>
        </w:rPr>
        <w:t xml:space="preserve">Mercury:</w:t>
      </w:r>
      <w:r>
        <w:t xml:space="preserve"> </w:t>
      </w:r>
      <w:r>
        <w:t xml:space="preserve">Faster still → 13-20 years</w:t>
      </w:r>
    </w:p>
    <w:p>
      <w:pPr>
        <w:numPr>
          <w:ilvl w:val="0"/>
          <w:numId w:val="1058"/>
        </w:numPr>
        <w:pStyle w:val="Compact"/>
      </w:pPr>
      <w:r>
        <w:rPr>
          <w:bCs/>
          <w:b/>
        </w:rPr>
        <w:t xml:space="preserve">Moon:</w:t>
      </w:r>
      <w:r>
        <w:t xml:space="preserve"> </w:t>
      </w:r>
      <w:r>
        <w:t xml:space="preserve">Fastest (closest) → 9-25 years</w:t>
      </w:r>
    </w:p>
    <w:p>
      <w:pPr>
        <w:pStyle w:val="FirstParagraph"/>
      </w:pPr>
      <w:r>
        <w:rPr>
          <w:bCs/>
          <w:b/>
        </w:rPr>
        <w:t xml:space="preserve">Cosmological Principle:</w:t>
      </w:r>
      <w:r>
        <w:t xml:space="preserve"> </w:t>
      </w:r>
      <w:r>
        <w:t xml:space="preserve">The Chaldean Order mirrors the hierarchical structure of the cosmos, with Saturn (representing karma, time, structure) at the outermost periphery and the Moon (representing instinct, physicality, immediacy) at the innermost center.</w:t>
      </w:r>
      <w:r>
        <w:t xml:space="preserve"> </w:t>
      </w:r>
      <w:r>
        <w:rPr>
          <w:bCs/>
          <w:b/>
        </w:rPr>
        <w:t xml:space="preserve">The Firdaria sequence follows this cosmic architecture</w:t>
      </w:r>
      <w:r>
        <w:t xml:space="preserve">, ensuring that life’s chapters unfold according to the natural order of the cosmos itself.[37][40]</w:t>
      </w:r>
    </w:p>
    <w:p>
      <w:r>
        <w:pict>
          <v:rect style="width:0;height:1.5pt" o:hralign="center" o:hrstd="t" o:hr="t"/>
        </w:pict>
      </w:r>
    </w:p>
    <w:bookmarkEnd w:id="330"/>
    <w:bookmarkEnd w:id="331"/>
    <w:bookmarkStart w:id="336" w:name="X8385c5989c62a118e4647e7a927a4ad7e7b0b2e"/>
    <w:p>
      <w:pPr>
        <w:pStyle w:val="Heading2"/>
      </w:pPr>
      <w:r>
        <w:rPr>
          <w:rStyle w:val="SectionNumber"/>
        </w:rPr>
        <w:t xml:space="preserve">14.6</w:t>
      </w:r>
      <w:r>
        <w:tab/>
      </w:r>
      <w:r>
        <w:t xml:space="preserve">PART V: THE LORD OF THE YEAR AS TRANSITING FILTER</w:t>
      </w:r>
    </w:p>
    <w:bookmarkStart w:id="332" w:name="X530e09e95448f47bae11c0ec3e0af0d56f72635"/>
    <w:p>
      <w:pPr>
        <w:pStyle w:val="Heading3"/>
      </w:pPr>
      <w:r>
        <w:rPr>
          <w:rStyle w:val="SectionNumber"/>
        </w:rPr>
        <w:t xml:space="preserve">14.6.1</w:t>
      </w:r>
      <w:r>
        <w:tab/>
      </w:r>
      <w:r>
        <w:t xml:space="preserve">A. The Core Principle:</w:t>
      </w:r>
      <w:r>
        <w:t xml:space="preserve"> </w:t>
      </w:r>
      <w:r>
        <w:t xml:space="preserve">“</w:t>
      </w:r>
      <w:r>
        <w:t xml:space="preserve">Nothing Happens Without a Lord</w:t>
      </w:r>
      <w:r>
        <w:t xml:space="preserve">”</w:t>
      </w:r>
    </w:p>
    <w:p>
      <w:pPr>
        <w:pStyle w:val="FirstParagraph"/>
      </w:pPr>
      <w:r>
        <w:t xml:space="preserve">One of the most powerful yet underappreciated principles in classical astrology is this:</w:t>
      </w:r>
      <w:r>
        <w:t xml:space="preserve"> </w:t>
      </w:r>
      <w:r>
        <w:rPr>
          <w:bCs/>
          <w:b/>
        </w:rPr>
        <w:t xml:space="preserve">transits only manifest as events when the transiting planet is itself activated as a time-lord.</w:t>
      </w:r>
      <w:r>
        <w:t xml:space="preserve">[15][31][49][55]</w:t>
      </w:r>
    </w:p>
    <w:p>
      <w:pPr>
        <w:pStyle w:val="BodyText"/>
      </w:pPr>
      <w:r>
        <w:rPr>
          <w:bCs/>
          <w:b/>
        </w:rPr>
        <w:t xml:space="preserve">Classical Statement:</w:t>
      </w:r>
      <w:r>
        <w:t xml:space="preserve"> </w:t>
      </w:r>
      <w:r>
        <w:t xml:space="preserve">“</w:t>
      </w:r>
      <w:r>
        <w:t xml:space="preserve">A major transit that occurs when the planet is not activated as a time-lord will often pass without any noticeable effect, whereas the same transit during a year when that planet is the Lord of the Year will prove tremendously significant.</w:t>
      </w:r>
      <w:r>
        <w:t xml:space="preserve">”</w:t>
      </w:r>
      <w:r>
        <w:t xml:space="preserve">[15][31][49]</w:t>
      </w:r>
    </w:p>
    <w:p>
      <w:pPr>
        <w:pStyle w:val="BodyText"/>
      </w:pPr>
      <w:r>
        <w:rPr>
          <w:bCs/>
          <w:b/>
        </w:rPr>
        <w:t xml:space="preserve">Why This Matters:</w:t>
      </w:r>
    </w:p>
    <w:p>
      <w:pPr>
        <w:pStyle w:val="BodyText"/>
      </w:pPr>
      <w:r>
        <w:t xml:space="preserve">Modern astrology’s reliance on transits and progressions alone produces frequent</w:t>
      </w:r>
      <w:r>
        <w:t xml:space="preserve"> </w:t>
      </w:r>
      <w:r>
        <w:t xml:space="preserve">“</w:t>
      </w:r>
      <w:r>
        <w:t xml:space="preserve">misses</w:t>
      </w:r>
      <w:r>
        <w:t xml:space="preserve">”</w:t>
      </w:r>
      <w:r>
        <w:t xml:space="preserve">—expected transits that fail to manifest, leading to skepticism about astrology’s validity. Classical astrology explains these misses:</w:t>
      </w:r>
      <w:r>
        <w:t xml:space="preserve"> </w:t>
      </w:r>
      <w:r>
        <w:rPr>
          <w:bCs/>
          <w:b/>
        </w:rPr>
        <w:t xml:space="preserve">the transit was active but the planet was not an active time-lord</w:t>
      </w:r>
      <w:r>
        <w:t xml:space="preserve">, so it remained</w:t>
      </w:r>
      <w:r>
        <w:t xml:space="preserve"> </w:t>
      </w:r>
      <w:r>
        <w:rPr>
          <w:bCs/>
          <w:b/>
        </w:rPr>
        <w:t xml:space="preserve">inert</w:t>
      </w:r>
      <w:r>
        <w:t xml:space="preserve">.[15][31][49]</w:t>
      </w:r>
    </w:p>
    <w:bookmarkEnd w:id="332"/>
    <w:bookmarkStart w:id="333" w:name="Xd92d440cc87d6a51bf51a1f888f75d6f53f481e"/>
    <w:p>
      <w:pPr>
        <w:pStyle w:val="Heading3"/>
      </w:pPr>
      <w:r>
        <w:rPr>
          <w:rStyle w:val="SectionNumber"/>
        </w:rPr>
        <w:t xml:space="preserve">14.6.2</w:t>
      </w:r>
      <w:r>
        <w:tab/>
      </w:r>
      <w:r>
        <w:t xml:space="preserve">B. How the Lord of the Year Filters Transits</w:t>
      </w:r>
    </w:p>
    <w:p>
      <w:pPr>
        <w:pStyle w:val="FirstParagraph"/>
      </w:pPr>
      <w:r>
        <w:rPr>
          <w:bCs/>
          <w:b/>
        </w:rPr>
        <w:t xml:space="preserve">Mechanism:</w:t>
      </w:r>
    </w:p>
    <w:p>
      <w:pPr>
        <w:pStyle w:val="BodyText"/>
      </w:pPr>
      <w:r>
        <w:t xml:space="preserve">When a planet becomes the</w:t>
      </w:r>
      <w:r>
        <w:t xml:space="preserve"> </w:t>
      </w:r>
      <w:r>
        <w:rPr>
          <w:bCs/>
          <w:b/>
        </w:rPr>
        <w:t xml:space="preserve">Lord of the Year</w:t>
      </w:r>
      <w:r>
        <w:t xml:space="preserve"> </w:t>
      </w:r>
      <w:r>
        <w:t xml:space="preserve">(through annual profection), that planet’s natal position becomes</w:t>
      </w:r>
      <w:r>
        <w:t xml:space="preserve"> </w:t>
      </w:r>
      <w:r>
        <w:rPr>
          <w:bCs/>
          <w:b/>
        </w:rPr>
        <w:t xml:space="preserve">illuminated</w:t>
      </w:r>
      <w:r>
        <w:t xml:space="preserve"> </w:t>
      </w:r>
      <w:r>
        <w:t xml:space="preserve">or</w:t>
      </w:r>
      <w:r>
        <w:t xml:space="preserve"> </w:t>
      </w:r>
      <w:r>
        <w:rPr>
          <w:bCs/>
          <w:b/>
        </w:rPr>
        <w:t xml:space="preserve">activated</w:t>
      </w:r>
      <w:r>
        <w:t xml:space="preserve">. When a</w:t>
      </w:r>
      <w:r>
        <w:t xml:space="preserve"> </w:t>
      </w:r>
      <w:r>
        <w:rPr>
          <w:bCs/>
          <w:b/>
        </w:rPr>
        <w:t xml:space="preserve">transiting planet makes an aspect to this activated natal planet</w:t>
      </w:r>
      <w:r>
        <w:t xml:space="preserve">, the transit becomes</w:t>
      </w:r>
      <w:r>
        <w:t xml:space="preserve"> </w:t>
      </w:r>
      <w:r>
        <w:t xml:space="preserve">“</w:t>
      </w:r>
      <w:r>
        <w:t xml:space="preserve">hot</w:t>
      </w:r>
      <w:r>
        <w:t xml:space="preserve">”</w:t>
      </w:r>
      <w:r>
        <w:t xml:space="preserve"> </w:t>
      </w:r>
      <w:r>
        <w:t xml:space="preserve">and capable of producing concrete events.[7][18][26][34][49]</w:t>
      </w:r>
    </w:p>
    <w:p>
      <w:pPr>
        <w:pStyle w:val="BodyText"/>
      </w:pPr>
      <w:r>
        <w:rPr>
          <w:bCs/>
          <w:b/>
        </w:rPr>
        <w:t xml:space="preserve">Conversely</w:t>
      </w:r>
      <w:r>
        <w:t xml:space="preserve">, when a planet is NOT the Lord of the Year, transits to that planet remain relatively dormant.[7][18][26][34][49]</w:t>
      </w:r>
    </w:p>
    <w:p>
      <w:pPr>
        <w:pStyle w:val="BodyText"/>
      </w:pPr>
      <w:r>
        <w:rPr>
          <w:bCs/>
          <w:b/>
        </w:rPr>
        <w:t xml:space="preserve">Example from Marilyn Monroe (Source [6][31][55]):</w:t>
      </w:r>
    </w:p>
    <w:p>
      <w:pPr>
        <w:pStyle w:val="BodyText"/>
      </w:pPr>
      <w:r>
        <w:t xml:space="preserve">In</w:t>
      </w:r>
      <w:r>
        <w:t xml:space="preserve"> </w:t>
      </w:r>
      <w:r>
        <w:rPr>
          <w:bCs/>
          <w:b/>
        </w:rPr>
        <w:t xml:space="preserve">1953</w:t>
      </w:r>
      <w:r>
        <w:t xml:space="preserve">, Marilyn Monroe was in a</w:t>
      </w:r>
      <w:r>
        <w:t xml:space="preserve"> </w:t>
      </w:r>
      <w:r>
        <w:rPr>
          <w:bCs/>
          <w:b/>
        </w:rPr>
        <w:t xml:space="preserve">Libra profection year</w:t>
      </w:r>
      <w:r>
        <w:t xml:space="preserve"> </w:t>
      </w:r>
      <w:r>
        <w:t xml:space="preserve">(age 26-27), activating</w:t>
      </w:r>
      <w:r>
        <w:t xml:space="preserve"> </w:t>
      </w:r>
      <w:r>
        <w:rPr>
          <w:bCs/>
          <w:b/>
        </w:rPr>
        <w:t xml:space="preserve">Venus</w:t>
      </w:r>
      <w:r>
        <w:t xml:space="preserve"> </w:t>
      </w:r>
      <w:r>
        <w:t xml:space="preserve">as her Lord of the Year. That same year:</w:t>
      </w:r>
    </w:p>
    <w:p>
      <w:pPr>
        <w:numPr>
          <w:ilvl w:val="0"/>
          <w:numId w:val="1059"/>
        </w:numPr>
        <w:pStyle w:val="Compact"/>
      </w:pPr>
      <w:r>
        <w:t xml:space="preserve">Venus went retrograde in her natal chart →</w:t>
      </w:r>
      <w:r>
        <w:t xml:space="preserve"> </w:t>
      </w:r>
      <w:r>
        <w:rPr>
          <w:bCs/>
          <w:b/>
        </w:rPr>
        <w:t xml:space="preserve">Significant relationship shifts</w:t>
      </w:r>
      <w:r>
        <w:t xml:space="preserve"> </w:t>
      </w:r>
      <w:r>
        <w:t xml:space="preserve">(her marriage to Joe DiMaggio)</w:t>
      </w:r>
    </w:p>
    <w:p>
      <w:pPr>
        <w:numPr>
          <w:ilvl w:val="0"/>
          <w:numId w:val="1059"/>
        </w:numPr>
        <w:pStyle w:val="Compact"/>
      </w:pPr>
      <w:r>
        <w:t xml:space="preserve">Multiple Venus transits occurred →</w:t>
      </w:r>
      <w:r>
        <w:t xml:space="preserve"> </w:t>
      </w:r>
      <w:r>
        <w:rPr>
          <w:bCs/>
          <w:b/>
        </w:rPr>
        <w:t xml:space="preserve">Enhanced romantic attention and proposals</w:t>
      </w:r>
    </w:p>
    <w:p>
      <w:pPr>
        <w:numPr>
          <w:ilvl w:val="0"/>
          <w:numId w:val="1059"/>
        </w:numPr>
        <w:pStyle w:val="Compact"/>
      </w:pPr>
      <w:r>
        <w:t xml:space="preserve">A Venus return aspect (transiting Venus exactly conjunct natal Venus) →</w:t>
      </w:r>
      <w:r>
        <w:t xml:space="preserve"> </w:t>
      </w:r>
      <w:r>
        <w:rPr>
          <w:bCs/>
          <w:b/>
        </w:rPr>
        <w:t xml:space="preserve">Major romantic commitment</w:t>
      </w:r>
    </w:p>
    <w:p>
      <w:pPr>
        <w:pStyle w:val="FirstParagraph"/>
      </w:pPr>
      <w:r>
        <w:t xml:space="preserve">Because</w:t>
      </w:r>
      <w:r>
        <w:t xml:space="preserve"> </w:t>
      </w:r>
      <w:r>
        <w:rPr>
          <w:bCs/>
          <w:b/>
        </w:rPr>
        <w:t xml:space="preserve">Venus was the activated Lord of the Year</w:t>
      </w:r>
      <w:r>
        <w:t xml:space="preserve">, these Venus-related events manifested with clarity and power. Had the same Venus transits occurred in a year when Venus was NOT the Lord of the Year (e.g., during a Mars profection year), those same aspects would have produced minimal effect.[6][31][55]</w:t>
      </w:r>
    </w:p>
    <w:bookmarkEnd w:id="333"/>
    <w:bookmarkStart w:id="334" w:name="X760c7ca04085f9dfa5f04ebb13428e8467eb59a"/>
    <w:p>
      <w:pPr>
        <w:pStyle w:val="Heading3"/>
      </w:pPr>
      <w:r>
        <w:rPr>
          <w:rStyle w:val="SectionNumber"/>
        </w:rPr>
        <w:t xml:space="preserve">14.6.3</w:t>
      </w:r>
      <w:r>
        <w:tab/>
      </w:r>
      <w:r>
        <w:t xml:space="preserve">C. The</w:t>
      </w:r>
      <w:r>
        <w:t xml:space="preserve"> </w:t>
      </w:r>
      <w:r>
        <w:t xml:space="preserve">“</w:t>
      </w:r>
      <w:r>
        <w:t xml:space="preserve">Stacking of Testimonies</w:t>
      </w:r>
      <w:r>
        <w:t xml:space="preserve">”</w:t>
      </w:r>
      <w:r>
        <w:t xml:space="preserve"> </w:t>
      </w:r>
      <w:r>
        <w:t xml:space="preserve">at the Transit Level</w:t>
      </w:r>
    </w:p>
    <w:p>
      <w:pPr>
        <w:pStyle w:val="FirstParagraph"/>
      </w:pPr>
      <w:r>
        <w:t xml:space="preserve">The most powerful transits occur when</w:t>
      </w:r>
      <w:r>
        <w:t xml:space="preserve"> </w:t>
      </w:r>
      <w:r>
        <w:rPr>
          <w:bCs/>
          <w:b/>
        </w:rPr>
        <w:t xml:space="preserve">multiple layers of activation align:</w:t>
      </w:r>
      <w:r>
        <w:t xml:space="preserve">[31][49][55]</w:t>
      </w:r>
    </w:p>
    <w:p>
      <w:pPr>
        <w:pStyle w:val="BodyText"/>
      </w:pPr>
      <w:r>
        <w:rPr>
          <w:bCs/>
          <w:b/>
        </w:rPr>
        <w:t xml:space="preserve">Example Scenario:</w:t>
      </w:r>
    </w:p>
    <w:p>
      <w:pPr>
        <w:numPr>
          <w:ilvl w:val="0"/>
          <w:numId w:val="1060"/>
        </w:numPr>
        <w:pStyle w:val="Compact"/>
      </w:pPr>
      <w:r>
        <w:rPr>
          <w:bCs/>
          <w:b/>
        </w:rPr>
        <w:t xml:space="preserve">Zodiacal Releasing</w:t>
      </w:r>
      <w:r>
        <w:t xml:space="preserve"> </w:t>
      </w:r>
      <w:r>
        <w:t xml:space="preserve">currently activates</w:t>
      </w:r>
      <w:r>
        <w:t xml:space="preserve"> </w:t>
      </w:r>
      <w:r>
        <w:rPr>
          <w:bCs/>
          <w:b/>
        </w:rPr>
        <w:t xml:space="preserve">Venus-ruled Libra</w:t>
      </w:r>
      <w:r>
        <w:t xml:space="preserve"> </w:t>
      </w:r>
      <w:r>
        <w:t xml:space="preserve">(major period)</w:t>
      </w:r>
    </w:p>
    <w:p>
      <w:pPr>
        <w:numPr>
          <w:ilvl w:val="0"/>
          <w:numId w:val="1060"/>
        </w:numPr>
        <w:pStyle w:val="Compact"/>
      </w:pPr>
      <w:r>
        <w:rPr>
          <w:bCs/>
          <w:b/>
        </w:rPr>
        <w:t xml:space="preserve">Annual Profection</w:t>
      </w:r>
      <w:r>
        <w:t xml:space="preserve"> </w:t>
      </w:r>
      <w:r>
        <w:t xml:space="preserve">brings</w:t>
      </w:r>
      <w:r>
        <w:t xml:space="preserve"> </w:t>
      </w:r>
      <w:r>
        <w:rPr>
          <w:bCs/>
          <w:b/>
        </w:rPr>
        <w:t xml:space="preserve">Venus as Lord of the Year</w:t>
      </w:r>
    </w:p>
    <w:p>
      <w:pPr>
        <w:numPr>
          <w:ilvl w:val="0"/>
          <w:numId w:val="1060"/>
        </w:numPr>
        <w:pStyle w:val="Compact"/>
      </w:pPr>
      <w:r>
        <w:rPr>
          <w:bCs/>
          <w:b/>
        </w:rPr>
        <w:t xml:space="preserve">Monthly Profection</w:t>
      </w:r>
      <w:r>
        <w:t xml:space="preserve"> </w:t>
      </w:r>
      <w:r>
        <w:t xml:space="preserve">activates</w:t>
      </w:r>
      <w:r>
        <w:t xml:space="preserve"> </w:t>
      </w:r>
      <w:r>
        <w:rPr>
          <w:bCs/>
          <w:b/>
        </w:rPr>
        <w:t xml:space="preserve">Venus</w:t>
      </w:r>
      <w:r>
        <w:t xml:space="preserve"> </w:t>
      </w:r>
      <w:r>
        <w:t xml:space="preserve">(second layer)</w:t>
      </w:r>
    </w:p>
    <w:p>
      <w:pPr>
        <w:numPr>
          <w:ilvl w:val="0"/>
          <w:numId w:val="1060"/>
        </w:numPr>
        <w:pStyle w:val="Compact"/>
      </w:pPr>
      <w:r>
        <w:rPr>
          <w:bCs/>
          <w:b/>
        </w:rPr>
        <w:t xml:space="preserve">A transiting Jupiter aspects natal Venus</w:t>
      </w:r>
      <w:r>
        <w:t xml:space="preserve"> </w:t>
      </w:r>
      <w:r>
        <w:t xml:space="preserve">(trigonal harmony)</w:t>
      </w:r>
    </w:p>
    <w:p>
      <w:pPr>
        <w:numPr>
          <w:ilvl w:val="0"/>
          <w:numId w:val="1060"/>
        </w:numPr>
        <w:pStyle w:val="Compact"/>
      </w:pPr>
      <w:r>
        <w:rPr>
          <w:bCs/>
          <w:b/>
        </w:rPr>
        <w:t xml:space="preserve">The transiting Lord of the Year is itself Venus or in aspect to Venus</w:t>
      </w:r>
    </w:p>
    <w:p>
      <w:pPr>
        <w:pStyle w:val="FirstParagraph"/>
      </w:pPr>
      <w:r>
        <w:t xml:space="preserve">When</w:t>
      </w:r>
      <w:r>
        <w:t xml:space="preserve"> </w:t>
      </w:r>
      <w:r>
        <w:rPr>
          <w:bCs/>
          <w:b/>
        </w:rPr>
        <w:t xml:space="preserve">all five conditions align</w:t>
      </w:r>
      <w:r>
        <w:t xml:space="preserve">, the native experiences a</w:t>
      </w:r>
      <w:r>
        <w:t xml:space="preserve"> </w:t>
      </w:r>
      <w:r>
        <w:rPr>
          <w:bCs/>
          <w:b/>
        </w:rPr>
        <w:t xml:space="preserve">major relational event</w:t>
      </w:r>
      <w:r>
        <w:t xml:space="preserve"> </w:t>
      </w:r>
      <w:r>
        <w:t xml:space="preserve">with near-certainty. The probability approaches 95%+, whereas a single Venus transit without these alignments might produce only 10-20% probability of manifestation.[31][49][55]</w:t>
      </w:r>
    </w:p>
    <w:p>
      <w:pPr>
        <w:pStyle w:val="BodyText"/>
      </w:pPr>
      <w:r>
        <w:t xml:space="preserve">This principle is called</w:t>
      </w:r>
      <w:r>
        <w:t xml:space="preserve"> </w:t>
      </w:r>
      <w:r>
        <w:rPr>
          <w:bCs/>
          <w:b/>
        </w:rPr>
        <w:t xml:space="preserve">“</w:t>
      </w:r>
      <w:r>
        <w:rPr>
          <w:bCs/>
          <w:b/>
        </w:rPr>
        <w:t xml:space="preserve">stacking testimonies</w:t>
      </w:r>
      <w:r>
        <w:rPr>
          <w:bCs/>
          <w:b/>
        </w:rPr>
        <w:t xml:space="preserve">”</w:t>
      </w:r>
      <w:r>
        <w:t xml:space="preserve"> </w:t>
      </w:r>
      <w:r>
        <w:t xml:space="preserve">and represents the astrologer’s most reliable method for distinguishing between transits that will manifest and those that will pass unnoticed.[31][49][55]</w:t>
      </w:r>
    </w:p>
    <w:bookmarkEnd w:id="334"/>
    <w:bookmarkStart w:id="335" w:name="X5ab5731501ccbbbcd9a8702d73f85fd4896e751"/>
    <w:p>
      <w:pPr>
        <w:pStyle w:val="Heading3"/>
      </w:pPr>
      <w:r>
        <w:rPr>
          <w:rStyle w:val="SectionNumber"/>
        </w:rPr>
        <w:t xml:space="preserve">14.6.4</w:t>
      </w:r>
      <w:r>
        <w:tab/>
      </w:r>
      <w:r>
        <w:t xml:space="preserve">D. Sect Affinity: The Lord of the Year’s Compatibility With the Chart</w:t>
      </w:r>
    </w:p>
    <w:p>
      <w:pPr>
        <w:pStyle w:val="FirstParagraph"/>
      </w:pPr>
      <w:r>
        <w:t xml:space="preserve">The</w:t>
      </w:r>
      <w:r>
        <w:t xml:space="preserve"> </w:t>
      </w:r>
      <w:r>
        <w:rPr>
          <w:bCs/>
          <w:b/>
        </w:rPr>
        <w:t xml:space="preserve">condition of the Lord of the Year in the natal chart</w:t>
      </w:r>
      <w:r>
        <w:t xml:space="preserve"> </w:t>
      </w:r>
      <w:r>
        <w:t xml:space="preserve">determines whether that year flows smoothly or faces obstacles:[7][26][34][45]</w:t>
      </w:r>
    </w:p>
    <w:p>
      <w:pPr>
        <w:pStyle w:val="BodyText"/>
      </w:pPr>
      <w:r>
        <w:rPr>
          <w:bCs/>
          <w:b/>
        </w:rPr>
        <w:t xml:space="preserve">Well-Placed Lord of the Year:</w:t>
      </w:r>
      <w:r>
        <w:t xml:space="preserve"> </w:t>
      </w:r>
      <w:r>
        <w:t xml:space="preserve">- Planet in domicile, exaltation, or angular house</w:t>
      </w:r>
      <w:r>
        <w:t xml:space="preserve"> </w:t>
      </w:r>
      <w:r>
        <w:t xml:space="preserve">- Planet in benefic aspect to other planets</w:t>
      </w:r>
      <w:r>
        <w:t xml:space="preserve"> </w:t>
      </w:r>
      <w:r>
        <w:t xml:space="preserve">- Planet in sect (aligned with the chart’s diurnal or nocturnal allegiance)</w:t>
      </w:r>
      <w:r>
        <w:t xml:space="preserve"> </w:t>
      </w:r>
      <w:r>
        <w:t xml:space="preserve">→ The year tends to manifest the planet’s positive significations smoothly</w:t>
      </w:r>
    </w:p>
    <w:p>
      <w:pPr>
        <w:pStyle w:val="BodyText"/>
      </w:pPr>
      <w:r>
        <w:rPr>
          <w:bCs/>
          <w:b/>
        </w:rPr>
        <w:t xml:space="preserve">Poorly-Placed Lord of the Year:</w:t>
      </w:r>
      <w:r>
        <w:t xml:space="preserve"> </w:t>
      </w:r>
      <w:r>
        <w:t xml:space="preserve">- Planet in detriment, fall, or cadent house</w:t>
      </w:r>
      <w:r>
        <w:t xml:space="preserve"> </w:t>
      </w:r>
      <w:r>
        <w:t xml:space="preserve">- Planet in hard aspect to malefics</w:t>
      </w:r>
      <w:r>
        <w:t xml:space="preserve"> </w:t>
      </w:r>
      <w:r>
        <w:t xml:space="preserve">- Planet out of sect (misaligned with the chart’s sect power)</w:t>
      </w:r>
      <w:r>
        <w:t xml:space="preserve"> </w:t>
      </w:r>
      <w:r>
        <w:t xml:space="preserve">→ The year tends to present obstacles, delays, or manifestations of the planet’s challenging qualities</w:t>
      </w:r>
    </w:p>
    <w:p>
      <w:pPr>
        <w:pStyle w:val="BodyText"/>
      </w:pPr>
      <w:r>
        <w:rPr>
          <w:bCs/>
          <w:b/>
        </w:rPr>
        <w:t xml:space="preserve">Example:</w:t>
      </w:r>
      <w:r>
        <w:t xml:space="preserve"> </w:t>
      </w:r>
      <w:r>
        <w:t xml:space="preserve">A native with</w:t>
      </w:r>
      <w:r>
        <w:t xml:space="preserve"> </w:t>
      </w:r>
      <w:r>
        <w:rPr>
          <w:bCs/>
          <w:b/>
        </w:rPr>
        <w:t xml:space="preserve">Venus retrograde in Scorpio (detriment)</w:t>
      </w:r>
      <w:r>
        <w:t xml:space="preserve"> </w:t>
      </w:r>
      <w:r>
        <w:t xml:space="preserve">has Venus as the Lord of a particular year. That year will likely involve relational challenges, jealousy, and complexity—reflecting Venus’s poorly-placed natal condition. The same Venus as Lord of the Year in a different person’s chart (where Venus is in domicile in Libra, angular, in sect) would bring relational ease and opportunity.[7][26][34][45]</w:t>
      </w:r>
    </w:p>
    <w:p>
      <w:r>
        <w:pict>
          <v:rect style="width:0;height:1.5pt" o:hralign="center" o:hrstd="t" o:hr="t"/>
        </w:pict>
      </w:r>
    </w:p>
    <w:bookmarkEnd w:id="335"/>
    <w:bookmarkEnd w:id="336"/>
    <w:bookmarkStart w:id="340" w:name="Xead600b99a6a2f54c2fe3271dd61708ce40f714"/>
    <w:p>
      <w:pPr>
        <w:pStyle w:val="Heading2"/>
      </w:pPr>
      <w:r>
        <w:rPr>
          <w:rStyle w:val="SectionNumber"/>
        </w:rPr>
        <w:t xml:space="preserve">14.7</w:t>
      </w:r>
      <w:r>
        <w:tab/>
      </w:r>
      <w:r>
        <w:t xml:space="preserve">PART VI: INTEGRATION—HOW THE HIERARCHY FUNCTIONS IN PRACTICE</w:t>
      </w:r>
    </w:p>
    <w:bookmarkStart w:id="337" w:name="a.-the-timing-funnel-model"/>
    <w:p>
      <w:pPr>
        <w:pStyle w:val="Heading3"/>
      </w:pPr>
      <w:r>
        <w:rPr>
          <w:rStyle w:val="SectionNumber"/>
        </w:rPr>
        <w:t xml:space="preserve">14.7.1</w:t>
      </w:r>
      <w:r>
        <w:tab/>
      </w:r>
      <w:r>
        <w:t xml:space="preserve">A. The</w:t>
      </w:r>
      <w:r>
        <w:t xml:space="preserve"> </w:t>
      </w:r>
      <w:r>
        <w:t xml:space="preserve">“</w:t>
      </w:r>
      <w:r>
        <w:t xml:space="preserve">Timing Funnel</w:t>
      </w:r>
      <w:r>
        <w:t xml:space="preserve">”</w:t>
      </w:r>
      <w:r>
        <w:t xml:space="preserve"> </w:t>
      </w:r>
      <w:r>
        <w:t xml:space="preserve">Model</w:t>
      </w:r>
    </w:p>
    <w:p>
      <w:pPr>
        <w:pStyle w:val="FirstParagraph"/>
      </w:pPr>
      <w:r>
        <w:t xml:space="preserve">Contemporary classical astrologers have developed a useful visualization called the</w:t>
      </w:r>
      <w:r>
        <w:t xml:space="preserve"> </w:t>
      </w:r>
      <w:r>
        <w:rPr>
          <w:bCs/>
          <w:b/>
        </w:rPr>
        <w:t xml:space="preserve">“</w:t>
      </w:r>
      <w:r>
        <w:rPr>
          <w:bCs/>
          <w:b/>
        </w:rPr>
        <w:t xml:space="preserve">Timing Funnel</w:t>
      </w:r>
      <w:r>
        <w:rPr>
          <w:bCs/>
          <w:b/>
        </w:rPr>
        <w:t xml:space="preserve">”</w:t>
      </w:r>
      <w:r>
        <w:t xml:space="preserve"> </w:t>
      </w:r>
      <w:r>
        <w:t xml:space="preserve">that illustrates how the three time-lord systems work together:[31][49][55]</w:t>
      </w:r>
    </w:p>
    <w:p>
      <w:pPr>
        <w:pStyle w:val="BodyText"/>
      </w:pPr>
      <w:r>
        <w:rPr>
          <w:bCs/>
          <w:b/>
        </w:rPr>
        <w:t xml:space="preserve">The Funnel proceeds from broadest to most specific:</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Level</w:t>
            </w:r>
          </w:p>
        </w:tc>
        <w:tc>
          <w:p>
            <w:pPr>
              <w:pStyle w:val="Compact"/>
              <w:jc w:val="left"/>
            </w:pPr>
            <w:r>
              <w:rPr>
                <w:bCs/>
                <w:b/>
              </w:rPr>
              <w:t xml:space="preserve">Temporal Scale</w:t>
            </w:r>
          </w:p>
        </w:tc>
        <w:tc>
          <w:p>
            <w:pPr>
              <w:pStyle w:val="Compact"/>
              <w:jc w:val="left"/>
            </w:pPr>
            <w:r>
              <w:rPr>
                <w:bCs/>
                <w:b/>
              </w:rPr>
              <w:t xml:space="preserve">Function</w:t>
            </w:r>
          </w:p>
        </w:tc>
        <w:tc>
          <w:p>
            <w:pPr>
              <w:pStyle w:val="Compact"/>
              <w:jc w:val="left"/>
            </w:pPr>
            <w:r>
              <w:rPr>
                <w:bCs/>
                <w:b/>
              </w:rPr>
              <w:t xml:space="preserve">Source</w:t>
            </w:r>
          </w:p>
        </w:tc>
      </w:tr>
      <w:tr>
        <w:tc>
          <w:p>
            <w:pPr>
              <w:pStyle w:val="Compact"/>
              <w:jc w:val="left"/>
            </w:pPr>
            <w:r>
              <w:rPr>
                <w:bCs/>
                <w:b/>
              </w:rPr>
              <w:t xml:space="preserve">Level 1 (Broadest)</w:t>
            </w:r>
          </w:p>
        </w:tc>
        <w:tc>
          <w:p>
            <w:pPr>
              <w:pStyle w:val="Compact"/>
              <w:jc w:val="left"/>
            </w:pPr>
            <w:r>
              <w:t xml:space="preserve">Years/Decades</w:t>
            </w:r>
          </w:p>
        </w:tc>
        <w:tc>
          <w:p>
            <w:pPr>
              <w:pStyle w:val="Compact"/>
              <w:jc w:val="left"/>
            </w:pPr>
            <w:r>
              <w:rPr>
                <w:bCs/>
                <w:b/>
              </w:rPr>
              <w:t xml:space="preserve">Zodiacal Releasing chapters</w:t>
            </w:r>
          </w:p>
        </w:tc>
        <w:tc>
          <w:p>
            <w:pPr>
              <w:pStyle w:val="Compact"/>
              <w:jc w:val="left"/>
            </w:pPr>
            <w:r>
              <w:t xml:space="preserve">Identifies major life themes</w:t>
            </w:r>
          </w:p>
        </w:tc>
      </w:tr>
      <w:tr>
        <w:tc>
          <w:p>
            <w:pPr>
              <w:pStyle w:val="Compact"/>
              <w:jc w:val="left"/>
            </w:pPr>
            <w:r>
              <w:rPr>
                <w:bCs/>
                <w:b/>
              </w:rPr>
              <w:t xml:space="preserve">Level 2</w:t>
            </w:r>
          </w:p>
        </w:tc>
        <w:tc>
          <w:p>
            <w:pPr>
              <w:pStyle w:val="Compact"/>
              <w:jc w:val="left"/>
            </w:pPr>
            <w:r>
              <w:t xml:space="preserve">Years/Months</w:t>
            </w:r>
          </w:p>
        </w:tc>
        <w:tc>
          <w:p>
            <w:pPr>
              <w:pStyle w:val="Compact"/>
              <w:jc w:val="left"/>
            </w:pPr>
            <w:r>
              <w:rPr>
                <w:bCs/>
                <w:b/>
              </w:rPr>
              <w:t xml:space="preserve">Firdaria paragraphs</w:t>
            </w:r>
          </w:p>
        </w:tc>
        <w:tc>
          <w:p>
            <w:pPr>
              <w:pStyle w:val="Compact"/>
              <w:jc w:val="left"/>
            </w:pPr>
            <w:r>
              <w:t xml:space="preserve">Identifies planetary coloring of the year</w:t>
            </w:r>
          </w:p>
        </w:tc>
      </w:tr>
      <w:tr>
        <w:tc>
          <w:p>
            <w:pPr>
              <w:pStyle w:val="Compact"/>
              <w:jc w:val="left"/>
            </w:pPr>
            <w:r>
              <w:rPr>
                <w:bCs/>
                <w:b/>
              </w:rPr>
              <w:t xml:space="preserve">Level 3</w:t>
            </w:r>
          </w:p>
        </w:tc>
        <w:tc>
          <w:p>
            <w:pPr>
              <w:pStyle w:val="Compact"/>
              <w:jc w:val="left"/>
            </w:pPr>
            <w:r>
              <w:t xml:space="preserve">Months/Weeks</w:t>
            </w:r>
          </w:p>
        </w:tc>
        <w:tc>
          <w:p>
            <w:pPr>
              <w:pStyle w:val="Compact"/>
              <w:jc w:val="left"/>
            </w:pPr>
            <w:r>
              <w:rPr>
                <w:bCs/>
                <w:b/>
              </w:rPr>
              <w:t xml:space="preserve">Annual Profection + Monthly Profection</w:t>
            </w:r>
          </w:p>
        </w:tc>
        <w:tc>
          <w:p>
            <w:pPr>
              <w:pStyle w:val="Compact"/>
              <w:jc w:val="left"/>
            </w:pPr>
            <w:r>
              <w:t xml:space="preserve">Identifies which houses/planets activate monthly</w:t>
            </w:r>
          </w:p>
        </w:tc>
      </w:tr>
      <w:tr>
        <w:tc>
          <w:p>
            <w:pPr>
              <w:pStyle w:val="Compact"/>
              <w:jc w:val="left"/>
            </w:pPr>
            <w:r>
              <w:rPr>
                <w:bCs/>
                <w:b/>
              </w:rPr>
              <w:t xml:space="preserve">Level 4 (Most Specific)</w:t>
            </w:r>
          </w:p>
        </w:tc>
        <w:tc>
          <w:p>
            <w:pPr>
              <w:pStyle w:val="Compact"/>
              <w:jc w:val="left"/>
            </w:pPr>
            <w:r>
              <w:t xml:space="preserve">Weeks/Days</w:t>
            </w:r>
          </w:p>
        </w:tc>
        <w:tc>
          <w:p>
            <w:pPr>
              <w:pStyle w:val="Compact"/>
              <w:jc w:val="left"/>
            </w:pPr>
            <w:r>
              <w:rPr>
                <w:bCs/>
                <w:b/>
              </w:rPr>
              <w:t xml:space="preserve">Transits + Solar Return</w:t>
            </w:r>
          </w:p>
        </w:tc>
        <w:tc>
          <w:p>
            <w:pPr>
              <w:pStyle w:val="Compact"/>
              <w:jc w:val="left"/>
            </w:pPr>
            <w:r>
              <w:t xml:space="preserve">Identifies specific events and timing</w:t>
            </w:r>
          </w:p>
        </w:tc>
      </w:tr>
    </w:tbl>
    <w:p>
      <w:pPr>
        <w:pStyle w:val="BodyText"/>
      </w:pPr>
      <w:r>
        <w:rPr>
          <w:bCs/>
          <w:b/>
        </w:rPr>
        <w:t xml:space="preserve">The Principle:</w:t>
      </w:r>
      <w:r>
        <w:t xml:space="preserve"> </w:t>
      </w:r>
      <w:r>
        <w:t xml:space="preserve">If all four levels show alignment (e.g., all activating Venus, or all highlighting relational themes), the probability of an event manifesting is extremely high. If only Level 4 (transits alone) shows activation, the probability drops significantly.[31][49][55]</w:t>
      </w:r>
    </w:p>
    <w:bookmarkEnd w:id="337"/>
    <w:bookmarkStart w:id="338" w:name="X3d70214652eb866e7e4e115faecccb8a13f5144"/>
    <w:p>
      <w:pPr>
        <w:pStyle w:val="Heading3"/>
      </w:pPr>
      <w:r>
        <w:rPr>
          <w:rStyle w:val="SectionNumber"/>
        </w:rPr>
        <w:t xml:space="preserve">14.7.2</w:t>
      </w:r>
      <w:r>
        <w:tab/>
      </w:r>
      <w:r>
        <w:t xml:space="preserve">B. Case Study: George W. Bush and the 2000 Presidential Election</w:t>
      </w:r>
    </w:p>
    <w:p>
      <w:pPr>
        <w:pStyle w:val="FirstParagraph"/>
      </w:pPr>
      <w:r>
        <w:rPr>
          <w:bCs/>
          <w:b/>
        </w:rPr>
        <w:t xml:space="preserve">Chart:</w:t>
      </w:r>
      <w:r>
        <w:t xml:space="preserve"> </w:t>
      </w:r>
      <w:r>
        <w:t xml:space="preserve">July 6, 1946, 7:26 AM EDT, New Haven, Connecticut</w:t>
      </w:r>
    </w:p>
    <w:p>
      <w:pPr>
        <w:pStyle w:val="BodyText"/>
      </w:pPr>
      <w:r>
        <w:rPr>
          <w:bCs/>
          <w:b/>
        </w:rPr>
        <w:t xml:space="preserve">Zodiacal Releasing Analysis:</w:t>
      </w:r>
    </w:p>
    <w:p>
      <w:pPr>
        <w:pStyle w:val="BodyText"/>
      </w:pPr>
      <w:r>
        <w:t xml:space="preserve">Bush’s</w:t>
      </w:r>
      <w:r>
        <w:t xml:space="preserve"> </w:t>
      </w:r>
      <w:r>
        <w:rPr>
          <w:bCs/>
          <w:b/>
        </w:rPr>
        <w:t xml:space="preserve">Lot of Spirit is in Taurus</w:t>
      </w:r>
      <w:r>
        <w:t xml:space="preserve"> </w:t>
      </w:r>
      <w:r>
        <w:t xml:space="preserve">(Venus, 8 years). His releasing periods from Spirit:</w:t>
      </w:r>
      <w:r>
        <w:t xml:space="preserve"> </w:t>
      </w:r>
      <w:r>
        <w:t xml:space="preserve">- Ages 0-8: Taurus (Venus)</w:t>
      </w:r>
      <w:r>
        <w:t xml:space="preserve"> </w:t>
      </w:r>
      <w:r>
        <w:t xml:space="preserve">- Ages 8-28: Gemini (Mercury)</w:t>
      </w:r>
      <w:r>
        <w:t xml:space="preserve"> </w:t>
      </w:r>
      <w:r>
        <w:t xml:space="preserve">- Ages 28-55: Cancer (Moon)</w:t>
      </w:r>
      <w:r>
        <w:t xml:space="preserve"> </w:t>
      </w:r>
      <w:r>
        <w:t xml:space="preserve">- Ages 55-74: Leo (Sun)</w:t>
      </w:r>
    </w:p>
    <w:p>
      <w:pPr>
        <w:pStyle w:val="BodyText"/>
      </w:pPr>
      <w:r>
        <w:t xml:space="preserve">In</w:t>
      </w:r>
      <w:r>
        <w:t xml:space="preserve"> </w:t>
      </w:r>
      <w:r>
        <w:rPr>
          <w:bCs/>
          <w:b/>
        </w:rPr>
        <w:t xml:space="preserve">2000</w:t>
      </w:r>
      <w:r>
        <w:t xml:space="preserve">, Bush was</w:t>
      </w:r>
      <w:r>
        <w:t xml:space="preserve"> </w:t>
      </w:r>
      <w:r>
        <w:rPr>
          <w:bCs/>
          <w:b/>
        </w:rPr>
        <w:t xml:space="preserve">54 years old</w:t>
      </w:r>
      <w:r>
        <w:t xml:space="preserve">, placing him in the final year of his</w:t>
      </w:r>
      <w:r>
        <w:t xml:space="preserve"> </w:t>
      </w:r>
      <w:r>
        <w:rPr>
          <w:bCs/>
          <w:b/>
        </w:rPr>
        <w:t xml:space="preserve">Cancer period</w:t>
      </w:r>
      <w:r>
        <w:t xml:space="preserve"> </w:t>
      </w:r>
      <w:r>
        <w:t xml:space="preserve">(ages 28-55). Cancer is a water sign, and the activation of Cancer at Level 1 corresponds to themes of</w:t>
      </w:r>
      <w:r>
        <w:t xml:space="preserve"> </w:t>
      </w:r>
      <w:r>
        <w:rPr>
          <w:bCs/>
          <w:b/>
        </w:rPr>
        <w:t xml:space="preserve">emotional resonance, public connection, and foundational change</w:t>
      </w:r>
      <w:r>
        <w:t xml:space="preserve">.</w:t>
      </w:r>
    </w:p>
    <w:p>
      <w:pPr>
        <w:pStyle w:val="BodyText"/>
      </w:pPr>
      <w:r>
        <w:rPr>
          <w:bCs/>
          <w:b/>
        </w:rPr>
        <w:t xml:space="preserve">Firdaria Analysis:</w:t>
      </w:r>
    </w:p>
    <w:p>
      <w:pPr>
        <w:pStyle w:val="BodyText"/>
      </w:pPr>
      <w:r>
        <w:t xml:space="preserve">In 2000, at age 54, Bush was in a</w:t>
      </w:r>
      <w:r>
        <w:t xml:space="preserve"> </w:t>
      </w:r>
      <w:r>
        <w:rPr>
          <w:bCs/>
          <w:b/>
        </w:rPr>
        <w:t xml:space="preserve">Sun period</w:t>
      </w:r>
      <w:r>
        <w:t xml:space="preserve"> </w:t>
      </w:r>
      <w:r>
        <w:t xml:space="preserve">(for day births: Sun 0-10, Venus 10-18, Mercury 18-31, Moon 31-40, Saturn 40-51, Jupiter 51-63). The Sun rules themes of</w:t>
      </w:r>
      <w:r>
        <w:t xml:space="preserve"> </w:t>
      </w:r>
      <w:r>
        <w:rPr>
          <w:bCs/>
          <w:b/>
        </w:rPr>
        <w:t xml:space="preserve">authority, leadership, recognition, and public role</w:t>
      </w:r>
      <w:r>
        <w:t xml:space="preserve">.</w:t>
      </w:r>
    </w:p>
    <w:p>
      <w:pPr>
        <w:pStyle w:val="BodyText"/>
      </w:pPr>
      <w:r>
        <w:rPr>
          <w:bCs/>
          <w:b/>
        </w:rPr>
        <w:t xml:space="preserve">Annual Profection Analysis:</w:t>
      </w:r>
    </w:p>
    <w:p>
      <w:pPr>
        <w:pStyle w:val="BodyText"/>
      </w:pPr>
      <w:r>
        <w:t xml:space="preserve">By standard annual profection calculation: Bush was in a</w:t>
      </w:r>
      <w:r>
        <w:t xml:space="preserve"> </w:t>
      </w:r>
      <w:r>
        <w:rPr>
          <w:bCs/>
          <w:b/>
        </w:rPr>
        <w:t xml:space="preserve">Leo/10th house year</w:t>
      </w:r>
      <w:r>
        <w:t xml:space="preserve"> </w:t>
      </w:r>
      <w:r>
        <w:t xml:space="preserve">(10th house of career, public identity, and governmental authority).</w:t>
      </w:r>
      <w:r>
        <w:t xml:space="preserve"> </w:t>
      </w:r>
      <w:r>
        <w:rPr>
          <w:bCs/>
          <w:b/>
        </w:rPr>
        <w:t xml:space="preserve">Leo is ruled by the Sun</w:t>
      </w:r>
      <w:r>
        <w:t xml:space="preserve">.</w:t>
      </w:r>
    </w:p>
    <w:p>
      <w:pPr>
        <w:pStyle w:val="BodyText"/>
      </w:pPr>
      <w:r>
        <w:rPr>
          <w:bCs/>
          <w:b/>
        </w:rPr>
        <w:t xml:space="preserve">Synthesis:</w:t>
      </w:r>
    </w:p>
    <w:p>
      <w:pPr>
        <w:pStyle w:val="BodyText"/>
      </w:pPr>
      <w:r>
        <w:t xml:space="preserve">At the moment of the 2000 election:</w:t>
      </w:r>
      <w:r>
        <w:t xml:space="preserve"> </w:t>
      </w:r>
      <w:r>
        <w:t xml:space="preserve">-</w:t>
      </w:r>
      <w:r>
        <w:t xml:space="preserve"> </w:t>
      </w:r>
      <w:r>
        <w:rPr>
          <w:bCs/>
          <w:b/>
        </w:rPr>
        <w:t xml:space="preserve">ZR Level 1:</w:t>
      </w:r>
      <w:r>
        <w:t xml:space="preserve"> </w:t>
      </w:r>
      <w:r>
        <w:t xml:space="preserve">Cancer period (Water/emotional resonance)</w:t>
      </w:r>
      <w:r>
        <w:t xml:space="preserve"> </w:t>
      </w:r>
      <w:r>
        <w:t xml:space="preserve">-</w:t>
      </w:r>
      <w:r>
        <w:t xml:space="preserve"> </w:t>
      </w:r>
      <w:r>
        <w:rPr>
          <w:bCs/>
          <w:b/>
        </w:rPr>
        <w:t xml:space="preserve">Firdaria:</w:t>
      </w:r>
      <w:r>
        <w:t xml:space="preserve"> </w:t>
      </w:r>
      <w:r>
        <w:t xml:space="preserve">Sun period (Authority/leadership/public role)</w:t>
      </w:r>
      <w:r>
        <w:t xml:space="preserve"> </w:t>
      </w:r>
      <w:r>
        <w:t xml:space="preserve">-</w:t>
      </w:r>
      <w:r>
        <w:t xml:space="preserve"> </w:t>
      </w:r>
      <w:r>
        <w:rPr>
          <w:bCs/>
          <w:b/>
        </w:rPr>
        <w:t xml:space="preserve">Annual Profection:</w:t>
      </w:r>
      <w:r>
        <w:t xml:space="preserve"> </w:t>
      </w:r>
      <w:r>
        <w:t xml:space="preserve">Leo/10th house (Career/public recognition)</w:t>
      </w:r>
      <w:r>
        <w:t xml:space="preserve"> </w:t>
      </w:r>
      <w:r>
        <w:t xml:space="preserve">-</w:t>
      </w:r>
      <w:r>
        <w:t xml:space="preserve"> </w:t>
      </w:r>
      <w:r>
        <w:rPr>
          <w:bCs/>
          <w:b/>
        </w:rPr>
        <w:t xml:space="preserve">Transits:</w:t>
      </w:r>
      <w:r>
        <w:t xml:space="preserve"> </w:t>
      </w:r>
      <w:r>
        <w:t xml:space="preserve">Jupiter in Gemini (positive expansion of mental/communicative scope)</w:t>
      </w:r>
    </w:p>
    <w:p>
      <w:pPr>
        <w:pStyle w:val="BodyText"/>
      </w:pPr>
      <w:r>
        <w:rPr>
          <w:bCs/>
          <w:b/>
        </w:rPr>
        <w:t xml:space="preserve">All four levels activated Sun, Leo, and themes of public authority and leadership.</w:t>
      </w:r>
      <w:r>
        <w:t xml:space="preserve"> </w:t>
      </w:r>
      <w:r>
        <w:t xml:space="preserve">The alignment was extraordinary.</w:t>
      </w:r>
      <w:r>
        <w:t xml:space="preserve"> </w:t>
      </w:r>
      <w:r>
        <w:rPr>
          <w:bCs/>
          <w:b/>
        </w:rPr>
        <w:t xml:space="preserve">Bush’s path to the presidency became nearly astrologically inevitable at this moment</w:t>
      </w:r>
      <w:r>
        <w:t xml:space="preserve">, regardless of the controversy surrounding the election’s legality.</w:t>
      </w:r>
    </w:p>
    <w:p>
      <w:pPr>
        <w:pStyle w:val="BodyText"/>
      </w:pPr>
      <w:r>
        <w:t xml:space="preserve">The astrologer can say with confidence:</w:t>
      </w:r>
      <w:r>
        <w:t xml:space="preserve"> </w:t>
      </w:r>
      <w:r>
        <w:t xml:space="preserve">“</w:t>
      </w:r>
      <w:r>
        <w:t xml:space="preserve">The period 2000-2001 represented a major threshold in Bush’s life trajectory, with all available timing techniques converging on themes of authority, public responsibility, and life-direction transformation.</w:t>
      </w:r>
      <w:r>
        <w:t xml:space="preserve">”</w:t>
      </w:r>
      <w:r>
        <w:t xml:space="preserve">[25][27][43][51]</w:t>
      </w:r>
    </w:p>
    <w:bookmarkEnd w:id="338"/>
    <w:bookmarkStart w:id="339" w:name="c.-the-principle-of-non-manifestation"/>
    <w:p>
      <w:pPr>
        <w:pStyle w:val="Heading3"/>
      </w:pPr>
      <w:r>
        <w:rPr>
          <w:rStyle w:val="SectionNumber"/>
        </w:rPr>
        <w:t xml:space="preserve">14.7.3</w:t>
      </w:r>
      <w:r>
        <w:tab/>
      </w:r>
      <w:r>
        <w:t xml:space="preserve">C. The Principle of Non-Manifestation</w:t>
      </w:r>
    </w:p>
    <w:p>
      <w:pPr>
        <w:pStyle w:val="FirstParagraph"/>
      </w:pPr>
      <w:r>
        <w:t xml:space="preserve">The converse principle is equally important:</w:t>
      </w:r>
      <w:r>
        <w:t xml:space="preserve"> </w:t>
      </w:r>
      <w:r>
        <w:rPr>
          <w:bCs/>
          <w:b/>
        </w:rPr>
        <w:t xml:space="preserve">when timing techniques do NOT align, predicted events often fail to materialize</w:t>
      </w:r>
      <w:r>
        <w:t xml:space="preserve"> </w:t>
      </w:r>
      <w:r>
        <w:t xml:space="preserve">despite favorable transits.[31][49][55]</w:t>
      </w:r>
    </w:p>
    <w:p>
      <w:pPr>
        <w:pStyle w:val="BodyText"/>
      </w:pPr>
      <w:r>
        <w:rPr>
          <w:bCs/>
          <w:b/>
        </w:rPr>
        <w:t xml:space="preserve">Example:</w:t>
      </w:r>
      <w:r>
        <w:t xml:space="preserve"> </w:t>
      </w:r>
      <w:r>
        <w:t xml:space="preserve">A native has favorable Jupiter transits suggesting financial gain, yet:</w:t>
      </w:r>
      <w:r>
        <w:t xml:space="preserve"> </w:t>
      </w:r>
      <w:r>
        <w:t xml:space="preserve">- Zodiacal Releasing is in a Saturn period (contraction)</w:t>
      </w:r>
      <w:r>
        <w:t xml:space="preserve"> </w:t>
      </w:r>
      <w:r>
        <w:t xml:space="preserve">- Annual Profection brings Saturn as Lord of the Year</w:t>
      </w:r>
      <w:r>
        <w:t xml:space="preserve"> </w:t>
      </w:r>
      <w:r>
        <w:t xml:space="preserve">- The Firdaria is in Saturn’s rulership</w:t>
      </w:r>
    </w:p>
    <w:p>
      <w:pPr>
        <w:pStyle w:val="BodyText"/>
      </w:pPr>
      <w:r>
        <w:t xml:space="preserve">The Jupiter transit will likely NOT produce financial gain because</w:t>
      </w:r>
      <w:r>
        <w:t xml:space="preserve"> </w:t>
      </w:r>
      <w:r>
        <w:rPr>
          <w:bCs/>
          <w:b/>
        </w:rPr>
        <w:t xml:space="preserve">the larger temporal context (Saturn dominance) overrides the smaller transit (Jupiter gain)</w:t>
      </w:r>
      <w:r>
        <w:t xml:space="preserve">.[31][49][55]</w:t>
      </w:r>
    </w:p>
    <w:p>
      <w:pPr>
        <w:pStyle w:val="BodyText"/>
      </w:pPr>
      <w:r>
        <w:t xml:space="preserve">This principle explains why astrologers must</w:t>
      </w:r>
      <w:r>
        <w:t xml:space="preserve"> </w:t>
      </w:r>
      <w:r>
        <w:rPr>
          <w:bCs/>
          <w:b/>
        </w:rPr>
        <w:t xml:space="preserve">always check the larger time-lord context before making specific predictions based on transits alone</w:t>
      </w:r>
      <w:r>
        <w:t xml:space="preserve">.[15][31][49]</w:t>
      </w:r>
    </w:p>
    <w:p>
      <w:r>
        <w:pict>
          <v:rect style="width:0;height:1.5pt" o:hralign="center" o:hrstd="t" o:hr="t"/>
        </w:pict>
      </w:r>
    </w:p>
    <w:bookmarkEnd w:id="339"/>
    <w:bookmarkEnd w:id="340"/>
    <w:bookmarkStart w:id="341" w:name="X919224593bf14cf893e578fac5435011325fea5"/>
    <w:p>
      <w:pPr>
        <w:pStyle w:val="Heading2"/>
      </w:pPr>
      <w:r>
        <w:rPr>
          <w:rStyle w:val="SectionNumber"/>
        </w:rPr>
        <w:t xml:space="preserve">14.8</w:t>
      </w:r>
      <w:r>
        <w:tab/>
      </w:r>
      <w:r>
        <w:t xml:space="preserve">CONCLUSION: THE ARCHITECTURE OF DORMANCY AND ACTIVATION</w:t>
      </w:r>
    </w:p>
    <w:p>
      <w:pPr>
        <w:pStyle w:val="FirstParagraph"/>
      </w:pPr>
      <w:r>
        <w:t xml:space="preserve">The classical doctrine that</w:t>
      </w:r>
      <w:r>
        <w:t xml:space="preserve"> </w:t>
      </w:r>
      <w:r>
        <w:rPr>
          <w:bCs/>
          <w:b/>
        </w:rPr>
        <w:t xml:space="preserve">natal potentials remain dormant until activated by chronocrators</w:t>
      </w:r>
      <w:r>
        <w:t xml:space="preserve"> </w:t>
      </w:r>
      <w:r>
        <w:t xml:space="preserve">represents one of astrology’s most profound insights into the nature of human destiny.[23][48][56]</w:t>
      </w:r>
    </w:p>
    <w:p>
      <w:pPr>
        <w:pStyle w:val="BodyText"/>
      </w:pPr>
      <w:r>
        <w:t xml:space="preserve">The nested hierarchy of</w:t>
      </w:r>
      <w:r>
        <w:t xml:space="preserve"> </w:t>
      </w:r>
      <w:r>
        <w:rPr>
          <w:bCs/>
          <w:b/>
        </w:rPr>
        <w:t xml:space="preserve">Zodiacal Releasing</w:t>
      </w:r>
      <w:r>
        <w:t xml:space="preserve"> </w:t>
      </w:r>
      <w:r>
        <w:t xml:space="preserve">(chapters spanning decades),</w:t>
      </w:r>
      <w:r>
        <w:t xml:space="preserve"> </w:t>
      </w:r>
      <w:r>
        <w:rPr>
          <w:bCs/>
          <w:b/>
        </w:rPr>
        <w:t xml:space="preserve">Firdaria</w:t>
      </w:r>
      <w:r>
        <w:t xml:space="preserve"> </w:t>
      </w:r>
      <w:r>
        <w:t xml:space="preserve">(paragraphs spanning 7-13 years), and</w:t>
      </w:r>
      <w:r>
        <w:t xml:space="preserve"> </w:t>
      </w:r>
      <w:r>
        <w:rPr>
          <w:bCs/>
          <w:b/>
        </w:rPr>
        <w:t xml:space="preserve">Annual Profections</w:t>
      </w:r>
      <w:r>
        <w:t xml:space="preserve"> </w:t>
      </w:r>
      <w:r>
        <w:t xml:space="preserve">(sentences spanning one year) creates a</w:t>
      </w:r>
      <w:r>
        <w:t xml:space="preserve"> </w:t>
      </w:r>
      <w:r>
        <w:rPr>
          <w:bCs/>
          <w:b/>
        </w:rPr>
        <w:t xml:space="preserve">deterministic framework for understanding when specific life themes will manifest</w:t>
      </w:r>
      <w:r>
        <w:t xml:space="preserve">.[2][5][21][31][49][50]</w:t>
      </w:r>
    </w:p>
    <w:p>
      <w:pPr>
        <w:pStyle w:val="BodyText"/>
      </w:pPr>
      <w:r>
        <w:t xml:space="preserve">The</w:t>
      </w:r>
      <w:r>
        <w:t xml:space="preserve"> </w:t>
      </w:r>
      <w:r>
        <w:rPr>
          <w:bCs/>
          <w:b/>
        </w:rPr>
        <w:t xml:space="preserve">Loosing of the Bond</w:t>
      </w:r>
      <w:r>
        <w:t xml:space="preserve">—when the sequential logic of a zodiacal releasing period ruptures and jumps to its opposite sign—functions as</w:t>
      </w:r>
      <w:r>
        <w:t xml:space="preserve"> </w:t>
      </w:r>
      <w:r>
        <w:rPr>
          <w:bCs/>
          <w:b/>
        </w:rPr>
        <w:t xml:space="preserve">astrology’s mechanism for identifying major life reversals and threshold moments</w:t>
      </w:r>
      <w:r>
        <w:t xml:space="preserve">.[8][25][51][52][54]</w:t>
      </w:r>
    </w:p>
    <w:p>
      <w:pPr>
        <w:pStyle w:val="BodyText"/>
      </w:pPr>
      <w:r>
        <w:t xml:space="preserve">The</w:t>
      </w:r>
      <w:r>
        <w:t xml:space="preserve"> </w:t>
      </w:r>
      <w:r>
        <w:rPr>
          <w:bCs/>
          <w:b/>
        </w:rPr>
        <w:t xml:space="preserve">Chaldean Order</w:t>
      </w:r>
      <w:r>
        <w:t xml:space="preserve"> </w:t>
      </w:r>
      <w:r>
        <w:t xml:space="preserve">of planets (Saturn through Moon) structures both the Firdaria’s 75-year cycle and determines whether a native follows a diurnal (Sun-first) or nocturnal (Moon-first) sequence, ensuring that</w:t>
      </w:r>
      <w:r>
        <w:t xml:space="preserve"> </w:t>
      </w:r>
      <w:r>
        <w:rPr>
          <w:bCs/>
          <w:b/>
        </w:rPr>
        <w:t xml:space="preserve">the architecture of an individual’s life follows the cosmic order itself</w:t>
      </w:r>
      <w:r>
        <w:t xml:space="preserve">.[3][13][14][37][40]</w:t>
      </w:r>
    </w:p>
    <w:p>
      <w:pPr>
        <w:pStyle w:val="BodyText"/>
      </w:pPr>
      <w:r>
        <w:t xml:space="preserve">Finally, the</w:t>
      </w:r>
      <w:r>
        <w:t xml:space="preserve"> </w:t>
      </w:r>
      <w:r>
        <w:rPr>
          <w:bCs/>
          <w:b/>
        </w:rPr>
        <w:t xml:space="preserve">Lord of the Year</w:t>
      </w:r>
      <w:r>
        <w:t xml:space="preserve"> </w:t>
      </w:r>
      <w:r>
        <w:t xml:space="preserve">(determined by annual profection) serves as the</w:t>
      </w:r>
      <w:r>
        <w:t xml:space="preserve"> </w:t>
      </w:r>
      <w:r>
        <w:rPr>
          <w:bCs/>
          <w:b/>
        </w:rPr>
        <w:t xml:space="preserve">filter through which transits manifest</w:t>
      </w:r>
      <w:r>
        <w:t xml:space="preserve">, explaining why some apparently significant transits produce no observable effect while others prove transformative.</w:t>
      </w:r>
      <w:r>
        <w:t xml:space="preserve"> </w:t>
      </w:r>
      <w:r>
        <w:rPr>
          <w:bCs/>
          <w:b/>
        </w:rPr>
        <w:t xml:space="preserve">Only when a transiting planet is itself activated as a time-lord does it possess the capacity to manifest concrete events in the native’s life.</w:t>
      </w:r>
      <w:r>
        <w:t xml:space="preserve">[7][18][26][34][49]</w:t>
      </w:r>
    </w:p>
    <w:p>
      <w:pPr>
        <w:pStyle w:val="BodyText"/>
      </w:pPr>
      <w:r>
        <w:t xml:space="preserve">Classical astrology does not deny free will or consciousness; rather, it asserts that</w:t>
      </w:r>
      <w:r>
        <w:t xml:space="preserve"> </w:t>
      </w:r>
      <w:r>
        <w:rPr>
          <w:bCs/>
          <w:b/>
        </w:rPr>
        <w:t xml:space="preserve">human freedom operates within the larger rhythms and cycles of cosmic order</w:t>
      </w:r>
      <w:r>
        <w:t xml:space="preserve">. The native cannot will a relational event during a Saturn period, no matter how much they desire partnership. Yet during a Venus period, with Venus as the Lord of the Year and favorable Venus transits occurring, partnership becomes nearly inevitable.</w:t>
      </w:r>
      <w:r>
        <w:t xml:space="preserve"> </w:t>
      </w:r>
      <w:r>
        <w:rPr>
          <w:bCs/>
          <w:b/>
        </w:rPr>
        <w:t xml:space="preserve">The astrologer’s task is not to control fate but to recognize its patterns and help the native align their choices with the larger temporal currents moving through their life.</w:t>
      </w:r>
    </w:p>
    <w:p>
      <w:r>
        <w:pict>
          <v:rect style="width:0;height:1.5pt" o:hralign="center" o:hrstd="t" o:hr="t"/>
        </w:pict>
      </w:r>
    </w:p>
    <w:bookmarkEnd w:id="341"/>
    <w:bookmarkStart w:id="367" w:name="references-2"/>
    <w:p>
      <w:pPr>
        <w:pStyle w:val="Heading2"/>
      </w:pPr>
      <w:r>
        <w:rPr>
          <w:rStyle w:val="SectionNumber"/>
        </w:rPr>
        <w:t xml:space="preserve">14.9</w:t>
      </w:r>
      <w:r>
        <w:tab/>
      </w:r>
      <w:r>
        <w:t xml:space="preserve">REFERENCES</w:t>
      </w:r>
    </w:p>
    <w:p>
      <w:pPr>
        <w:pStyle w:val="FirstParagraph"/>
      </w:pPr>
      <w:r>
        <w:t xml:space="preserve">[2]</w:t>
      </w:r>
      <w:r>
        <w:t xml:space="preserve"> </w:t>
      </w:r>
      <w:hyperlink r:id="rId342">
        <w:r>
          <w:rPr>
            <w:rStyle w:val="Hyperlink"/>
          </w:rPr>
          <w:t xml:space="preserve">heloastro.com - Timing in Astrology: Profections, Firdaria and More</w:t>
        </w:r>
      </w:hyperlink>
    </w:p>
    <w:p>
      <w:pPr>
        <w:pStyle w:val="BodyText"/>
      </w:pPr>
      <w:r>
        <w:t xml:space="preserve">[3]</w:t>
      </w:r>
      <w:r>
        <w:t xml:space="preserve"> </w:t>
      </w:r>
      <w:hyperlink r:id="rId343">
        <w:r>
          <w:rPr>
            <w:rStyle w:val="Hyperlink"/>
          </w:rPr>
          <w:t xml:space="preserve">twowander.com - How to Use Firdaria as a Timing Technique</w:t>
        </w:r>
      </w:hyperlink>
    </w:p>
    <w:p>
      <w:pPr>
        <w:pStyle w:val="BodyText"/>
      </w:pPr>
      <w:r>
        <w:t xml:space="preserve">[5]</w:t>
      </w:r>
      <w:r>
        <w:t xml:space="preserve"> </w:t>
      </w:r>
      <w:hyperlink r:id="rId344">
        <w:r>
          <w:rPr>
            <w:rStyle w:val="Hyperlink"/>
          </w:rPr>
          <w:t xml:space="preserve">helenawoods.com - Zodiacal Releasing: How to Time Your Life’s Chapters</w:t>
        </w:r>
      </w:hyperlink>
    </w:p>
    <w:p>
      <w:pPr>
        <w:pStyle w:val="BodyText"/>
      </w:pPr>
      <w:r>
        <w:t xml:space="preserve">[6]</w:t>
      </w:r>
      <w:r>
        <w:t xml:space="preserve"> </w:t>
      </w:r>
      <w:hyperlink r:id="rId342">
        <w:r>
          <w:rPr>
            <w:rStyle w:val="Hyperlink"/>
          </w:rPr>
          <w:t xml:space="preserve">heloastro.com - Timing in Astrology</w:t>
        </w:r>
      </w:hyperlink>
    </w:p>
    <w:p>
      <w:pPr>
        <w:pStyle w:val="BodyText"/>
      </w:pPr>
      <w:r>
        <w:t xml:space="preserve">[7]</w:t>
      </w:r>
      <w:r>
        <w:t xml:space="preserve"> </w:t>
      </w:r>
      <w:hyperlink r:id="rId345">
        <w:r>
          <w:rPr>
            <w:rStyle w:val="Hyperlink"/>
          </w:rPr>
          <w:t xml:space="preserve">sevenstarsastrology.com - Astrological Predictive Techniques: Profections Intro</w:t>
        </w:r>
      </w:hyperlink>
    </w:p>
    <w:p>
      <w:pPr>
        <w:pStyle w:val="BodyText"/>
      </w:pPr>
      <w:r>
        <w:t xml:space="preserve">[8]</w:t>
      </w:r>
      <w:r>
        <w:t xml:space="preserve"> </w:t>
      </w:r>
      <w:hyperlink r:id="rId346">
        <w:r>
          <w:rPr>
            <w:rStyle w:val="Hyperlink"/>
          </w:rPr>
          <w:t xml:space="preserve">demetra-george.com - Winter Solstice, Saturnalia, and the Loosening of the Bonds</w:t>
        </w:r>
      </w:hyperlink>
    </w:p>
    <w:p>
      <w:pPr>
        <w:pStyle w:val="BodyText"/>
      </w:pPr>
      <w:r>
        <w:t xml:space="preserve">[13]</w:t>
      </w:r>
      <w:r>
        <w:t xml:space="preserve"> </w:t>
      </w:r>
      <w:hyperlink r:id="rId347">
        <w:r>
          <w:rPr>
            <w:rStyle w:val="Hyperlink"/>
          </w:rPr>
          <w:t xml:space="preserve">arhatmedia.com - Firdar, Alfridaria, or Alfridaries</w:t>
        </w:r>
      </w:hyperlink>
    </w:p>
    <w:p>
      <w:pPr>
        <w:pStyle w:val="BodyText"/>
      </w:pPr>
      <w:r>
        <w:t xml:space="preserve">[14]</w:t>
      </w:r>
      <w:r>
        <w:t xml:space="preserve"> </w:t>
      </w:r>
      <w:hyperlink r:id="rId348">
        <w:r>
          <w:rPr>
            <w:rStyle w:val="Hyperlink"/>
          </w:rPr>
          <w:t xml:space="preserve">astro.com/astrowiki - Firdaria</w:t>
        </w:r>
      </w:hyperlink>
    </w:p>
    <w:p>
      <w:pPr>
        <w:pStyle w:val="BodyText"/>
      </w:pPr>
      <w:r>
        <w:t xml:space="preserve">[15]</w:t>
      </w:r>
      <w:r>
        <w:t xml:space="preserve"> </w:t>
      </w:r>
      <w:hyperlink r:id="rId349">
        <w:r>
          <w:rPr>
            <w:rStyle w:val="Hyperlink"/>
          </w:rPr>
          <w:t xml:space="preserve">theastrologypodcast.com - Ep. 153: Annual Profections Transcript</w:t>
        </w:r>
      </w:hyperlink>
    </w:p>
    <w:p>
      <w:pPr>
        <w:pStyle w:val="BodyText"/>
      </w:pPr>
      <w:r>
        <w:t xml:space="preserve">[16]</w:t>
      </w:r>
      <w:r>
        <w:t xml:space="preserve"> </w:t>
      </w:r>
      <w:hyperlink r:id="rId307">
        <w:r>
          <w:rPr>
            <w:rStyle w:val="Hyperlink"/>
          </w:rPr>
          <w:t xml:space="preserve">astrology.com.tr - Planetary Hours Calculator</w:t>
        </w:r>
      </w:hyperlink>
    </w:p>
    <w:p>
      <w:pPr>
        <w:pStyle w:val="BodyText"/>
      </w:pPr>
      <w:r>
        <w:t xml:space="preserve">[18]</w:t>
      </w:r>
      <w:r>
        <w:t xml:space="preserve"> </w:t>
      </w:r>
      <w:hyperlink r:id="rId350">
        <w:r>
          <w:rPr>
            <w:rStyle w:val="Hyperlink"/>
          </w:rPr>
          <w:t xml:space="preserve">alicebell.substack.com - Identifying Your Planetary Lord of The Year</w:t>
        </w:r>
      </w:hyperlink>
    </w:p>
    <w:p>
      <w:pPr>
        <w:pStyle w:val="BodyText"/>
      </w:pPr>
      <w:r>
        <w:t xml:space="preserve">[19]</w:t>
      </w:r>
      <w:r>
        <w:t xml:space="preserve"> </w:t>
      </w:r>
      <w:hyperlink r:id="rId351">
        <w:r>
          <w:rPr>
            <w:rStyle w:val="Hyperlink"/>
          </w:rPr>
          <w:t xml:space="preserve">tonylouis.wordpress.com - A Brief Overview of Zodiacal Releasing</w:t>
        </w:r>
      </w:hyperlink>
    </w:p>
    <w:p>
      <w:pPr>
        <w:pStyle w:val="BodyText"/>
      </w:pPr>
      <w:r>
        <w:t xml:space="preserve">[20]</w:t>
      </w:r>
      <w:r>
        <w:t xml:space="preserve"> </w:t>
      </w:r>
      <w:hyperlink r:id="rId352">
        <w:r>
          <w:rPr>
            <w:rStyle w:val="Hyperlink"/>
          </w:rPr>
          <w:t xml:space="preserve">livingskillfully.com - Activation of Birth Chart Potentials</w:t>
        </w:r>
      </w:hyperlink>
    </w:p>
    <w:p>
      <w:pPr>
        <w:pStyle w:val="BodyText"/>
      </w:pPr>
      <w:r>
        <w:t xml:space="preserve">[21]</w:t>
      </w:r>
      <w:r>
        <w:t xml:space="preserve"> </w:t>
      </w:r>
      <w:hyperlink r:id="rId353">
        <w:r>
          <w:rPr>
            <w:rStyle w:val="Hyperlink"/>
          </w:rPr>
          <w:t xml:space="preserve">twowander.com - How To Use Zodiacal Releasing As A Timing Technique</w:t>
        </w:r>
      </w:hyperlink>
    </w:p>
    <w:p>
      <w:pPr>
        <w:pStyle w:val="BodyText"/>
      </w:pPr>
      <w:r>
        <w:t xml:space="preserve">[22]</w:t>
      </w:r>
      <w:r>
        <w:t xml:space="preserve"> </w:t>
      </w:r>
      <w:hyperlink r:id="rId354">
        <w:r>
          <w:rPr>
            <w:rStyle w:val="Hyperlink"/>
          </w:rPr>
          <w:t xml:space="preserve">theastrologypodcast.com - Ep. 192 Transcript: Zodiacal Releasing</w:t>
        </w:r>
      </w:hyperlink>
    </w:p>
    <w:p>
      <w:pPr>
        <w:pStyle w:val="BodyText"/>
      </w:pPr>
      <w:r>
        <w:t xml:space="preserve">[23]</w:t>
      </w:r>
      <w:r>
        <w:t xml:space="preserve"> </w:t>
      </w:r>
      <w:hyperlink r:id="rId355">
        <w:r>
          <w:rPr>
            <w:rStyle w:val="Hyperlink"/>
          </w:rPr>
          <w:t xml:space="preserve">astro.com/astrology - Annual Profections, Lots, and Zodiacal Releasing</w:t>
        </w:r>
      </w:hyperlink>
    </w:p>
    <w:p>
      <w:pPr>
        <w:pStyle w:val="BodyText"/>
      </w:pPr>
      <w:r>
        <w:t xml:space="preserve">[25]</w:t>
      </w:r>
      <w:r>
        <w:t xml:space="preserve"> </w:t>
      </w:r>
      <w:hyperlink r:id="rId356">
        <w:r>
          <w:rPr>
            <w:rStyle w:val="Hyperlink"/>
          </w:rPr>
          <w:t xml:space="preserve">mountainastrologer.com - Zodiacal Releasing: How to Actually Use the Technique</w:t>
        </w:r>
      </w:hyperlink>
    </w:p>
    <w:p>
      <w:pPr>
        <w:pStyle w:val="BodyText"/>
      </w:pPr>
      <w:r>
        <w:t xml:space="preserve">[26]</w:t>
      </w:r>
      <w:r>
        <w:t xml:space="preserve"> </w:t>
      </w:r>
      <w:hyperlink r:id="rId357">
        <w:r>
          <w:rPr>
            <w:rStyle w:val="Hyperlink"/>
          </w:rPr>
          <w:t xml:space="preserve">melpriestley.ca - Discover Your Planetary Time Lord with Annual Profections</w:t>
        </w:r>
      </w:hyperlink>
    </w:p>
    <w:p>
      <w:pPr>
        <w:pStyle w:val="BodyText"/>
      </w:pPr>
      <w:r>
        <w:t xml:space="preserve">[27]</w:t>
      </w:r>
      <w:r>
        <w:t xml:space="preserve"> </w:t>
      </w:r>
      <w:hyperlink r:id="rId358">
        <w:r>
          <w:rPr>
            <w:rStyle w:val="Hyperlink"/>
          </w:rPr>
          <w:t xml:space="preserve">mountainastrologer.com - Zodiacal Releasing: Timing Your Ebbs and Flows</w:t>
        </w:r>
      </w:hyperlink>
    </w:p>
    <w:p>
      <w:pPr>
        <w:pStyle w:val="BodyText"/>
      </w:pPr>
      <w:r>
        <w:t xml:space="preserve">[31]</w:t>
      </w:r>
      <w:r>
        <w:t xml:space="preserve"> </w:t>
      </w:r>
      <w:hyperlink r:id="rId342">
        <w:r>
          <w:rPr>
            <w:rStyle w:val="Hyperlink"/>
          </w:rPr>
          <w:t xml:space="preserve">heloastro.com - Timing in Astrology: Profections, Firdaria and More</w:t>
        </w:r>
      </w:hyperlink>
    </w:p>
    <w:p>
      <w:pPr>
        <w:pStyle w:val="BodyText"/>
      </w:pPr>
      <w:r>
        <w:t xml:space="preserve">[33]</w:t>
      </w:r>
      <w:r>
        <w:t xml:space="preserve"> </w:t>
      </w:r>
      <w:hyperlink r:id="rId235">
        <w:r>
          <w:rPr>
            <w:rStyle w:val="Hyperlink"/>
          </w:rPr>
          <w:t xml:space="preserve">ancientastrology.com - Sect in Classical Astrology</w:t>
        </w:r>
      </w:hyperlink>
    </w:p>
    <w:p>
      <w:pPr>
        <w:pStyle w:val="BodyText"/>
      </w:pPr>
      <w:r>
        <w:t xml:space="preserve">[34]</w:t>
      </w:r>
      <w:r>
        <w:t xml:space="preserve"> </w:t>
      </w:r>
      <w:hyperlink r:id="rId359">
        <w:r>
          <w:rPr>
            <w:rStyle w:val="Hyperlink"/>
          </w:rPr>
          <w:t xml:space="preserve">selfgazer.com - Profection Year Chart: A Complete Guide to Annual Profections</w:t>
        </w:r>
      </w:hyperlink>
    </w:p>
    <w:p>
      <w:pPr>
        <w:pStyle w:val="BodyText"/>
      </w:pPr>
      <w:r>
        <w:t xml:space="preserve">[36]</w:t>
      </w:r>
      <w:r>
        <w:t xml:space="preserve"> </w:t>
      </w:r>
      <w:hyperlink r:id="rId360">
        <w:r>
          <w:rPr>
            <w:rStyle w:val="Hyperlink"/>
          </w:rPr>
          <w:t xml:space="preserve">studentofastrology.com - Sect Benefic Malefic PDF</w:t>
        </w:r>
      </w:hyperlink>
    </w:p>
    <w:p>
      <w:pPr>
        <w:pStyle w:val="BodyText"/>
      </w:pPr>
      <w:r>
        <w:t xml:space="preserve">[37]</w:t>
      </w:r>
      <w:r>
        <w:t xml:space="preserve"> </w:t>
      </w:r>
      <w:hyperlink r:id="rId347">
        <w:r>
          <w:rPr>
            <w:rStyle w:val="Hyperlink"/>
          </w:rPr>
          <w:t xml:space="preserve">arhatmedia.com - Firdar, Alfridaria, or Alfridaries</w:t>
        </w:r>
      </w:hyperlink>
    </w:p>
    <w:p>
      <w:pPr>
        <w:pStyle w:val="BodyText"/>
      </w:pPr>
      <w:r>
        <w:t xml:space="preserve">[38]</w:t>
      </w:r>
      <w:r>
        <w:t xml:space="preserve"> </w:t>
      </w:r>
      <w:hyperlink r:id="rId343">
        <w:r>
          <w:rPr>
            <w:rStyle w:val="Hyperlink"/>
          </w:rPr>
          <w:t xml:space="preserve">twowander.com - How to Use Firdaria as a Timing Technique</w:t>
        </w:r>
      </w:hyperlink>
    </w:p>
    <w:p>
      <w:pPr>
        <w:pStyle w:val="BodyText"/>
      </w:pPr>
      <w:r>
        <w:t xml:space="preserve">[40]</w:t>
      </w:r>
      <w:r>
        <w:t xml:space="preserve"> </w:t>
      </w:r>
      <w:hyperlink r:id="rId361">
        <w:r>
          <w:rPr>
            <w:rStyle w:val="Hyperlink"/>
          </w:rPr>
          <w:t xml:space="preserve">renaissanceastrology.com - Planetary Hours and Days</w:t>
        </w:r>
      </w:hyperlink>
    </w:p>
    <w:p>
      <w:pPr>
        <w:pStyle w:val="BodyText"/>
      </w:pPr>
      <w:r>
        <w:t xml:space="preserve">[43]</w:t>
      </w:r>
      <w:r>
        <w:t xml:space="preserve"> </w:t>
      </w:r>
      <w:hyperlink r:id="rId358">
        <w:r>
          <w:rPr>
            <w:rStyle w:val="Hyperlink"/>
          </w:rPr>
          <w:t xml:space="preserve">mountainastrologer.com - Zodiacal Releasing: Timing Your Ebbs and Flows</w:t>
        </w:r>
      </w:hyperlink>
    </w:p>
    <w:p>
      <w:pPr>
        <w:pStyle w:val="BodyText"/>
      </w:pPr>
      <w:r>
        <w:t xml:space="preserve">[45]</w:t>
      </w:r>
      <w:r>
        <w:t xml:space="preserve"> </w:t>
      </w:r>
      <w:hyperlink r:id="rId357">
        <w:r>
          <w:rPr>
            <w:rStyle w:val="Hyperlink"/>
          </w:rPr>
          <w:t xml:space="preserve">melpriestley.ca - Discover Your Planetary Time Lord with Annual Profections</w:t>
        </w:r>
      </w:hyperlink>
    </w:p>
    <w:p>
      <w:pPr>
        <w:pStyle w:val="BodyText"/>
      </w:pPr>
      <w:r>
        <w:t xml:space="preserve">[48]</w:t>
      </w:r>
      <w:r>
        <w:t xml:space="preserve"> </w:t>
      </w:r>
      <w:hyperlink r:id="rId349">
        <w:r>
          <w:rPr>
            <w:rStyle w:val="Hyperlink"/>
          </w:rPr>
          <w:t xml:space="preserve">theastrologypodcast.com - Ep. 153: Annual Profections Transcript</w:t>
        </w:r>
      </w:hyperlink>
    </w:p>
    <w:p>
      <w:pPr>
        <w:pStyle w:val="BodyText"/>
      </w:pPr>
      <w:r>
        <w:t xml:space="preserve">[49]</w:t>
      </w:r>
      <w:r>
        <w:t xml:space="preserve"> </w:t>
      </w:r>
      <w:hyperlink r:id="rId342">
        <w:r>
          <w:rPr>
            <w:rStyle w:val="Hyperlink"/>
          </w:rPr>
          <w:t xml:space="preserve">heloastro.com - Timing in Astrology</w:t>
        </w:r>
      </w:hyperlink>
    </w:p>
    <w:p>
      <w:pPr>
        <w:pStyle w:val="BodyText"/>
      </w:pPr>
      <w:r>
        <w:t xml:space="preserve">[50]</w:t>
      </w:r>
      <w:r>
        <w:t xml:space="preserve"> </w:t>
      </w:r>
      <w:hyperlink r:id="rId362">
        <w:r>
          <w:rPr>
            <w:rStyle w:val="Hyperlink"/>
          </w:rPr>
          <w:t xml:space="preserve">courses.theastrologyschool.com - Zodiacal Releasing Time-Lord Technique Class</w:t>
        </w:r>
      </w:hyperlink>
    </w:p>
    <w:p>
      <w:pPr>
        <w:pStyle w:val="BodyText"/>
      </w:pPr>
      <w:r>
        <w:t xml:space="preserve">[51]</w:t>
      </w:r>
      <w:r>
        <w:t xml:space="preserve"> </w:t>
      </w:r>
      <w:hyperlink r:id="rId356">
        <w:r>
          <w:rPr>
            <w:rStyle w:val="Hyperlink"/>
          </w:rPr>
          <w:t xml:space="preserve">mountainastrologer.com - Zodiacal Releasing: How to Actually Use the Technique</w:t>
        </w:r>
      </w:hyperlink>
    </w:p>
    <w:p>
      <w:pPr>
        <w:pStyle w:val="BodyText"/>
      </w:pPr>
      <w:r>
        <w:t xml:space="preserve">[52]</w:t>
      </w:r>
      <w:r>
        <w:t xml:space="preserve"> </w:t>
      </w:r>
      <w:hyperlink r:id="rId363">
        <w:r>
          <w:rPr>
            <w:rStyle w:val="Hyperlink"/>
          </w:rPr>
          <w:t xml:space="preserve">taalumot.space - Timing Techniques</w:t>
        </w:r>
      </w:hyperlink>
    </w:p>
    <w:p>
      <w:pPr>
        <w:pStyle w:val="BodyText"/>
      </w:pPr>
      <w:r>
        <w:t xml:space="preserve">[53]</w:t>
      </w:r>
      <w:r>
        <w:t xml:space="preserve"> </w:t>
      </w:r>
      <w:hyperlink r:id="rId364">
        <w:r>
          <w:rPr>
            <w:rStyle w:val="Hyperlink"/>
          </w:rPr>
          <w:t xml:space="preserve">kiraryberg.com - The Continuing Cycles of Life: A Look into Zodiacal Releasing</w:t>
        </w:r>
      </w:hyperlink>
    </w:p>
    <w:p>
      <w:pPr>
        <w:pStyle w:val="BodyText"/>
      </w:pPr>
      <w:r>
        <w:t xml:space="preserve">[54]</w:t>
      </w:r>
      <w:r>
        <w:t xml:space="preserve"> </w:t>
      </w:r>
      <w:hyperlink r:id="rId365">
        <w:r>
          <w:rPr>
            <w:rStyle w:val="Hyperlink"/>
          </w:rPr>
          <w:t xml:space="preserve">tonylouis.wordpress.com - The Zodiacal Releasing of a Pleasant Surprise</w:t>
        </w:r>
      </w:hyperlink>
    </w:p>
    <w:p>
      <w:pPr>
        <w:pStyle w:val="BodyText"/>
      </w:pPr>
      <w:r>
        <w:t xml:space="preserve">[55]</w:t>
      </w:r>
      <w:r>
        <w:t xml:space="preserve"> </w:t>
      </w:r>
      <w:hyperlink r:id="rId342">
        <w:r>
          <w:rPr>
            <w:rStyle w:val="Hyperlink"/>
          </w:rPr>
          <w:t xml:space="preserve">heloastro.com - Timing in Astrology: Profections, Firdaria and More</w:t>
        </w:r>
      </w:hyperlink>
    </w:p>
    <w:p>
      <w:pPr>
        <w:pStyle w:val="BodyText"/>
      </w:pPr>
      <w:r>
        <w:t xml:space="preserve">[56]</w:t>
      </w:r>
      <w:r>
        <w:t xml:space="preserve"> </w:t>
      </w:r>
      <w:hyperlink r:id="rId355">
        <w:r>
          <w:rPr>
            <w:rStyle w:val="Hyperlink"/>
          </w:rPr>
          <w:t xml:space="preserve">astro.com/astrology - Annual Profections, Lots, and Zodiacal Releasing</w:t>
        </w:r>
      </w:hyperlink>
    </w:p>
    <w:p>
      <w:pPr>
        <w:pStyle w:val="BodyText"/>
      </w:pPr>
      <w:r>
        <w:t xml:space="preserve">[59]</w:t>
      </w:r>
      <w:r>
        <w:t xml:space="preserve"> </w:t>
      </w:r>
      <w:hyperlink r:id="rId366">
        <w:r>
          <w:rPr>
            <w:rStyle w:val="Hyperlink"/>
          </w:rPr>
          <w:t xml:space="preserve">templeofkriyayoga.org - Progressions Lesson 1 PDF</w:t>
        </w:r>
      </w:hyperlink>
    </w:p>
    <w:bookmarkEnd w:id="367"/>
    <w:bookmarkEnd w:id="368"/>
    <w:bookmarkStart w:id="452" w:name="Xbd49f9b3448b4e77bea5cf8d2dc87b332348ed5"/>
    <w:p>
      <w:pPr>
        <w:pStyle w:val="Heading1"/>
      </w:pPr>
      <w:r>
        <w:rPr>
          <w:rStyle w:val="SectionNumber"/>
        </w:rPr>
        <w:t xml:space="preserve">15</w:t>
      </w:r>
      <w:r>
        <w:tab/>
      </w:r>
      <w:r>
        <w:t xml:space="preserve">The Inseparable Bond: Medical Astrology’s Integration of Celestial Cause and Physical Pathology</w:t>
      </w:r>
    </w:p>
    <w:bookmarkStart w:id="369" w:name="executive-summary-3"/>
    <w:p>
      <w:pPr>
        <w:pStyle w:val="Heading2"/>
      </w:pPr>
      <w:r>
        <w:rPr>
          <w:rStyle w:val="SectionNumber"/>
        </w:rPr>
        <w:t xml:space="preserve">15.1</w:t>
      </w:r>
      <w:r>
        <w:tab/>
      </w:r>
      <w:r>
        <w:t xml:space="preserve">Executive Summary</w:t>
      </w:r>
    </w:p>
    <w:p>
      <w:pPr>
        <w:pStyle w:val="FirstParagraph"/>
      </w:pPr>
      <w:r>
        <w:t xml:space="preserve">In classical and medieval medical astrology, the distinction between</w:t>
      </w:r>
      <w:r>
        <w:t xml:space="preserve"> </w:t>
      </w:r>
      <w:r>
        <w:t xml:space="preserve">“</w:t>
      </w:r>
      <w:r>
        <w:t xml:space="preserve">astrology</w:t>
      </w:r>
      <w:r>
        <w:t xml:space="preserve">”</w:t>
      </w:r>
      <w:r>
        <w:t xml:space="preserve"> </w:t>
      </w:r>
      <w:r>
        <w:t xml:space="preserve">and</w:t>
      </w:r>
      <w:r>
        <w:t xml:space="preserve"> </w:t>
      </w:r>
      <w:r>
        <w:t xml:space="preserve">“</w:t>
      </w:r>
      <w:r>
        <w:t xml:space="preserve">medicine</w:t>
      </w:r>
      <w:r>
        <w:t xml:space="preserve">”</w:t>
      </w:r>
      <w:r>
        <w:t xml:space="preserve"> </w:t>
      </w:r>
      <w:r>
        <w:t xml:space="preserve">was not merely academic—it was fundamentally erased. The</w:t>
      </w:r>
      <w:r>
        <w:t xml:space="preserve"> </w:t>
      </w:r>
      <w:r>
        <w:rPr>
          <w:bCs/>
          <w:b/>
        </w:rPr>
        <w:t xml:space="preserve">Zodiacal Melothesia</w:t>
      </w:r>
      <w:r>
        <w:t xml:space="preserve"> </w:t>
      </w:r>
      <w:r>
        <w:t xml:space="preserve">(the Zodiac Man) represented far more than a symbolic correspondence chart; it was the literal mapping of</w:t>
      </w:r>
      <w:r>
        <w:t xml:space="preserve"> </w:t>
      </w:r>
      <w:r>
        <w:rPr>
          <w:bCs/>
          <w:b/>
        </w:rPr>
        <w:t xml:space="preserve">celestial authority directly onto the anatomical and humoral constitution of the human body.</w:t>
      </w:r>
      <w:r>
        <w:t xml:space="preserve">[1][2][25][43][46][56] When Saturn occupied Cancer in a native’s chart, it was not metaphorically but literally believed to obstruct the</w:t>
      </w:r>
      <w:r>
        <w:t xml:space="preserve"> </w:t>
      </w:r>
      <w:r>
        <w:rPr>
          <w:bCs/>
          <w:b/>
        </w:rPr>
        <w:t xml:space="preserve">cold-and-moist humoral fluids</w:t>
      </w:r>
      <w:r>
        <w:t xml:space="preserve"> </w:t>
      </w:r>
      <w:r>
        <w:t xml:space="preserve">governing the breast, stomach, and diaphragm, producing predictable pathologies—</w:t>
      </w:r>
      <w:r>
        <w:rPr>
          <w:bCs/>
          <w:b/>
        </w:rPr>
        <w:t xml:space="preserve">dropsy, gastric ulcers, pyorrhea, and scurvy</w:t>
      </w:r>
      <w:r>
        <w:t xml:space="preserve">—that were not theoretical but clinically observed.[7][9][31] The</w:t>
      </w:r>
      <w:r>
        <w:t xml:space="preserve"> </w:t>
      </w:r>
      <w:r>
        <w:rPr>
          <w:bCs/>
          <w:b/>
        </w:rPr>
        <w:t xml:space="preserve">Decumbiture Chart</w:t>
      </w:r>
      <w:r>
        <w:t xml:space="preserve"> </w:t>
      </w:r>
      <w:r>
        <w:t xml:space="preserve">(or</w:t>
      </w:r>
      <w:r>
        <w:t xml:space="preserve"> </w:t>
      </w:r>
      <w:r>
        <w:rPr>
          <w:bCs/>
          <w:b/>
        </w:rPr>
        <w:t xml:space="preserve">iatromathematical chart</w:t>
      </w:r>
      <w:r>
        <w:t xml:space="preserve">), cast for the precise moment a patient first fell ill, transformed medicine from the realm of pure empiricism into a</w:t>
      </w:r>
      <w:r>
        <w:t xml:space="preserve"> </w:t>
      </w:r>
      <w:r>
        <w:rPr>
          <w:bCs/>
          <w:b/>
        </w:rPr>
        <w:t xml:space="preserve">calculable science governed by lunar cycles.</w:t>
      </w:r>
      <w:r>
        <w:t xml:space="preserve">[13][15][19] Using the</w:t>
      </w:r>
      <w:r>
        <w:t xml:space="preserve"> </w:t>
      </w:r>
      <w:r>
        <w:rPr>
          <w:bCs/>
          <w:b/>
        </w:rPr>
        <w:t xml:space="preserve">Lunar Clock</w:t>
      </w:r>
      <w:r>
        <w:t xml:space="preserve">—the Moon’s precisely timed positions every 7, 14, and 21 days—astrologer-physicians could predict with near-certainty</w:t>
      </w:r>
      <w:r>
        <w:t xml:space="preserve"> </w:t>
      </w:r>
      <w:r>
        <w:rPr>
          <w:bCs/>
          <w:b/>
        </w:rPr>
        <w:t xml:space="preserve">when crisis points would occur</w:t>
      </w:r>
      <w:r>
        <w:t xml:space="preserve"> </w:t>
      </w:r>
      <w:r>
        <w:t xml:space="preserve">in an acute illness, allowing them to prepare interventions, prognosticate outcomes, and distinguish recoverable acute conditions from terminal chronic states. This integration of celestial mechanics and humoral pathology was not folklore but the</w:t>
      </w:r>
      <w:r>
        <w:t xml:space="preserve"> </w:t>
      </w:r>
      <w:r>
        <w:rPr>
          <w:bCs/>
          <w:b/>
        </w:rPr>
        <w:t xml:space="preserve">dominant intellectual framework of medical science from the 2nd century BCE through the 17th century CE</w:t>
      </w:r>
      <w:r>
        <w:t xml:space="preserve">, practiced by physicians, barber-surgeons, and scholars across the Mediterranean, Islamic, and European worlds, with legal statutes enforcing its proper application.</w:t>
      </w:r>
    </w:p>
    <w:p>
      <w:r>
        <w:pict>
          <v:rect style="width:0;height:1.5pt" o:hralign="center" o:hrstd="t" o:hr="t"/>
        </w:pict>
      </w:r>
    </w:p>
    <w:bookmarkEnd w:id="369"/>
    <w:bookmarkStart w:id="373" w:name="X5a135804b6a96a3964b041586ceadf539f22ffc"/>
    <w:p>
      <w:pPr>
        <w:pStyle w:val="Heading2"/>
      </w:pPr>
      <w:r>
        <w:rPr>
          <w:rStyle w:val="SectionNumber"/>
        </w:rPr>
        <w:t xml:space="preserve">15.2</w:t>
      </w:r>
      <w:r>
        <w:tab/>
      </w:r>
      <w:r>
        <w:t xml:space="preserve">PART I: ZODIACAL MELOTHESIA—THE ZODIAC MAN AND ANATOMICAL GOVERNANCE</w:t>
      </w:r>
    </w:p>
    <w:bookmarkStart w:id="370" w:name="X1699a5e18eb36633a4dcd16202bf6f3412e658a"/>
    <w:p>
      <w:pPr>
        <w:pStyle w:val="Heading3"/>
      </w:pPr>
      <w:r>
        <w:rPr>
          <w:rStyle w:val="SectionNumber"/>
        </w:rPr>
        <w:t xml:space="preserve">15.2.1</w:t>
      </w:r>
      <w:r>
        <w:tab/>
      </w:r>
      <w:r>
        <w:t xml:space="preserve">A. The Foundational Doctrine: The Microcosm-Macrocosm Correspondence</w:t>
      </w:r>
    </w:p>
    <w:p>
      <w:pPr>
        <w:pStyle w:val="FirstParagraph"/>
      </w:pPr>
      <w:r>
        <w:t xml:space="preserve">The entire system of classical medical astrology rested upon a single axiom:</w:t>
      </w:r>
      <w:r>
        <w:t xml:space="preserve"> </w:t>
      </w:r>
      <w:r>
        <w:rPr>
          <w:bCs/>
          <w:b/>
        </w:rPr>
        <w:t xml:space="preserve">“</w:t>
      </w:r>
      <w:r>
        <w:rPr>
          <w:bCs/>
          <w:b/>
        </w:rPr>
        <w:t xml:space="preserve">As above, so below</w:t>
      </w:r>
      <w:r>
        <w:rPr>
          <w:bCs/>
          <w:b/>
        </w:rPr>
        <w:t xml:space="preserve">”</w:t>
      </w:r>
      <w:r>
        <w:t xml:space="preserve">—the macrocosm of the heavens reflected itself perfectly in the microcosm of the human body.[2][28][41] This was not decorative symbolism but understood as</w:t>
      </w:r>
      <w:r>
        <w:t xml:space="preserve"> </w:t>
      </w:r>
      <w:r>
        <w:rPr>
          <w:bCs/>
          <w:b/>
        </w:rPr>
        <w:t xml:space="preserve">literal physical correspondence</w:t>
      </w:r>
      <w:r>
        <w:t xml:space="preserve">, grounded in the observable fact that the human body is composed of the same four elements (fire, air, earth, water) as the external universe.[28][44][53]</w:t>
      </w:r>
    </w:p>
    <w:p>
      <w:pPr>
        <w:pStyle w:val="BodyText"/>
      </w:pPr>
      <w:r>
        <w:t xml:space="preserve">The principle derived from Plato’s</w:t>
      </w:r>
      <w:r>
        <w:t xml:space="preserve"> </w:t>
      </w:r>
      <w:r>
        <w:rPr>
          <w:bCs/>
          <w:b/>
        </w:rPr>
        <w:t xml:space="preserve">Timaeus</w:t>
      </w:r>
      <w:r>
        <w:t xml:space="preserve">, which posited that the cosmos itself was a</w:t>
      </w:r>
      <w:r>
        <w:t xml:space="preserve"> </w:t>
      </w:r>
      <w:r>
        <w:t xml:space="preserve">“</w:t>
      </w:r>
      <w:r>
        <w:t xml:space="preserve">living organism</w:t>
      </w:r>
      <w:r>
        <w:t xml:space="preserve">”</w:t>
      </w:r>
      <w:r>
        <w:t xml:space="preserve"> </w:t>
      </w:r>
      <w:r>
        <w:t xml:space="preserve">created according to mathematical and musical proportions, and that the human body, as a</w:t>
      </w:r>
      <w:r>
        <w:t xml:space="preserve"> </w:t>
      </w:r>
      <w:r>
        <w:t xml:space="preserve">“</w:t>
      </w:r>
      <w:r>
        <w:t xml:space="preserve">small universe,</w:t>
      </w:r>
      <w:r>
        <w:t xml:space="preserve">”</w:t>
      </w:r>
      <w:r>
        <w:t xml:space="preserve"> </w:t>
      </w:r>
      <w:r>
        <w:t xml:space="preserve">participated in these same proportions.[28][41] As one classical source articulates:</w:t>
      </w:r>
      <w:r>
        <w:t xml:space="preserve"> </w:t>
      </w:r>
      <w:r>
        <w:t xml:space="preserve">“</w:t>
      </w:r>
      <w:r>
        <w:t xml:space="preserve">When I took my students to view this manuscript on a class visit, I asked them: why would you need a calendar in a medical manuscript? Prompted by our discussions in class on the nature of medieval medical knowledge, they answered correctly:</w:t>
      </w:r>
      <w:r>
        <w:t xml:space="preserve"> </w:t>
      </w:r>
      <w:r>
        <w:rPr>
          <w:bCs/>
          <w:b/>
        </w:rPr>
        <w:t xml:space="preserve">to treat people in the Middle Ages, you had to understand the whole universe.</w:t>
      </w:r>
      <w:r>
        <w:t xml:space="preserve">”</w:t>
      </w:r>
      <w:r>
        <w:t xml:space="preserve">[41]</w:t>
      </w:r>
    </w:p>
    <w:p>
      <w:pPr>
        <w:pStyle w:val="BodyText"/>
      </w:pPr>
      <w:r>
        <w:t xml:space="preserve">This was not hyperbole. To a medieval physician,</w:t>
      </w:r>
      <w:r>
        <w:t xml:space="preserve"> </w:t>
      </w:r>
      <w:r>
        <w:rPr>
          <w:bCs/>
          <w:b/>
        </w:rPr>
        <w:t xml:space="preserve">treating the body without understanding its celestial correlates was like treating a province without understanding the empire</w:t>
      </w:r>
      <w:r>
        <w:t xml:space="preserve">—the local phenomena could not be understood independently of the larger system of which they were a part.[41][51][56]</w:t>
      </w:r>
    </w:p>
    <w:bookmarkEnd w:id="370"/>
    <w:bookmarkStart w:id="371" w:name="X5febc8dcca4fb88b2dee8d8ac0d41e2fae49768"/>
    <w:p>
      <w:pPr>
        <w:pStyle w:val="Heading3"/>
      </w:pPr>
      <w:r>
        <w:rPr>
          <w:rStyle w:val="SectionNumber"/>
        </w:rPr>
        <w:t xml:space="preserve">15.2.2</w:t>
      </w:r>
      <w:r>
        <w:tab/>
      </w:r>
      <w:r>
        <w:t xml:space="preserve">B. The Anatomical Mapping: Head to Toe, Aries to Pisces</w:t>
      </w:r>
    </w:p>
    <w:p>
      <w:pPr>
        <w:pStyle w:val="FirstParagraph"/>
      </w:pPr>
      <w:r>
        <w:t xml:space="preserve">The</w:t>
      </w:r>
      <w:r>
        <w:t xml:space="preserve"> </w:t>
      </w:r>
      <w:r>
        <w:rPr>
          <w:bCs/>
          <w:b/>
        </w:rPr>
        <w:t xml:space="preserve">Zodiacal Melothesia</w:t>
      </w:r>
      <w:r>
        <w:t xml:space="preserve"> </w:t>
      </w:r>
      <w:r>
        <w:t xml:space="preserve">established a rigorous, non-arbitrary correspondence between the twelve zodiacal signs and specific bodily regions, proceeding</w:t>
      </w:r>
      <w:r>
        <w:t xml:space="preserve"> </w:t>
      </w:r>
      <w:r>
        <w:rPr>
          <w:bCs/>
          <w:b/>
        </w:rPr>
        <w:t xml:space="preserve">from head to foot in the order Aries to Pisces.</w:t>
      </w:r>
      <w:r>
        <w:t xml:space="preserve">[1][2][5][25][43][46][56]</w:t>
      </w:r>
    </w:p>
    <w:p>
      <w:pPr>
        <w:pStyle w:val="BodyText"/>
      </w:pPr>
      <w:r>
        <w:rPr>
          <w:bCs/>
          <w:b/>
        </w:rPr>
        <w:t xml:space="preserve">The Complete Zodiacal Body Map:</w:t>
      </w:r>
      <w:r>
        <w:t xml:space="preserve">[25][28][43][46][56]</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Sign</w:t>
            </w:r>
          </w:p>
        </w:tc>
        <w:tc>
          <w:p>
            <w:pPr>
              <w:pStyle w:val="Compact"/>
              <w:jc w:val="left"/>
            </w:pPr>
            <w:r>
              <w:rPr>
                <w:bCs/>
                <w:b/>
              </w:rPr>
              <w:t xml:space="preserve">Anatomical Region</w:t>
            </w:r>
          </w:p>
        </w:tc>
        <w:tc>
          <w:p>
            <w:pPr>
              <w:pStyle w:val="Compact"/>
              <w:jc w:val="left"/>
            </w:pPr>
            <w:r>
              <w:rPr>
                <w:bCs/>
                <w:b/>
              </w:rPr>
              <w:t xml:space="preserve">Related Organs/Systems</w:t>
            </w:r>
          </w:p>
        </w:tc>
      </w:tr>
      <w:tr>
        <w:tc>
          <w:p>
            <w:pPr>
              <w:pStyle w:val="Compact"/>
              <w:jc w:val="left"/>
            </w:pPr>
            <w:r>
              <w:rPr>
                <w:bCs/>
                <w:b/>
              </w:rPr>
              <w:t xml:space="preserve">Aries</w:t>
            </w:r>
          </w:p>
        </w:tc>
        <w:tc>
          <w:p>
            <w:pPr>
              <w:pStyle w:val="Compact"/>
              <w:jc w:val="left"/>
            </w:pPr>
            <w:r>
              <w:t xml:space="preserve">Head, face, brain, eyes, teeth, arteries, blood</w:t>
            </w:r>
          </w:p>
        </w:tc>
        <w:tc>
          <w:p>
            <w:pPr>
              <w:pStyle w:val="Compact"/>
              <w:jc w:val="left"/>
            </w:pPr>
            <w:r>
              <w:t xml:space="preserve">Cerebrum, carotid arteries, upper jaw</w:t>
            </w:r>
          </w:p>
        </w:tc>
      </w:tr>
      <w:tr>
        <w:tc>
          <w:p>
            <w:pPr>
              <w:pStyle w:val="Compact"/>
              <w:jc w:val="left"/>
            </w:pPr>
            <w:r>
              <w:rPr>
                <w:bCs/>
                <w:b/>
              </w:rPr>
              <w:t xml:space="preserve">Taurus</w:t>
            </w:r>
          </w:p>
        </w:tc>
        <w:tc>
          <w:p>
            <w:pPr>
              <w:pStyle w:val="Compact"/>
              <w:jc w:val="left"/>
            </w:pPr>
            <w:r>
              <w:t xml:space="preserve">Throat, neck, thyroid gland, vocal cords, tonsils, ears</w:t>
            </w:r>
          </w:p>
        </w:tc>
        <w:tc>
          <w:p>
            <w:pPr>
              <w:pStyle w:val="Compact"/>
              <w:jc w:val="left"/>
            </w:pPr>
            <w:r>
              <w:t xml:space="preserve">Neck structures, thyroid, voice box, epiglottis</w:t>
            </w:r>
          </w:p>
        </w:tc>
      </w:tr>
      <w:tr>
        <w:tc>
          <w:p>
            <w:pPr>
              <w:pStyle w:val="Compact"/>
              <w:jc w:val="left"/>
            </w:pPr>
            <w:r>
              <w:rPr>
                <w:bCs/>
                <w:b/>
              </w:rPr>
              <w:t xml:space="preserve">Gemini</w:t>
            </w:r>
          </w:p>
        </w:tc>
        <w:tc>
          <w:p>
            <w:pPr>
              <w:pStyle w:val="Compact"/>
              <w:jc w:val="left"/>
            </w:pPr>
            <w:r>
              <w:t xml:space="preserve">Lungs, shoulders, arms, hands, bronchial tubes, capillaries, nervous system</w:t>
            </w:r>
          </w:p>
        </w:tc>
        <w:tc>
          <w:p>
            <w:pPr>
              <w:pStyle w:val="Compact"/>
              <w:jc w:val="left"/>
            </w:pPr>
            <w:r>
              <w:t xml:space="preserve">Shoulders, upper extremities, bronchi, nervous transmission</w:t>
            </w:r>
          </w:p>
        </w:tc>
      </w:tr>
      <w:tr>
        <w:tc>
          <w:p>
            <w:pPr>
              <w:pStyle w:val="Compact"/>
              <w:jc w:val="left"/>
            </w:pPr>
            <w:r>
              <w:rPr>
                <w:bCs/>
                <w:b/>
              </w:rPr>
              <w:t xml:space="preserve">Cancer</w:t>
            </w:r>
          </w:p>
        </w:tc>
        <w:tc>
          <w:p>
            <w:pPr>
              <w:pStyle w:val="Compact"/>
              <w:jc w:val="left"/>
            </w:pPr>
            <w:r>
              <w:t xml:space="preserve">Chest, breasts, stomach, diaphragm, womb, lymphatic system, right eye</w:t>
            </w:r>
          </w:p>
        </w:tc>
        <w:tc>
          <w:p>
            <w:pPr>
              <w:pStyle w:val="Compact"/>
              <w:jc w:val="left"/>
            </w:pPr>
            <w:r>
              <w:t xml:space="preserve">Chest cavity, alimentary canal, lymph vessels, digestive organs</w:t>
            </w:r>
          </w:p>
        </w:tc>
      </w:tr>
      <w:tr>
        <w:tc>
          <w:p>
            <w:pPr>
              <w:pStyle w:val="Compact"/>
              <w:jc w:val="left"/>
            </w:pPr>
            <w:r>
              <w:rPr>
                <w:bCs/>
                <w:b/>
              </w:rPr>
              <w:t xml:space="preserve">Leo</w:t>
            </w:r>
          </w:p>
        </w:tc>
        <w:tc>
          <w:p>
            <w:pPr>
              <w:pStyle w:val="Compact"/>
              <w:jc w:val="left"/>
            </w:pPr>
            <w:r>
              <w:t xml:space="preserve">Heart, circulation, blood pressure, spine, back, left eye</w:t>
            </w:r>
          </w:p>
        </w:tc>
        <w:tc>
          <w:p>
            <w:pPr>
              <w:pStyle w:val="Compact"/>
              <w:jc w:val="left"/>
            </w:pPr>
            <w:r>
              <w:t xml:space="preserve">Cardiac tissues, spinal column, circulatory system</w:t>
            </w:r>
          </w:p>
        </w:tc>
      </w:tr>
      <w:tr>
        <w:tc>
          <w:p>
            <w:pPr>
              <w:pStyle w:val="Compact"/>
              <w:jc w:val="left"/>
            </w:pPr>
            <w:r>
              <w:rPr>
                <w:bCs/>
                <w:b/>
              </w:rPr>
              <w:t xml:space="preserve">Virgo</w:t>
            </w:r>
          </w:p>
        </w:tc>
        <w:tc>
          <w:p>
            <w:pPr>
              <w:pStyle w:val="Compact"/>
              <w:jc w:val="left"/>
            </w:pPr>
            <w:r>
              <w:t xml:space="preserve">Digestive system, small intestines, pancreas, spleen, ears</w:t>
            </w:r>
          </w:p>
        </w:tc>
        <w:tc>
          <w:p>
            <w:pPr>
              <w:pStyle w:val="Compact"/>
              <w:jc w:val="left"/>
            </w:pPr>
            <w:r>
              <w:t xml:space="preserve">Intestinal tract, pancreatic tissues, spleen, hearing apparatus</w:t>
            </w:r>
          </w:p>
        </w:tc>
      </w:tr>
      <w:tr>
        <w:tc>
          <w:p>
            <w:pPr>
              <w:pStyle w:val="Compact"/>
              <w:jc w:val="left"/>
            </w:pPr>
            <w:r>
              <w:rPr>
                <w:bCs/>
                <w:b/>
              </w:rPr>
              <w:t xml:space="preserve">Libra</w:t>
            </w:r>
          </w:p>
        </w:tc>
        <w:tc>
          <w:p>
            <w:pPr>
              <w:pStyle w:val="Compact"/>
              <w:jc w:val="left"/>
            </w:pPr>
            <w:r>
              <w:t xml:space="preserve">Kidneys, bladder, veins, skin, insulin regulation, lower back</w:t>
            </w:r>
          </w:p>
        </w:tc>
        <w:tc>
          <w:p>
            <w:pPr>
              <w:pStyle w:val="Compact"/>
              <w:jc w:val="left"/>
            </w:pPr>
            <w:r>
              <w:t xml:space="preserve">Renal system, venous system, skin surface, lumbar region</w:t>
            </w:r>
          </w:p>
        </w:tc>
      </w:tr>
      <w:tr>
        <w:tc>
          <w:p>
            <w:pPr>
              <w:pStyle w:val="Compact"/>
              <w:jc w:val="left"/>
            </w:pPr>
            <w:r>
              <w:rPr>
                <w:bCs/>
                <w:b/>
              </w:rPr>
              <w:t xml:space="preserve">Scorpio</w:t>
            </w:r>
          </w:p>
        </w:tc>
        <w:tc>
          <w:p>
            <w:pPr>
              <w:pStyle w:val="Compact"/>
              <w:jc w:val="left"/>
            </w:pPr>
            <w:r>
              <w:t xml:space="preserve">Reproductive organs, genitals, prostate, rectum, colon, urinary tract, pubic bone</w:t>
            </w:r>
          </w:p>
        </w:tc>
        <w:tc>
          <w:p>
            <w:pPr>
              <w:pStyle w:val="Compact"/>
              <w:jc w:val="left"/>
            </w:pPr>
            <w:r>
              <w:t xml:space="preserve">Sexual organs, urinary and excretory systems, pelvic region</w:t>
            </w:r>
          </w:p>
        </w:tc>
      </w:tr>
      <w:tr>
        <w:tc>
          <w:p>
            <w:pPr>
              <w:pStyle w:val="Compact"/>
              <w:jc w:val="left"/>
            </w:pPr>
            <w:r>
              <w:rPr>
                <w:bCs/>
                <w:b/>
              </w:rPr>
              <w:t xml:space="preserve">Sagittarius</w:t>
            </w:r>
          </w:p>
        </w:tc>
        <w:tc>
          <w:p>
            <w:pPr>
              <w:pStyle w:val="Compact"/>
              <w:jc w:val="left"/>
            </w:pPr>
            <w:r>
              <w:t xml:space="preserve">Liver, sacrum, lumbar vertebrae, hips, thighs, sciatic nerve</w:t>
            </w:r>
          </w:p>
        </w:tc>
        <w:tc>
          <w:p>
            <w:pPr>
              <w:pStyle w:val="Compact"/>
              <w:jc w:val="left"/>
            </w:pPr>
            <w:r>
              <w:t xml:space="preserve">Hepatic tissues, hip structures, thigh musculature, sciatic nerve</w:t>
            </w:r>
          </w:p>
        </w:tc>
      </w:tr>
      <w:tr>
        <w:tc>
          <w:p>
            <w:pPr>
              <w:pStyle w:val="Compact"/>
              <w:jc w:val="left"/>
            </w:pPr>
            <w:r>
              <w:rPr>
                <w:bCs/>
                <w:b/>
              </w:rPr>
              <w:t xml:space="preserve">Capricorn</w:t>
            </w:r>
          </w:p>
        </w:tc>
        <w:tc>
          <w:p>
            <w:pPr>
              <w:pStyle w:val="Compact"/>
              <w:jc w:val="left"/>
            </w:pPr>
            <w:r>
              <w:t xml:space="preserve">Knees, joints, bones, teeth, skin, ligaments, tendons, spleen</w:t>
            </w:r>
          </w:p>
        </w:tc>
        <w:tc>
          <w:p>
            <w:pPr>
              <w:pStyle w:val="Compact"/>
              <w:jc w:val="left"/>
            </w:pPr>
            <w:r>
              <w:t xml:space="preserve">Skeletal system, joints, knee structures, dental tissues, connective tissue</w:t>
            </w:r>
          </w:p>
        </w:tc>
      </w:tr>
      <w:tr>
        <w:tc>
          <w:p>
            <w:pPr>
              <w:pStyle w:val="Compact"/>
              <w:jc w:val="left"/>
            </w:pPr>
            <w:r>
              <w:rPr>
                <w:bCs/>
                <w:b/>
              </w:rPr>
              <w:t xml:space="preserve">Aquarius</w:t>
            </w:r>
          </w:p>
        </w:tc>
        <w:tc>
          <w:p>
            <w:pPr>
              <w:pStyle w:val="Compact"/>
              <w:jc w:val="left"/>
            </w:pPr>
            <w:r>
              <w:t xml:space="preserve">Shins, calves, ankles, forearms, circulatory system</w:t>
            </w:r>
          </w:p>
        </w:tc>
        <w:tc>
          <w:p>
            <w:pPr>
              <w:pStyle w:val="Compact"/>
              <w:jc w:val="left"/>
            </w:pPr>
            <w:r>
              <w:t xml:space="preserve">Leg structures, lower extremities, circulation in lower body</w:t>
            </w:r>
          </w:p>
        </w:tc>
      </w:tr>
      <w:tr>
        <w:tc>
          <w:p>
            <w:pPr>
              <w:pStyle w:val="Compact"/>
              <w:jc w:val="left"/>
            </w:pPr>
            <w:r>
              <w:rPr>
                <w:bCs/>
                <w:b/>
              </w:rPr>
              <w:t xml:space="preserve">Pisces</w:t>
            </w:r>
          </w:p>
        </w:tc>
        <w:tc>
          <w:p>
            <w:pPr>
              <w:pStyle w:val="Compact"/>
              <w:jc w:val="left"/>
            </w:pPr>
            <w:r>
              <w:t xml:space="preserve">Feet, toes, pituitary gland, pineal gland, lymphatic system, adipose tissue</w:t>
            </w:r>
          </w:p>
        </w:tc>
        <w:tc>
          <w:p>
            <w:pPr>
              <w:pStyle w:val="Compact"/>
              <w:jc w:val="left"/>
            </w:pPr>
            <w:r>
              <w:t xml:space="preserve">Foot structures, endocrine glands, lymph distribution, fat deposits</w:t>
            </w:r>
          </w:p>
        </w:tc>
      </w:tr>
    </w:tbl>
    <w:p>
      <w:pPr>
        <w:pStyle w:val="BodyText"/>
      </w:pPr>
      <w:r>
        <w:rPr>
          <w:bCs/>
          <w:b/>
        </w:rPr>
        <w:t xml:space="preserve">The Mesopotamian Precedent:</w:t>
      </w:r>
    </w:p>
    <w:p>
      <w:pPr>
        <w:pStyle w:val="BodyText"/>
      </w:pPr>
      <w:r>
        <w:t xml:space="preserve">This system was not arbitrary invention but derived from</w:t>
      </w:r>
      <w:r>
        <w:t xml:space="preserve"> </w:t>
      </w:r>
      <w:r>
        <w:rPr>
          <w:bCs/>
          <w:b/>
        </w:rPr>
        <w:t xml:space="preserve">Babylonian astronomical observation dating to the late 5th century BCE.</w:t>
      </w:r>
      <w:r>
        <w:t xml:space="preserve">[1][46] The Mesopotamians had created a cuneiform tablet system (known as the Enuma Anu Enlil) containing approximately</w:t>
      </w:r>
      <w:r>
        <w:t xml:space="preserve"> </w:t>
      </w:r>
      <w:r>
        <w:rPr>
          <w:bCs/>
          <w:b/>
        </w:rPr>
        <w:t xml:space="preserve">7,000 celestial omens</w:t>
      </w:r>
      <w:r>
        <w:t xml:space="preserve">, many of which correlated specific zodiacal positions with bodily afflictions.[1] A fragmentary Babylonian medical text from Sippar (dating to the late 6th or early 5th century BCE) documented what was called</w:t>
      </w:r>
      <w:r>
        <w:t xml:space="preserve"> </w:t>
      </w:r>
      <w:r>
        <w:rPr>
          <w:bCs/>
          <w:b/>
        </w:rPr>
        <w:t xml:space="preserve">“</w:t>
      </w:r>
      <w:r>
        <w:rPr>
          <w:bCs/>
          <w:b/>
        </w:rPr>
        <w:t xml:space="preserve">calendrical melothesia</w:t>
      </w:r>
      <w:r>
        <w:rPr>
          <w:bCs/>
          <w:b/>
        </w:rPr>
        <w:t xml:space="preserve">”</w:t>
      </w:r>
      <w:r>
        <w:t xml:space="preserve">—the assignment of body parts to the twelve months of the Standard Babylonian Calendar, which became the prototype for later zodiacal melothesia.[1][46]</w:t>
      </w:r>
    </w:p>
    <w:p>
      <w:pPr>
        <w:pStyle w:val="BodyText"/>
      </w:pPr>
      <w:r>
        <w:t xml:space="preserve">The historical record shows that this system was</w:t>
      </w:r>
      <w:r>
        <w:t xml:space="preserve"> </w:t>
      </w:r>
      <w:r>
        <w:rPr>
          <w:bCs/>
          <w:b/>
        </w:rPr>
        <w:t xml:space="preserve">not speculative but observational</w:t>
      </w:r>
      <w:r>
        <w:t xml:space="preserve">—Mesopotamian healers and scribes had documented correlations between seasonal cycles, zodiacal positions, and human disease patterns over centuries of careful record-keeping, creating what amounts to the</w:t>
      </w:r>
      <w:r>
        <w:t xml:space="preserve"> </w:t>
      </w:r>
      <w:r>
        <w:rPr>
          <w:bCs/>
          <w:b/>
        </w:rPr>
        <w:t xml:space="preserve">first systematic epidemiological database.</w:t>
      </w:r>
      <w:r>
        <w:t xml:space="preserve">[1][46]</w:t>
      </w:r>
    </w:p>
    <w:bookmarkEnd w:id="371"/>
    <w:bookmarkStart w:id="372" w:name="X7975f50a550853c40d0f2af3a42c4e19aecd042"/>
    <w:p>
      <w:pPr>
        <w:pStyle w:val="Heading3"/>
      </w:pPr>
      <w:r>
        <w:rPr>
          <w:rStyle w:val="SectionNumber"/>
        </w:rPr>
        <w:t xml:space="preserve">15.2.3</w:t>
      </w:r>
      <w:r>
        <w:tab/>
      </w:r>
      <w:r>
        <w:t xml:space="preserve">C. The Zodiacal Qualities and Their Humoral Correlates</w:t>
      </w:r>
    </w:p>
    <w:p>
      <w:pPr>
        <w:pStyle w:val="FirstParagraph"/>
      </w:pPr>
      <w:r>
        <w:t xml:space="preserve">Each zodiacal sign possessed inherent</w:t>
      </w:r>
      <w:r>
        <w:t xml:space="preserve"> </w:t>
      </w:r>
      <w:r>
        <w:rPr>
          <w:bCs/>
          <w:b/>
        </w:rPr>
        <w:t xml:space="preserve">elemental qualities</w:t>
      </w:r>
      <w:r>
        <w:t xml:space="preserve"> </w:t>
      </w:r>
      <w:r>
        <w:t xml:space="preserve">(hot, cold, moist, dry) that directly corresponded to the four Hippocratic-Galenic humors, and these qualities determined which</w:t>
      </w:r>
      <w:r>
        <w:t xml:space="preserve"> </w:t>
      </w:r>
      <w:r>
        <w:rPr>
          <w:bCs/>
          <w:b/>
        </w:rPr>
        <w:t xml:space="preserve">types of diseases</w:t>
      </w:r>
      <w:r>
        <w:t xml:space="preserve"> </w:t>
      </w:r>
      <w:r>
        <w:t xml:space="preserve">would manifest when that sign was afflicted.[3][12][32][44][47][50]</w:t>
      </w:r>
    </w:p>
    <w:p>
      <w:pPr>
        <w:pStyle w:val="BodyText"/>
      </w:pPr>
      <w:r>
        <w:rPr>
          <w:bCs/>
          <w:b/>
        </w:rPr>
        <w:t xml:space="preserve">The Elemental-Humoral Correspondence:</w:t>
      </w:r>
      <w:r>
        <w:t xml:space="preserve">[3][12][32][44][47][50][53]</w:t>
      </w:r>
    </w:p>
    <w:tbl>
      <w:tblPr>
        <w:tblStyle w:val="Table"/>
        <w:tblW w:type="pct" w:w="0.0"/>
        <w:tblLook w:firstRow="1" w:lastRow="0" w:firstColumn="0" w:lastColumn="0" w:noHBand="0" w:noVBand="0" w:val="0020"/>
      </w:tblPr>
      <w:tblGrid/>
      <w:tr>
        <w:tc>
          <w:p>
            <w:pPr>
              <w:pStyle w:val="Compact"/>
              <w:jc w:val="left"/>
            </w:pPr>
            <w:r>
              <w:rPr>
                <w:bCs/>
                <w:b/>
              </w:rPr>
              <w:t xml:space="preserve">Element</w:t>
            </w:r>
          </w:p>
        </w:tc>
        <w:tc>
          <w:p>
            <w:pPr>
              <w:pStyle w:val="Compact"/>
              <w:jc w:val="left"/>
            </w:pPr>
            <w:r>
              <w:rPr>
                <w:bCs/>
                <w:b/>
              </w:rPr>
              <w:t xml:space="preserve">Quality</w:t>
            </w:r>
          </w:p>
        </w:tc>
        <w:tc>
          <w:p>
            <w:pPr>
              <w:pStyle w:val="Compact"/>
              <w:jc w:val="left"/>
            </w:pPr>
            <w:r>
              <w:rPr>
                <w:bCs/>
                <w:b/>
              </w:rPr>
              <w:t xml:space="preserve">Humor</w:t>
            </w:r>
          </w:p>
        </w:tc>
        <w:tc>
          <w:p>
            <w:pPr>
              <w:pStyle w:val="Compact"/>
              <w:jc w:val="left"/>
            </w:pPr>
            <w:r>
              <w:rPr>
                <w:bCs/>
                <w:b/>
              </w:rPr>
              <w:t xml:space="preserve">Organ</w:t>
            </w:r>
          </w:p>
        </w:tc>
        <w:tc>
          <w:p>
            <w:pPr>
              <w:pStyle w:val="Compact"/>
              <w:jc w:val="left"/>
            </w:pPr>
            <w:r>
              <w:rPr>
                <w:bCs/>
                <w:b/>
              </w:rPr>
              <w:t xml:space="preserve">Temperament</w:t>
            </w:r>
          </w:p>
        </w:tc>
        <w:tc>
          <w:p>
            <w:pPr>
              <w:pStyle w:val="Compact"/>
              <w:jc w:val="left"/>
            </w:pPr>
            <w:r>
              <w:rPr>
                <w:bCs/>
                <w:b/>
              </w:rPr>
              <w:t xml:space="preserve">Signs</w:t>
            </w:r>
          </w:p>
        </w:tc>
      </w:tr>
      <w:tr>
        <w:tc>
          <w:p>
            <w:pPr>
              <w:pStyle w:val="Compact"/>
              <w:jc w:val="left"/>
            </w:pPr>
            <w:r>
              <w:rPr>
                <w:bCs/>
                <w:b/>
              </w:rPr>
              <w:t xml:space="preserve">Fire</w:t>
            </w:r>
          </w:p>
        </w:tc>
        <w:tc>
          <w:p>
            <w:pPr>
              <w:pStyle w:val="Compact"/>
              <w:jc w:val="left"/>
            </w:pPr>
            <w:r>
              <w:t xml:space="preserve">Hot + Dry</w:t>
            </w:r>
          </w:p>
        </w:tc>
        <w:tc>
          <w:p>
            <w:pPr>
              <w:pStyle w:val="Compact"/>
              <w:jc w:val="left"/>
            </w:pPr>
            <w:r>
              <w:t xml:space="preserve">Yellow Bile</w:t>
            </w:r>
          </w:p>
        </w:tc>
        <w:tc>
          <w:p>
            <w:pPr>
              <w:pStyle w:val="Compact"/>
              <w:jc w:val="left"/>
            </w:pPr>
            <w:r>
              <w:t xml:space="preserve">Liver/Gallbladder</w:t>
            </w:r>
          </w:p>
        </w:tc>
        <w:tc>
          <w:p>
            <w:pPr>
              <w:pStyle w:val="Compact"/>
              <w:jc w:val="left"/>
            </w:pPr>
            <w:r>
              <w:t xml:space="preserve">Choleric</w:t>
            </w:r>
          </w:p>
        </w:tc>
        <w:tc>
          <w:p>
            <w:pPr>
              <w:pStyle w:val="Compact"/>
              <w:jc w:val="left"/>
            </w:pPr>
            <w:r>
              <w:t xml:space="preserve">Aries, Leo, Sagittarius</w:t>
            </w:r>
          </w:p>
        </w:tc>
      </w:tr>
      <w:tr>
        <w:tc>
          <w:p>
            <w:pPr>
              <w:pStyle w:val="Compact"/>
              <w:jc w:val="left"/>
            </w:pPr>
            <w:r>
              <w:rPr>
                <w:bCs/>
                <w:b/>
              </w:rPr>
              <w:t xml:space="preserve">Air</w:t>
            </w:r>
          </w:p>
        </w:tc>
        <w:tc>
          <w:p>
            <w:pPr>
              <w:pStyle w:val="Compact"/>
              <w:jc w:val="left"/>
            </w:pPr>
            <w:r>
              <w:t xml:space="preserve">Hot + Moist</w:t>
            </w:r>
          </w:p>
        </w:tc>
        <w:tc>
          <w:p>
            <w:pPr>
              <w:pStyle w:val="Compact"/>
              <w:jc w:val="left"/>
            </w:pPr>
            <w:r>
              <w:t xml:space="preserve">Blood</w:t>
            </w:r>
          </w:p>
        </w:tc>
        <w:tc>
          <w:p>
            <w:pPr>
              <w:pStyle w:val="Compact"/>
              <w:jc w:val="left"/>
            </w:pPr>
            <w:r>
              <w:t xml:space="preserve">Heart</w:t>
            </w:r>
          </w:p>
        </w:tc>
        <w:tc>
          <w:p>
            <w:pPr>
              <w:pStyle w:val="Compact"/>
              <w:jc w:val="left"/>
            </w:pPr>
            <w:r>
              <w:t xml:space="preserve">Sanguine</w:t>
            </w:r>
          </w:p>
        </w:tc>
        <w:tc>
          <w:p>
            <w:pPr>
              <w:pStyle w:val="Compact"/>
              <w:jc w:val="left"/>
            </w:pPr>
            <w:r>
              <w:t xml:space="preserve">Gemini, Libra, Aquarius</w:t>
            </w:r>
          </w:p>
        </w:tc>
      </w:tr>
      <w:tr>
        <w:tc>
          <w:p>
            <w:pPr>
              <w:pStyle w:val="Compact"/>
              <w:jc w:val="left"/>
            </w:pPr>
            <w:r>
              <w:rPr>
                <w:bCs/>
                <w:b/>
              </w:rPr>
              <w:t xml:space="preserve">Water</w:t>
            </w:r>
          </w:p>
        </w:tc>
        <w:tc>
          <w:p>
            <w:pPr>
              <w:pStyle w:val="Compact"/>
              <w:jc w:val="left"/>
            </w:pPr>
            <w:r>
              <w:t xml:space="preserve">Cold + Moist</w:t>
            </w:r>
          </w:p>
        </w:tc>
        <w:tc>
          <w:p>
            <w:pPr>
              <w:pStyle w:val="Compact"/>
              <w:jc w:val="left"/>
            </w:pPr>
            <w:r>
              <w:t xml:space="preserve">Phlegm</w:t>
            </w:r>
          </w:p>
        </w:tc>
        <w:tc>
          <w:p>
            <w:pPr>
              <w:pStyle w:val="Compact"/>
              <w:jc w:val="left"/>
            </w:pPr>
            <w:r>
              <w:t xml:space="preserve">Brain/Lungs</w:t>
            </w:r>
          </w:p>
        </w:tc>
        <w:tc>
          <w:p>
            <w:pPr>
              <w:pStyle w:val="Compact"/>
              <w:jc w:val="left"/>
            </w:pPr>
            <w:r>
              <w:t xml:space="preserve">Phlegmatic</w:t>
            </w:r>
          </w:p>
        </w:tc>
        <w:tc>
          <w:p>
            <w:pPr>
              <w:pStyle w:val="Compact"/>
              <w:jc w:val="left"/>
            </w:pPr>
            <w:r>
              <w:t xml:space="preserve">Cancer, Scorpio, Pisces</w:t>
            </w:r>
          </w:p>
        </w:tc>
      </w:tr>
      <w:tr>
        <w:tc>
          <w:p>
            <w:pPr>
              <w:pStyle w:val="Compact"/>
              <w:jc w:val="left"/>
            </w:pPr>
            <w:r>
              <w:rPr>
                <w:bCs/>
                <w:b/>
              </w:rPr>
              <w:t xml:space="preserve">Earth</w:t>
            </w:r>
          </w:p>
        </w:tc>
        <w:tc>
          <w:p>
            <w:pPr>
              <w:pStyle w:val="Compact"/>
              <w:jc w:val="left"/>
            </w:pPr>
            <w:r>
              <w:t xml:space="preserve">Cold + Dry</w:t>
            </w:r>
          </w:p>
        </w:tc>
        <w:tc>
          <w:p>
            <w:pPr>
              <w:pStyle w:val="Compact"/>
              <w:jc w:val="left"/>
            </w:pPr>
            <w:r>
              <w:t xml:space="preserve">Black Bile</w:t>
            </w:r>
          </w:p>
        </w:tc>
        <w:tc>
          <w:p>
            <w:pPr>
              <w:pStyle w:val="Compact"/>
              <w:jc w:val="left"/>
            </w:pPr>
            <w:r>
              <w:t xml:space="preserve">Spleen</w:t>
            </w:r>
          </w:p>
        </w:tc>
        <w:tc>
          <w:p>
            <w:pPr>
              <w:pStyle w:val="Compact"/>
              <w:jc w:val="left"/>
            </w:pPr>
            <w:r>
              <w:t xml:space="preserve">Melancholic</w:t>
            </w:r>
          </w:p>
        </w:tc>
        <w:tc>
          <w:p>
            <w:pPr>
              <w:pStyle w:val="Compact"/>
              <w:jc w:val="left"/>
            </w:pPr>
            <w:r>
              <w:t xml:space="preserve">Taurus, Virgo, Capricorn</w:t>
            </w:r>
          </w:p>
        </w:tc>
      </w:tr>
    </w:tbl>
    <w:p>
      <w:pPr>
        <w:pStyle w:val="BodyText"/>
      </w:pPr>
      <w:r>
        <w:rPr>
          <w:bCs/>
          <w:b/>
        </w:rPr>
        <w:t xml:space="preserve">The Logic of Affliction:</w:t>
      </w:r>
    </w:p>
    <w:p>
      <w:pPr>
        <w:pStyle w:val="BodyText"/>
      </w:pPr>
      <w:r>
        <w:t xml:space="preserve">When a</w:t>
      </w:r>
      <w:r>
        <w:t xml:space="preserve"> </w:t>
      </w:r>
      <w:r>
        <w:rPr>
          <w:bCs/>
          <w:b/>
        </w:rPr>
        <w:t xml:space="preserve">malefic planet (Mars or Saturn) occupied a sign</w:t>
      </w:r>
      <w:r>
        <w:t xml:space="preserve">, it disrupted that sign’s natural elemental quality, producing pathological excess or deficiency of the associated humor.[3][31][32][47][56] For example:</w:t>
      </w:r>
    </w:p>
    <w:p>
      <w:pPr>
        <w:numPr>
          <w:ilvl w:val="0"/>
          <w:numId w:val="1061"/>
        </w:numPr>
        <w:pStyle w:val="Compact"/>
      </w:pPr>
      <w:r>
        <w:rPr>
          <w:bCs/>
          <w:b/>
        </w:rPr>
        <w:t xml:space="preserve">Saturn in Cancer</w:t>
      </w:r>
      <w:r>
        <w:t xml:space="preserve"> </w:t>
      </w:r>
      <w:r>
        <w:t xml:space="preserve">(Saturn is cold-and-dry; Cancer is cold-and-moist) = Extreme obstruction of the</w:t>
      </w:r>
      <w:r>
        <w:t xml:space="preserve"> </w:t>
      </w:r>
      <w:r>
        <w:rPr>
          <w:bCs/>
          <w:b/>
        </w:rPr>
        <w:t xml:space="preserve">phlegmatic humor</w:t>
      </w:r>
      <w:r>
        <w:t xml:space="preserve"> </w:t>
      </w:r>
      <w:r>
        <w:t xml:space="preserve">→ accumulation of stagnant lymphatic fluids →</w:t>
      </w:r>
      <w:r>
        <w:t xml:space="preserve"> </w:t>
      </w:r>
      <w:r>
        <w:rPr>
          <w:bCs/>
          <w:b/>
        </w:rPr>
        <w:t xml:space="preserve">dropsy, edema, water retention</w:t>
      </w:r>
      <w:r>
        <w:t xml:space="preserve">[31][47]</w:t>
      </w:r>
    </w:p>
    <w:p>
      <w:pPr>
        <w:numPr>
          <w:ilvl w:val="0"/>
          <w:numId w:val="1061"/>
        </w:numPr>
        <w:pStyle w:val="Compact"/>
      </w:pPr>
      <w:r>
        <w:rPr>
          <w:bCs/>
          <w:b/>
        </w:rPr>
        <w:t xml:space="preserve">Mars in Taurus</w:t>
      </w:r>
      <w:r>
        <w:t xml:space="preserve"> </w:t>
      </w:r>
      <w:r>
        <w:t xml:space="preserve">(Mars is hot-and-dry; Taurus is cold-and-dry) = Excess heat in an already dry sign →</w:t>
      </w:r>
      <w:r>
        <w:t xml:space="preserve"> </w:t>
      </w:r>
      <w:r>
        <w:rPr>
          <w:bCs/>
          <w:b/>
        </w:rPr>
        <w:t xml:space="preserve">inflammatory conditions of the throat: diphtheria, quinsy, laryngitis, tonsillitis</w:t>
      </w:r>
      <w:r>
        <w:t xml:space="preserve">[31][34][47]</w:t>
      </w:r>
    </w:p>
    <w:p>
      <w:pPr>
        <w:numPr>
          <w:ilvl w:val="0"/>
          <w:numId w:val="1061"/>
        </w:numPr>
        <w:pStyle w:val="Compact"/>
      </w:pPr>
      <w:r>
        <w:rPr>
          <w:bCs/>
          <w:b/>
        </w:rPr>
        <w:t xml:space="preserve">Saturn in Gemini</w:t>
      </w:r>
      <w:r>
        <w:t xml:space="preserve"> </w:t>
      </w:r>
      <w:r>
        <w:t xml:space="preserve">(Saturn is cold-and-dry; Gemini is hot-and-moist) = Drying of the</w:t>
      </w:r>
      <w:r>
        <w:t xml:space="preserve"> </w:t>
      </w:r>
      <w:r>
        <w:rPr>
          <w:bCs/>
          <w:b/>
        </w:rPr>
        <w:t xml:space="preserve">sanguine, hot-and-moist humor</w:t>
      </w:r>
      <w:r>
        <w:t xml:space="preserve"> </w:t>
      </w:r>
      <w:r>
        <w:t xml:space="preserve">→</w:t>
      </w:r>
      <w:r>
        <w:t xml:space="preserve"> </w:t>
      </w:r>
      <w:r>
        <w:rPr>
          <w:bCs/>
          <w:b/>
        </w:rPr>
        <w:t xml:space="preserve">asthma, bronchitis, consumption, pleurisy</w:t>
      </w:r>
      <w:r>
        <w:t xml:space="preserve">—diseases caused by moisture being</w:t>
      </w:r>
      <w:r>
        <w:t xml:space="preserve"> </w:t>
      </w:r>
      <w:r>
        <w:t xml:space="preserve">“</w:t>
      </w:r>
      <w:r>
        <w:t xml:space="preserve">cooked away</w:t>
      </w:r>
      <w:r>
        <w:t xml:space="preserve">”</w:t>
      </w:r>
      <w:r>
        <w:t xml:space="preserve"> </w:t>
      </w:r>
      <w:r>
        <w:t xml:space="preserve">by Saturn’s cold opposition to moisture[31][34]</w:t>
      </w:r>
    </w:p>
    <w:p>
      <w:r>
        <w:pict>
          <v:rect style="width:0;height:1.5pt" o:hralign="center" o:hrstd="t" o:hr="t"/>
        </w:pict>
      </w:r>
    </w:p>
    <w:bookmarkEnd w:id="372"/>
    <w:bookmarkEnd w:id="373"/>
    <w:bookmarkStart w:id="379" w:name="X656ad4828ccdfbc616ac101ae27c266575f577f"/>
    <w:p>
      <w:pPr>
        <w:pStyle w:val="Heading2"/>
      </w:pPr>
      <w:r>
        <w:rPr>
          <w:rStyle w:val="SectionNumber"/>
        </w:rPr>
        <w:t xml:space="preserve">15.3</w:t>
      </w:r>
      <w:r>
        <w:tab/>
      </w:r>
      <w:r>
        <w:t xml:space="preserve">PART II: PLANETARY AFFLICTIONS AND HUMORAL PATHOLOGY—THE MECHANISM OF DISEASE</w:t>
      </w:r>
    </w:p>
    <w:bookmarkStart w:id="374" w:name="X9e69f820fcb54c70402fd468b24b986aa4b2fef"/>
    <w:p>
      <w:pPr>
        <w:pStyle w:val="Heading3"/>
      </w:pPr>
      <w:r>
        <w:rPr>
          <w:rStyle w:val="SectionNumber"/>
        </w:rPr>
        <w:t xml:space="preserve">15.3.1</w:t>
      </w:r>
      <w:r>
        <w:tab/>
      </w:r>
      <w:r>
        <w:t xml:space="preserve">A. The Principle of Qualitative Imbalance</w:t>
      </w:r>
    </w:p>
    <w:p>
      <w:pPr>
        <w:pStyle w:val="FirstParagraph"/>
      </w:pPr>
      <w:r>
        <w:t xml:space="preserve">Classical medical astrology operated according to a sophisticated theory of</w:t>
      </w:r>
      <w:r>
        <w:t xml:space="preserve"> </w:t>
      </w:r>
      <w:r>
        <w:rPr>
          <w:bCs/>
          <w:b/>
        </w:rPr>
        <w:t xml:space="preserve">humoral imbalance as the root of all disease.</w:t>
      </w:r>
      <w:r>
        <w:t xml:space="preserve">[3][27][38][44][49][51][52] A person born in perfect humoral balance would enjoy robust health; any imbalance—whether caused by planetary position, diet, season, or environment—would produce illness corresponding to which humor was in excess or deficiency.[27][38][44][49]</w:t>
      </w:r>
    </w:p>
    <w:p>
      <w:pPr>
        <w:pStyle w:val="BodyText"/>
      </w:pPr>
      <w:r>
        <w:t xml:space="preserve">The theory derived explicitly from Hippocrates and Galen, who had established that disease resulted not from supernatural causes but from</w:t>
      </w:r>
      <w:r>
        <w:t xml:space="preserve"> </w:t>
      </w:r>
      <w:r>
        <w:rPr>
          <w:bCs/>
          <w:b/>
        </w:rPr>
        <w:t xml:space="preserve">quantitative and qualitative imbalances in the four humors</w:t>
      </w:r>
      <w:r>
        <w:t xml:space="preserve">.[51][52][54] A native with</w:t>
      </w:r>
      <w:r>
        <w:t xml:space="preserve"> </w:t>
      </w:r>
      <w:r>
        <w:rPr>
          <w:bCs/>
          <w:b/>
        </w:rPr>
        <w:t xml:space="preserve">Saturn in Cancer in their birth chart</w:t>
      </w:r>
      <w:r>
        <w:t xml:space="preserve"> </w:t>
      </w:r>
      <w:r>
        <w:t xml:space="preserve">was not</w:t>
      </w:r>
      <w:r>
        <w:t xml:space="preserve"> </w:t>
      </w:r>
      <w:r>
        <w:t xml:space="preserve">“</w:t>
      </w:r>
      <w:r>
        <w:t xml:space="preserve">cursed</w:t>
      </w:r>
      <w:r>
        <w:t xml:space="preserve">”</w:t>
      </w:r>
      <w:r>
        <w:t xml:space="preserve"> </w:t>
      </w:r>
      <w:r>
        <w:t xml:space="preserve">but rather constitutionally predisposed to accumulate excess</w:t>
      </w:r>
      <w:r>
        <w:t xml:space="preserve"> </w:t>
      </w:r>
      <w:r>
        <w:rPr>
          <w:bCs/>
          <w:b/>
        </w:rPr>
        <w:t xml:space="preserve">cold-and-moist phlegmatic humor</w:t>
      </w:r>
      <w:r>
        <w:t xml:space="preserve"> </w:t>
      </w:r>
      <w:r>
        <w:t xml:space="preserve">in the regions governed by Cancer (chest, stomach, lymphatic system), because Saturn’s natural cold-and-dry quality would</w:t>
      </w:r>
      <w:r>
        <w:t xml:space="preserve"> </w:t>
      </w:r>
      <w:r>
        <w:rPr>
          <w:bCs/>
          <w:b/>
        </w:rPr>
        <w:t xml:space="preserve">obstruct the warm-and-moist movement</w:t>
      </w:r>
      <w:r>
        <w:t xml:space="preserve"> </w:t>
      </w:r>
      <w:r>
        <w:t xml:space="preserve">that kept phlegm fluid and flowing.[7][31][47]</w:t>
      </w:r>
    </w:p>
    <w:bookmarkEnd w:id="374"/>
    <w:bookmarkStart w:id="375" w:name="Xd7f10c180ad0672a3cf3bb32e2668f16c77ada9"/>
    <w:p>
      <w:pPr>
        <w:pStyle w:val="Heading3"/>
      </w:pPr>
      <w:r>
        <w:rPr>
          <w:rStyle w:val="SectionNumber"/>
        </w:rPr>
        <w:t xml:space="preserve">15.3.2</w:t>
      </w:r>
      <w:r>
        <w:tab/>
      </w:r>
      <w:r>
        <w:t xml:space="preserve">B. Saturn’s Pathological Signature: Obstruction and Decay</w:t>
      </w:r>
    </w:p>
    <w:p>
      <w:pPr>
        <w:pStyle w:val="FirstParagraph"/>
      </w:pPr>
      <w:r>
        <w:rPr>
          <w:bCs/>
          <w:b/>
        </w:rPr>
        <w:t xml:space="preserve">Saturn, the greater malefic, operated through the principle of obstruction, contraction, and crystallization.</w:t>
      </w:r>
      <w:r>
        <w:t xml:space="preserve">[6][9][31][33][47] As one classical source articulates:</w:t>
      </w:r>
      <w:r>
        <w:t xml:space="preserve"> </w:t>
      </w:r>
      <w:r>
        <w:t xml:space="preserve">“</w:t>
      </w:r>
      <w:r>
        <w:t xml:space="preserve">Saturn is</w:t>
      </w:r>
      <w:r>
        <w:t xml:space="preserve"> </w:t>
      </w:r>
      <w:r>
        <w:rPr>
          <w:bCs/>
          <w:b/>
        </w:rPr>
        <w:t xml:space="preserve">contracting and obstructing, slowing, binding, restricting, hardening, de-vitalising, cold and dry, melancholic in nature.</w:t>
      </w:r>
      <w:r>
        <w:t xml:space="preserve">”</w:t>
      </w:r>
      <w:r>
        <w:t xml:space="preserve">[31]</w:t>
      </w:r>
    </w:p>
    <w:p>
      <w:pPr>
        <w:pStyle w:val="BodyText"/>
      </w:pPr>
      <w:r>
        <w:t xml:space="preserve">When Saturn occupied any sign, it created a</w:t>
      </w:r>
      <w:r>
        <w:t xml:space="preserve"> </w:t>
      </w:r>
      <w:r>
        <w:rPr>
          <w:bCs/>
          <w:b/>
        </w:rPr>
        <w:t xml:space="preserve">restricting effect on the circulatory system in the area it is located and as a result the passage of bodily fluids, such as blood, lymph, nervous energy, urine is obstructed. This creates a stagnation of the bodily waste in the region. The wastes are retained in the area instead of being eliminated.</w:t>
      </w:r>
      <w:r>
        <w:t xml:space="preserve">[31]</w:t>
      </w:r>
    </w:p>
    <w:p>
      <w:pPr>
        <w:pStyle w:val="BodyText"/>
      </w:pPr>
      <w:r>
        <w:rPr>
          <w:bCs/>
          <w:b/>
        </w:rPr>
        <w:t xml:space="preserve">Saturn in Cancer—The Exemplary Case:</w:t>
      </w:r>
    </w:p>
    <w:p>
      <w:pPr>
        <w:pStyle w:val="BodyText"/>
      </w:pPr>
      <w:r>
        <w:t xml:space="preserve">The most clinically documented Saturnian pathology was</w:t>
      </w:r>
      <w:r>
        <w:t xml:space="preserve"> </w:t>
      </w:r>
      <w:r>
        <w:rPr>
          <w:bCs/>
          <w:b/>
        </w:rPr>
        <w:t xml:space="preserve">Saturn in Cancer</w:t>
      </w:r>
      <w:r>
        <w:t xml:space="preserve">, which produced a complex of diseases all arising from the obstruction of</w:t>
      </w:r>
      <w:r>
        <w:t xml:space="preserve"> </w:t>
      </w:r>
      <w:r>
        <w:rPr>
          <w:bCs/>
          <w:b/>
        </w:rPr>
        <w:t xml:space="preserve">phlegmatic humors in the chest and digestive organs:</w:t>
      </w:r>
      <w:r>
        <w:t xml:space="preserve">[7][31][47]</w:t>
      </w:r>
    </w:p>
    <w:p>
      <w:pPr>
        <w:pStyle w:val="BlockText"/>
      </w:pPr>
      <w:r>
        <w:t xml:space="preserve">“</w:t>
      </w:r>
      <w:r>
        <w:t xml:space="preserve">If Saturn occupies Cancer or it occupies the 4th house in the birth chart then the native is likely to suffer from digestion. Diseases like</w:t>
      </w:r>
      <w:r>
        <w:t xml:space="preserve"> </w:t>
      </w:r>
      <w:r>
        <w:rPr>
          <w:bCs/>
          <w:b/>
        </w:rPr>
        <w:t xml:space="preserve">pyorrhea, dyspepsia, gastric ulcer, cancer, nausea, scurvy, jaundice, gall stones and stricture of the esophagus.</w:t>
      </w:r>
      <w:r>
        <w:t xml:space="preserve"> </w:t>
      </w:r>
      <w:r>
        <w:t xml:space="preserve">The body parts which are likely to be affected are the breast, chest, diaphragm, stomach, oesophagus and the left side of the body.</w:t>
      </w:r>
      <w:r>
        <w:t xml:space="preserve">”</w:t>
      </w:r>
      <w:r>
        <w:t xml:space="preserve">[31]</w:t>
      </w:r>
    </w:p>
    <w:p>
      <w:pPr>
        <w:pStyle w:val="FirstParagraph"/>
      </w:pPr>
      <w:r>
        <w:t xml:space="preserve">The</w:t>
      </w:r>
      <w:r>
        <w:t xml:space="preserve"> </w:t>
      </w:r>
      <w:r>
        <w:rPr>
          <w:bCs/>
          <w:b/>
        </w:rPr>
        <w:t xml:space="preserve">causal logic</w:t>
      </w:r>
      <w:r>
        <w:t xml:space="preserve"> </w:t>
      </w:r>
      <w:r>
        <w:t xml:space="preserve">was explicit: Cancer governs the stomach and chest (cold-and-moist phlegmatic organs). Saturn is cold-and-dry. The conjunction of Saturn’s dry-cold with Cancer’s moist-cold creates</w:t>
      </w:r>
      <w:r>
        <w:t xml:space="preserve"> </w:t>
      </w:r>
      <w:r>
        <w:rPr>
          <w:bCs/>
          <w:b/>
        </w:rPr>
        <w:t xml:space="preserve">extreme coldness and stagnation</w:t>
      </w:r>
      <w:r>
        <w:t xml:space="preserve">. Cold stagnates digestion →</w:t>
      </w:r>
      <w:r>
        <w:t xml:space="preserve"> </w:t>
      </w:r>
      <w:r>
        <w:rPr>
          <w:bCs/>
          <w:b/>
        </w:rPr>
        <w:t xml:space="preserve">dyspepsia</w:t>
      </w:r>
      <w:r>
        <w:t xml:space="preserve">. Stagnation of waste in the stomach →</w:t>
      </w:r>
      <w:r>
        <w:t xml:space="preserve"> </w:t>
      </w:r>
      <w:r>
        <w:rPr>
          <w:bCs/>
          <w:b/>
        </w:rPr>
        <w:t xml:space="preserve">gastric ulcers</w:t>
      </w:r>
      <w:r>
        <w:t xml:space="preserve">. Obstruction of the esophagus by crystallized waste →</w:t>
      </w:r>
      <w:r>
        <w:t xml:space="preserve"> </w:t>
      </w:r>
      <w:r>
        <w:rPr>
          <w:bCs/>
          <w:b/>
        </w:rPr>
        <w:t xml:space="preserve">stricture of the esophagus</w:t>
      </w:r>
      <w:r>
        <w:t xml:space="preserve">. Saturn’s association with death and decay →</w:t>
      </w:r>
      <w:r>
        <w:t xml:space="preserve"> </w:t>
      </w:r>
      <w:r>
        <w:rPr>
          <w:bCs/>
          <w:b/>
        </w:rPr>
        <w:t xml:space="preserve">cancer</w:t>
      </w:r>
      <w:r>
        <w:t xml:space="preserve"> </w:t>
      </w:r>
      <w:r>
        <w:t xml:space="preserve">(literal degeneration of tissue).[31][47]</w:t>
      </w:r>
    </w:p>
    <w:p>
      <w:pPr>
        <w:pStyle w:val="BodyText"/>
      </w:pPr>
      <w:r>
        <w:t xml:space="preserve">The historical record shows this was not theoretical speculation but</w:t>
      </w:r>
      <w:r>
        <w:t xml:space="preserve"> </w:t>
      </w:r>
      <w:r>
        <w:rPr>
          <w:bCs/>
          <w:b/>
        </w:rPr>
        <w:t xml:space="preserve">clinically observed pattern recognition</w:t>
      </w:r>
      <w:r>
        <w:t xml:space="preserve"> </w:t>
      </w:r>
      <w:r>
        <w:t xml:space="preserve">across centuries of medical practice. Medieval and Renaissance physicians noted that natives with Saturn in Cancer consistently presented with these digestive and lymphatic pathologies.[7][31][47]</w:t>
      </w:r>
    </w:p>
    <w:bookmarkEnd w:id="375"/>
    <w:bookmarkStart w:id="376" w:name="X60cfc62ed5c80260e455092bef7540ba093d95a"/>
    <w:p>
      <w:pPr>
        <w:pStyle w:val="Heading3"/>
      </w:pPr>
      <w:r>
        <w:rPr>
          <w:rStyle w:val="SectionNumber"/>
        </w:rPr>
        <w:t xml:space="preserve">15.3.3</w:t>
      </w:r>
      <w:r>
        <w:tab/>
      </w:r>
      <w:r>
        <w:t xml:space="preserve">C. Mars’s Pathological Signature: Inflammation and Acute Crisis</w:t>
      </w:r>
    </w:p>
    <w:p>
      <w:pPr>
        <w:pStyle w:val="FirstParagraph"/>
      </w:pPr>
      <w:r>
        <w:rPr>
          <w:bCs/>
          <w:b/>
        </w:rPr>
        <w:t xml:space="preserve">Mars, the lesser malefic, operated through the principle of heat, inflammation, and rapid action.</w:t>
      </w:r>
      <w:r>
        <w:t xml:space="preserve">[3][31][33][47] Mars is hot-and-dry, the qualities of</w:t>
      </w:r>
      <w:r>
        <w:t xml:space="preserve"> </w:t>
      </w:r>
      <w:r>
        <w:rPr>
          <w:bCs/>
          <w:b/>
        </w:rPr>
        <w:t xml:space="preserve">yellow bile (choler)</w:t>
      </w:r>
      <w:r>
        <w:t xml:space="preserve">, producing inflammatory and febrile conditions.[3][12][47]</w:t>
      </w:r>
    </w:p>
    <w:p>
      <w:pPr>
        <w:pStyle w:val="BodyText"/>
      </w:pPr>
      <w:r>
        <w:t xml:space="preserve">When Mars afflicted a sign, it created conditions of</w:t>
      </w:r>
      <w:r>
        <w:t xml:space="preserve"> </w:t>
      </w:r>
      <w:r>
        <w:rPr>
          <w:bCs/>
          <w:b/>
        </w:rPr>
        <w:t xml:space="preserve">acute inflammation, fever, rapid tissue destruction, and hemorrhage</w:t>
      </w:r>
      <w:r>
        <w:t xml:space="preserve"> </w:t>
      </w:r>
      <w:r>
        <w:t xml:space="preserve">in the regions governed by that sign.[31][33][47]</w:t>
      </w:r>
    </w:p>
    <w:p>
      <w:pPr>
        <w:pStyle w:val="BodyText"/>
      </w:pPr>
      <w:r>
        <w:rPr>
          <w:bCs/>
          <w:b/>
        </w:rPr>
        <w:t xml:space="preserve">Mars in Taurus—The Throat Crisis:</w:t>
      </w:r>
    </w:p>
    <w:p>
      <w:pPr>
        <w:pStyle w:val="BodyText"/>
      </w:pPr>
      <w:r>
        <w:t xml:space="preserve">Taurus rules the throat, neck, thyroid, and tonsils. Mars is hot-and-dry; Taurus is cold-and-dry. The collision of Mars’s heat into an already-dry region creates:</w:t>
      </w:r>
    </w:p>
    <w:p>
      <w:pPr>
        <w:pStyle w:val="BlockText"/>
      </w:pPr>
      <w:r>
        <w:t xml:space="preserve">“</w:t>
      </w:r>
      <w:r>
        <w:rPr>
          <w:bCs/>
          <w:b/>
        </w:rPr>
        <w:t xml:space="preserve">diphtheria, laryngitis, tonsillitis, croup, polypi, quinsy, glandular swelling</w:t>
      </w:r>
      <w:r>
        <w:t xml:space="preserve"> </w:t>
      </w:r>
      <w:r>
        <w:t xml:space="preserve">of the throat, [and] apoplexy.</w:t>
      </w:r>
      <w:r>
        <w:t xml:space="preserve">”</w:t>
      </w:r>
      <w:r>
        <w:t xml:space="preserve">[25][34][47]</w:t>
      </w:r>
    </w:p>
    <w:p>
      <w:pPr>
        <w:pStyle w:val="FirstParagraph"/>
      </w:pPr>
      <w:r>
        <w:t xml:space="preserve">The mechanism: Mars introduces excessive heat into the throat region → acute inflammation → rapid tissue swelling →</w:t>
      </w:r>
      <w:r>
        <w:t xml:space="preserve"> </w:t>
      </w:r>
      <w:r>
        <w:rPr>
          <w:bCs/>
          <w:b/>
        </w:rPr>
        <w:t xml:space="preserve">quinsy (abscessed tonsils)</w:t>
      </w:r>
      <w:r>
        <w:t xml:space="preserve"> </w:t>
      </w:r>
      <w:r>
        <w:t xml:space="preserve">or</w:t>
      </w:r>
      <w:r>
        <w:t xml:space="preserve"> </w:t>
      </w:r>
      <w:r>
        <w:rPr>
          <w:bCs/>
          <w:b/>
        </w:rPr>
        <w:t xml:space="preserve">diphtheria</w:t>
      </w:r>
      <w:r>
        <w:t xml:space="preserve"> </w:t>
      </w:r>
      <w:r>
        <w:t xml:space="preserve">(necrotic inflammation). The speed of Mars’s action means these conditions develop</w:t>
      </w:r>
      <w:r>
        <w:t xml:space="preserve"> </w:t>
      </w:r>
      <w:r>
        <w:rPr>
          <w:bCs/>
          <w:b/>
        </w:rPr>
        <w:t xml:space="preserve">acutely and dangerously</w:t>
      </w:r>
      <w:r>
        <w:t xml:space="preserve">, unlike Saturn’s slow restriction.[31][33][47]</w:t>
      </w:r>
    </w:p>
    <w:p>
      <w:pPr>
        <w:pStyle w:val="BodyText"/>
      </w:pPr>
      <w:r>
        <w:t xml:space="preserve">One source notes:</w:t>
      </w:r>
      <w:r>
        <w:t xml:space="preserve"> </w:t>
      </w:r>
      <w:r>
        <w:t xml:space="preserve">“</w:t>
      </w:r>
      <w:r>
        <w:t xml:space="preserve">Mars can also lead to</w:t>
      </w:r>
      <w:r>
        <w:t xml:space="preserve"> </w:t>
      </w:r>
      <w:r>
        <w:rPr>
          <w:bCs/>
          <w:b/>
        </w:rPr>
        <w:t xml:space="preserve">accidents and injuries which leave behind permanent burn or cut marks</w:t>
      </w:r>
      <w:r>
        <w:t xml:space="preserve">.</w:t>
      </w:r>
      <w:r>
        <w:t xml:space="preserve">”</w:t>
      </w:r>
      <w:r>
        <w:t xml:space="preserve">[26] This Martial principle extended to medical conditions: Mars in any sign produced acute, destructive conditions with rapid onset and potential for permanent scarring.[31][33][47]</w:t>
      </w:r>
    </w:p>
    <w:bookmarkEnd w:id="376"/>
    <w:bookmarkStart w:id="377" w:name="X13c22bb11bd548db5cc4fa6edc4d8c21aa76bbb"/>
    <w:p>
      <w:pPr>
        <w:pStyle w:val="Heading3"/>
      </w:pPr>
      <w:r>
        <w:rPr>
          <w:rStyle w:val="SectionNumber"/>
        </w:rPr>
        <w:t xml:space="preserve">15.3.4</w:t>
      </w:r>
      <w:r>
        <w:tab/>
      </w:r>
      <w:r>
        <w:t xml:space="preserve">D. Jupiter and Venus as Mitigating Factors—Reception and Protection</w:t>
      </w:r>
    </w:p>
    <w:p>
      <w:pPr>
        <w:pStyle w:val="FirstParagraph"/>
      </w:pPr>
      <w:r>
        <w:t xml:space="preserve">While Mars and Saturn were the malefics generating pathology,</w:t>
      </w:r>
      <w:r>
        <w:t xml:space="preserve"> </w:t>
      </w:r>
      <w:r>
        <w:rPr>
          <w:bCs/>
          <w:b/>
        </w:rPr>
        <w:t xml:space="preserve">Jupiter and Venus functioned as protective forces</w:t>
      </w:r>
      <w:r>
        <w:t xml:space="preserve"> </w:t>
      </w:r>
      <w:r>
        <w:t xml:space="preserve">when they were well-placed and dignified.[27][33][38]</w:t>
      </w:r>
    </w:p>
    <w:p>
      <w:pPr>
        <w:pStyle w:val="BodyText"/>
      </w:pPr>
      <w:r>
        <w:rPr>
          <w:bCs/>
          <w:b/>
        </w:rPr>
        <w:t xml:space="preserve">Jupiter’s Protective Role:</w:t>
      </w:r>
    </w:p>
    <w:p>
      <w:pPr>
        <w:pStyle w:val="BodyText"/>
      </w:pPr>
      <w:r>
        <w:t xml:space="preserve">Jupiter represents expansion, growth, and the body’s natural healing capacity. When Jupiter was in</w:t>
      </w:r>
      <w:r>
        <w:t xml:space="preserve"> </w:t>
      </w:r>
      <w:r>
        <w:rPr>
          <w:bCs/>
          <w:b/>
        </w:rPr>
        <w:t xml:space="preserve">reception</w:t>
      </w:r>
      <w:r>
        <w:t xml:space="preserve"> </w:t>
      </w:r>
      <w:r>
        <w:t xml:space="preserve">to Mars or Saturn (i.e., in a sign that Jupiter rules or exalts), Jupiter could</w:t>
      </w:r>
      <w:r>
        <w:t xml:space="preserve"> </w:t>
      </w:r>
      <w:r>
        <w:rPr>
          <w:bCs/>
          <w:b/>
        </w:rPr>
        <w:t xml:space="preserve">ameliorate or prevent the worst manifestations</w:t>
      </w:r>
      <w:r>
        <w:t xml:space="preserve"> </w:t>
      </w:r>
      <w:r>
        <w:t xml:space="preserve">of malefic influence.[27][33][38]</w:t>
      </w:r>
    </w:p>
    <w:p>
      <w:pPr>
        <w:pStyle w:val="BodyText"/>
      </w:pPr>
      <w:r>
        <w:t xml:space="preserve">For instance, if a native had</w:t>
      </w:r>
      <w:r>
        <w:t xml:space="preserve"> </w:t>
      </w:r>
      <w:r>
        <w:rPr>
          <w:bCs/>
          <w:b/>
        </w:rPr>
        <w:t xml:space="preserve">Mars in Sagittarius</w:t>
      </w:r>
      <w:r>
        <w:t xml:space="preserve"> </w:t>
      </w:r>
      <w:r>
        <w:t xml:space="preserve">(Mars in a sign ruled by Jupiter, Mars in Jupiter’s sign), the Martial inflammation would be moderated by Jupiter’s expanding, protective influence. Rather than acute, destructive inflammation, the native might experience a</w:t>
      </w:r>
      <w:r>
        <w:t xml:space="preserve"> </w:t>
      </w:r>
      <w:r>
        <w:rPr>
          <w:bCs/>
          <w:b/>
        </w:rPr>
        <w:t xml:space="preserve">healable wound or recoverable acute fever</w:t>
      </w:r>
      <w:r>
        <w:t xml:space="preserve">, whereas Mars in a sign where Jupiter has no rulership might produce</w:t>
      </w:r>
      <w:r>
        <w:t xml:space="preserve"> </w:t>
      </w:r>
      <w:r>
        <w:rPr>
          <w:bCs/>
          <w:b/>
        </w:rPr>
        <w:t xml:space="preserve">gangrene, amputation, or death</w:t>
      </w:r>
      <w:r>
        <w:t xml:space="preserve">.[27][38]</w:t>
      </w:r>
    </w:p>
    <w:bookmarkEnd w:id="377"/>
    <w:bookmarkStart w:id="378" w:name="X04fd9b70888c14cd320359e1b261cd4c5241f16"/>
    <w:p>
      <w:pPr>
        <w:pStyle w:val="Heading3"/>
      </w:pPr>
      <w:r>
        <w:rPr>
          <w:rStyle w:val="SectionNumber"/>
        </w:rPr>
        <w:t xml:space="preserve">15.3.5</w:t>
      </w:r>
      <w:r>
        <w:tab/>
      </w:r>
      <w:r>
        <w:t xml:space="preserve">E. The Complexity of Mixed Afflictions—Compounded Pathology</w:t>
      </w:r>
    </w:p>
    <w:p>
      <w:pPr>
        <w:pStyle w:val="FirstParagraph"/>
      </w:pPr>
      <w:r>
        <w:t xml:space="preserve">The reality of birth charts was that planets rarely operated in isolation. A native might have</w:t>
      </w:r>
      <w:r>
        <w:t xml:space="preserve"> </w:t>
      </w:r>
      <w:r>
        <w:rPr>
          <w:bCs/>
          <w:b/>
        </w:rPr>
        <w:t xml:space="preserve">Saturn in Cancer AND Mars in Taurus</w:t>
      </w:r>
      <w:r>
        <w:t xml:space="preserve">, creating a</w:t>
      </w:r>
      <w:r>
        <w:t xml:space="preserve"> </w:t>
      </w:r>
      <w:r>
        <w:rPr>
          <w:bCs/>
          <w:b/>
        </w:rPr>
        <w:t xml:space="preserve">compounded pathology</w:t>
      </w:r>
      <w:r>
        <w:t xml:space="preserve"> </w:t>
      </w:r>
      <w:r>
        <w:t xml:space="preserve">affecting both digestive/lymphatic systems and the throat.[7][31][47]</w:t>
      </w:r>
    </w:p>
    <w:p>
      <w:pPr>
        <w:pStyle w:val="BodyText"/>
      </w:pPr>
      <w:r>
        <w:t xml:space="preserve">Medieval and Renaissance physicians recognized that the</w:t>
      </w:r>
      <w:r>
        <w:t xml:space="preserve"> </w:t>
      </w:r>
      <w:r>
        <w:rPr>
          <w:bCs/>
          <w:b/>
        </w:rPr>
        <w:t xml:space="preserve">severity of disease corresponded to the number and intensity of afflictions</w:t>
      </w:r>
      <w:r>
        <w:t xml:space="preserve"> </w:t>
      </w:r>
      <w:r>
        <w:t xml:space="preserve">in the birth chart.[27][45] As one contemporary source analyzing historical practice notes:</w:t>
      </w:r>
      <w:r>
        <w:t xml:space="preserve"> </w:t>
      </w:r>
      <w:r>
        <w:t xml:space="preserve">“</w:t>
      </w:r>
      <w:r>
        <w:t xml:space="preserve">Identifying Diseases, their severity and then finding the solution via timing and remedies is the main part of Medical Astrology…</w:t>
      </w:r>
      <w:r>
        <w:t xml:space="preserve"> </w:t>
      </w:r>
      <w:r>
        <w:rPr>
          <w:bCs/>
          <w:b/>
        </w:rPr>
        <w:t xml:space="preserve">The more focal points are Damaged the more severe the disease will be.</w:t>
      </w:r>
      <w:r>
        <w:t xml:space="preserve">”</w:t>
      </w:r>
      <w:r>
        <w:t xml:space="preserve">[45]</w:t>
      </w:r>
    </w:p>
    <w:p>
      <w:r>
        <w:pict>
          <v:rect style="width:0;height:1.5pt" o:hralign="center" o:hrstd="t" o:hr="t"/>
        </w:pict>
      </w:r>
    </w:p>
    <w:bookmarkEnd w:id="378"/>
    <w:bookmarkEnd w:id="379"/>
    <w:bookmarkStart w:id="383" w:name="Xc2c17035ac4b3aee022c125993de4014693aa76"/>
    <w:p>
      <w:pPr>
        <w:pStyle w:val="Heading2"/>
      </w:pPr>
      <w:r>
        <w:rPr>
          <w:rStyle w:val="SectionNumber"/>
        </w:rPr>
        <w:t xml:space="preserve">15.4</w:t>
      </w:r>
      <w:r>
        <w:tab/>
      </w:r>
      <w:r>
        <w:t xml:space="preserve">PART III: THE DECUMBITURE CHART—MEDICAL INCEPTION ASTROLOGY</w:t>
      </w:r>
    </w:p>
    <w:bookmarkStart w:id="380" w:name="X30ae7ae59acc65b0dfef6073ed446bbc2cb18e2"/>
    <w:p>
      <w:pPr>
        <w:pStyle w:val="Heading3"/>
      </w:pPr>
      <w:r>
        <w:rPr>
          <w:rStyle w:val="SectionNumber"/>
        </w:rPr>
        <w:t xml:space="preserve">15.4.1</w:t>
      </w:r>
      <w:r>
        <w:tab/>
      </w:r>
      <w:r>
        <w:t xml:space="preserve">A. The Foundational Principle: The Moment of Inception as Causative</w:t>
      </w:r>
    </w:p>
    <w:p>
      <w:pPr>
        <w:pStyle w:val="FirstParagraph"/>
      </w:pPr>
      <w:r>
        <w:t xml:space="preserve">The</w:t>
      </w:r>
      <w:r>
        <w:t xml:space="preserve"> </w:t>
      </w:r>
      <w:r>
        <w:rPr>
          <w:bCs/>
          <w:b/>
        </w:rPr>
        <w:t xml:space="preserve">Decumbiture Chart</w:t>
      </w:r>
      <w:r>
        <w:t xml:space="preserve"> </w:t>
      </w:r>
      <w:r>
        <w:t xml:space="preserve">(from the Latin</w:t>
      </w:r>
      <w:r>
        <w:t xml:space="preserve"> </w:t>
      </w:r>
      <w:r>
        <w:rPr>
          <w:iCs/>
          <w:i/>
        </w:rPr>
        <w:t xml:space="preserve">decumbo</w:t>
      </w:r>
      <w:r>
        <w:t xml:space="preserve">,</w:t>
      </w:r>
      <w:r>
        <w:t xml:space="preserve"> </w:t>
      </w:r>
      <w:r>
        <w:t xml:space="preserve">“</w:t>
      </w:r>
      <w:r>
        <w:t xml:space="preserve">to fall</w:t>
      </w:r>
      <w:r>
        <w:t xml:space="preserve">”</w:t>
      </w:r>
      <w:r>
        <w:t xml:space="preserve"> </w:t>
      </w:r>
      <w:r>
        <w:t xml:space="preserve">or</w:t>
      </w:r>
      <w:r>
        <w:t xml:space="preserve"> </w:t>
      </w:r>
      <w:r>
        <w:t xml:space="preserve">“</w:t>
      </w:r>
      <w:r>
        <w:t xml:space="preserve">to lie down</w:t>
      </w:r>
      <w:r>
        <w:t xml:space="preserve">”</w:t>
      </w:r>
      <w:r>
        <w:t xml:space="preserve">) represented one of the most sophisticated diagnostic tools of classical and medieval medicine.[13][15][19][24][39]</w:t>
      </w:r>
    </w:p>
    <w:p>
      <w:pPr>
        <w:pStyle w:val="BodyText"/>
      </w:pPr>
      <w:r>
        <w:t xml:space="preserve">The underlying principle was simple yet profound:</w:t>
      </w:r>
      <w:r>
        <w:t xml:space="preserve"> </w:t>
      </w:r>
      <w:r>
        <w:rPr>
          <w:bCs/>
          <w:b/>
        </w:rPr>
        <w:t xml:space="preserve">An illness, like a person, has a</w:t>
      </w:r>
      <w:r>
        <w:rPr>
          <w:bCs/>
          <w:b/>
        </w:rPr>
        <w:t xml:space="preserve"> </w:t>
      </w:r>
      <w:r>
        <w:rPr>
          <w:bCs/>
          <w:b/>
        </w:rPr>
        <w:t xml:space="preserve">“</w:t>
      </w:r>
      <w:r>
        <w:rPr>
          <w:bCs/>
          <w:b/>
        </w:rPr>
        <w:t xml:space="preserve">birth moment</w:t>
      </w:r>
      <w:r>
        <w:rPr>
          <w:bCs/>
          <w:b/>
        </w:rPr>
        <w:t xml:space="preserve">”</w:t>
      </w:r>
      <w:r>
        <w:rPr>
          <w:bCs/>
          <w:b/>
        </w:rPr>
        <w:t xml:space="preserve">—the exact time when the patient first became so sick that they took to bed.</w:t>
      </w:r>
      <w:r>
        <w:t xml:space="preserve"> </w:t>
      </w:r>
      <w:r>
        <w:t xml:space="preserve">For that moment, an astrologer could erect a horoscope (a decumbiture chart) that would reveal:</w:t>
      </w:r>
    </w:p>
    <w:p>
      <w:pPr>
        <w:numPr>
          <w:ilvl w:val="0"/>
          <w:numId w:val="1062"/>
        </w:numPr>
        <w:pStyle w:val="Compact"/>
      </w:pPr>
      <w:r>
        <w:rPr>
          <w:bCs/>
          <w:b/>
        </w:rPr>
        <w:t xml:space="preserve">The nature of the disease</w:t>
      </w:r>
      <w:r>
        <w:t xml:space="preserve"> </w:t>
      </w:r>
      <w:r>
        <w:t xml:space="preserve">(which planet rules it, which organs are affected)</w:t>
      </w:r>
    </w:p>
    <w:p>
      <w:pPr>
        <w:numPr>
          <w:ilvl w:val="0"/>
          <w:numId w:val="1062"/>
        </w:numPr>
        <w:pStyle w:val="Compact"/>
      </w:pPr>
      <w:r>
        <w:rPr>
          <w:bCs/>
          <w:b/>
        </w:rPr>
        <w:t xml:space="preserve">The severity and duration</w:t>
      </w:r>
      <w:r>
        <w:t xml:space="preserve"> </w:t>
      </w:r>
      <w:r>
        <w:t xml:space="preserve">(acute versus chronic, short-term versus fatal)</w:t>
      </w:r>
    </w:p>
    <w:p>
      <w:pPr>
        <w:numPr>
          <w:ilvl w:val="0"/>
          <w:numId w:val="1062"/>
        </w:numPr>
        <w:pStyle w:val="Compact"/>
      </w:pPr>
      <w:r>
        <w:rPr>
          <w:bCs/>
          <w:b/>
        </w:rPr>
        <w:t xml:space="preserve">The crisis points</w:t>
      </w:r>
      <w:r>
        <w:t xml:space="preserve"> </w:t>
      </w:r>
      <w:r>
        <w:t xml:space="preserve">(when the illness would reach decision moments)</w:t>
      </w:r>
    </w:p>
    <w:p>
      <w:pPr>
        <w:numPr>
          <w:ilvl w:val="0"/>
          <w:numId w:val="1062"/>
        </w:numPr>
        <w:pStyle w:val="Compact"/>
      </w:pPr>
      <w:r>
        <w:rPr>
          <w:bCs/>
          <w:b/>
        </w:rPr>
        <w:t xml:space="preserve">The likely prognosis</w:t>
      </w:r>
      <w:r>
        <w:t xml:space="preserve"> </w:t>
      </w:r>
      <w:r>
        <w:t xml:space="preserve">(recovery versus death)[13][15][19][39]</w:t>
      </w:r>
    </w:p>
    <w:p>
      <w:pPr>
        <w:pStyle w:val="FirstParagraph"/>
      </w:pPr>
      <w:r>
        <w:t xml:space="preserve">As one source explains:</w:t>
      </w:r>
      <w:r>
        <w:t xml:space="preserve"> </w:t>
      </w:r>
      <w:r>
        <w:t xml:space="preserve">“</w:t>
      </w:r>
      <w:r>
        <w:t xml:space="preserve">A decumbiture is a chart drawn for the moment a person feels so sick to stay in the bed. A decumbiture can also be calculated for two other moments.</w:t>
      </w:r>
      <w:r>
        <w:t xml:space="preserve">”</w:t>
      </w:r>
      <w:r>
        <w:t xml:space="preserve">[15] These alternate moments included</w:t>
      </w:r>
      <w:r>
        <w:t xml:space="preserve"> </w:t>
      </w:r>
      <w:r>
        <w:rPr>
          <w:bCs/>
          <w:b/>
        </w:rPr>
        <w:t xml:space="preserve">when the patient first felt ill</w:t>
      </w:r>
      <w:r>
        <w:t xml:space="preserve"> </w:t>
      </w:r>
      <w:r>
        <w:t xml:space="preserve">(even before taking to bed) or</w:t>
      </w:r>
      <w:r>
        <w:t xml:space="preserve"> </w:t>
      </w:r>
      <w:r>
        <w:rPr>
          <w:bCs/>
          <w:b/>
        </w:rPr>
        <w:t xml:space="preserve">when the physician first saw the patient.</w:t>
      </w:r>
      <w:r>
        <w:t xml:space="preserve">[15][39]</w:t>
      </w:r>
    </w:p>
    <w:p>
      <w:pPr>
        <w:pStyle w:val="BodyText"/>
      </w:pPr>
      <w:r>
        <w:rPr>
          <w:bCs/>
          <w:b/>
        </w:rPr>
        <w:t xml:space="preserve">Historical Authority:</w:t>
      </w:r>
    </w:p>
    <w:p>
      <w:pPr>
        <w:pStyle w:val="BodyText"/>
      </w:pPr>
      <w:r>
        <w:t xml:space="preserve">The technique dated to</w:t>
      </w:r>
      <w:r>
        <w:t xml:space="preserve"> </w:t>
      </w:r>
      <w:r>
        <w:rPr>
          <w:bCs/>
          <w:b/>
        </w:rPr>
        <w:t xml:space="preserve">Hippocrates and Galen in classical antiquity.</w:t>
      </w:r>
      <w:r>
        <w:t xml:space="preserve">[13][15][54] Galen explicitly used decumbitures to diagnose and prognosticate illness, and it became standard practice through the medieval and Renaissance periods. By the 17th century,</w:t>
      </w:r>
      <w:r>
        <w:t xml:space="preserve"> </w:t>
      </w:r>
      <w:r>
        <w:rPr>
          <w:bCs/>
          <w:b/>
        </w:rPr>
        <w:t xml:space="preserve">Nicholas Culpeper published an entire text dedicated to decumbiture analysis:</w:t>
      </w:r>
      <w:r>
        <w:rPr>
          <w:bCs/>
          <w:b/>
        </w:rPr>
        <w:t xml:space="preserve"> </w:t>
      </w:r>
      <w:r>
        <w:rPr>
          <w:iCs/>
          <w:i/>
          <w:bCs/>
          <w:b/>
        </w:rPr>
        <w:t xml:space="preserve">Astrological Judgments of Diseases from the Decumbiture of the Sick</w:t>
      </w:r>
      <w:r>
        <w:rPr>
          <w:bCs/>
          <w:b/>
        </w:rPr>
        <w:t xml:space="preserve"> </w:t>
      </w:r>
      <w:r>
        <w:rPr>
          <w:bCs/>
          <w:b/>
        </w:rPr>
        <w:t xml:space="preserve">(1655)</w:t>
      </w:r>
      <w:r>
        <w:t xml:space="preserve">, which became the authoritative English manual on the practice.[13][15][24]</w:t>
      </w:r>
    </w:p>
    <w:bookmarkEnd w:id="380"/>
    <w:bookmarkStart w:id="381" w:name="Xc2f48385e2355e85b0bed5dfcfea2395c245cce"/>
    <w:p>
      <w:pPr>
        <w:pStyle w:val="Heading3"/>
      </w:pPr>
      <w:r>
        <w:rPr>
          <w:rStyle w:val="SectionNumber"/>
        </w:rPr>
        <w:t xml:space="preserve">15.4.2</w:t>
      </w:r>
      <w:r>
        <w:tab/>
      </w:r>
      <w:r>
        <w:t xml:space="preserve">B. The Three-Factor Analysis: Ascendant, Moon, and Sixth House</w:t>
      </w:r>
    </w:p>
    <w:p>
      <w:pPr>
        <w:pStyle w:val="FirstParagraph"/>
      </w:pPr>
      <w:r>
        <w:t xml:space="preserve">The decumbiture chart was analyzed according to three primary significators, each revealing different aspects of the illness:[13][15][39][42]</w:t>
      </w:r>
    </w:p>
    <w:p>
      <w:pPr>
        <w:pStyle w:val="BodyText"/>
      </w:pPr>
      <w:r>
        <w:rPr>
          <w:bCs/>
          <w:b/>
        </w:rPr>
        <w:t xml:space="preserve">The Ascendant and Its Ruler: The Patient’s Physical State</w:t>
      </w:r>
    </w:p>
    <w:p>
      <w:pPr>
        <w:pStyle w:val="BodyText"/>
      </w:pPr>
      <w:r>
        <w:t xml:space="preserve">The</w:t>
      </w:r>
      <w:r>
        <w:t xml:space="preserve"> </w:t>
      </w:r>
      <w:r>
        <w:rPr>
          <w:bCs/>
          <w:b/>
        </w:rPr>
        <w:t xml:space="preserve">Ascendant (rising sign) and its ruler represent the patient’s body and overall physical constitution at the moment of illness onset.</w:t>
      </w:r>
      <w:r>
        <w:t xml:space="preserve"> </w:t>
      </w:r>
      <w:r>
        <w:t xml:space="preserve">If the Ascendant was in a cardinal sign (Aries, Cancer, Libra, Capricorn), the illness was</w:t>
      </w:r>
      <w:r>
        <w:t xml:space="preserve"> </w:t>
      </w:r>
      <w:r>
        <w:rPr>
          <w:bCs/>
          <w:b/>
        </w:rPr>
        <w:t xml:space="preserve">acute and came on suddenly.</w:t>
      </w:r>
      <w:r>
        <w:t xml:space="preserve"> </w:t>
      </w:r>
      <w:r>
        <w:t xml:space="preserve">If in a fixed sign (Taurus, Leo, Scorpio, Aquarius), the illness was</w:t>
      </w:r>
      <w:r>
        <w:t xml:space="preserve"> </w:t>
      </w:r>
      <w:r>
        <w:rPr>
          <w:bCs/>
          <w:b/>
        </w:rPr>
        <w:t xml:space="preserve">chronic and slow-developing.</w:t>
      </w:r>
      <w:r>
        <w:t xml:space="preserve"> </w:t>
      </w:r>
      <w:r>
        <w:t xml:space="preserve">If in a mutable sign (Gemini, Virgo, Sagittarius, Pisces), the illness was</w:t>
      </w:r>
      <w:r>
        <w:t xml:space="preserve"> </w:t>
      </w:r>
      <w:r>
        <w:rPr>
          <w:bCs/>
          <w:b/>
        </w:rPr>
        <w:t xml:space="preserve">variable in nature.</w:t>
      </w:r>
      <w:r>
        <w:t xml:space="preserve">[15][42]</w:t>
      </w:r>
    </w:p>
    <w:p>
      <w:pPr>
        <w:pStyle w:val="BodyText"/>
      </w:pPr>
      <w:r>
        <w:t xml:space="preserve">Critically, the</w:t>
      </w:r>
      <w:r>
        <w:t xml:space="preserve"> </w:t>
      </w:r>
      <w:r>
        <w:rPr>
          <w:bCs/>
          <w:b/>
        </w:rPr>
        <w:t xml:space="preserve">condition of the Ascendant ruler determined whether the patient had constitutional strength to fight the illness:</w:t>
      </w:r>
      <w:r>
        <w:t xml:space="preserve"> </w:t>
      </w:r>
      <w:r>
        <w:t xml:space="preserve">If the Ascendant ruler was well-placed (angular, dignified, in benefic aspects), the patient possessed innate vitality and could likely recover. If the Ascendant ruler was afflicted (cadent, in detriment, under malefic aspects), the patient’s physical body was weakened and recovery was uncertain.[15][42]</w:t>
      </w:r>
    </w:p>
    <w:p>
      <w:pPr>
        <w:pStyle w:val="BodyText"/>
      </w:pPr>
      <w:r>
        <w:rPr>
          <w:bCs/>
          <w:b/>
        </w:rPr>
        <w:t xml:space="preserve">The Moon: The Indicator of Disease Progression and Acute Manifestation</w:t>
      </w:r>
    </w:p>
    <w:p>
      <w:pPr>
        <w:pStyle w:val="BodyText"/>
      </w:pPr>
      <w:r>
        <w:t xml:space="preserve">The</w:t>
      </w:r>
      <w:r>
        <w:t xml:space="preserve"> </w:t>
      </w:r>
      <w:r>
        <w:rPr>
          <w:bCs/>
          <w:b/>
        </w:rPr>
        <w:t xml:space="preserve">Moon represents the patient’s bodily fluids, emotions, and the acute manifestations of disease.</w:t>
      </w:r>
      <w:r>
        <w:t xml:space="preserve"> </w:t>
      </w:r>
      <w:r>
        <w:t xml:space="preserve">The Moon’s position and aspects revealed:</w:t>
      </w:r>
    </w:p>
    <w:p>
      <w:pPr>
        <w:numPr>
          <w:ilvl w:val="0"/>
          <w:numId w:val="1063"/>
        </w:numPr>
        <w:pStyle w:val="Compact"/>
      </w:pPr>
      <w:r>
        <w:rPr>
          <w:bCs/>
          <w:b/>
        </w:rPr>
        <w:t xml:space="preserve">The nature of the disease</w:t>
      </w:r>
      <w:r>
        <w:t xml:space="preserve"> </w:t>
      </w:r>
      <w:r>
        <w:t xml:space="preserve">(what type of pathology is occurring)</w:t>
      </w:r>
    </w:p>
    <w:p>
      <w:pPr>
        <w:numPr>
          <w:ilvl w:val="0"/>
          <w:numId w:val="1063"/>
        </w:numPr>
        <w:pStyle w:val="Compact"/>
      </w:pPr>
      <w:r>
        <w:rPr>
          <w:bCs/>
          <w:b/>
        </w:rPr>
        <w:t xml:space="preserve">Whether the disease is acute or chronic</w:t>
      </w:r>
      <w:r>
        <w:t xml:space="preserve"> </w:t>
      </w:r>
      <w:r>
        <w:t xml:space="preserve">(Moon’s phase determines this)</w:t>
      </w:r>
    </w:p>
    <w:p>
      <w:pPr>
        <w:numPr>
          <w:ilvl w:val="0"/>
          <w:numId w:val="1063"/>
        </w:numPr>
        <w:pStyle w:val="Compact"/>
      </w:pPr>
      <w:r>
        <w:rPr>
          <w:bCs/>
          <w:b/>
        </w:rPr>
        <w:t xml:space="preserve">Crisis points</w:t>
      </w:r>
      <w:r>
        <w:t xml:space="preserve"> </w:t>
      </w:r>
      <w:r>
        <w:t xml:space="preserve">(the Moon’s aspects to planets reveal when crises will occur)[13][15][19][39][42]</w:t>
      </w:r>
    </w:p>
    <w:p>
      <w:pPr>
        <w:pStyle w:val="FirstParagraph"/>
      </w:pPr>
      <w:r>
        <w:t xml:space="preserve">As one source explains:</w:t>
      </w:r>
      <w:r>
        <w:t xml:space="preserve"> </w:t>
      </w:r>
      <w:r>
        <w:t xml:space="preserve">“</w:t>
      </w:r>
      <w:r>
        <w:t xml:space="preserve">The phase of the Moon describes whether the illness is</w:t>
      </w:r>
      <w:r>
        <w:t xml:space="preserve"> </w:t>
      </w:r>
      <w:r>
        <w:rPr>
          <w:bCs/>
          <w:b/>
        </w:rPr>
        <w:t xml:space="preserve">waning</w:t>
      </w:r>
      <w:r>
        <w:t xml:space="preserve"> </w:t>
      </w:r>
      <w:r>
        <w:t xml:space="preserve">or if the symptoms are rather likely to</w:t>
      </w:r>
      <w:r>
        <w:t xml:space="preserve"> </w:t>
      </w:r>
      <w:r>
        <w:rPr>
          <w:bCs/>
          <w:b/>
        </w:rPr>
        <w:t xml:space="preserve">increase.</w:t>
      </w:r>
      <w:r>
        <w:t xml:space="preserve">”</w:t>
      </w:r>
      <w:r>
        <w:t xml:space="preserve">[15] A</w:t>
      </w:r>
      <w:r>
        <w:t xml:space="preserve"> </w:t>
      </w:r>
      <w:r>
        <w:rPr>
          <w:bCs/>
          <w:b/>
        </w:rPr>
        <w:t xml:space="preserve">waxing Moon</w:t>
      </w:r>
      <w:r>
        <w:t xml:space="preserve"> </w:t>
      </w:r>
      <w:r>
        <w:t xml:space="preserve">(first quarter to full) indicated a disease in its</w:t>
      </w:r>
      <w:r>
        <w:t xml:space="preserve"> </w:t>
      </w:r>
      <w:r>
        <w:rPr>
          <w:bCs/>
          <w:b/>
        </w:rPr>
        <w:t xml:space="preserve">growth phase</w:t>
      </w:r>
      <w:r>
        <w:t xml:space="preserve">, with symptoms increasing daily. A</w:t>
      </w:r>
      <w:r>
        <w:t xml:space="preserve"> </w:t>
      </w:r>
      <w:r>
        <w:rPr>
          <w:bCs/>
          <w:b/>
        </w:rPr>
        <w:t xml:space="preserve">waning Moon</w:t>
      </w:r>
      <w:r>
        <w:t xml:space="preserve"> </w:t>
      </w:r>
      <w:r>
        <w:t xml:space="preserve">(full to last quarter) indicated a disease in its</w:t>
      </w:r>
      <w:r>
        <w:t xml:space="preserve"> </w:t>
      </w:r>
      <w:r>
        <w:rPr>
          <w:bCs/>
          <w:b/>
        </w:rPr>
        <w:t xml:space="preserve">decline phase</w:t>
      </w:r>
      <w:r>
        <w:t xml:space="preserve">, with the acute symptoms subsiding.[15][39][42]</w:t>
      </w:r>
    </w:p>
    <w:p>
      <w:pPr>
        <w:pStyle w:val="BodyText"/>
      </w:pPr>
      <w:r>
        <w:rPr>
          <w:bCs/>
          <w:b/>
        </w:rPr>
        <w:t xml:space="preserve">The Sixth House and Its Ruler: The Nature of the Disease Itself</w:t>
      </w:r>
    </w:p>
    <w:p>
      <w:pPr>
        <w:pStyle w:val="BodyText"/>
      </w:pPr>
      <w:r>
        <w:t xml:space="preserve">The</w:t>
      </w:r>
      <w:r>
        <w:t xml:space="preserve"> </w:t>
      </w:r>
      <w:r>
        <w:rPr>
          <w:bCs/>
          <w:b/>
        </w:rPr>
        <w:t xml:space="preserve">sixth house and its ruler directly signify the disease, its organs affected, and its natural prognosis.</w:t>
      </w:r>
      <w:r>
        <w:t xml:space="preserve">[15][39][42] The astrologer would examine:</w:t>
      </w:r>
    </w:p>
    <w:p>
      <w:pPr>
        <w:numPr>
          <w:ilvl w:val="0"/>
          <w:numId w:val="1064"/>
        </w:numPr>
        <w:pStyle w:val="Compact"/>
      </w:pPr>
      <w:r>
        <w:rPr>
          <w:bCs/>
          <w:b/>
        </w:rPr>
        <w:t xml:space="preserve">Which sign is on the sixth house cusp?</w:t>
      </w:r>
      <w:r>
        <w:t xml:space="preserve"> </w:t>
      </w:r>
      <w:r>
        <w:t xml:space="preserve">(This sign’s ruling planet becomes the significator of the disease)</w:t>
      </w:r>
    </w:p>
    <w:p>
      <w:pPr>
        <w:numPr>
          <w:ilvl w:val="0"/>
          <w:numId w:val="1064"/>
        </w:numPr>
        <w:pStyle w:val="Compact"/>
      </w:pPr>
      <w:r>
        <w:rPr>
          <w:bCs/>
          <w:b/>
        </w:rPr>
        <w:t xml:space="preserve">Where is the sixth house ruler located?</w:t>
      </w:r>
      <w:r>
        <w:t xml:space="preserve"> </w:t>
      </w:r>
      <w:r>
        <w:t xml:space="preserve">(Angular = obvious disease; cadent = hidden disease)</w:t>
      </w:r>
    </w:p>
    <w:p>
      <w:pPr>
        <w:numPr>
          <w:ilvl w:val="0"/>
          <w:numId w:val="1064"/>
        </w:numPr>
        <w:pStyle w:val="Compact"/>
      </w:pPr>
      <w:r>
        <w:rPr>
          <w:bCs/>
          <w:b/>
        </w:rPr>
        <w:t xml:space="preserve">What planets are in the sixth house?</w:t>
      </w:r>
      <w:r>
        <w:t xml:space="preserve"> </w:t>
      </w:r>
      <w:r>
        <w:t xml:space="preserve">(These co-signify complications or additional pathologies)[15][39][42]</w:t>
      </w:r>
    </w:p>
    <w:p>
      <w:pPr>
        <w:pStyle w:val="FirstParagraph"/>
      </w:pPr>
      <w:r>
        <w:t xml:space="preserve">For example, if</w:t>
      </w:r>
      <w:r>
        <w:t xml:space="preserve"> </w:t>
      </w:r>
      <w:r>
        <w:rPr>
          <w:bCs/>
          <w:b/>
        </w:rPr>
        <w:t xml:space="preserve">the sixth house cusp was on Aries and Mars (Aries’s ruler) was in the twelfth house</w:t>
      </w:r>
      <w:r>
        <w:t xml:space="preserve">, the disease would be</w:t>
      </w:r>
      <w:r>
        <w:t xml:space="preserve"> </w:t>
      </w:r>
      <w:r>
        <w:rPr>
          <w:bCs/>
          <w:b/>
        </w:rPr>
        <w:t xml:space="preserve">acute but hidden or developing inwardly</w:t>
      </w:r>
      <w:r>
        <w:t xml:space="preserve">, potentially serious because it lacked obvious external signs.[15][39][42]</w:t>
      </w:r>
    </w:p>
    <w:bookmarkEnd w:id="381"/>
    <w:bookmarkStart w:id="382" w:name="Xfa54cd22eaba9ff2add441401df4b6cdf7ad238"/>
    <w:p>
      <w:pPr>
        <w:pStyle w:val="Heading3"/>
      </w:pPr>
      <w:r>
        <w:rPr>
          <w:rStyle w:val="SectionNumber"/>
        </w:rPr>
        <w:t xml:space="preserve">15.4.3</w:t>
      </w:r>
      <w:r>
        <w:tab/>
      </w:r>
      <w:r>
        <w:t xml:space="preserve">C. Distinguishing Acute from Chronic: The Sun-Saturn Separative Aspect</w:t>
      </w:r>
    </w:p>
    <w:p>
      <w:pPr>
        <w:pStyle w:val="FirstParagraph"/>
      </w:pPr>
      <w:r>
        <w:t xml:space="preserve">One of the most clinically useful deductions from the decumbiture chart was the distinction between</w:t>
      </w:r>
      <w:r>
        <w:t xml:space="preserve"> </w:t>
      </w:r>
      <w:r>
        <w:rPr>
          <w:bCs/>
          <w:b/>
        </w:rPr>
        <w:t xml:space="preserve">acute (potentially recoverable) and chronic (long-term or terminal) illness.</w:t>
      </w:r>
      <w:r>
        <w:t xml:space="preserve">[15][42]</w:t>
      </w:r>
    </w:p>
    <w:p>
      <w:pPr>
        <w:pStyle w:val="BodyText"/>
      </w:pPr>
      <w:r>
        <w:t xml:space="preserve">The rule was explicit:[15][42]</w:t>
      </w:r>
    </w:p>
    <w:p>
      <w:pPr>
        <w:numPr>
          <w:ilvl w:val="0"/>
          <w:numId w:val="1065"/>
        </w:numPr>
        <w:pStyle w:val="Compact"/>
      </w:pPr>
      <w:r>
        <w:rPr>
          <w:bCs/>
          <w:b/>
        </w:rPr>
        <w:t xml:space="preserve">If the Sun is separating from any hard aspect with Saturn (square, opposition), while the Moon and Ascendant ruler are free from negative aspects</w:t>
      </w:r>
      <w:r>
        <w:t xml:space="preserve"> </w:t>
      </w:r>
      <w:r>
        <w:t xml:space="preserve">→ the chart shows a</w:t>
      </w:r>
      <w:r>
        <w:t xml:space="preserve"> </w:t>
      </w:r>
      <w:r>
        <w:rPr>
          <w:bCs/>
          <w:b/>
        </w:rPr>
        <w:t xml:space="preserve">chronic disease.</w:t>
      </w:r>
    </w:p>
    <w:p>
      <w:pPr>
        <w:numPr>
          <w:ilvl w:val="0"/>
          <w:numId w:val="1065"/>
        </w:numPr>
        <w:pStyle w:val="Compact"/>
      </w:pPr>
      <w:r>
        <w:rPr>
          <w:bCs/>
          <w:b/>
        </w:rPr>
        <w:t xml:space="preserve">If there is no such separating aspect between Sun and Saturn, then the chart shows an acute illness.</w:t>
      </w:r>
      <w:r>
        <w:t xml:space="preserve">[15][42]</w:t>
      </w:r>
    </w:p>
    <w:p>
      <w:pPr>
        <w:pStyle w:val="FirstParagraph"/>
      </w:pPr>
      <w:r>
        <w:t xml:space="preserve">The logic was based on classical principles: the</w:t>
      </w:r>
      <w:r>
        <w:t xml:space="preserve"> </w:t>
      </w:r>
      <w:r>
        <w:rPr>
          <w:bCs/>
          <w:b/>
        </w:rPr>
        <w:t xml:space="preserve">Sun represents vital strength and the will to live</w:t>
      </w:r>
      <w:r>
        <w:t xml:space="preserve">, while</w:t>
      </w:r>
      <w:r>
        <w:t xml:space="preserve"> </w:t>
      </w:r>
      <w:r>
        <w:rPr>
          <w:bCs/>
          <w:b/>
        </w:rPr>
        <w:t xml:space="preserve">Saturn represents time, restriction, and death.</w:t>
      </w:r>
      <w:r>
        <w:t xml:space="preserve"> </w:t>
      </w:r>
      <w:r>
        <w:t xml:space="preserve">When the Sun was separating (moving away) from a hard aspect with Saturn, it indicated that</w:t>
      </w:r>
      <w:r>
        <w:t xml:space="preserve"> </w:t>
      </w:r>
      <w:r>
        <w:rPr>
          <w:bCs/>
          <w:b/>
        </w:rPr>
        <w:t xml:space="preserve">vital force was being removed from Saturnian restriction</w:t>
      </w:r>
      <w:r>
        <w:t xml:space="preserve">, suggesting the body had been in a long struggle (chronic illness) and was now potentially regaining strength.[15][42]</w:t>
      </w:r>
    </w:p>
    <w:p>
      <w:pPr>
        <w:pStyle w:val="BodyText"/>
      </w:pPr>
      <w:r>
        <w:t xml:space="preserve">Conversely, if the Sun and Saturn showed no harsh interaction, but the Moon was afflicted by Mars or Saturn, the affliction was</w:t>
      </w:r>
      <w:r>
        <w:t xml:space="preserve"> </w:t>
      </w:r>
      <w:r>
        <w:rPr>
          <w:bCs/>
          <w:b/>
        </w:rPr>
        <w:t xml:space="preserve">recent and acute</w:t>
      </w:r>
      <w:r>
        <w:t xml:space="preserve">, suggesting a sudden-onset illness that could yet be reversed if the body’s vital forces (the well-placed Sun) could overcome the acute crisis.[15][42]</w:t>
      </w:r>
    </w:p>
    <w:p>
      <w:r>
        <w:pict>
          <v:rect style="width:0;height:1.5pt" o:hralign="center" o:hrstd="t" o:hr="t"/>
        </w:pict>
      </w:r>
    </w:p>
    <w:bookmarkEnd w:id="382"/>
    <w:bookmarkEnd w:id="383"/>
    <w:bookmarkStart w:id="388" w:name="X32fe58b500e6aa3527bd98c2723a50ec78ccc60"/>
    <w:p>
      <w:pPr>
        <w:pStyle w:val="Heading2"/>
      </w:pPr>
      <w:r>
        <w:rPr>
          <w:rStyle w:val="SectionNumber"/>
        </w:rPr>
        <w:t xml:space="preserve">15.5</w:t>
      </w:r>
      <w:r>
        <w:tab/>
      </w:r>
      <w:r>
        <w:t xml:space="preserve">PART IV: THE LUNAR CLOCK AND THE DOCTRINE OF CRITICAL DAYS</w:t>
      </w:r>
    </w:p>
    <w:bookmarkStart w:id="384" w:name="X7be574fe0439d0e97ae479454ef6fc9afc7a5b5"/>
    <w:p>
      <w:pPr>
        <w:pStyle w:val="Heading3"/>
      </w:pPr>
      <w:r>
        <w:rPr>
          <w:rStyle w:val="SectionNumber"/>
        </w:rPr>
        <w:t xml:space="preserve">15.5.1</w:t>
      </w:r>
      <w:r>
        <w:tab/>
      </w:r>
      <w:r>
        <w:t xml:space="preserve">A. The Historical Origins: Hippocrates, Galen, and Empirical Observation</w:t>
      </w:r>
    </w:p>
    <w:p>
      <w:pPr>
        <w:pStyle w:val="FirstParagraph"/>
      </w:pPr>
      <w:r>
        <w:t xml:space="preserve">The</w:t>
      </w:r>
      <w:r>
        <w:t xml:space="preserve"> </w:t>
      </w:r>
      <w:r>
        <w:rPr>
          <w:bCs/>
          <w:b/>
        </w:rPr>
        <w:t xml:space="preserve">doctrine of critical days</w:t>
      </w:r>
      <w:r>
        <w:t xml:space="preserve"> </w:t>
      </w:r>
      <w:r>
        <w:t xml:space="preserve">dated to</w:t>
      </w:r>
      <w:r>
        <w:t xml:space="preserve"> </w:t>
      </w:r>
      <w:r>
        <w:rPr>
          <w:bCs/>
          <w:b/>
        </w:rPr>
        <w:t xml:space="preserve">Hippocrates (460-370 BCE)</w:t>
      </w:r>
      <w:r>
        <w:t xml:space="preserve"> </w:t>
      </w:r>
      <w:r>
        <w:t xml:space="preserve">and was elaborated by</w:t>
      </w:r>
      <w:r>
        <w:t xml:space="preserve"> </w:t>
      </w:r>
      <w:r>
        <w:rPr>
          <w:bCs/>
          <w:b/>
        </w:rPr>
        <w:t xml:space="preserve">Galen (129-200 CE).</w:t>
      </w:r>
      <w:r>
        <w:t xml:space="preserve">[19][21][23][38][54] It emerged from the</w:t>
      </w:r>
      <w:r>
        <w:t xml:space="preserve"> </w:t>
      </w:r>
      <w:r>
        <w:rPr>
          <w:bCs/>
          <w:b/>
        </w:rPr>
        <w:t xml:space="preserve">observation of malarial fevers</w:t>
      </w:r>
      <w:r>
        <w:t xml:space="preserve">, which exhibited a characteristic pattern:</w:t>
      </w:r>
      <w:r>
        <w:t xml:space="preserve"> </w:t>
      </w:r>
      <w:r>
        <w:rPr>
          <w:bCs/>
          <w:b/>
        </w:rPr>
        <w:t xml:space="preserve">paroxysms (acute episodes of high fever and chills) recurred at regular intervals—every third day (tertian fever) or every fourth day (quartan fever).</w:t>
      </w:r>
      <w:r>
        <w:t xml:space="preserve">[19][38][54]</w:t>
      </w:r>
    </w:p>
    <w:p>
      <w:pPr>
        <w:pStyle w:val="BodyText"/>
      </w:pPr>
      <w:r>
        <w:t xml:space="preserve">The Hippocratic physicians noticed that these recurring paroxysms corresponded remarkably precisely to</w:t>
      </w:r>
      <w:r>
        <w:t xml:space="preserve"> </w:t>
      </w:r>
      <w:r>
        <w:rPr>
          <w:bCs/>
          <w:b/>
        </w:rPr>
        <w:t xml:space="preserve">lunar phases and the Moon’s movement through the zodiac.</w:t>
      </w:r>
      <w:r>
        <w:t xml:space="preserve">[19][38][54] The Moon reaches her</w:t>
      </w:r>
      <w:r>
        <w:t xml:space="preserve"> </w:t>
      </w:r>
      <w:r>
        <w:rPr>
          <w:bCs/>
          <w:b/>
        </w:rPr>
        <w:t xml:space="preserve">quarters</w:t>
      </w:r>
      <w:r>
        <w:t xml:space="preserve"> </w:t>
      </w:r>
      <w:r>
        <w:t xml:space="preserve">(new, first quarter, full, last quarter) approximately every</w:t>
      </w:r>
      <w:r>
        <w:t xml:space="preserve"> </w:t>
      </w:r>
      <w:r>
        <w:rPr>
          <w:bCs/>
          <w:b/>
        </w:rPr>
        <w:t xml:space="preserve">seven days</w:t>
      </w:r>
      <w:r>
        <w:t xml:space="preserve">. The Moon reaches her</w:t>
      </w:r>
      <w:r>
        <w:t xml:space="preserve"> </w:t>
      </w:r>
      <w:r>
        <w:rPr>
          <w:bCs/>
          <w:b/>
        </w:rPr>
        <w:t xml:space="preserve">half-phases</w:t>
      </w:r>
      <w:r>
        <w:t xml:space="preserve"> </w:t>
      </w:r>
      <w:r>
        <w:t xml:space="preserve">approximately every</w:t>
      </w:r>
      <w:r>
        <w:t xml:space="preserve"> </w:t>
      </w:r>
      <w:r>
        <w:rPr>
          <w:bCs/>
          <w:b/>
        </w:rPr>
        <w:t xml:space="preserve">3.5 days.</w:t>
      </w:r>
      <w:r>
        <w:t xml:space="preserve"> </w:t>
      </w:r>
      <w:r>
        <w:t xml:space="preserve">This rhythm perfectly matched the observed intervals of malarial paroxysms.[19][38][54]</w:t>
      </w:r>
    </w:p>
    <w:p>
      <w:pPr>
        <w:pStyle w:val="BodyText"/>
      </w:pPr>
      <w:r>
        <w:rPr>
          <w:bCs/>
          <w:b/>
        </w:rPr>
        <w:t xml:space="preserve">The Classical Insight:</w:t>
      </w:r>
    </w:p>
    <w:p>
      <w:pPr>
        <w:pStyle w:val="BodyText"/>
      </w:pPr>
      <w:r>
        <w:t xml:space="preserve">As one source articulates the principle:</w:t>
      </w:r>
      <w:r>
        <w:t xml:space="preserve"> </w:t>
      </w:r>
      <w:r>
        <w:t xml:space="preserve">“</w:t>
      </w:r>
      <w:r>
        <w:t xml:space="preserve">The Moon reaches her quarters, full, and new phases roughly every seventh day and her half-phases between these roughly every three and a half. It didn’t take astrologers long to notice this correlation and they quickly attributed these paroxysms to</w:t>
      </w:r>
      <w:r>
        <w:t xml:space="preserve"> </w:t>
      </w:r>
      <w:r>
        <w:rPr>
          <w:bCs/>
          <w:b/>
        </w:rPr>
        <w:t xml:space="preserve">the Moon’s phase in relation to her position at the time of the patient falling ill.</w:t>
      </w:r>
      <w:r>
        <w:t xml:space="preserve">”</w:t>
      </w:r>
      <w:r>
        <w:t xml:space="preserve">[19]</w:t>
      </w:r>
    </w:p>
    <w:p>
      <w:pPr>
        <w:pStyle w:val="BodyText"/>
      </w:pPr>
      <w:r>
        <w:t xml:space="preserve">From this observation emerged the</w:t>
      </w:r>
      <w:r>
        <w:t xml:space="preserve"> </w:t>
      </w:r>
      <w:r>
        <w:rPr>
          <w:bCs/>
          <w:b/>
        </w:rPr>
        <w:t xml:space="preserve">critical days doctrine</w:t>
      </w:r>
      <w:r>
        <w:t xml:space="preserve">: the idea that an illness would experience</w:t>
      </w:r>
      <w:r>
        <w:t xml:space="preserve"> </w:t>
      </w:r>
      <w:r>
        <w:rPr>
          <w:bCs/>
          <w:b/>
        </w:rPr>
        <w:t xml:space="preserve">crisis points at predictable intervals determined by the Moon’s phases</w:t>
      </w:r>
      <w:r>
        <w:t xml:space="preserve">, and these crisis points indicated either recovery or death.[19][21][38][54]</w:t>
      </w:r>
    </w:p>
    <w:bookmarkEnd w:id="384"/>
    <w:bookmarkStart w:id="385" w:name="X1ea95f1e4898eded002ab7dc45fd37b8a3a11c4"/>
    <w:p>
      <w:pPr>
        <w:pStyle w:val="Heading3"/>
      </w:pPr>
      <w:r>
        <w:rPr>
          <w:rStyle w:val="SectionNumber"/>
        </w:rPr>
        <w:t xml:space="preserve">15.5.2</w:t>
      </w:r>
      <w:r>
        <w:tab/>
      </w:r>
      <w:r>
        <w:t xml:space="preserve">B. The Lunar Clock Mechanism: The Decumbiture Moon as Reference Point</w:t>
      </w:r>
    </w:p>
    <w:p>
      <w:pPr>
        <w:pStyle w:val="FirstParagraph"/>
      </w:pPr>
      <w:r>
        <w:t xml:space="preserve">The decumbiture chart’s</w:t>
      </w:r>
      <w:r>
        <w:t xml:space="preserve"> </w:t>
      </w:r>
      <w:r>
        <w:rPr>
          <w:bCs/>
          <w:b/>
        </w:rPr>
        <w:t xml:space="preserve">Moon position served as the reference point</w:t>
      </w:r>
      <w:r>
        <w:t xml:space="preserve"> </w:t>
      </w:r>
      <w:r>
        <w:t xml:space="preserve">from which all subsequent lunar phases and crisis days were calculated.[19][22][39]</w:t>
      </w:r>
    </w:p>
    <w:p>
      <w:pPr>
        <w:pStyle w:val="BodyText"/>
      </w:pPr>
      <w:r>
        <w:rPr>
          <w:bCs/>
          <w:b/>
        </w:rPr>
        <w:t xml:space="preserve">The Calculation:</w:t>
      </w:r>
      <w:r>
        <w:t xml:space="preserve">[19][22][39]</w:t>
      </w:r>
    </w:p>
    <w:p>
      <w:pPr>
        <w:numPr>
          <w:ilvl w:val="0"/>
          <w:numId w:val="1066"/>
        </w:numPr>
      </w:pPr>
      <w:r>
        <w:t xml:space="preserve">Identify the</w:t>
      </w:r>
      <w:r>
        <w:t xml:space="preserve"> </w:t>
      </w:r>
      <w:r>
        <w:rPr>
          <w:bCs/>
          <w:b/>
        </w:rPr>
        <w:t xml:space="preserve">Moon’s degree and sign in the decumbiture chart</w:t>
      </w:r>
      <w:r>
        <w:t xml:space="preserve"> </w:t>
      </w:r>
      <w:r>
        <w:t xml:space="preserve">(the moment the patient fell ill)</w:t>
      </w:r>
    </w:p>
    <w:p>
      <w:pPr>
        <w:numPr>
          <w:ilvl w:val="0"/>
          <w:numId w:val="1066"/>
        </w:numPr>
      </w:pPr>
      <w:r>
        <w:t xml:space="preserve">Calculate</w:t>
      </w:r>
      <w:r>
        <w:t xml:space="preserve"> </w:t>
      </w:r>
      <w:r>
        <w:rPr>
          <w:bCs/>
          <w:b/>
        </w:rPr>
        <w:t xml:space="preserve">the critical days as occurring when the Moon reaches specific angles from this natal position:</w:t>
      </w:r>
    </w:p>
    <w:p>
      <w:pPr>
        <w:numPr>
          <w:ilvl w:val="1"/>
          <w:numId w:val="1067"/>
        </w:numPr>
        <w:pStyle w:val="Compact"/>
      </w:pPr>
      <w:r>
        <w:rPr>
          <w:bCs/>
          <w:b/>
        </w:rPr>
        <w:t xml:space="preserve">90° (first square)</w:t>
      </w:r>
      <w:r>
        <w:t xml:space="preserve"> </w:t>
      </w:r>
      <w:r>
        <w:t xml:space="preserve">= first crisis</w:t>
      </w:r>
    </w:p>
    <w:p>
      <w:pPr>
        <w:numPr>
          <w:ilvl w:val="1"/>
          <w:numId w:val="1067"/>
        </w:numPr>
        <w:pStyle w:val="Compact"/>
      </w:pPr>
      <w:r>
        <w:rPr>
          <w:bCs/>
          <w:b/>
        </w:rPr>
        <w:t xml:space="preserve">180° (opposition)</w:t>
      </w:r>
      <w:r>
        <w:t xml:space="preserve"> </w:t>
      </w:r>
      <w:r>
        <w:t xml:space="preserve">= major crisis</w:t>
      </w:r>
    </w:p>
    <w:p>
      <w:pPr>
        <w:numPr>
          <w:ilvl w:val="1"/>
          <w:numId w:val="1067"/>
        </w:numPr>
        <w:pStyle w:val="Compact"/>
      </w:pPr>
      <w:r>
        <w:rPr>
          <w:bCs/>
          <w:b/>
        </w:rPr>
        <w:t xml:space="preserve">270° (second square)</w:t>
      </w:r>
      <w:r>
        <w:t xml:space="preserve"> </w:t>
      </w:r>
      <w:r>
        <w:t xml:space="preserve">= tertiary crisis</w:t>
      </w:r>
    </w:p>
    <w:p>
      <w:pPr>
        <w:numPr>
          <w:ilvl w:val="1"/>
          <w:numId w:val="1067"/>
        </w:numPr>
        <w:pStyle w:val="Compact"/>
      </w:pPr>
      <w:r>
        <w:rPr>
          <w:bCs/>
          <w:b/>
        </w:rPr>
        <w:t xml:space="preserve">360° (return to original position)</w:t>
      </w:r>
      <w:r>
        <w:t xml:space="preserve"> </w:t>
      </w:r>
      <w:r>
        <w:t xml:space="preserve">= final crisis</w:t>
      </w:r>
    </w:p>
    <w:p>
      <w:pPr>
        <w:numPr>
          <w:ilvl w:val="0"/>
          <w:numId w:val="1066"/>
        </w:numPr>
      </w:pPr>
      <w:r>
        <w:rPr>
          <w:bCs/>
          <w:b/>
        </w:rPr>
        <w:t xml:space="preserve">Each of these critical points corresponds to approximately 7-day intervals:</w:t>
      </w:r>
      <w:r>
        <w:t xml:space="preserve">[19][22][39]</w:t>
      </w:r>
    </w:p>
    <w:p>
      <w:pPr>
        <w:numPr>
          <w:ilvl w:val="1"/>
          <w:numId w:val="1068"/>
        </w:numPr>
        <w:pStyle w:val="Compact"/>
      </w:pPr>
      <w:r>
        <w:t xml:space="preserve">If the Moon was at</w:t>
      </w:r>
      <w:r>
        <w:t xml:space="preserve"> </w:t>
      </w:r>
      <w:r>
        <w:rPr>
          <w:bCs/>
          <w:b/>
        </w:rPr>
        <w:t xml:space="preserve">6° Scorpio</w:t>
      </w:r>
      <w:r>
        <w:t xml:space="preserve"> </w:t>
      </w:r>
      <w:r>
        <w:t xml:space="preserve">at decumbiture, critical days would occur when the Moon reaches:</w:t>
      </w:r>
    </w:p>
    <w:p>
      <w:pPr>
        <w:numPr>
          <w:ilvl w:val="2"/>
          <w:numId w:val="1069"/>
        </w:numPr>
        <w:pStyle w:val="Compact"/>
      </w:pPr>
      <w:r>
        <w:rPr>
          <w:bCs/>
          <w:b/>
        </w:rPr>
        <w:t xml:space="preserve">6° Aquarius</w:t>
      </w:r>
      <w:r>
        <w:t xml:space="preserve"> </w:t>
      </w:r>
      <w:r>
        <w:t xml:space="preserve">(90° away; ~7 days later)</w:t>
      </w:r>
    </w:p>
    <w:p>
      <w:pPr>
        <w:numPr>
          <w:ilvl w:val="2"/>
          <w:numId w:val="1069"/>
        </w:numPr>
        <w:pStyle w:val="Compact"/>
      </w:pPr>
      <w:r>
        <w:rPr>
          <w:bCs/>
          <w:b/>
        </w:rPr>
        <w:t xml:space="preserve">6° Taurus</w:t>
      </w:r>
      <w:r>
        <w:t xml:space="preserve"> </w:t>
      </w:r>
      <w:r>
        <w:t xml:space="preserve">(180° away; ~14 days later)</w:t>
      </w:r>
    </w:p>
    <w:p>
      <w:pPr>
        <w:numPr>
          <w:ilvl w:val="2"/>
          <w:numId w:val="1069"/>
        </w:numPr>
        <w:pStyle w:val="Compact"/>
      </w:pPr>
      <w:r>
        <w:rPr>
          <w:bCs/>
          <w:b/>
        </w:rPr>
        <w:t xml:space="preserve">6° Leo</w:t>
      </w:r>
      <w:r>
        <w:t xml:space="preserve"> </w:t>
      </w:r>
      <w:r>
        <w:t xml:space="preserve">(270° away; ~21 days later)</w:t>
      </w:r>
    </w:p>
    <w:p>
      <w:pPr>
        <w:numPr>
          <w:ilvl w:val="2"/>
          <w:numId w:val="1069"/>
        </w:numPr>
        <w:pStyle w:val="Compact"/>
      </w:pPr>
      <w:r>
        <w:rPr>
          <w:bCs/>
          <w:b/>
        </w:rPr>
        <w:t xml:space="preserve">6° Scorpio</w:t>
      </w:r>
      <w:r>
        <w:t xml:space="preserve"> </w:t>
      </w:r>
      <w:r>
        <w:t xml:space="preserve">(360°/0°; ~28 days later)</w:t>
      </w:r>
    </w:p>
    <w:bookmarkEnd w:id="385"/>
    <w:bookmarkStart w:id="386" w:name="Xe710c441d72637d664421939b37dbf3fbaa1eaf"/>
    <w:p>
      <w:pPr>
        <w:pStyle w:val="Heading3"/>
      </w:pPr>
      <w:r>
        <w:rPr>
          <w:rStyle w:val="SectionNumber"/>
        </w:rPr>
        <w:t xml:space="preserve">15.5.3</w:t>
      </w:r>
      <w:r>
        <w:tab/>
      </w:r>
      <w:r>
        <w:t xml:space="preserve">C. The 7, 14, and 21-Day Framework: Predicting Crisis Intensity</w:t>
      </w:r>
    </w:p>
    <w:p>
      <w:pPr>
        <w:pStyle w:val="FirstParagraph"/>
      </w:pPr>
      <w:r>
        <w:t xml:space="preserve">Medieval physicians had refined the doctrine into a</w:t>
      </w:r>
      <w:r>
        <w:t xml:space="preserve"> </w:t>
      </w:r>
      <w:r>
        <w:rPr>
          <w:bCs/>
          <w:b/>
        </w:rPr>
        <w:t xml:space="preserve">predictable system using the multiples of 7:</w:t>
      </w:r>
      <w:r>
        <w:t xml:space="preserve">[19][22][23][38][39]</w:t>
      </w:r>
    </w:p>
    <w:p>
      <w:pPr>
        <w:numPr>
          <w:ilvl w:val="0"/>
          <w:numId w:val="1070"/>
        </w:numPr>
        <w:pStyle w:val="Compact"/>
      </w:pPr>
      <w:r>
        <w:rPr>
          <w:bCs/>
          <w:b/>
        </w:rPr>
        <w:t xml:space="preserve">Days 7, 14, 21</w:t>
      </w:r>
      <w:r>
        <w:t xml:space="preserve"> </w:t>
      </w:r>
      <w:r>
        <w:t xml:space="preserve">were understood as</w:t>
      </w:r>
      <w:r>
        <w:t xml:space="preserve"> </w:t>
      </w:r>
      <w:r>
        <w:rPr>
          <w:bCs/>
          <w:b/>
        </w:rPr>
        <w:t xml:space="preserve">critical days</w:t>
      </w:r>
      <w:r>
        <w:t xml:space="preserve"> </w:t>
      </w:r>
      <w:r>
        <w:t xml:space="preserve">(numbered from illness onset)</w:t>
      </w:r>
    </w:p>
    <w:p>
      <w:pPr>
        <w:numPr>
          <w:ilvl w:val="0"/>
          <w:numId w:val="1070"/>
        </w:numPr>
        <w:pStyle w:val="Compact"/>
      </w:pPr>
      <w:r>
        <w:rPr>
          <w:bCs/>
          <w:b/>
        </w:rPr>
        <w:t xml:space="preserve">Days 3-4, 10-11, 17-18, 24-25</w:t>
      </w:r>
      <w:r>
        <w:t xml:space="preserve"> </w:t>
      </w:r>
      <w:r>
        <w:t xml:space="preserve">were understood as</w:t>
      </w:r>
      <w:r>
        <w:t xml:space="preserve"> </w:t>
      </w:r>
      <w:r>
        <w:rPr>
          <w:bCs/>
          <w:b/>
        </w:rPr>
        <w:t xml:space="preserve">half-critical days</w:t>
      </w:r>
      <w:r>
        <w:t xml:space="preserve"> </w:t>
      </w:r>
      <w:r>
        <w:t xml:space="preserve">(when the Moon approached the next phase)</w:t>
      </w:r>
    </w:p>
    <w:p>
      <w:pPr>
        <w:pStyle w:val="FirstParagraph"/>
      </w:pPr>
      <w:r>
        <w:t xml:space="preserve">The</w:t>
      </w:r>
      <w:r>
        <w:t xml:space="preserve"> </w:t>
      </w:r>
      <w:r>
        <w:rPr>
          <w:bCs/>
          <w:b/>
        </w:rPr>
        <w:t xml:space="preserve">Hippocratic tradition held that fevers and acute illnesses exhibited crises at multiples of 7 days.</w:t>
      </w:r>
      <w:r>
        <w:t xml:space="preserve"> </w:t>
      </w:r>
      <w:r>
        <w:t xml:space="preserve">As one medieval source notes:</w:t>
      </w:r>
      <w:r>
        <w:t xml:space="preserve"> </w:t>
      </w:r>
      <w:r>
        <w:t xml:space="preserve">“</w:t>
      </w:r>
      <w:r>
        <w:t xml:space="preserve">In the Hippocratic tradition of medicine,</w:t>
      </w:r>
      <w:r>
        <w:t xml:space="preserve"> </w:t>
      </w:r>
      <w:r>
        <w:rPr>
          <w:bCs/>
          <w:b/>
        </w:rPr>
        <w:t xml:space="preserve">7 rules the illnesses of the body, with painful illnesses lasting 7, 14, or 21 days.</w:t>
      </w:r>
      <w:r>
        <w:t xml:space="preserve">”</w:t>
      </w:r>
      <w:r>
        <w:t xml:space="preserve">[23]</w:t>
      </w:r>
    </w:p>
    <w:p>
      <w:pPr>
        <w:pStyle w:val="BodyText"/>
      </w:pPr>
      <w:r>
        <w:t xml:space="preserve">The number 7 held profound significance: it corresponded to the</w:t>
      </w:r>
      <w:r>
        <w:t xml:space="preserve"> </w:t>
      </w:r>
      <w:r>
        <w:rPr>
          <w:bCs/>
          <w:b/>
        </w:rPr>
        <w:t xml:space="preserve">seven classical planets, the seven days of the week, the seven lunar phases,</w:t>
      </w:r>
      <w:r>
        <w:t xml:space="preserve"> </w:t>
      </w:r>
      <w:r>
        <w:t xml:space="preserve">and the observed</w:t>
      </w:r>
      <w:r>
        <w:t xml:space="preserve"> </w:t>
      </w:r>
      <w:r>
        <w:rPr>
          <w:bCs/>
          <w:b/>
        </w:rPr>
        <w:t xml:space="preserve">7-day rhythm of human fever cycles.</w:t>
      </w:r>
      <w:r>
        <w:t xml:space="preserve">[23][38][54]</w:t>
      </w:r>
    </w:p>
    <w:bookmarkEnd w:id="386"/>
    <w:bookmarkStart w:id="387" w:name="Xe95ca1aa70dfbd850f4e7e20d19038c1dc63e29"/>
    <w:p>
      <w:pPr>
        <w:pStyle w:val="Heading3"/>
      </w:pPr>
      <w:r>
        <w:rPr>
          <w:rStyle w:val="SectionNumber"/>
        </w:rPr>
        <w:t xml:space="preserve">15.5.4</w:t>
      </w:r>
      <w:r>
        <w:tab/>
      </w:r>
      <w:r>
        <w:t xml:space="preserve">D. Interpreting the Crisis Chart: Planetary Aspects Determine Outcome</w:t>
      </w:r>
    </w:p>
    <w:p>
      <w:pPr>
        <w:pStyle w:val="FirstParagraph"/>
      </w:pPr>
      <w:r>
        <w:t xml:space="preserve">For each critical day, the astrologer would construct a</w:t>
      </w:r>
      <w:r>
        <w:t xml:space="preserve"> </w:t>
      </w:r>
      <w:r>
        <w:rPr>
          <w:bCs/>
          <w:b/>
        </w:rPr>
        <w:t xml:space="preserve">crisis chart</w:t>
      </w:r>
      <w:r>
        <w:t xml:space="preserve">—a horoscope calculated for the exact moment the Moon reached the critical degree.[19][22][39][42]</w:t>
      </w:r>
    </w:p>
    <w:p>
      <w:pPr>
        <w:pStyle w:val="BodyText"/>
      </w:pPr>
      <w:r>
        <w:t xml:space="preserve">In this crisis chart, the astrologer examined:</w:t>
      </w:r>
    </w:p>
    <w:p>
      <w:pPr>
        <w:numPr>
          <w:ilvl w:val="0"/>
          <w:numId w:val="1071"/>
        </w:numPr>
      </w:pPr>
      <w:r>
        <w:rPr>
          <w:bCs/>
          <w:b/>
        </w:rPr>
        <w:t xml:space="preserve">The Moon’s aspect to benefic planets</w:t>
      </w:r>
      <w:r>
        <w:t xml:space="preserve"> </w:t>
      </w:r>
      <w:r>
        <w:t xml:space="preserve">(Jupiter, Venus, or a well-placed Sun) =</w:t>
      </w:r>
      <w:r>
        <w:t xml:space="preserve"> </w:t>
      </w:r>
      <w:r>
        <w:rPr>
          <w:bCs/>
          <w:b/>
        </w:rPr>
        <w:t xml:space="preserve">The illness will improve; the crisis will resolve favorably</w:t>
      </w:r>
      <w:r>
        <w:t xml:space="preserve">[19][22][39]</w:t>
      </w:r>
    </w:p>
    <w:p>
      <w:pPr>
        <w:numPr>
          <w:ilvl w:val="0"/>
          <w:numId w:val="1071"/>
        </w:numPr>
      </w:pPr>
      <w:r>
        <w:rPr>
          <w:bCs/>
          <w:b/>
        </w:rPr>
        <w:t xml:space="preserve">The Moon’s aspect to malefic planets</w:t>
      </w:r>
      <w:r>
        <w:t xml:space="preserve"> </w:t>
      </w:r>
      <w:r>
        <w:t xml:space="preserve">(Mars or Saturn) =</w:t>
      </w:r>
      <w:r>
        <w:t xml:space="preserve"> </w:t>
      </w:r>
      <w:r>
        <w:rPr>
          <w:bCs/>
          <w:b/>
        </w:rPr>
        <w:t xml:space="preserve">The illness will worsen; the patient faces potential death</w:t>
      </w:r>
      <w:r>
        <w:t xml:space="preserve">[19][22][39]</w:t>
      </w:r>
    </w:p>
    <w:p>
      <w:pPr>
        <w:numPr>
          <w:ilvl w:val="0"/>
          <w:numId w:val="1071"/>
        </w:numPr>
      </w:pPr>
      <w:r>
        <w:rPr>
          <w:bCs/>
          <w:b/>
        </w:rPr>
        <w:t xml:space="preserve">The Moon’s essential dignity</w:t>
      </w:r>
      <w:r>
        <w:t xml:space="preserve"> </w:t>
      </w:r>
      <w:r>
        <w:t xml:space="preserve">(in exaltation, domicile, triplicity, or detriment/fall) =</w:t>
      </w:r>
      <w:r>
        <w:t xml:space="preserve"> </w:t>
      </w:r>
      <w:r>
        <w:rPr>
          <w:bCs/>
          <w:b/>
        </w:rPr>
        <w:t xml:space="preserve">How strong the Moon’s capacity to assist recovery versus succumb to disease</w:t>
      </w:r>
      <w:r>
        <w:t xml:space="preserve">[19][22][39]</w:t>
      </w:r>
    </w:p>
    <w:p>
      <w:pPr>
        <w:pStyle w:val="FirstParagraph"/>
      </w:pPr>
      <w:r>
        <w:rPr>
          <w:bCs/>
          <w:b/>
        </w:rPr>
        <w:t xml:space="preserve">Example from Nicholas Culpeper’s</w:t>
      </w:r>
      <w:r>
        <w:rPr>
          <w:bCs/>
          <w:b/>
        </w:rPr>
        <w:t xml:space="preserve"> </w:t>
      </w:r>
      <w:r>
        <w:rPr>
          <w:iCs/>
          <w:i/>
          <w:bCs/>
          <w:b/>
        </w:rPr>
        <w:t xml:space="preserve">Astrological Judgments of Diseases</w:t>
      </w:r>
      <w:r>
        <w:rPr>
          <w:bCs/>
          <w:b/>
        </w:rPr>
        <w:t xml:space="preserve">:</w:t>
      </w:r>
      <w:r>
        <w:t xml:space="preserve">[19][22]</w:t>
      </w:r>
    </w:p>
    <w:p>
      <w:pPr>
        <w:pStyle w:val="BodyText"/>
      </w:pPr>
      <w:r>
        <w:t xml:space="preserve">Culpeper analyzed a decumbiture chart wherein the</w:t>
      </w:r>
      <w:r>
        <w:t xml:space="preserve"> </w:t>
      </w:r>
      <w:r>
        <w:rPr>
          <w:bCs/>
          <w:b/>
        </w:rPr>
        <w:t xml:space="preserve">Moon at 10° Aquarius 19’</w:t>
      </w:r>
      <w:r>
        <w:t xml:space="preserve"> </w:t>
      </w:r>
      <w:r>
        <w:t xml:space="preserve">marked the onset of pleurisy (inflammation of the lung lining). The first critical day was calculated when the</w:t>
      </w:r>
      <w:r>
        <w:t xml:space="preserve"> </w:t>
      </w:r>
      <w:r>
        <w:rPr>
          <w:bCs/>
          <w:b/>
        </w:rPr>
        <w:t xml:space="preserve">Moon reached 10° Taurus 19’</w:t>
      </w:r>
      <w:r>
        <w:t xml:space="preserve"> </w:t>
      </w:r>
      <w:r>
        <w:t xml:space="preserve">(the first square). Culpeper constructed the crisis chart and found:</w:t>
      </w:r>
    </w:p>
    <w:p>
      <w:pPr>
        <w:numPr>
          <w:ilvl w:val="0"/>
          <w:numId w:val="1072"/>
        </w:numPr>
        <w:pStyle w:val="Compact"/>
      </w:pPr>
      <w:r>
        <w:t xml:space="preserve">The Moon in Taurus (in its exaltation, +4 dignity)</w:t>
      </w:r>
    </w:p>
    <w:p>
      <w:pPr>
        <w:numPr>
          <w:ilvl w:val="0"/>
          <w:numId w:val="1072"/>
        </w:numPr>
        <w:pStyle w:val="Compact"/>
      </w:pPr>
      <w:r>
        <w:t xml:space="preserve">The Moon applying trine to Mercury (Mercury was the Lord of the First House in the original decumbiture)</w:t>
      </w:r>
    </w:p>
    <w:p>
      <w:pPr>
        <w:numPr>
          <w:ilvl w:val="0"/>
          <w:numId w:val="1072"/>
        </w:numPr>
        <w:pStyle w:val="Compact"/>
      </w:pPr>
      <w:r>
        <w:rPr>
          <w:bCs/>
          <w:b/>
        </w:rPr>
        <w:t xml:space="preserve">No harsh aspects to Mars or Saturn</w:t>
      </w:r>
    </w:p>
    <w:p>
      <w:pPr>
        <w:pStyle w:val="FirstParagraph"/>
      </w:pPr>
      <w:r>
        <w:t xml:space="preserve">Culpeper’s prognosis:</w:t>
      </w:r>
      <w:r>
        <w:t xml:space="preserve"> </w:t>
      </w:r>
      <w:r>
        <w:t xml:space="preserve">“</w:t>
      </w:r>
      <w:r>
        <w:t xml:space="preserve">The crisis will be relatively easy. Mercury, who was the Lord of the First House in the decumbiture chart above, has retreated to the square of Mars. About this Culpeper reports that</w:t>
      </w:r>
      <w:r>
        <w:t xml:space="preserve"> </w:t>
      </w:r>
      <w:r>
        <w:rPr>
          <w:bCs/>
          <w:b/>
        </w:rPr>
        <w:t xml:space="preserve">the patient’s fever increased and they began to sweat.</w:t>
      </w:r>
      <w:r>
        <w:t xml:space="preserve"> </w:t>
      </w:r>
      <w:r>
        <w:t xml:space="preserve">Fortunately, though, the pleurisy the patient was experiencing appeared to resolve itself at this time due to the Moon’s position in her exaltation and the applying Trine she makes to Mercury.</w:t>
      </w:r>
      <w:r>
        <w:t xml:space="preserve">”</w:t>
      </w:r>
      <w:r>
        <w:t xml:space="preserve">[19]</w:t>
      </w:r>
    </w:p>
    <w:p>
      <w:r>
        <w:pict>
          <v:rect style="width:0;height:1.5pt" o:hralign="center" o:hrstd="t" o:hr="t"/>
        </w:pict>
      </w:r>
    </w:p>
    <w:bookmarkEnd w:id="387"/>
    <w:bookmarkEnd w:id="388"/>
    <w:bookmarkStart w:id="392" w:name="X377164ddf88c4c318494bd4a5b5a3cece833e61"/>
    <w:p>
      <w:pPr>
        <w:pStyle w:val="Heading2"/>
      </w:pPr>
      <w:r>
        <w:rPr>
          <w:rStyle w:val="SectionNumber"/>
        </w:rPr>
        <w:t xml:space="preserve">15.6</w:t>
      </w:r>
      <w:r>
        <w:tab/>
      </w:r>
      <w:r>
        <w:t xml:space="preserve">PART V: CRISIS POINT PREDICTION AND PROGNOSIS</w:t>
      </w:r>
    </w:p>
    <w:bookmarkStart w:id="389" w:name="X096a8333d3932eb7f0ed8764fbc48b4d9987b3a"/>
    <w:p>
      <w:pPr>
        <w:pStyle w:val="Heading3"/>
      </w:pPr>
      <w:r>
        <w:rPr>
          <w:rStyle w:val="SectionNumber"/>
        </w:rPr>
        <w:t xml:space="preserve">15.6.1</w:t>
      </w:r>
      <w:r>
        <w:tab/>
      </w:r>
      <w:r>
        <w:t xml:space="preserve">A. The Crisis Chart as Predictor of Outcome</w:t>
      </w:r>
    </w:p>
    <w:p>
      <w:pPr>
        <w:pStyle w:val="FirstParagraph"/>
      </w:pPr>
      <w:r>
        <w:t xml:space="preserve">The beauty of the critical days system was that it allowed the physician to</w:t>
      </w:r>
      <w:r>
        <w:t xml:space="preserve"> </w:t>
      </w:r>
      <w:r>
        <w:rPr>
          <w:bCs/>
          <w:b/>
        </w:rPr>
        <w:t xml:space="preserve">predict with remarkable precision which crisis points would be survivable and which would be fatal</w:t>
      </w:r>
      <w:r>
        <w:t xml:space="preserve">, weeks in advance of the actual events.[19][22][39][42]</w:t>
      </w:r>
    </w:p>
    <w:p>
      <w:pPr>
        <w:pStyle w:val="BodyText"/>
      </w:pPr>
      <w:r>
        <w:rPr>
          <w:bCs/>
          <w:b/>
        </w:rPr>
        <w:t xml:space="preserve">The Algorithm for Prognosis:</w:t>
      </w:r>
      <w:r>
        <w:t xml:space="preserve">[19][22][39][42]</w:t>
      </w:r>
    </w:p>
    <w:p>
      <w:pPr>
        <w:pStyle w:val="BodyText"/>
      </w:pPr>
      <w:r>
        <w:t xml:space="preserve">For each successive critical day (7, 14, 21, 28 days after illness onset):</w:t>
      </w:r>
    </w:p>
    <w:p>
      <w:pPr>
        <w:numPr>
          <w:ilvl w:val="0"/>
          <w:numId w:val="1073"/>
        </w:numPr>
        <w:pStyle w:val="Compact"/>
      </w:pPr>
      <w:r>
        <w:t xml:space="preserve">Calculate the Moon’s position at that critical day</w:t>
      </w:r>
    </w:p>
    <w:p>
      <w:pPr>
        <w:numPr>
          <w:ilvl w:val="0"/>
          <w:numId w:val="1073"/>
        </w:numPr>
        <w:pStyle w:val="Compact"/>
      </w:pPr>
      <w:r>
        <w:t xml:space="preserve">Examine the Moon’s aspects to all planets</w:t>
      </w:r>
    </w:p>
    <w:p>
      <w:pPr>
        <w:numPr>
          <w:ilvl w:val="0"/>
          <w:numId w:val="1073"/>
        </w:numPr>
        <w:pStyle w:val="Compact"/>
      </w:pPr>
      <w:r>
        <w:rPr>
          <w:bCs/>
          <w:b/>
        </w:rPr>
        <w:t xml:space="preserve">If benefic planets aspect the Moon = the crisis will resolve favorably</w:t>
      </w:r>
    </w:p>
    <w:p>
      <w:pPr>
        <w:numPr>
          <w:ilvl w:val="0"/>
          <w:numId w:val="1073"/>
        </w:numPr>
        <w:pStyle w:val="Compact"/>
      </w:pPr>
      <w:r>
        <w:rPr>
          <w:bCs/>
          <w:b/>
        </w:rPr>
        <w:t xml:space="preserve">If malefic planets aspect the Moon = the crisis may be fatal</w:t>
      </w:r>
    </w:p>
    <w:p>
      <w:pPr>
        <w:numPr>
          <w:ilvl w:val="0"/>
          <w:numId w:val="1073"/>
        </w:numPr>
        <w:pStyle w:val="Compact"/>
      </w:pPr>
      <w:r>
        <w:t xml:space="preserve">Examine planetary dignities:</w:t>
      </w:r>
      <w:r>
        <w:t xml:space="preserve"> </w:t>
      </w:r>
      <w:r>
        <w:rPr>
          <w:bCs/>
          <w:b/>
        </w:rPr>
        <w:t xml:space="preserve">well-dignified planets offer protection; poorly-dignified planets increase danger</w:t>
      </w:r>
    </w:p>
    <w:p>
      <w:pPr>
        <w:numPr>
          <w:ilvl w:val="0"/>
          <w:numId w:val="1073"/>
        </w:numPr>
        <w:pStyle w:val="Compact"/>
      </w:pPr>
      <w:r>
        <w:rPr>
          <w:bCs/>
          <w:b/>
        </w:rPr>
        <w:t xml:space="preserve">The number of days until the worst crisis determines the urgency of treatment</w:t>
      </w:r>
    </w:p>
    <w:bookmarkEnd w:id="389"/>
    <w:bookmarkStart w:id="390" w:name="X73de40a9a23652380ca7f6549bf4641ed7ba1d7"/>
    <w:p>
      <w:pPr>
        <w:pStyle w:val="Heading3"/>
      </w:pPr>
      <w:r>
        <w:rPr>
          <w:rStyle w:val="SectionNumber"/>
        </w:rPr>
        <w:t xml:space="preserve">15.6.2</w:t>
      </w:r>
      <w:r>
        <w:tab/>
      </w:r>
      <w:r>
        <w:t xml:space="preserve">B. Distinguishing Recoverable Acute from Terminal Chronic</w:t>
      </w:r>
    </w:p>
    <w:p>
      <w:pPr>
        <w:pStyle w:val="FirstParagraph"/>
      </w:pPr>
      <w:r>
        <w:t xml:space="preserve">The decumbiture system allowed physicians to</w:t>
      </w:r>
      <w:r>
        <w:t xml:space="preserve"> </w:t>
      </w:r>
      <w:r>
        <w:rPr>
          <w:bCs/>
          <w:b/>
        </w:rPr>
        <w:t xml:space="preserve">diagnose whether an illness was recoverable or terminal</w:t>
      </w:r>
      <w:r>
        <w:t xml:space="preserve">, information that was valuable for both patient care and ethical prognosis.[15][42]</w:t>
      </w:r>
    </w:p>
    <w:p>
      <w:pPr>
        <w:pStyle w:val="BodyText"/>
      </w:pPr>
      <w:r>
        <w:rPr>
          <w:bCs/>
          <w:b/>
        </w:rPr>
        <w:t xml:space="preserve">Recoverable Acute Illness (Good Prognosis):</w:t>
      </w:r>
      <w:r>
        <w:t xml:space="preserve">[15][42]</w:t>
      </w:r>
    </w:p>
    <w:p>
      <w:pPr>
        <w:numPr>
          <w:ilvl w:val="0"/>
          <w:numId w:val="1074"/>
        </w:numPr>
        <w:pStyle w:val="Compact"/>
      </w:pPr>
      <w:r>
        <w:t xml:space="preserve">Ascendant in cardinal sign (acute onset)</w:t>
      </w:r>
    </w:p>
    <w:p>
      <w:pPr>
        <w:numPr>
          <w:ilvl w:val="0"/>
          <w:numId w:val="1074"/>
        </w:numPr>
        <w:pStyle w:val="Compact"/>
      </w:pPr>
      <w:r>
        <w:t xml:space="preserve">Ascendant ruler well-placed and dignified</w:t>
      </w:r>
    </w:p>
    <w:p>
      <w:pPr>
        <w:numPr>
          <w:ilvl w:val="0"/>
          <w:numId w:val="1074"/>
        </w:numPr>
        <w:pStyle w:val="Compact"/>
      </w:pPr>
      <w:r>
        <w:t xml:space="preserve">Moon in waning phase (symptoms decreasing)</w:t>
      </w:r>
    </w:p>
    <w:p>
      <w:pPr>
        <w:numPr>
          <w:ilvl w:val="0"/>
          <w:numId w:val="1074"/>
        </w:numPr>
        <w:pStyle w:val="Compact"/>
      </w:pPr>
      <w:r>
        <w:t xml:space="preserve">Sixth house ruler weak or cadent (disease is not rooted)</w:t>
      </w:r>
    </w:p>
    <w:p>
      <w:pPr>
        <w:numPr>
          <w:ilvl w:val="0"/>
          <w:numId w:val="1074"/>
        </w:numPr>
        <w:pStyle w:val="Compact"/>
      </w:pPr>
      <w:r>
        <w:t xml:space="preserve">First critical day shows Moon in benefic aspect</w:t>
      </w:r>
    </w:p>
    <w:p>
      <w:pPr>
        <w:numPr>
          <w:ilvl w:val="0"/>
          <w:numId w:val="1074"/>
        </w:numPr>
        <w:pStyle w:val="Compact"/>
      </w:pPr>
      <w:r>
        <w:t xml:space="preserve">No harsh Sun-Saturn interaction</w:t>
      </w:r>
    </w:p>
    <w:p>
      <w:pPr>
        <w:pStyle w:val="FirstParagraph"/>
      </w:pPr>
      <w:r>
        <w:rPr>
          <w:bCs/>
          <w:b/>
        </w:rPr>
        <w:t xml:space="preserve">Terminal Chronic Illness (Poor Prognosis):</w:t>
      </w:r>
      <w:r>
        <w:t xml:space="preserve">[15][42]</w:t>
      </w:r>
    </w:p>
    <w:p>
      <w:pPr>
        <w:numPr>
          <w:ilvl w:val="0"/>
          <w:numId w:val="1075"/>
        </w:numPr>
        <w:pStyle w:val="Compact"/>
      </w:pPr>
      <w:r>
        <w:t xml:space="preserve">Ascendant in fixed sign (chronic, slow onset)</w:t>
      </w:r>
    </w:p>
    <w:p>
      <w:pPr>
        <w:numPr>
          <w:ilvl w:val="0"/>
          <w:numId w:val="1075"/>
        </w:numPr>
        <w:pStyle w:val="Compact"/>
      </w:pPr>
      <w:r>
        <w:t xml:space="preserve">Ascendant ruler afflicted, cadent, in detriment</w:t>
      </w:r>
    </w:p>
    <w:p>
      <w:pPr>
        <w:numPr>
          <w:ilvl w:val="0"/>
          <w:numId w:val="1075"/>
        </w:numPr>
        <w:pStyle w:val="Compact"/>
      </w:pPr>
      <w:r>
        <w:t xml:space="preserve">Moon in waxing phase in 8th or 12th house (symptoms worsening in hidden locations)</w:t>
      </w:r>
    </w:p>
    <w:p>
      <w:pPr>
        <w:numPr>
          <w:ilvl w:val="0"/>
          <w:numId w:val="1075"/>
        </w:numPr>
        <w:pStyle w:val="Compact"/>
      </w:pPr>
      <w:r>
        <w:t xml:space="preserve">Sixth house ruler angular and strong (disease is rooted and gaining strength)</w:t>
      </w:r>
    </w:p>
    <w:p>
      <w:pPr>
        <w:numPr>
          <w:ilvl w:val="0"/>
          <w:numId w:val="1075"/>
        </w:numPr>
        <w:pStyle w:val="Compact"/>
      </w:pPr>
      <w:r>
        <w:t xml:space="preserve">First critical day shows Moon conjunct Mars or Saturn (acute danger at first crisis)</w:t>
      </w:r>
    </w:p>
    <w:p>
      <w:pPr>
        <w:numPr>
          <w:ilvl w:val="0"/>
          <w:numId w:val="1075"/>
        </w:numPr>
        <w:pStyle w:val="Compact"/>
      </w:pPr>
      <w:r>
        <w:t xml:space="preserve">Sun separating from Saturn (vital forces being removed)</w:t>
      </w:r>
    </w:p>
    <w:bookmarkEnd w:id="390"/>
    <w:bookmarkStart w:id="391" w:name="X09c0df6a8969e70900a45e24919fcdcaff10228"/>
    <w:p>
      <w:pPr>
        <w:pStyle w:val="Heading3"/>
      </w:pPr>
      <w:r>
        <w:rPr>
          <w:rStyle w:val="SectionNumber"/>
        </w:rPr>
        <w:t xml:space="preserve">15.6.3</w:t>
      </w:r>
      <w:r>
        <w:tab/>
      </w:r>
      <w:r>
        <w:t xml:space="preserve">C. Historical Case Studies: The Precision of Critical Days</w:t>
      </w:r>
    </w:p>
    <w:p>
      <w:pPr>
        <w:pStyle w:val="FirstParagraph"/>
      </w:pPr>
      <w:r>
        <w:rPr>
          <w:bCs/>
          <w:b/>
        </w:rPr>
        <w:t xml:space="preserve">Rudolph Valentino’s Final Illness (August 1926):</w:t>
      </w:r>
      <w:r>
        <w:t xml:space="preserve">[18][42]</w:t>
      </w:r>
    </w:p>
    <w:p>
      <w:pPr>
        <w:pStyle w:val="BodyText"/>
      </w:pPr>
      <w:r>
        <w:t xml:space="preserve">The famous silent film actor fell ill on</w:t>
      </w:r>
      <w:r>
        <w:t xml:space="preserve"> </w:t>
      </w:r>
      <w:r>
        <w:rPr>
          <w:bCs/>
          <w:b/>
        </w:rPr>
        <w:t xml:space="preserve">August 15, 1926</w:t>
      </w:r>
      <w:r>
        <w:t xml:space="preserve">, with what was eventually diagnosed as acute peritonitis (abdominal inflammation). Astrologers constructed a decumbiture chart for that moment and calculated:</w:t>
      </w:r>
    </w:p>
    <w:p>
      <w:pPr>
        <w:numPr>
          <w:ilvl w:val="0"/>
          <w:numId w:val="1076"/>
        </w:numPr>
        <w:pStyle w:val="Compact"/>
      </w:pPr>
      <w:r>
        <w:t xml:space="preserve">First critical day:</w:t>
      </w:r>
      <w:r>
        <w:t xml:space="preserve"> </w:t>
      </w:r>
      <w:r>
        <w:rPr>
          <w:bCs/>
          <w:b/>
        </w:rPr>
        <w:t xml:space="preserve">August 22</w:t>
      </w:r>
      <w:r>
        <w:t xml:space="preserve"> </w:t>
      </w:r>
      <w:r>
        <w:t xml:space="preserve">(7 days later) =</w:t>
      </w:r>
      <w:r>
        <w:t xml:space="preserve"> </w:t>
      </w:r>
      <w:r>
        <w:rPr>
          <w:bCs/>
          <w:b/>
        </w:rPr>
        <w:t xml:space="preserve">Moon at first crisis degree, conjunct Mars</w:t>
      </w:r>
      <w:r>
        <w:t xml:space="preserve"> </w:t>
      </w:r>
      <w:r>
        <w:t xml:space="preserve">= danger</w:t>
      </w:r>
    </w:p>
    <w:p>
      <w:pPr>
        <w:numPr>
          <w:ilvl w:val="0"/>
          <w:numId w:val="1076"/>
        </w:numPr>
        <w:pStyle w:val="Compact"/>
      </w:pPr>
      <w:r>
        <w:t xml:space="preserve">Second critical day:</w:t>
      </w:r>
      <w:r>
        <w:t xml:space="preserve"> </w:t>
      </w:r>
      <w:r>
        <w:rPr>
          <w:bCs/>
          <w:b/>
        </w:rPr>
        <w:t xml:space="preserve">August 29</w:t>
      </w:r>
      <w:r>
        <w:t xml:space="preserve"> </w:t>
      </w:r>
      <w:r>
        <w:t xml:space="preserve">=</w:t>
      </w:r>
      <w:r>
        <w:t xml:space="preserve"> </w:t>
      </w:r>
      <w:r>
        <w:rPr>
          <w:bCs/>
          <w:b/>
        </w:rPr>
        <w:t xml:space="preserve">Moon at opposition, with Saturn influence</w:t>
      </w:r>
      <w:r>
        <w:t xml:space="preserve"> </w:t>
      </w:r>
      <w:r>
        <w:t xml:space="preserve">= maximum danger</w:t>
      </w:r>
    </w:p>
    <w:p>
      <w:pPr>
        <w:numPr>
          <w:ilvl w:val="0"/>
          <w:numId w:val="1076"/>
        </w:numPr>
        <w:pStyle w:val="Compact"/>
      </w:pPr>
      <w:r>
        <w:t xml:space="preserve">Third critical day:</w:t>
      </w:r>
      <w:r>
        <w:t xml:space="preserve"> </w:t>
      </w:r>
      <w:r>
        <w:rPr>
          <w:bCs/>
          <w:b/>
        </w:rPr>
        <w:t xml:space="preserve">September 5</w:t>
      </w:r>
      <w:r>
        <w:t xml:space="preserve"> </w:t>
      </w:r>
      <w:r>
        <w:t xml:space="preserve">=</w:t>
      </w:r>
      <w:r>
        <w:t xml:space="preserve"> </w:t>
      </w:r>
      <w:r>
        <w:rPr>
          <w:bCs/>
          <w:b/>
        </w:rPr>
        <w:t xml:space="preserve">Moon approaching 270° position</w:t>
      </w:r>
    </w:p>
    <w:p>
      <w:pPr>
        <w:pStyle w:val="FirstParagraph"/>
      </w:pPr>
      <w:r>
        <w:rPr>
          <w:bCs/>
          <w:b/>
        </w:rPr>
        <w:t xml:space="preserve">Valentino died on August 23, 1926</w:t>
      </w:r>
      <w:r>
        <w:t xml:space="preserve">—</w:t>
      </w:r>
      <w:r>
        <w:rPr>
          <w:bCs/>
          <w:b/>
        </w:rPr>
        <w:t xml:space="preserve">one day after the first critical day predicted by the decumbiture</w:t>
      </w:r>
      <w:r>
        <w:t xml:space="preserve">, confirming the astrological prognosis of fatal peritonitis.[18][42]</w:t>
      </w:r>
    </w:p>
    <w:p>
      <w:r>
        <w:pict>
          <v:rect style="width:0;height:1.5pt" o:hralign="center" o:hrstd="t" o:hr="t"/>
        </w:pict>
      </w:r>
    </w:p>
    <w:bookmarkEnd w:id="391"/>
    <w:bookmarkEnd w:id="392"/>
    <w:bookmarkStart w:id="395" w:name="Xff9a2677929ff96f5a685ee5351ce78f23b6d05"/>
    <w:p>
      <w:pPr>
        <w:pStyle w:val="Heading2"/>
      </w:pPr>
      <w:r>
        <w:rPr>
          <w:rStyle w:val="SectionNumber"/>
        </w:rPr>
        <w:t xml:space="preserve">15.7</w:t>
      </w:r>
      <w:r>
        <w:tab/>
      </w:r>
      <w:r>
        <w:t xml:space="preserve">PART VI: INTEGRATION—MELOTHESIA, DECUMBITURE, AND CRITICAL DAYS AS UNIFIED SYSTEM</w:t>
      </w:r>
    </w:p>
    <w:bookmarkStart w:id="393" w:name="a.-the-complete-diagnostic-workflow"/>
    <w:p>
      <w:pPr>
        <w:pStyle w:val="Heading3"/>
      </w:pPr>
      <w:r>
        <w:rPr>
          <w:rStyle w:val="SectionNumber"/>
        </w:rPr>
        <w:t xml:space="preserve">15.7.1</w:t>
      </w:r>
      <w:r>
        <w:tab/>
      </w:r>
      <w:r>
        <w:t xml:space="preserve">A. The Complete Diagnostic Workflow</w:t>
      </w:r>
    </w:p>
    <w:p>
      <w:pPr>
        <w:pStyle w:val="FirstParagraph"/>
      </w:pPr>
      <w:r>
        <w:t xml:space="preserve">A medieval or Renaissance physician employing classical medical astrology would follow this systematic workflow:[13][15][27][42][56]</w:t>
      </w:r>
    </w:p>
    <w:p>
      <w:pPr>
        <w:pStyle w:val="BodyText"/>
      </w:pPr>
      <w:r>
        <w:rPr>
          <w:bCs/>
          <w:b/>
        </w:rPr>
        <w:t xml:space="preserve">Step 1: Establish the Patient’s Constitutional Weakness via Natal Chart</w:t>
      </w:r>
    </w:p>
    <w:p>
      <w:pPr>
        <w:pStyle w:val="BodyText"/>
      </w:pPr>
      <w:r>
        <w:t xml:space="preserve">Examine the patient’s birth chart (if known) to identify:</w:t>
      </w:r>
      <w:r>
        <w:t xml:space="preserve"> </w:t>
      </w:r>
      <w:r>
        <w:t xml:space="preserve">- Natal planets in detriment or fall (constitutional weakness)</w:t>
      </w:r>
      <w:r>
        <w:t xml:space="preserve"> </w:t>
      </w:r>
      <w:r>
        <w:t xml:space="preserve">- Malefic planets in angular houses (chronic conditions)</w:t>
      </w:r>
      <w:r>
        <w:t xml:space="preserve"> </w:t>
      </w:r>
      <w:r>
        <w:t xml:space="preserve">- Absent benefic placements (lack of protective capacity)</w:t>
      </w:r>
    </w:p>
    <w:p>
      <w:pPr>
        <w:pStyle w:val="BodyText"/>
      </w:pPr>
      <w:r>
        <w:t xml:space="preserve">This revealed the patient’s</w:t>
      </w:r>
      <w:r>
        <w:t xml:space="preserve"> </w:t>
      </w:r>
      <w:r>
        <w:rPr>
          <w:bCs/>
          <w:b/>
        </w:rPr>
        <w:t xml:space="preserve">innate vulnerability</w:t>
      </w:r>
      <w:r>
        <w:t xml:space="preserve">—which systems of the body were predisposed to disease.[27][56]</w:t>
      </w:r>
    </w:p>
    <w:p>
      <w:pPr>
        <w:pStyle w:val="BodyText"/>
      </w:pPr>
      <w:r>
        <w:rPr>
          <w:bCs/>
          <w:b/>
        </w:rPr>
        <w:t xml:space="preserve">Step 2: Cast the Decumbiture Chart for the Moment of Illness Onset</w:t>
      </w:r>
    </w:p>
    <w:p>
      <w:pPr>
        <w:pStyle w:val="BodyText"/>
      </w:pPr>
      <w:r>
        <w:t xml:space="preserve">For the exact moment the patient took to bed (or first felt severe symptoms), erect a horoscope examining:</w:t>
      </w:r>
      <w:r>
        <w:t xml:space="preserve"> </w:t>
      </w:r>
      <w:r>
        <w:t xml:space="preserve">- Ascendant ruler’s condition (physical capacity to fight illness)</w:t>
      </w:r>
      <w:r>
        <w:t xml:space="preserve"> </w:t>
      </w:r>
      <w:r>
        <w:t xml:space="preserve">- Moon’s phase and position (acute symptoms and crisis tendency)</w:t>
      </w:r>
      <w:r>
        <w:t xml:space="preserve"> </w:t>
      </w:r>
      <w:r>
        <w:t xml:space="preserve">- Sixth house ruler (nature and severity of disease)</w:t>
      </w:r>
    </w:p>
    <w:p>
      <w:pPr>
        <w:pStyle w:val="BodyText"/>
      </w:pPr>
      <w:r>
        <w:t xml:space="preserve">This revealed the</w:t>
      </w:r>
      <w:r>
        <w:t xml:space="preserve"> </w:t>
      </w:r>
      <w:r>
        <w:rPr>
          <w:bCs/>
          <w:b/>
        </w:rPr>
        <w:t xml:space="preserve">specific disease affecting the patient and whether it was acute or chronic.</w:t>
      </w:r>
      <w:r>
        <w:t xml:space="preserve">[13][15][39][42]</w:t>
      </w:r>
    </w:p>
    <w:p>
      <w:pPr>
        <w:pStyle w:val="BodyText"/>
      </w:pPr>
      <w:r>
        <w:rPr>
          <w:bCs/>
          <w:b/>
        </w:rPr>
        <w:t xml:space="preserve">Step 3: Map the Disease onto the Zodiacal Melothesia</w:t>
      </w:r>
    </w:p>
    <w:p>
      <w:pPr>
        <w:pStyle w:val="BodyText"/>
      </w:pPr>
      <w:r>
        <w:t xml:space="preserve">Using the zodiacal regions affected (derived from the 6th house and Ascendant), identify which body parts were involved and reference the patient’s</w:t>
      </w:r>
      <w:r>
        <w:t xml:space="preserve"> </w:t>
      </w:r>
      <w:r>
        <w:rPr>
          <w:bCs/>
          <w:b/>
        </w:rPr>
        <w:t xml:space="preserve">natal chart for any malefics afflicting those signs.</w:t>
      </w:r>
    </w:p>
    <w:p>
      <w:pPr>
        <w:pStyle w:val="BodyText"/>
      </w:pPr>
      <w:r>
        <w:t xml:space="preserve">This explained</w:t>
      </w:r>
      <w:r>
        <w:t xml:space="preserve"> </w:t>
      </w:r>
      <w:r>
        <w:rPr>
          <w:bCs/>
          <w:b/>
        </w:rPr>
        <w:t xml:space="preserve">why the patient contracted this specific disease</w:t>
      </w:r>
      <w:r>
        <w:t xml:space="preserve">—the constitutional weakness identified in Step 1 had been triggered.[27][42][56]</w:t>
      </w:r>
    </w:p>
    <w:p>
      <w:pPr>
        <w:pStyle w:val="BodyText"/>
      </w:pPr>
      <w:r>
        <w:rPr>
          <w:bCs/>
          <w:b/>
        </w:rPr>
        <w:t xml:space="preserve">Step 4: Calculate Critical Days from the Decumbiture Moon</w:t>
      </w:r>
    </w:p>
    <w:p>
      <w:pPr>
        <w:pStyle w:val="BodyText"/>
      </w:pPr>
      <w:r>
        <w:t xml:space="preserve">Determine the Moon’s position at decumbiture and calculate when successive critical days would occur (7, 14, 21, 28 days later), constructing crisis charts for each.[19][22][39]</w:t>
      </w:r>
    </w:p>
    <w:p>
      <w:pPr>
        <w:pStyle w:val="BodyText"/>
      </w:pPr>
      <w:r>
        <w:t xml:space="preserve">This allowed the physician to</w:t>
      </w:r>
      <w:r>
        <w:t xml:space="preserve"> </w:t>
      </w:r>
      <w:r>
        <w:rPr>
          <w:bCs/>
          <w:b/>
        </w:rPr>
        <w:t xml:space="preserve">prognosticate the disease’s course and identify when to intensify interventions.</w:t>
      </w:r>
      <w:r>
        <w:t xml:space="preserve">[19][22][39][42]</w:t>
      </w:r>
    </w:p>
    <w:p>
      <w:pPr>
        <w:pStyle w:val="BodyText"/>
      </w:pPr>
      <w:r>
        <w:rPr>
          <w:bCs/>
          <w:b/>
        </w:rPr>
        <w:t xml:space="preserve">Step 5: Elect Appropriate Timing for Treatment</w:t>
      </w:r>
    </w:p>
    <w:p>
      <w:pPr>
        <w:pStyle w:val="BodyText"/>
      </w:pPr>
      <w:r>
        <w:t xml:space="preserve">Based on the critical days analysis,</w:t>
      </w:r>
      <w:r>
        <w:t xml:space="preserve"> </w:t>
      </w:r>
      <w:r>
        <w:rPr>
          <w:bCs/>
          <w:b/>
        </w:rPr>
        <w:t xml:space="preserve">elect astrologically favorable times for:</w:t>
      </w:r>
      <w:r>
        <w:t xml:space="preserve"> </w:t>
      </w:r>
      <w:r>
        <w:t xml:space="preserve">- Bloodletting (avoid when Moon is in the sign ruling the body part to be bled)</w:t>
      </w:r>
      <w:r>
        <w:t xml:space="preserve"> </w:t>
      </w:r>
      <w:r>
        <w:t xml:space="preserve">- Medication administration (when Moon is in benefic aspect)</w:t>
      </w:r>
      <w:r>
        <w:t xml:space="preserve"> </w:t>
      </w:r>
      <w:r>
        <w:t xml:space="preserve">- Surgery (never during critical crisis days or eclipses)</w:t>
      </w:r>
    </w:p>
    <w:p>
      <w:pPr>
        <w:pStyle w:val="BodyText"/>
      </w:pPr>
      <w:r>
        <w:t xml:space="preserve">This maximized</w:t>
      </w:r>
      <w:r>
        <w:t xml:space="preserve"> </w:t>
      </w:r>
      <w:r>
        <w:rPr>
          <w:bCs/>
          <w:b/>
        </w:rPr>
        <w:t xml:space="preserve">the efficacy of treatment and minimized iatrogenic harm.</w:t>
      </w:r>
      <w:r>
        <w:t xml:space="preserve">[2][56][57][60]</w:t>
      </w:r>
    </w:p>
    <w:bookmarkEnd w:id="393"/>
    <w:bookmarkStart w:id="394" w:name="X30587a49aabff0dc5a17a00c523f506835e2df0"/>
    <w:p>
      <w:pPr>
        <w:pStyle w:val="Heading3"/>
      </w:pPr>
      <w:r>
        <w:rPr>
          <w:rStyle w:val="SectionNumber"/>
        </w:rPr>
        <w:t xml:space="preserve">15.7.2</w:t>
      </w:r>
      <w:r>
        <w:tab/>
      </w:r>
      <w:r>
        <w:t xml:space="preserve">B. The Legal and Professional Infrastructure</w:t>
      </w:r>
    </w:p>
    <w:p>
      <w:pPr>
        <w:pStyle w:val="FirstParagraph"/>
      </w:pPr>
      <w:r>
        <w:t xml:space="preserve">By the 15th-17th centuries,</w:t>
      </w:r>
      <w:r>
        <w:t xml:space="preserve"> </w:t>
      </w:r>
      <w:r>
        <w:rPr>
          <w:bCs/>
          <w:b/>
        </w:rPr>
        <w:t xml:space="preserve">medical astrology had become institutionalized</w:t>
      </w:r>
      <w:r>
        <w:t xml:space="preserve"> </w:t>
      </w:r>
      <w:r>
        <w:t xml:space="preserve">in European medical practice and law.[2][41][56][57][60]</w:t>
      </w:r>
    </w:p>
    <w:p>
      <w:pPr>
        <w:pStyle w:val="BodyText"/>
      </w:pPr>
      <w:r>
        <w:t xml:space="preserve">Medical schools in Bologna, Paris, and Oxford</w:t>
      </w:r>
      <w:r>
        <w:t xml:space="preserve"> </w:t>
      </w:r>
      <w:r>
        <w:rPr>
          <w:bCs/>
          <w:b/>
        </w:rPr>
        <w:t xml:space="preserve">required astrology as part of the curriculum.</w:t>
      </w:r>
      <w:r>
        <w:t xml:space="preserve">[4]</w:t>
      </w:r>
      <w:r>
        <w:t xml:space="preserve"> </w:t>
      </w:r>
      <w:r>
        <w:rPr>
          <w:bCs/>
          <w:b/>
        </w:rPr>
        <w:t xml:space="preserve">National and local statutes were enacted requiring physicians to consult astrological tables before performing bloodletting:</w:t>
      </w:r>
      <w:r>
        <w:t xml:space="preserve">[2][56][57]</w:t>
      </w:r>
    </w:p>
    <w:p>
      <w:pPr>
        <w:pStyle w:val="BlockText"/>
      </w:pPr>
      <w:r>
        <w:t xml:space="preserve">“</w:t>
      </w:r>
      <w:r>
        <w:t xml:space="preserve">Over the course of the fifteenth century, a number of</w:t>
      </w:r>
      <w:r>
        <w:t xml:space="preserve"> </w:t>
      </w:r>
      <w:r>
        <w:rPr>
          <w:bCs/>
          <w:b/>
        </w:rPr>
        <w:t xml:space="preserve">local and national statutes were enacted across Europe to ensure the safety of phlebotomy procedures.</w:t>
      </w:r>
      <w:r>
        <w:t xml:space="preserve">”</w:t>
      </w:r>
      <w:r>
        <w:t xml:space="preserve">[2]</w:t>
      </w:r>
    </w:p>
    <w:p>
      <w:pPr>
        <w:pStyle w:val="FirstParagraph"/>
      </w:pPr>
      <w:r>
        <w:t xml:space="preserve">The English Crown required physicians to</w:t>
      </w:r>
      <w:r>
        <w:t xml:space="preserve"> </w:t>
      </w:r>
      <w:r>
        <w:t xml:space="preserve">“</w:t>
      </w:r>
      <w:r>
        <w:t xml:space="preserve">own and consult the most current almanac for the year before offering patients treatment.</w:t>
      </w:r>
      <w:r>
        <w:t xml:space="preserve">”</w:t>
      </w:r>
      <w:r>
        <w:t xml:space="preserve">[2] Failure to observe these astrological protocols could result in</w:t>
      </w:r>
      <w:r>
        <w:t xml:space="preserve"> </w:t>
      </w:r>
      <w:r>
        <w:rPr>
          <w:bCs/>
          <w:b/>
        </w:rPr>
        <w:t xml:space="preserve">legal liability and loss of license.</w:t>
      </w:r>
      <w:r>
        <w:t xml:space="preserve">[56][57][60]</w:t>
      </w:r>
    </w:p>
    <w:p>
      <w:pPr>
        <w:pStyle w:val="BodyText"/>
      </w:pPr>
      <w:r>
        <w:t xml:space="preserve">As one contemporary source notes:</w:t>
      </w:r>
      <w:r>
        <w:t xml:space="preserve"> </w:t>
      </w:r>
      <w:r>
        <w:t xml:space="preserve">“</w:t>
      </w:r>
      <w:r>
        <w:t xml:space="preserve">Some of these statutes permitted treatment only under favorable Moon phases, while others required practitioners to own and consult the most current almanac for the year before offering patients treatment.</w:t>
      </w:r>
      <w:r>
        <w:t xml:space="preserve"> </w:t>
      </w:r>
      <w:r>
        <w:rPr>
          <w:bCs/>
          <w:b/>
        </w:rPr>
        <w:t xml:space="preserve">A common feature of these almanacs, The Zodiac Man typically appeared alongside planetary timing tables.</w:t>
      </w:r>
      <w:r>
        <w:t xml:space="preserve">”</w:t>
      </w:r>
      <w:r>
        <w:t xml:space="preserve">[2]</w:t>
      </w:r>
    </w:p>
    <w:p>
      <w:r>
        <w:pict>
          <v:rect style="width:0;height:1.5pt" o:hralign="center" o:hrstd="t" o:hr="t"/>
        </w:pict>
      </w:r>
    </w:p>
    <w:bookmarkEnd w:id="394"/>
    <w:bookmarkEnd w:id="395"/>
    <w:bookmarkStart w:id="396" w:name="X3571629c06022f3ad8877252527dc3a2c6b2d9d"/>
    <w:p>
      <w:pPr>
        <w:pStyle w:val="Heading2"/>
      </w:pPr>
      <w:r>
        <w:rPr>
          <w:rStyle w:val="SectionNumber"/>
        </w:rPr>
        <w:t xml:space="preserve">15.8</w:t>
      </w:r>
      <w:r>
        <w:tab/>
      </w:r>
      <w:r>
        <w:t xml:space="preserve">CONCLUSION: THE</w:t>
      </w:r>
      <w:r>
        <w:t xml:space="preserve"> </w:t>
      </w:r>
      <w:r>
        <w:t xml:space="preserve">“</w:t>
      </w:r>
      <w:r>
        <w:t xml:space="preserve">OLD WAY</w:t>
      </w:r>
      <w:r>
        <w:t xml:space="preserve">”</w:t>
      </w:r>
      <w:r>
        <w:t xml:space="preserve"> </w:t>
      </w:r>
      <w:r>
        <w:t xml:space="preserve">AS INTEGRAL MEDICAL SCIENCE</w:t>
      </w:r>
    </w:p>
    <w:p>
      <w:pPr>
        <w:pStyle w:val="FirstParagraph"/>
      </w:pPr>
      <w:r>
        <w:t xml:space="preserve">The integration of</w:t>
      </w:r>
      <w:r>
        <w:t xml:space="preserve"> </w:t>
      </w:r>
      <w:r>
        <w:rPr>
          <w:bCs/>
          <w:b/>
        </w:rPr>
        <w:t xml:space="preserve">celestial mechanics and humoral pathology</w:t>
      </w:r>
      <w:r>
        <w:t xml:space="preserve"> </w:t>
      </w:r>
      <w:r>
        <w:t xml:space="preserve">in classical and medieval medicine was not superstition overlaid upon genuine medicine—</w:t>
      </w:r>
      <w:r>
        <w:rPr>
          <w:bCs/>
          <w:b/>
        </w:rPr>
        <w:t xml:space="preserve">it was the medicine itself, grounded in centuries of empirical observation, mathematical precision, and clinical outcome tracking.</w:t>
      </w:r>
      <w:r>
        <w:t xml:space="preserve">[1][27][38][42][51][56]</w:t>
      </w:r>
    </w:p>
    <w:p>
      <w:pPr>
        <w:pStyle w:val="BodyText"/>
      </w:pPr>
      <w:r>
        <w:t xml:space="preserve">The</w:t>
      </w:r>
      <w:r>
        <w:t xml:space="preserve"> </w:t>
      </w:r>
      <w:r>
        <w:rPr>
          <w:bCs/>
          <w:b/>
        </w:rPr>
        <w:t xml:space="preserve">Zodiacal Melothesia</w:t>
      </w:r>
      <w:r>
        <w:t xml:space="preserve"> </w:t>
      </w:r>
      <w:r>
        <w:t xml:space="preserve">established that</w:t>
      </w:r>
      <w:r>
        <w:t xml:space="preserve"> </w:t>
      </w:r>
      <w:r>
        <w:rPr>
          <w:bCs/>
          <w:b/>
        </w:rPr>
        <w:t xml:space="preserve">disease was not random but followed predictable patterns encoded in the zodiacal anatomy.</w:t>
      </w:r>
      <w:r>
        <w:t xml:space="preserve"> </w:t>
      </w:r>
      <w:r>
        <w:t xml:space="preserve">A patient with Saturn in Cancer would predictably develop digestive and lymphatic pathologies. A patient with Mars in Taurus would predictably develop acute throat inflammation.</w:t>
      </w:r>
      <w:r>
        <w:t xml:space="preserve"> </w:t>
      </w:r>
      <w:r>
        <w:rPr>
          <w:bCs/>
          <w:b/>
        </w:rPr>
        <w:t xml:space="preserve">This was not mysticism but systematic disease prognostication based on astrological configuration.</w:t>
      </w:r>
      <w:r>
        <w:t xml:space="preserve">[7][31][47][56]</w:t>
      </w:r>
    </w:p>
    <w:p>
      <w:pPr>
        <w:pStyle w:val="BodyText"/>
      </w:pPr>
      <w:r>
        <w:t xml:space="preserve">The</w:t>
      </w:r>
      <w:r>
        <w:t xml:space="preserve"> </w:t>
      </w:r>
      <w:r>
        <w:rPr>
          <w:bCs/>
          <w:b/>
        </w:rPr>
        <w:t xml:space="preserve">Decumbiture Chart</w:t>
      </w:r>
      <w:r>
        <w:t xml:space="preserve"> </w:t>
      </w:r>
      <w:r>
        <w:t xml:space="preserve">transformed medicine from the passive observation of illness to the</w:t>
      </w:r>
      <w:r>
        <w:t xml:space="preserve"> </w:t>
      </w:r>
      <w:r>
        <w:rPr>
          <w:bCs/>
          <w:b/>
        </w:rPr>
        <w:t xml:space="preserve">active prediction of crisis points</w:t>
      </w:r>
      <w:r>
        <w:t xml:space="preserve">, allowing physicians to intervene precisely when the Moon indicated the patient was most vulnerable or most likely to recover.[13][15][19][39][42]</w:t>
      </w:r>
    </w:p>
    <w:p>
      <w:pPr>
        <w:pStyle w:val="BodyText"/>
      </w:pPr>
      <w:r>
        <w:t xml:space="preserve">The</w:t>
      </w:r>
      <w:r>
        <w:t xml:space="preserve"> </w:t>
      </w:r>
      <w:r>
        <w:rPr>
          <w:bCs/>
          <w:b/>
        </w:rPr>
        <w:t xml:space="preserve">Lunar Clock and Critical Days Doctrine</w:t>
      </w:r>
      <w:r>
        <w:t xml:space="preserve"> </w:t>
      </w:r>
      <w:r>
        <w:t xml:space="preserve">granted physicians the</w:t>
      </w:r>
      <w:r>
        <w:t xml:space="preserve"> </w:t>
      </w:r>
      <w:r>
        <w:rPr>
          <w:bCs/>
          <w:b/>
        </w:rPr>
        <w:t xml:space="preserve">remarkable power to predict weeks or months in advance which days would be decision points in an illness</w:t>
      </w:r>
      <w:r>
        <w:t xml:space="preserve">, with prognoses that matched historical outcomes with startling accuracy.[19][22][38][39]</w:t>
      </w:r>
    </w:p>
    <w:p>
      <w:pPr>
        <w:pStyle w:val="BodyText"/>
      </w:pPr>
      <w:r>
        <w:t xml:space="preserve">By the 17th century, when this system reached its apex through practitioners like</w:t>
      </w:r>
      <w:r>
        <w:t xml:space="preserve"> </w:t>
      </w:r>
      <w:r>
        <w:rPr>
          <w:bCs/>
          <w:b/>
        </w:rPr>
        <w:t xml:space="preserve">William Lilly and Nicholas Culpeper</w:t>
      </w:r>
      <w:r>
        <w:t xml:space="preserve">, it represented a</w:t>
      </w:r>
      <w:r>
        <w:t xml:space="preserve"> </w:t>
      </w:r>
      <w:r>
        <w:rPr>
          <w:bCs/>
          <w:b/>
        </w:rPr>
        <w:t xml:space="preserve">fully developed medical science integrating:</w:t>
      </w:r>
      <w:r>
        <w:t xml:space="preserve"> </w:t>
      </w:r>
      <w:r>
        <w:t xml:space="preserve">astronomy, anatomy, pathology, pharmacology, surgery, and ethics into a</w:t>
      </w:r>
      <w:r>
        <w:t xml:space="preserve"> </w:t>
      </w:r>
      <w:r>
        <w:rPr>
          <w:bCs/>
          <w:b/>
        </w:rPr>
        <w:t xml:space="preserve">unified framework in which celestial mechanics explained terrestrial disease.</w:t>
      </w:r>
      <w:r>
        <w:t xml:space="preserve">[13][24][37][40][42]</w:t>
      </w:r>
    </w:p>
    <w:p>
      <w:pPr>
        <w:pStyle w:val="BodyText"/>
      </w:pPr>
      <w:r>
        <w:t xml:space="preserve">The modern rejection of this system came not from proof of error but rather from the</w:t>
      </w:r>
      <w:r>
        <w:t xml:space="preserve"> </w:t>
      </w:r>
      <w:r>
        <w:rPr>
          <w:bCs/>
          <w:b/>
        </w:rPr>
        <w:t xml:space="preserve">philosophical shift away from correspondence thinking toward mechanistic/material thinking.</w:t>
      </w:r>
      <w:r>
        <w:t xml:space="preserve"> </w:t>
      </w:r>
      <w:r>
        <w:t xml:space="preserve">The microscope, the germ theory, and the systematic pharmacology of the 19th-20th centuries did not</w:t>
      </w:r>
      <w:r>
        <w:t xml:space="preserve"> </w:t>
      </w:r>
      <w:r>
        <w:rPr>
          <w:bCs/>
          <w:b/>
        </w:rPr>
        <w:t xml:space="preserve">disprove</w:t>
      </w:r>
      <w:r>
        <w:t xml:space="preserve"> </w:t>
      </w:r>
      <w:r>
        <w:t xml:space="preserve">the classical system so much as</w:t>
      </w:r>
      <w:r>
        <w:t xml:space="preserve"> </w:t>
      </w:r>
      <w:r>
        <w:rPr>
          <w:bCs/>
          <w:b/>
        </w:rPr>
        <w:t xml:space="preserve">supersede it with different explanatory frameworks that did not require celestial observation.</w:t>
      </w:r>
      <w:r>
        <w:t xml:space="preserve">[41][51][56]</w:t>
      </w:r>
    </w:p>
    <w:p>
      <w:pPr>
        <w:pStyle w:val="BodyText"/>
      </w:pPr>
      <w:r>
        <w:t xml:space="preserve">Yet the empirical data embedded within classical medical astrology—</w:t>
      </w:r>
      <w:r>
        <w:rPr>
          <w:bCs/>
          <w:b/>
        </w:rPr>
        <w:t xml:space="preserve">the observation that illness follows predictable patterns, that crisis points are predictable, that timing of intervention matters profoundly, that constitutional weakness determines susceptibility to specific diseases</w:t>
      </w:r>
      <w:r>
        <w:t xml:space="preserve">—remains valid and has been independently rediscovered in modern epidemiology, chronobiology, and systems medicine.[21][41][56]</w:t>
      </w:r>
    </w:p>
    <w:p>
      <w:r>
        <w:pict>
          <v:rect style="width:0;height:1.5pt" o:hralign="center" o:hrstd="t" o:hr="t"/>
        </w:pict>
      </w:r>
    </w:p>
    <w:bookmarkEnd w:id="396"/>
    <w:bookmarkStart w:id="451" w:name="references-3"/>
    <w:p>
      <w:pPr>
        <w:pStyle w:val="Heading2"/>
      </w:pPr>
      <w:r>
        <w:rPr>
          <w:rStyle w:val="SectionNumber"/>
        </w:rPr>
        <w:t xml:space="preserve">15.9</w:t>
      </w:r>
      <w:r>
        <w:tab/>
      </w:r>
      <w:r>
        <w:t xml:space="preserve">REFERENCES</w:t>
      </w:r>
    </w:p>
    <w:p>
      <w:pPr>
        <w:pStyle w:val="FirstParagraph"/>
      </w:pPr>
      <w:r>
        <w:t xml:space="preserve">[1]</w:t>
      </w:r>
      <w:r>
        <w:t xml:space="preserve"> </w:t>
      </w:r>
      <w:hyperlink r:id="rId397">
        <w:r>
          <w:rPr>
            <w:rStyle w:val="Hyperlink"/>
          </w:rPr>
          <w:t xml:space="preserve">blogs.fu-berlin.de - Babylonian Astro-Medicine</w:t>
        </w:r>
      </w:hyperlink>
    </w:p>
    <w:p>
      <w:pPr>
        <w:pStyle w:val="BodyText"/>
      </w:pPr>
      <w:r>
        <w:t xml:space="preserve">[2]</w:t>
      </w:r>
      <w:r>
        <w:t xml:space="preserve"> </w:t>
      </w:r>
      <w:hyperlink r:id="rId398">
        <w:r>
          <w:rPr>
            <w:rStyle w:val="Hyperlink"/>
          </w:rPr>
          <w:t xml:space="preserve">onlineexhibits.library.yale.edu - The Zodiac Man</w:t>
        </w:r>
      </w:hyperlink>
    </w:p>
    <w:p>
      <w:pPr>
        <w:pStyle w:val="BodyText"/>
      </w:pPr>
      <w:r>
        <w:t xml:space="preserve">[3]</w:t>
      </w:r>
      <w:r>
        <w:t xml:space="preserve"> </w:t>
      </w:r>
      <w:hyperlink r:id="rId399">
        <w:r>
          <w:rPr>
            <w:rStyle w:val="Hyperlink"/>
          </w:rPr>
          <w:t xml:space="preserve">spucchi.com - Planetary Humors</w:t>
        </w:r>
      </w:hyperlink>
    </w:p>
    <w:p>
      <w:pPr>
        <w:pStyle w:val="BodyText"/>
      </w:pPr>
      <w:r>
        <w:t xml:space="preserve">[4]</w:t>
      </w:r>
      <w:r>
        <w:t xml:space="preserve"> </w:t>
      </w:r>
      <w:hyperlink r:id="rId400">
        <w:r>
          <w:rPr>
            <w:rStyle w:val="Hyperlink"/>
          </w:rPr>
          <w:t xml:space="preserve">en.wikipedia.org - Medical Astrology</w:t>
        </w:r>
      </w:hyperlink>
    </w:p>
    <w:p>
      <w:pPr>
        <w:pStyle w:val="BodyText"/>
      </w:pPr>
      <w:r>
        <w:t xml:space="preserve">[5]</w:t>
      </w:r>
      <w:r>
        <w:t xml:space="preserve"> </w:t>
      </w:r>
      <w:hyperlink r:id="rId401">
        <w:r>
          <w:rPr>
            <w:rStyle w:val="Hyperlink"/>
          </w:rPr>
          <w:t xml:space="preserve">scholarsarchive.byu.edu - The Zodiac Man in Medieval Medical Astrology</w:t>
        </w:r>
      </w:hyperlink>
    </w:p>
    <w:p>
      <w:pPr>
        <w:pStyle w:val="BodyText"/>
      </w:pPr>
      <w:r>
        <w:t xml:space="preserve">[6]</w:t>
      </w:r>
      <w:r>
        <w:t xml:space="preserve"> </w:t>
      </w:r>
      <w:hyperlink r:id="rId402">
        <w:r>
          <w:rPr>
            <w:rStyle w:val="Hyperlink"/>
          </w:rPr>
          <w:t xml:space="preserve">onlineexhibits.library.yale.edu - The Medical Astrologer’s Toolkit</w:t>
        </w:r>
      </w:hyperlink>
    </w:p>
    <w:p>
      <w:pPr>
        <w:pStyle w:val="BodyText"/>
      </w:pPr>
      <w:r>
        <w:t xml:space="preserve">[7]</w:t>
      </w:r>
      <w:r>
        <w:t xml:space="preserve"> </w:t>
      </w:r>
      <w:hyperlink r:id="rId403">
        <w:r>
          <w:rPr>
            <w:rStyle w:val="Hyperlink"/>
          </w:rPr>
          <w:t xml:space="preserve">rosicrucian.com - Astro-Diagnosis Health</w:t>
        </w:r>
      </w:hyperlink>
    </w:p>
    <w:p>
      <w:pPr>
        <w:pStyle w:val="BodyText"/>
      </w:pPr>
      <w:r>
        <w:t xml:space="preserve">[8]</w:t>
      </w:r>
      <w:r>
        <w:t xml:space="preserve"> </w:t>
      </w:r>
      <w:hyperlink r:id="rId404">
        <w:r>
          <w:rPr>
            <w:rStyle w:val="Hyperlink"/>
          </w:rPr>
          <w:t xml:space="preserve">astroisha.com - 9 Planets and Health Basics</w:t>
        </w:r>
      </w:hyperlink>
    </w:p>
    <w:p>
      <w:pPr>
        <w:pStyle w:val="BodyText"/>
      </w:pPr>
      <w:r>
        <w:t xml:space="preserve">[9]</w:t>
      </w:r>
      <w:r>
        <w:t xml:space="preserve"> </w:t>
      </w:r>
      <w:hyperlink r:id="rId405">
        <w:r>
          <w:rPr>
            <w:rStyle w:val="Hyperlink"/>
          </w:rPr>
          <w:t xml:space="preserve">drsohinisastriastrologerinkolkataindia.wordpress.com - Illnesses Saturn Causes</w:t>
        </w:r>
      </w:hyperlink>
    </w:p>
    <w:p>
      <w:pPr>
        <w:pStyle w:val="BodyText"/>
      </w:pPr>
      <w:r>
        <w:t xml:space="preserve">[10]</w:t>
      </w:r>
      <w:r>
        <w:t xml:space="preserve"> </w:t>
      </w:r>
      <w:hyperlink r:id="rId406">
        <w:r>
          <w:rPr>
            <w:rStyle w:val="Hyperlink"/>
          </w:rPr>
          <w:t xml:space="preserve">astroshastra.com - Cancer Disease in Horoscope</w:t>
        </w:r>
      </w:hyperlink>
    </w:p>
    <w:p>
      <w:pPr>
        <w:pStyle w:val="BodyText"/>
      </w:pPr>
      <w:r>
        <w:t xml:space="preserve">[11]</w:t>
      </w:r>
      <w:r>
        <w:t xml:space="preserve"> </w:t>
      </w:r>
      <w:hyperlink r:id="rId407">
        <w:r>
          <w:rPr>
            <w:rStyle w:val="Hyperlink"/>
          </w:rPr>
          <w:t xml:space="preserve">omegaastro.com - Medical Astrology Understanding Diseases</w:t>
        </w:r>
      </w:hyperlink>
    </w:p>
    <w:p>
      <w:pPr>
        <w:pStyle w:val="BodyText"/>
      </w:pPr>
      <w:r>
        <w:t xml:space="preserve">[12]</w:t>
      </w:r>
      <w:r>
        <w:t xml:space="preserve"> </w:t>
      </w:r>
      <w:hyperlink r:id="rId408">
        <w:r>
          <w:rPr>
            <w:rStyle w:val="Hyperlink"/>
          </w:rPr>
          <w:t xml:space="preserve">medievalastrologyguide.com - Medieval Temperaments</w:t>
        </w:r>
      </w:hyperlink>
    </w:p>
    <w:p>
      <w:pPr>
        <w:pStyle w:val="BodyText"/>
      </w:pPr>
      <w:r>
        <w:t xml:space="preserve">[13]</w:t>
      </w:r>
      <w:r>
        <w:t xml:space="preserve"> </w:t>
      </w:r>
      <w:hyperlink r:id="rId409">
        <w:r>
          <w:rPr>
            <w:rStyle w:val="Hyperlink"/>
          </w:rPr>
          <w:t xml:space="preserve">keplercollege.org - Medical Consultation &amp; Decumbiture Chart</w:t>
        </w:r>
      </w:hyperlink>
    </w:p>
    <w:p>
      <w:pPr>
        <w:pStyle w:val="BodyText"/>
      </w:pPr>
      <w:r>
        <w:t xml:space="preserve">[15]</w:t>
      </w:r>
      <w:r>
        <w:t xml:space="preserve"> </w:t>
      </w:r>
      <w:hyperlink r:id="rId410">
        <w:r>
          <w:rPr>
            <w:rStyle w:val="Hyperlink"/>
          </w:rPr>
          <w:t xml:space="preserve">taniadaniels.com - The Decumbiture Part 1</w:t>
        </w:r>
      </w:hyperlink>
    </w:p>
    <w:p>
      <w:pPr>
        <w:pStyle w:val="BodyText"/>
      </w:pPr>
      <w:r>
        <w:t xml:space="preserve">[16]</w:t>
      </w:r>
      <w:r>
        <w:t xml:space="preserve"> </w:t>
      </w:r>
      <w:hyperlink r:id="rId411">
        <w:r>
          <w:rPr>
            <w:rStyle w:val="Hyperlink"/>
          </w:rPr>
          <w:t xml:space="preserve">astro.com - Medical Astrology</w:t>
        </w:r>
      </w:hyperlink>
    </w:p>
    <w:p>
      <w:pPr>
        <w:pStyle w:val="BodyText"/>
      </w:pPr>
      <w:r>
        <w:t xml:space="preserve">[18]</w:t>
      </w:r>
      <w:r>
        <w:t xml:space="preserve"> </w:t>
      </w:r>
      <w:hyperlink r:id="rId412">
        <w:r>
          <w:rPr>
            <w:rStyle w:val="Hyperlink"/>
          </w:rPr>
          <w:t xml:space="preserve">tonylouis.wordpress.com - The Decumbiture of Rudolph Valentino</w:t>
        </w:r>
      </w:hyperlink>
    </w:p>
    <w:p>
      <w:pPr>
        <w:pStyle w:val="BodyText"/>
      </w:pPr>
      <w:r>
        <w:t xml:space="preserve">[19]</w:t>
      </w:r>
      <w:r>
        <w:t xml:space="preserve"> </w:t>
      </w:r>
      <w:hyperlink r:id="rId413">
        <w:r>
          <w:rPr>
            <w:rStyle w:val="Hyperlink"/>
          </w:rPr>
          <w:t xml:space="preserve">medievalastrologyguide.com - Critical Days</w:t>
        </w:r>
      </w:hyperlink>
    </w:p>
    <w:p>
      <w:pPr>
        <w:pStyle w:val="BodyText"/>
      </w:pPr>
      <w:r>
        <w:t xml:space="preserve">[20]</w:t>
      </w:r>
      <w:r>
        <w:t xml:space="preserve"> </w:t>
      </w:r>
      <w:hyperlink r:id="rId414">
        <w:r>
          <w:rPr>
            <w:rStyle w:val="Hyperlink"/>
          </w:rPr>
          <w:t xml:space="preserve">scribd.com - The Keys of Medical Astrology</w:t>
        </w:r>
      </w:hyperlink>
    </w:p>
    <w:p>
      <w:pPr>
        <w:pStyle w:val="BodyText"/>
      </w:pPr>
      <w:r>
        <w:t xml:space="preserve">[21]</w:t>
      </w:r>
      <w:r>
        <w:t xml:space="preserve"> </w:t>
      </w:r>
      <w:hyperlink r:id="rId415">
        <w:r>
          <w:rPr>
            <w:rStyle w:val="Hyperlink"/>
          </w:rPr>
          <w:t xml:space="preserve">artsci.case.edu - By the Light of the Fever</w:t>
        </w:r>
      </w:hyperlink>
    </w:p>
    <w:p>
      <w:pPr>
        <w:pStyle w:val="BodyText"/>
      </w:pPr>
      <w:r>
        <w:t xml:space="preserve">[22]</w:t>
      </w:r>
      <w:r>
        <w:t xml:space="preserve"> </w:t>
      </w:r>
      <w:hyperlink r:id="rId416">
        <w:r>
          <w:rPr>
            <w:rStyle w:val="Hyperlink"/>
          </w:rPr>
          <w:t xml:space="preserve">quod.lib.umich.edu - Semeiotica Uranica</w:t>
        </w:r>
      </w:hyperlink>
    </w:p>
    <w:p>
      <w:pPr>
        <w:pStyle w:val="BodyText"/>
      </w:pPr>
      <w:r>
        <w:t xml:space="preserve">[23]</w:t>
      </w:r>
      <w:r>
        <w:t xml:space="preserve"> </w:t>
      </w:r>
      <w:hyperlink r:id="rId417">
        <w:r>
          <w:rPr>
            <w:rStyle w:val="Hyperlink"/>
          </w:rPr>
          <w:t xml:space="preserve">britannica.com - Number Symbolism</w:t>
        </w:r>
      </w:hyperlink>
    </w:p>
    <w:p>
      <w:pPr>
        <w:pStyle w:val="BodyText"/>
      </w:pPr>
      <w:r>
        <w:t xml:space="preserve">[24]</w:t>
      </w:r>
      <w:r>
        <w:t xml:space="preserve"> </w:t>
      </w:r>
      <w:hyperlink r:id="rId418">
        <w:r>
          <w:rPr>
            <w:rStyle w:val="Hyperlink"/>
          </w:rPr>
          <w:t xml:space="preserve">nessofastrology.com - Nicholas Culpeper</w:t>
        </w:r>
      </w:hyperlink>
    </w:p>
    <w:p>
      <w:pPr>
        <w:pStyle w:val="BodyText"/>
      </w:pPr>
      <w:r>
        <w:t xml:space="preserve">[25]</w:t>
      </w:r>
      <w:r>
        <w:t xml:space="preserve"> </w:t>
      </w:r>
      <w:hyperlink r:id="rId419">
        <w:r>
          <w:rPr>
            <w:rStyle w:val="Hyperlink"/>
          </w:rPr>
          <w:t xml:space="preserve">bonniegillespie.com - Body Parts Ruled by Signs</w:t>
        </w:r>
      </w:hyperlink>
    </w:p>
    <w:p>
      <w:pPr>
        <w:pStyle w:val="BodyText"/>
      </w:pPr>
      <w:r>
        <w:t xml:space="preserve">[26]</w:t>
      </w:r>
      <w:r>
        <w:t xml:space="preserve"> </w:t>
      </w:r>
      <w:hyperlink r:id="rId404">
        <w:r>
          <w:rPr>
            <w:rStyle w:val="Hyperlink"/>
          </w:rPr>
          <w:t xml:space="preserve">astroisha.com - 9 Planets and Health Basics</w:t>
        </w:r>
      </w:hyperlink>
    </w:p>
    <w:p>
      <w:pPr>
        <w:pStyle w:val="BodyText"/>
      </w:pPr>
      <w:r>
        <w:t xml:space="preserve">[27]</w:t>
      </w:r>
      <w:r>
        <w:t xml:space="preserve"> </w:t>
      </w:r>
      <w:hyperlink r:id="rId420">
        <w:r>
          <w:rPr>
            <w:rStyle w:val="Hyperlink"/>
          </w:rPr>
          <w:t xml:space="preserve">classicalastrologer.com - Elements of Astrological Medicine</w:t>
        </w:r>
      </w:hyperlink>
    </w:p>
    <w:p>
      <w:pPr>
        <w:pStyle w:val="BodyText"/>
      </w:pPr>
      <w:r>
        <w:t xml:space="preserve">[28]</w:t>
      </w:r>
      <w:r>
        <w:t xml:space="preserve"> </w:t>
      </w:r>
      <w:hyperlink r:id="rId421">
        <w:r>
          <w:rPr>
            <w:rStyle w:val="Hyperlink"/>
          </w:rPr>
          <w:t xml:space="preserve">princeton.edu - Zodiac Man</w:t>
        </w:r>
      </w:hyperlink>
    </w:p>
    <w:p>
      <w:pPr>
        <w:pStyle w:val="BodyText"/>
      </w:pPr>
      <w:r>
        <w:t xml:space="preserve">[29]</w:t>
      </w:r>
      <w:r>
        <w:t xml:space="preserve"> </w:t>
      </w:r>
      <w:hyperlink r:id="rId422">
        <w:r>
          <w:rPr>
            <w:rStyle w:val="Hyperlink"/>
          </w:rPr>
          <w:t xml:space="preserve">asttrolok.com - Medical Astrology Healing Through Planets</w:t>
        </w:r>
      </w:hyperlink>
    </w:p>
    <w:p>
      <w:pPr>
        <w:pStyle w:val="BodyText"/>
      </w:pPr>
      <w:r>
        <w:t xml:space="preserve">[30]</w:t>
      </w:r>
      <w:r>
        <w:t xml:space="preserve"> </w:t>
      </w:r>
      <w:hyperlink r:id="rId423">
        <w:r>
          <w:rPr>
            <w:rStyle w:val="Hyperlink"/>
          </w:rPr>
          <w:t xml:space="preserve">joinexpeditions.com - How Astrologers Practiced Early Medicine</w:t>
        </w:r>
      </w:hyperlink>
    </w:p>
    <w:p>
      <w:pPr>
        <w:pStyle w:val="BodyText"/>
      </w:pPr>
      <w:r>
        <w:t xml:space="preserve">[31]</w:t>
      </w:r>
      <w:r>
        <w:t xml:space="preserve"> </w:t>
      </w:r>
      <w:hyperlink r:id="rId424">
        <w:r>
          <w:rPr>
            <w:rStyle w:val="Hyperlink"/>
          </w:rPr>
          <w:t xml:space="preserve">astrocamp.com - Saturn and Its Influence on Health</w:t>
        </w:r>
      </w:hyperlink>
    </w:p>
    <w:p>
      <w:pPr>
        <w:pStyle w:val="BodyText"/>
      </w:pPr>
      <w:r>
        <w:t xml:space="preserve">[32]</w:t>
      </w:r>
      <w:r>
        <w:t xml:space="preserve"> </w:t>
      </w:r>
      <w:hyperlink r:id="rId408">
        <w:r>
          <w:rPr>
            <w:rStyle w:val="Hyperlink"/>
          </w:rPr>
          <w:t xml:space="preserve">medievalastrologyguide.com - Medieval Temperaments</w:t>
        </w:r>
      </w:hyperlink>
    </w:p>
    <w:p>
      <w:pPr>
        <w:pStyle w:val="BodyText"/>
      </w:pPr>
      <w:r>
        <w:t xml:space="preserve">[33]</w:t>
      </w:r>
      <w:r>
        <w:t xml:space="preserve"> </w:t>
      </w:r>
      <w:hyperlink r:id="rId399">
        <w:r>
          <w:rPr>
            <w:rStyle w:val="Hyperlink"/>
          </w:rPr>
          <w:t xml:space="preserve">spucchi.com - Planetary Humors</w:t>
        </w:r>
      </w:hyperlink>
    </w:p>
    <w:p>
      <w:pPr>
        <w:pStyle w:val="BodyText"/>
      </w:pPr>
      <w:r>
        <w:t xml:space="preserve">[34]</w:t>
      </w:r>
      <w:r>
        <w:t xml:space="preserve"> </w:t>
      </w:r>
      <w:hyperlink r:id="rId425">
        <w:r>
          <w:rPr>
            <w:rStyle w:val="Hyperlink"/>
          </w:rPr>
          <w:t xml:space="preserve">astroshastra.com - Respiratory Diseases Role of Planets</w:t>
        </w:r>
      </w:hyperlink>
    </w:p>
    <w:p>
      <w:pPr>
        <w:pStyle w:val="BodyText"/>
      </w:pPr>
      <w:r>
        <w:t xml:space="preserve">[35]</w:t>
      </w:r>
      <w:r>
        <w:t xml:space="preserve"> </w:t>
      </w:r>
      <w:hyperlink r:id="rId426">
        <w:r>
          <w:rPr>
            <w:rStyle w:val="Hyperlink"/>
          </w:rPr>
          <w:t xml:space="preserve">exhibit.so - The Zodiac Figure in Medieval Medicine</w:t>
        </w:r>
      </w:hyperlink>
    </w:p>
    <w:p>
      <w:pPr>
        <w:pStyle w:val="BodyText"/>
      </w:pPr>
      <w:r>
        <w:t xml:space="preserve">[36]</w:t>
      </w:r>
      <w:r>
        <w:t xml:space="preserve"> </w:t>
      </w:r>
      <w:hyperlink r:id="rId427">
        <w:r>
          <w:rPr>
            <w:rStyle w:val="Hyperlink"/>
          </w:rPr>
          <w:t xml:space="preserve">scribd.com - Al-Biruni Parts</w:t>
        </w:r>
      </w:hyperlink>
    </w:p>
    <w:p>
      <w:pPr>
        <w:pStyle w:val="BodyText"/>
      </w:pPr>
      <w:r>
        <w:t xml:space="preserve">[37]</w:t>
      </w:r>
      <w:r>
        <w:t xml:space="preserve"> </w:t>
      </w:r>
      <w:hyperlink r:id="rId428">
        <w:r>
          <w:rPr>
            <w:rStyle w:val="Hyperlink"/>
          </w:rPr>
          <w:t xml:space="preserve">wilfredhazelwood.com - The Regulus Edition of Christian Astrology</w:t>
        </w:r>
      </w:hyperlink>
    </w:p>
    <w:p>
      <w:pPr>
        <w:pStyle w:val="BodyText"/>
      </w:pPr>
      <w:r>
        <w:t xml:space="preserve">[38]</w:t>
      </w:r>
      <w:r>
        <w:t xml:space="preserve"> </w:t>
      </w:r>
      <w:hyperlink r:id="rId429">
        <w:r>
          <w:rPr>
            <w:rStyle w:val="Hyperlink"/>
          </w:rPr>
          <w:t xml:space="preserve">jstor.org - Galenic Refinements of Hippocratic Models</w:t>
        </w:r>
      </w:hyperlink>
    </w:p>
    <w:p>
      <w:pPr>
        <w:pStyle w:val="BodyText"/>
      </w:pPr>
      <w:r>
        <w:t xml:space="preserve">[39]</w:t>
      </w:r>
      <w:r>
        <w:t xml:space="preserve"> </w:t>
      </w:r>
      <w:hyperlink r:id="rId430">
        <w:r>
          <w:rPr>
            <w:rStyle w:val="Hyperlink"/>
          </w:rPr>
          <w:t xml:space="preserve">tradicionalnaastrologija.com - Iatromathematical Decumbitures</w:t>
        </w:r>
      </w:hyperlink>
    </w:p>
    <w:p>
      <w:pPr>
        <w:pStyle w:val="BodyText"/>
      </w:pPr>
      <w:r>
        <w:t xml:space="preserve">[40]</w:t>
      </w:r>
      <w:r>
        <w:t xml:space="preserve"> </w:t>
      </w:r>
      <w:hyperlink r:id="rId431">
        <w:r>
          <w:rPr>
            <w:rStyle w:val="Hyperlink"/>
          </w:rPr>
          <w:t xml:space="preserve">theastrologypodcast.com - William Lilly and Christian Astrology</w:t>
        </w:r>
      </w:hyperlink>
    </w:p>
    <w:p>
      <w:pPr>
        <w:pStyle w:val="BodyText"/>
      </w:pPr>
      <w:r>
        <w:t xml:space="preserve">[41]</w:t>
      </w:r>
      <w:r>
        <w:t xml:space="preserve"> </w:t>
      </w:r>
      <w:hyperlink r:id="rId432">
        <w:r>
          <w:rPr>
            <w:rStyle w:val="Hyperlink"/>
          </w:rPr>
          <w:t xml:space="preserve">huntington.org - Medicine by Moonlight</w:t>
        </w:r>
      </w:hyperlink>
    </w:p>
    <w:p>
      <w:pPr>
        <w:pStyle w:val="BodyText"/>
      </w:pPr>
      <w:r>
        <w:t xml:space="preserve">[42]</w:t>
      </w:r>
      <w:r>
        <w:t xml:space="preserve"> </w:t>
      </w:r>
      <w:hyperlink r:id="rId433">
        <w:r>
          <w:rPr>
            <w:rStyle w:val="Hyperlink"/>
          </w:rPr>
          <w:t xml:space="preserve">horoskoop.ee - Horary Astrology of Illness Part 2</w:t>
        </w:r>
      </w:hyperlink>
    </w:p>
    <w:p>
      <w:pPr>
        <w:pStyle w:val="BodyText"/>
      </w:pPr>
      <w:r>
        <w:t xml:space="preserve">[43]</w:t>
      </w:r>
      <w:r>
        <w:t xml:space="preserve"> </w:t>
      </w:r>
      <w:hyperlink r:id="rId434">
        <w:r>
          <w:rPr>
            <w:rStyle w:val="Hyperlink"/>
          </w:rPr>
          <w:t xml:space="preserve">tsaralere.com - Dissertation Melothesia Astrology Embodiment</w:t>
        </w:r>
      </w:hyperlink>
    </w:p>
    <w:p>
      <w:pPr>
        <w:pStyle w:val="BodyText"/>
      </w:pPr>
      <w:r>
        <w:t xml:space="preserve">[44]</w:t>
      </w:r>
      <w:r>
        <w:t xml:space="preserve"> </w:t>
      </w:r>
      <w:hyperlink r:id="rId435">
        <w:r>
          <w:rPr>
            <w:rStyle w:val="Hyperlink"/>
          </w:rPr>
          <w:t xml:space="preserve">en.wikipedia.org - Tetrabiblos</w:t>
        </w:r>
      </w:hyperlink>
    </w:p>
    <w:p>
      <w:pPr>
        <w:pStyle w:val="BodyText"/>
      </w:pPr>
      <w:r>
        <w:t xml:space="preserve">[45]</w:t>
      </w:r>
      <w:r>
        <w:t xml:space="preserve"> </w:t>
      </w:r>
      <w:hyperlink r:id="rId436">
        <w:r>
          <w:rPr>
            <w:rStyle w:val="Hyperlink"/>
          </w:rPr>
          <w:t xml:space="preserve">consultlunarastro.com - Medical Astrology Parameters of Health</w:t>
        </w:r>
      </w:hyperlink>
    </w:p>
    <w:p>
      <w:pPr>
        <w:pStyle w:val="BodyText"/>
      </w:pPr>
      <w:r>
        <w:t xml:space="preserve">[46]</w:t>
      </w:r>
      <w:r>
        <w:t xml:space="preserve"> </w:t>
      </w:r>
      <w:hyperlink r:id="rId437">
        <w:r>
          <w:rPr>
            <w:rStyle w:val="Hyperlink"/>
          </w:rPr>
          <w:t xml:space="preserve">blogs.fu-berlin.de - Babylonian Astro-Medicine</w:t>
        </w:r>
      </w:hyperlink>
    </w:p>
    <w:p>
      <w:pPr>
        <w:pStyle w:val="BodyText"/>
      </w:pPr>
      <w:r>
        <w:t xml:space="preserve">[47]</w:t>
      </w:r>
      <w:r>
        <w:t xml:space="preserve"> </w:t>
      </w:r>
      <w:hyperlink r:id="rId408">
        <w:r>
          <w:rPr>
            <w:rStyle w:val="Hyperlink"/>
          </w:rPr>
          <w:t xml:space="preserve">medievalastrologyguide.com - Medieval Temperaments</w:t>
        </w:r>
      </w:hyperlink>
    </w:p>
    <w:p>
      <w:pPr>
        <w:pStyle w:val="BodyText"/>
      </w:pPr>
      <w:r>
        <w:t xml:space="preserve">[48]</w:t>
      </w:r>
      <w:r>
        <w:t xml:space="preserve"> </w:t>
      </w:r>
      <w:hyperlink r:id="rId438">
        <w:r>
          <w:rPr>
            <w:rStyle w:val="Hyperlink"/>
          </w:rPr>
          <w:t xml:space="preserve">astroanuradha.com - Moon and Health Medical Astrology</w:t>
        </w:r>
      </w:hyperlink>
    </w:p>
    <w:p>
      <w:pPr>
        <w:pStyle w:val="BodyText"/>
      </w:pPr>
      <w:r>
        <w:t xml:space="preserve">[49]</w:t>
      </w:r>
      <w:r>
        <w:t xml:space="preserve"> </w:t>
      </w:r>
      <w:hyperlink r:id="rId439">
        <w:r>
          <w:rPr>
            <w:rStyle w:val="Hyperlink"/>
          </w:rPr>
          <w:t xml:space="preserve">fisheaters.com - The Four Temperaments</w:t>
        </w:r>
      </w:hyperlink>
    </w:p>
    <w:p>
      <w:pPr>
        <w:pStyle w:val="BodyText"/>
      </w:pPr>
      <w:r>
        <w:t xml:space="preserve">[50]</w:t>
      </w:r>
      <w:r>
        <w:t xml:space="preserve"> </w:t>
      </w:r>
      <w:hyperlink r:id="rId440">
        <w:r>
          <w:rPr>
            <w:rStyle w:val="Hyperlink"/>
          </w:rPr>
          <w:t xml:space="preserve">westernastrology.net - Zodiac Signs Part 1</w:t>
        </w:r>
      </w:hyperlink>
    </w:p>
    <w:p>
      <w:pPr>
        <w:pStyle w:val="BodyText"/>
      </w:pPr>
      <w:r>
        <w:t xml:space="preserve">[51]</w:t>
      </w:r>
      <w:r>
        <w:t xml:space="preserve"> </w:t>
      </w:r>
      <w:hyperlink r:id="rId441">
        <w:r>
          <w:rPr>
            <w:rStyle w:val="Hyperlink"/>
          </w:rPr>
          <w:t xml:space="preserve">pmc.ncbi.nlm.nih.gov - Healthcare Practices in Ancient Greece</w:t>
        </w:r>
      </w:hyperlink>
    </w:p>
    <w:p>
      <w:pPr>
        <w:pStyle w:val="BodyText"/>
      </w:pPr>
      <w:r>
        <w:t xml:space="preserve">[52]</w:t>
      </w:r>
      <w:r>
        <w:t xml:space="preserve"> </w:t>
      </w:r>
      <w:hyperlink r:id="rId442">
        <w:r>
          <w:rPr>
            <w:rStyle w:val="Hyperlink"/>
          </w:rPr>
          <w:t xml:space="preserve">en.wikipedia.org - Four Temperaments</w:t>
        </w:r>
      </w:hyperlink>
    </w:p>
    <w:p>
      <w:pPr>
        <w:pStyle w:val="BodyText"/>
      </w:pPr>
      <w:r>
        <w:t xml:space="preserve">[53]</w:t>
      </w:r>
      <w:r>
        <w:t xml:space="preserve"> </w:t>
      </w:r>
      <w:hyperlink r:id="rId443">
        <w:r>
          <w:rPr>
            <w:rStyle w:val="Hyperlink"/>
          </w:rPr>
          <w:t xml:space="preserve">thealignedlover.com - Traditional Astrology Four Elements</w:t>
        </w:r>
      </w:hyperlink>
    </w:p>
    <w:p>
      <w:pPr>
        <w:pStyle w:val="BodyText"/>
      </w:pPr>
      <w:r>
        <w:t xml:space="preserve">[54]</w:t>
      </w:r>
      <w:r>
        <w:t xml:space="preserve"> </w:t>
      </w:r>
      <w:hyperlink r:id="rId444">
        <w:r>
          <w:rPr>
            <w:rStyle w:val="Hyperlink"/>
          </w:rPr>
          <w:t xml:space="preserve">en.wikipedia.org - Hippocrates</w:t>
        </w:r>
      </w:hyperlink>
    </w:p>
    <w:p>
      <w:pPr>
        <w:pStyle w:val="BodyText"/>
      </w:pPr>
      <w:r>
        <w:t xml:space="preserve">[55]</w:t>
      </w:r>
      <w:r>
        <w:t xml:space="preserve"> </w:t>
      </w:r>
      <w:hyperlink r:id="rId445">
        <w:r>
          <w:rPr>
            <w:rStyle w:val="Hyperlink"/>
          </w:rPr>
          <w:t xml:space="preserve">renaissanceastrology.com - Marsilio Ficino</w:t>
        </w:r>
      </w:hyperlink>
    </w:p>
    <w:p>
      <w:pPr>
        <w:pStyle w:val="BodyText"/>
      </w:pPr>
      <w:r>
        <w:t xml:space="preserve">[56]</w:t>
      </w:r>
      <w:r>
        <w:t xml:space="preserve"> </w:t>
      </w:r>
      <w:hyperlink r:id="rId446">
        <w:r>
          <w:rPr>
            <w:rStyle w:val="Hyperlink"/>
          </w:rPr>
          <w:t xml:space="preserve">acsu.buffalo.edu - Astrology and Medicine in Medieval Times</w:t>
        </w:r>
      </w:hyperlink>
    </w:p>
    <w:p>
      <w:pPr>
        <w:pStyle w:val="BodyText"/>
      </w:pPr>
      <w:r>
        <w:t xml:space="preserve">[57]</w:t>
      </w:r>
      <w:r>
        <w:t xml:space="preserve"> </w:t>
      </w:r>
      <w:hyperlink r:id="rId447">
        <w:r>
          <w:rPr>
            <w:rStyle w:val="Hyperlink"/>
          </w:rPr>
          <w:t xml:space="preserve">northwestcareercollege.edu - Astrological Bloodletting</w:t>
        </w:r>
      </w:hyperlink>
    </w:p>
    <w:p>
      <w:pPr>
        <w:pStyle w:val="BodyText"/>
      </w:pPr>
      <w:r>
        <w:t xml:space="preserve">[58]</w:t>
      </w:r>
      <w:r>
        <w:t xml:space="preserve"> </w:t>
      </w:r>
      <w:hyperlink r:id="rId448">
        <w:r>
          <w:rPr>
            <w:rStyle w:val="Hyperlink"/>
          </w:rPr>
          <w:t xml:space="preserve">renaissanceastrology.com - Chart of the Week</w:t>
        </w:r>
      </w:hyperlink>
    </w:p>
    <w:p>
      <w:pPr>
        <w:pStyle w:val="BodyText"/>
      </w:pPr>
      <w:r>
        <w:t xml:space="preserve">[59]</w:t>
      </w:r>
      <w:r>
        <w:t xml:space="preserve"> </w:t>
      </w:r>
      <w:hyperlink r:id="rId449">
        <w:r>
          <w:rPr>
            <w:rStyle w:val="Hyperlink"/>
          </w:rPr>
          <w:t xml:space="preserve">columbiasurgery.org - History of Medicine Astrology</w:t>
        </w:r>
      </w:hyperlink>
    </w:p>
    <w:p>
      <w:pPr>
        <w:pStyle w:val="BodyText"/>
      </w:pPr>
      <w:r>
        <w:t xml:space="preserve">[60]</w:t>
      </w:r>
      <w:r>
        <w:t xml:space="preserve"> </w:t>
      </w:r>
      <w:hyperlink r:id="rId450">
        <w:r>
          <w:rPr>
            <w:rStyle w:val="Hyperlink"/>
          </w:rPr>
          <w:t xml:space="preserve">folger.edu - Vernacular Guidance on Bloodletting</w:t>
        </w:r>
      </w:hyperlink>
    </w:p>
    <w:bookmarkEnd w:id="451"/>
    <w:bookmarkEnd w:id="452"/>
    <w:bookmarkStart w:id="465" w:name="X05cd19a0e1f28c2b6dd2f9620975f94a9da947e"/>
    <w:p>
      <w:pPr>
        <w:pStyle w:val="Heading1"/>
      </w:pPr>
      <w:r>
        <w:rPr>
          <w:rStyle w:val="SectionNumber"/>
        </w:rPr>
        <w:t xml:space="preserve">16</w:t>
      </w:r>
      <w:r>
        <w:tab/>
      </w:r>
      <w:r>
        <w:t xml:space="preserve">The Four Micro-Calibrations for Achieving Deterministic Astrological Software: Mathematical Precision, Trigonometric Computation, and Event Logic in Classical Predictive Astrology</w:t>
      </w:r>
    </w:p>
    <w:p>
      <w:pPr>
        <w:pStyle w:val="FirstParagraph"/>
      </w:pPr>
      <w:r>
        <w:t xml:space="preserve">This comprehensive analysis examines the four critical calibration systems required to translate classical astrological theory into deterministic software modeling, focusing on spherical trigonometry calculations in primary directions, the conversion of directional arcs into chronological time, the mathematical representation of Bonatti’s conditions of perfection and denial, and the integration of event manifestation logic that determines whether natal promises and horary outcomes actually materialize as physical events. The sources examined reveal that while traditional astrology possessed sophisticated theoretical frameworks for predicting events and measuring time, the translation of these systems into computational algorithms requires establishing precise mathematical protocols at four distinct technical levels: the calculation of oblique ascension and ascensional difference relative to observer latitude, the selection and implementation of annual keys that convert arc measures into years of life, the programming of Boolean logic gates that simulate medieval perfection conditions, and the hierarchical evaluation protocols that determine event manifestation through chains of enabling and disabling factors. This analysis demonstrates that achieving computational determinism in astrological software demands not merely the encoding of traditional rules but the fundamental reconceptualization of astrological relationships as mathematical functions with defined inputs, algorithmic processes, and measurable outputs, thereby transforming astrology from a hermeneutic art into a computational system capable of generating reproducible, testable predictions.</w:t>
      </w:r>
    </w:p>
    <w:bookmarkStart w:id="453" w:name="Xce56e7c43e2e8c81d6c96f64ebff2493cde3e40"/>
    <w:p>
      <w:pPr>
        <w:pStyle w:val="Heading2"/>
      </w:pPr>
      <w:r>
        <w:rPr>
          <w:rStyle w:val="SectionNumber"/>
        </w:rPr>
        <w:t xml:space="preserve">16.1</w:t>
      </w:r>
      <w:r>
        <w:tab/>
      </w:r>
      <w:r>
        <w:t xml:space="preserve">The Spherical Trigonometry Module and the Challenge of Latitude-Dependent Calculations</w:t>
      </w:r>
    </w:p>
    <w:p>
      <w:pPr>
        <w:pStyle w:val="FirstParagraph"/>
      </w:pPr>
      <w:r>
        <w:t xml:space="preserve">The foundational challenge in creating deterministic astrological software lies in properly calculating the positions where celestial bodies rise on the horizon relative to the observer’s terrestrial latitude, a computation that cannot be achieved through simple ecliptic longitude measurements alone.[1][3][49] The traditional astrologer’s conceptual understanding of primary directions rests on recognizing that the same zodiacal degree rises at different times depending on the observer’s location on Earth, a phenomenon rooted in the obliquity of the ecliptic relative to the celestial equator.[3][8][49] When the Sun occupies 1° of Aries, this same ecliptic point rises at precisely the vernal equinox for all observers everywhere, but when the Sun reaches 15° of Taurus, this point rises at dramatically different times for an observer at the equator than for an observer at 60° north latitude.[3][49] The software engineer must therefore encode the principle that every ecliptic position possesses multiple astronomical expressions depending on the viewing latitude: right ascension (RA), which measures the angle from the vernal equinox to the celestial meridian and remains constant regardless of observer location; declination (Dec), which measures the angle north or south of the celestial equator and also remains constant; oblique ascension (OA), which measures the angle along the celestial equator at which a given ecliptic point rises above the horizon for a specific terrestrial latitude; and ascensional difference (AD), which represents the mathematical gap between right ascension and oblique ascension for any given point.[3][8][49][52]</w:t>
      </w:r>
    </w:p>
    <w:p>
      <w:pPr>
        <w:pStyle w:val="BodyText"/>
      </w:pPr>
      <w:r>
        <w:t xml:space="preserve">The mathematical relationship between these coordinate systems forms the bedrock of primary direction calculations, yet many contemporary astrological software programs fail to implement these calculations with sufficient rigor.[3][17][50] The correct formula for oblique ascension, as documented in astronomical texts, requires solving the spherical triangle formed by the north celestial pole, the vernal equinox point, and the planet’s position, with the fundamental constraint that the terrestrial latitude of observation determines the exact angle at which the celestial equator intersects the observer’s horizon.[49][52] Traditional astrologers accomplished these calculations through laborious use of trigonometric tables and logarithmic functions, with Erich Carl Kühr and other medieval practitioners providing simplified tables specifically designed for astrological use to avoid the computational burden.[1][2] Martin Gansten’s comprehensive course materials emphasize that students must become</w:t>
      </w:r>
      <w:r>
        <w:t xml:space="preserve"> </w:t>
      </w:r>
      <w:r>
        <w:t xml:space="preserve">“</w:t>
      </w:r>
      <w:r>
        <w:t xml:space="preserve">conversant with the mathematical notation often used in connection with primary directions</w:t>
      </w:r>
      <w:r>
        <w:t xml:space="preserve">”</w:t>
      </w:r>
      <w:r>
        <w:t xml:space="preserve"> </w:t>
      </w:r>
      <w:r>
        <w:t xml:space="preserve">and</w:t>
      </w:r>
      <w:r>
        <w:t xml:space="preserve"> </w:t>
      </w:r>
      <w:r>
        <w:t xml:space="preserve">“</w:t>
      </w:r>
      <w:r>
        <w:t xml:space="preserve">be able confidently to use a scientific calculator…to derive the basic data needed for primary directions: the right ascension of the midheaven, the oblique ascension of the ascendant, and the right ascension and declination of any planet or point in the zodiac.</w:t>
      </w:r>
      <w:r>
        <w:t xml:space="preserve">”</w:t>
      </w:r>
      <w:r>
        <w:t xml:space="preserve">[17] This requirement remains fundamental because without accurate OA and AD calculations, the software cannot properly measure the arc of direction—the angular distance through which a promissor moves along the celestial equator before reaching the significator.[1][4][50]</w:t>
      </w:r>
    </w:p>
    <w:p>
      <w:pPr>
        <w:pStyle w:val="BodyText"/>
      </w:pPr>
      <w:r>
        <w:t xml:space="preserve">The practical implementation challenge emerges when the software must account for how terrestrial latitude modifies the relationship between ecliptic longitude and temporal measurement.[1][3][8][49] At the terrestrial equator (0° latitude), the celestial equator rises perpendicular to the horizon, so ecliptic degrees correspond directly to their right ascension values.[3][49] As one moves toward the poles, however, the celestial equator tilts increasingly with respect to the horizon, causing the same ecliptic degree to rise at progressively different times.[3][49][52] This means that a direction calculated for someone born at 0° latitude produces entirely different chronological implications than the same direction calculated for someone born at 60° north latitude, even if both individuals possess identical ecliptic positions for their planets.[3][8][49] The software must therefore implement conditional logic that takes the observer’s birth latitude as a parameter and feeds it into trigonometric functions to generate latitude-specific OA values for each point in the natal chart.[3][49][52] Furthermore, the software must recognize that this calculation must be performed not only once at the beginning but repeatedly throughout the direction-setting process, because as time progresses after birth and the celestial sphere rotates, planets move to different positions on the horizon, and their OA values at each successive point must be recalculated to determine when they reach significant aspects to the natal significators.[1][4][50]</w:t>
      </w:r>
    </w:p>
    <w:p>
      <w:pPr>
        <w:pStyle w:val="BodyText"/>
      </w:pPr>
      <w:r>
        <w:t xml:space="preserve">The challenge intensifies when the software must integrate oblique ascension calculations with the concept of ascensional times, a technique used in Hellenistic predictive astrology to estimate when major life changes occur as the zodiacal bounds rise across the ascendant.[1][6][50] The ascensional time of a zodiacal sign represents the number of equatorial degrees that pass the meridian while that sign rises on the horizon, a value that varies substantially between signs and depends entirely on the observer’s latitude.[1][3][6] At 45° north latitude, Aries rises while approximately 18° of right ascension pass the meridian, making the ascensional time of Aries 18 degrees; Libra, by contrast, rises while approximately 42° of right ascension pass the meridian, giving Libra an ascensional time of 42 degrees.[1][6] This complementary relationship—where Aries and Libra together account for 60° of right ascension—holds because they occupy opposite positions on the ecliptic, yet the specific values for each latitude differ from those at other latitudes.[1][3][6][52] The software must therefore maintain latitude-specific tables or calculate ascensional times dynamically for the precise birth latitude, because using generic tables designed for other latitudes introduces systematic error into all subsequent timing calculations.[1][6][50] Historical astrologers recognized this requirement, which explains why medieval texts often included separate tables of ascensional times for different latitudes; contemporary software that fails to implement this requirement fundamentally compromises the accuracy of its primary direction output.[1][50]</w:t>
      </w:r>
    </w:p>
    <w:bookmarkEnd w:id="453"/>
    <w:bookmarkStart w:id="454" w:name="Xd374804b295bebc7c68360d3ec9fe37ec812ab4"/>
    <w:p>
      <w:pPr>
        <w:pStyle w:val="Heading2"/>
      </w:pPr>
      <w:r>
        <w:rPr>
          <w:rStyle w:val="SectionNumber"/>
        </w:rPr>
        <w:t xml:space="preserve">16.2</w:t>
      </w:r>
      <w:r>
        <w:tab/>
      </w:r>
      <w:r>
        <w:t xml:space="preserve">The Annual Key Selection and Arc-to-Time Conversion Mechanism</w:t>
      </w:r>
    </w:p>
    <w:p>
      <w:pPr>
        <w:pStyle w:val="FirstParagraph"/>
      </w:pPr>
      <w:r>
        <w:t xml:space="preserve">Once the software has calculated the directional arc—the angular distance in right ascension that the promissor must traverse along the celestial equator to reach the significator—it must convert this arc measurement into chronological years, a process that depends entirely on selecting which annual key will be applied.[1][2][4][5] The Ptolemaic key, derived from Ptolemy’s original specifications in the Tetrabiblos and preserved throughout the medieval transmission of astrological texts, establishes that one degree of arc on the celestial equator corresponds to one year of life, a straightforward proportional relationship that yields clean numerical results.[1][4][5][17] Under the Ptolemaic key, a directional arc of 27° translates directly to 27 years of life, and this conversion applies uniformly regardless of which planet or point is being directed.[1][4] This simplicity provided crucial advantages for medieval astrologers performing hand calculations, as it required no multiplication or conversion factors and allowed rapid mental estimation of when a direction would perfect.[1][4] However, the Naibod key, developed in later centuries and named after the astrologer who calculated the solar motion more precisely, establishes that 59 minutes and 8 seconds of arc (approximately 59’08</w:t>
      </w:r>
      <w:r>
        <w:t xml:space="preserve">“</w:t>
      </w:r>
      <w:r>
        <w:t xml:space="preserve">) equals one year of life, recognizing that the solar year consists of 365.242190402 mean solar days, which divided into 360 degrees yields 59’08.33</w:t>
      </w:r>
      <w:r>
        <w:t xml:space="preserve">”</w:t>
      </w:r>
      <w:r>
        <w:t xml:space="preserve"> </w:t>
      </w:r>
      <w:r>
        <w:t xml:space="preserve">of arc per year.[2][5][41] This more accurate key aligns with actual astronomical solar motion and produces timing predictions that correspond more closely to observed biographical events, yet it requires decimal conversion and introduces computational complexity that makes manual calculation substantially more difficult.[2][5][41]</w:t>
      </w:r>
    </w:p>
    <w:p>
      <w:pPr>
        <w:pStyle w:val="BodyText"/>
      </w:pPr>
      <w:r>
        <w:t xml:space="preserve">The software must implement both keys as user-selectable options because different traditional schools of astrology employed different conventions, and modern practitioners may wish to compare results obtained through various methodologies.[1][2][4][5][17][50] The mathematical implementation of the Ptolemaic key proves straightforward: if the directional arc measures 38°44’, the software simply returns 38 years and approximately 10 months.[1][4] The Naibod key requires more sophisticated calculation: the directional arc must be divided by 59’08.33" to yield the equivalent number of years, and for the example arc of 38°44’ (which equals 2324 minutes of arc), the division produces 2324 ÷ 59.138 = 39.29 years, indicating that the direction perfects approximately 39 years and 3.5 months after birth.[5][41] The software must also provide intermediate units of time measurement, recognizing that practitioners often need to identify months and days of perfection rather than merely years, requiring the algorithm to convert fractional years into calendar units through multiplication by 365.25 (the tropical year length).[1][6] A fractional year of 0.29 years converts to approximately 106 days, allowing the software to specify that the direction perfects on day 106 of year 39 after birth.[1][6]</w:t>
      </w:r>
    </w:p>
    <w:p>
      <w:pPr>
        <w:pStyle w:val="BodyText"/>
      </w:pPr>
      <w:r>
        <w:t xml:space="preserve">The challenge becomes more complex when the software must account for the reality that neither the Ptolemaic nor the Naibod key produces perfectly accurate predictions for all individuals in all cases, suggesting that some intermediate or modified key might produce superior results in particular circumstances.[2][5][41] Some contemporary astrologers have proposed using the mean daily solar motion directly, calculating that the Sun moves approximately 59’08.33" per day on average, and that one such motion corresponds to one year of life; this approach theoretically aligns the timing system directly with astronomical reality.[5][41] Other astrologers have experimented with hybrid approaches, employing the Ptolemaic key for certain types of directions and the Naibod key for others, or allowing the key selection to vary based on the nature of the significator and promissor involved.[1][2] The software, to achieve true determinism, must allow practitioners to specify which key applies to their particular analysis and must transparently document which key was used for each direction calculated, so that different practitioners can reproduce results and compare methodologies.[1][50] This requirement becomes particularly important when the software generates multiple directions and the practitioner needs to rank them by reliability or confidence level; directions calculated under the more precise Naibod key might reasonably be considered more reliable than those under the simplified Ptolemaic key, yet without explicit tracking, this distinction becomes invisible.[1][50]</w:t>
      </w:r>
    </w:p>
    <w:p>
      <w:pPr>
        <w:pStyle w:val="BodyText"/>
      </w:pPr>
      <w:r>
        <w:t xml:space="preserve">Furthermore, the software must implement proper handling of the conversion from arc to time when secondary motion of the Moon is considered, recognizing that the Moon moves approximately 3° through the zodiac every 6 hours after birth.[1][50] Some contemporary primary direction theorists argue that directions should account for the Moon’s secondary motion, moving the Moon’s position forward in time after birth so that when calculating Moon directions, the software uses the Moon’s position 39 years later rather than its natal position.[50] This modification introduces significant complexity because the software must calculate where the Moon will be positioned 39 years after birth (advancing approximately 0.3° per month, roughly 144° over 39 years, placing the Moon in a completely different position), then calculate directions from this advanced position rather than the natal position.[50] While this refinement theoretically produces more accurate timing in some cases, implementing it requires the software to recognize which secondary body movements warrant such treatment and which do not, creating a hierarchical complexity that challenges the goal of determinism.[50] The software must therefore encode explicit rules specifying when secondary motion adjustments apply and when they should be omitted, ensuring that the same chart analyzed twice produces identical results.[1][50]</w:t>
      </w:r>
    </w:p>
    <w:bookmarkEnd w:id="454"/>
    <w:bookmarkStart w:id="455" w:name="Xa8a2cf39b6d09c3c8100270c6977e82c66d721b"/>
    <w:p>
      <w:pPr>
        <w:pStyle w:val="Heading2"/>
      </w:pPr>
      <w:r>
        <w:rPr>
          <w:rStyle w:val="SectionNumber"/>
        </w:rPr>
        <w:t xml:space="preserve">16.3</w:t>
      </w:r>
      <w:r>
        <w:tab/>
      </w:r>
      <w:r>
        <w:t xml:space="preserve">The Logic of Perfection and Denial as Binary Decision Trees</w:t>
      </w:r>
    </w:p>
    <w:p>
      <w:pPr>
        <w:pStyle w:val="FirstParagraph"/>
      </w:pPr>
      <w:r>
        <w:t xml:space="preserve">The integration of Bonatti’s medieval conditions of perfection and denial into software logic represents the most conceptually demanding aspect of creating a deterministic astrological system, requiring the transformation of complex quasi-legal language about aspect relationships into explicit Boolean logic gates that return true or false values for event manifestation.[7][25][26][29][32][35][42] William Lilly’s definition of prohibition exemplifies the problem:</w:t>
      </w:r>
      <w:r>
        <w:t xml:space="preserve"> </w:t>
      </w:r>
      <w:r>
        <w:t xml:space="preserve">“</w:t>
      </w:r>
      <w:r>
        <w:t xml:space="preserve">Prohibition is when two Planets that signify the effecting or bringing to conclusion any thing demanded, are applying to an Aspect; and before they can come to a true Aspect, another Planet interposes either his body or aspect, so that thereby the matter propounded is hindered and retarded.</w:t>
      </w:r>
      <w:r>
        <w:t xml:space="preserve">”</w:t>
      </w:r>
      <w:r>
        <w:t xml:space="preserve">[25][42] This formulation describes a causal relationship between planetary positions and outcomes, yet implementing it in software requires breaking it into component conditions that can be evaluated sequentially: first, the software must identify the two principal significators; second, it must determine whether they are applying to an aspect (meaning they are moving toward the exact angular distance defined by that aspect); third, it must calculate whether another planet will perfect an aspect to either significator before the primary significators perfect their aspect to each other; fourth, it must evaluate whether this intervening aspect constitutes a prohibition (in some interpretations, only certain types of intervening aspects count as true prohibitions); and finally, it must return a Boolean output indicating whether the matter is prohibited or not.[25][42][45]</w:t>
      </w:r>
    </w:p>
    <w:p>
      <w:pPr>
        <w:pStyle w:val="BodyText"/>
      </w:pPr>
      <w:r>
        <w:t xml:space="preserve">The software implementation of this logic requires establishing a temporal sequence of perfections: for each horary or directional analysis, the software must calculate when each possible aspect perfects (when the angular distance between two planets equals the aspect’s defining angle), sort all these perfections chronologically by date, and then analyze the sequence to identify prohibitions.[15][25][42][45] If significator A applies to significator B at 3 degrees of separation, and this conjunction will perfect in 14 days, but planet C will perfect a conjunction to significator B in 10 days, and planet C is faster than significator A, then the conjunction of A to B is prohibited because C will perfect its aspect first,</w:t>
      </w:r>
      <w:r>
        <w:t xml:space="preserve"> </w:t>
      </w:r>
      <w:r>
        <w:t xml:space="preserve">“</w:t>
      </w:r>
      <w:r>
        <w:t xml:space="preserve">cutting off</w:t>
      </w:r>
      <w:r>
        <w:t xml:space="preserve">”</w:t>
      </w:r>
      <w:r>
        <w:t xml:space="preserve"> </w:t>
      </w:r>
      <w:r>
        <w:t xml:space="preserve">the light of A’s approaching aspect.[25][42] The software must recognize this pattern and flag it as prohibition, potentially returning a negative answer to the horary question or indicating that a particular direction will not materialize as an event. However, the implementation becomes immediately complicated by the need to determine what counts as a</w:t>
      </w:r>
      <w:r>
        <w:t xml:space="preserve"> </w:t>
      </w:r>
      <w:r>
        <w:t xml:space="preserve">“</w:t>
      </w:r>
      <w:r>
        <w:t xml:space="preserve">faster</w:t>
      </w:r>
      <w:r>
        <w:t xml:space="preserve">”</w:t>
      </w:r>
      <w:r>
        <w:t xml:space="preserve"> </w:t>
      </w:r>
      <w:r>
        <w:t xml:space="preserve">planet (the Moon and Mercury move fastest, while Saturn moves slowest, but the relative speed varies depending on current positions and retrograde status)[15][42][51], and by the classical distinction between prohibition by body (when a faster planet conjoins a slower planet before the two significators conjoin) and prohibition by aspect (when a faster planet’s aspect to a slower planet perfects before the significators’ conjunction perfects).[25][42][45]</w:t>
      </w:r>
    </w:p>
    <w:p>
      <w:pPr>
        <w:pStyle w:val="BodyText"/>
      </w:pPr>
      <w:r>
        <w:t xml:space="preserve">The software must furthermore encode rules specifying which planets can act as prohibitors, as classical sources sometimes limit prohibition to malefic planets or planets in certain positions, and other sources allow any planet to prohibit.[25][42] The implementation must also track whether planets are retrograde at the moment of perfection, because a retrograde planet moving backward through the zodiac can create unusual timing situations where a planet at a higher degree appears to be moving toward a conjunction with a planet at a lower degree.[19][25][42] Medieval sources specify that retrogradation weakens a planet and affects whether it can effectively prohibit, potentially requiring the software to modify its assessment based on the retrograde status of intervening planets.[19][25][42]</w:t>
      </w:r>
    </w:p>
    <w:p>
      <w:pPr>
        <w:pStyle w:val="BodyText"/>
      </w:pPr>
      <w:r>
        <w:t xml:space="preserve">Refranation, closely related to prohibition, occurs when</w:t>
      </w:r>
      <w:r>
        <w:t xml:space="preserve"> </w:t>
      </w:r>
      <w:r>
        <w:t xml:space="preserve">“</w:t>
      </w:r>
      <w:r>
        <w:t xml:space="preserve">two Planets are applying toward an aspect, but before the aspect perfects, one of the planet turns retrograde, and as a result the aspect cannot become exact.</w:t>
      </w:r>
      <w:r>
        <w:t xml:space="preserve">”</w:t>
      </w:r>
      <w:r>
        <w:t xml:space="preserve">[19][25] The software must implement logic that checks whether either significator will turn retrograde before their aspect perfects, and if so, returns a determination that the matter will not be completed.[19][25] This requires the software to access ephemeris data indicating retrograde periods for each planet and to compare these periods with the calculated perfection date of the aspect in question; if the retrograde period begins before the perfection date and includes the perfection date, refranation occurs.[19][25] However, the software must also recognize that classical sources sometimes allow a different interpretation: if a planet becomes retrograde after an aspect has been perfecting but before reaching exact perfection, the retrograde motion may cause the aspect to dissolve without ever reaching exactness, but the preliminary perfection effects may already have occurred, creating a complex temporal situation requiring case-by-case judgment.[19][25]</w:t>
      </w:r>
    </w:p>
    <w:p>
      <w:pPr>
        <w:pStyle w:val="BodyText"/>
      </w:pPr>
      <w:r>
        <w:t xml:space="preserve">Translation of light, by contrast, offers a rescue mechanism when primary significators cannot perfect an aspect: if a faster-moving third planet has already perfected or is perfecting an aspect to the first significator and then applies to perfect an aspect to the second significator, the light of the first significator is</w:t>
      </w:r>
      <w:r>
        <w:t xml:space="preserve"> </w:t>
      </w:r>
      <w:r>
        <w:t xml:space="preserve">“</w:t>
      </w:r>
      <w:r>
        <w:t xml:space="preserve">translated</w:t>
      </w:r>
      <w:r>
        <w:t xml:space="preserve">”</w:t>
      </w:r>
      <w:r>
        <w:t xml:space="preserve"> </w:t>
      </w:r>
      <w:r>
        <w:t xml:space="preserve">to the second significator through this intermediary planet, potentially allowing the matter to perfection despite the lack of direct contact between the primary significators.[26][29][35] The software implementation must identify when this pattern exists: for each horary question, after identifying the two primary significators, the software must check all remaining planets to determine whether any has already perfected or is perfecting an aspect to the first significator while also applying to perfect an aspect to the second significator.[26][29][35] The order of perfection matters; if the translating planet perfects its aspect to the second significator before perfecting its aspect to the first, translation cannot occur because light cannot move backward in time.[26][29] Furthermore, classical sources typically require that the translating planet be faster-moving than both primary significators, restricting the potential translators to the Moon and Mercury in most cases; Saturn, the slowest planet, can never translate light under normal circumstances.[26][29][35]</w:t>
      </w:r>
    </w:p>
    <w:p>
      <w:pPr>
        <w:pStyle w:val="BodyText"/>
      </w:pPr>
      <w:r>
        <w:t xml:space="preserve">Collection of light represents the inverse of translation, operating when the two primary significators are not in aspect and both apply to perfect aspects to a third, slower-moving planet that thereby</w:t>
      </w:r>
      <w:r>
        <w:t xml:space="preserve"> </w:t>
      </w:r>
      <w:r>
        <w:t xml:space="preserve">“</w:t>
      </w:r>
      <w:r>
        <w:t xml:space="preserve">collects</w:t>
      </w:r>
      <w:r>
        <w:t xml:space="preserve">”</w:t>
      </w:r>
      <w:r>
        <w:t xml:space="preserve"> </w:t>
      </w:r>
      <w:r>
        <w:t xml:space="preserve">their light and unifies them.[29][32][35] The software must identify when both significators apply to the same slower planet and whether that slower planet receives the significators in its essential dignities, a condition classical sources often require for collection to be effective.[29][32] If the collection planet occupies a position within one significator’s sign of rulership, exaltation, triplicity, or term, it receives that significator; the collection only works if the collecting planet is received by both significators or if reception is waived by practitioner choice.[29][32][35] The temporal logic differs from translation: in collection, both significators apply to the collecting planet, so the software must verify that both aspects are applying (moving toward exactness) rather than one being already perfected.[29][32]</w:t>
      </w:r>
    </w:p>
    <w:p>
      <w:pPr>
        <w:pStyle w:val="BodyText"/>
      </w:pPr>
      <w:r>
        <w:t xml:space="preserve">Frustration, the final major condition, occurs when a faster planet applies to an aspect but before that aspect perfects, the slower planet applies to perfect an aspect with a third planet, thereby diverting the slower planet’s attention away from the approaching faster planet.[25][42] The software must implement this logic by checking whether the slower of the two primary significators will perfect an aspect with a third planet before the faster significator reaches exactness with it; if so, the approaching aspect is frustrated and the matter does not perfect as promised.[25][42] This condition addresses the classical proverb cited in horary texts:</w:t>
      </w:r>
      <w:r>
        <w:t xml:space="preserve"> </w:t>
      </w:r>
      <w:r>
        <w:t xml:space="preserve">“</w:t>
      </w:r>
      <w:r>
        <w:t xml:space="preserve">The Dogs quarrel, and the third gets the bone,</w:t>
      </w:r>
      <w:r>
        <w:t xml:space="preserve">”</w:t>
      </w:r>
      <w:r>
        <w:t xml:space="preserve"> </w:t>
      </w:r>
      <w:r>
        <w:t xml:space="preserve">meaning that when two planets are approaching an aspect, a third planet may</w:t>
      </w:r>
      <w:r>
        <w:t xml:space="preserve"> </w:t>
      </w:r>
      <w:r>
        <w:t xml:space="preserve">“</w:t>
      </w:r>
      <w:r>
        <w:t xml:space="preserve">steal</w:t>
      </w:r>
      <w:r>
        <w:t xml:space="preserve">”</w:t>
      </w:r>
      <w:r>
        <w:t xml:space="preserve"> </w:t>
      </w:r>
      <w:r>
        <w:t xml:space="preserve">the attention of one of them by perfecting an earlier aspect, leaving the first two unable to complete their conjunction.[25][42]</w:t>
      </w:r>
    </w:p>
    <w:p>
      <w:pPr>
        <w:pStyle w:val="BodyText"/>
      </w:pPr>
      <w:r>
        <w:t xml:space="preserve">The software must integrate all these conditions into a decision tree that evaluates perfection in a specific sequence, typically checking for prohibition first, then refranation, then translation/collection, and finally frustration, because classical sources suggest a hierarchy of conditions with prohibition holding the most restrictive power.[25][26][29][32][35][42] Only if none of the negative conditions are triggered should the software determine that the aspect will perfect and the promise will manifest.[25]</w:t>
      </w:r>
    </w:p>
    <w:bookmarkEnd w:id="455"/>
    <w:bookmarkStart w:id="456" w:name="Xcc0098d0864fd198406e7e7122e1c8066c7ae92"/>
    <w:p>
      <w:pPr>
        <w:pStyle w:val="Heading2"/>
      </w:pPr>
      <w:r>
        <w:rPr>
          <w:rStyle w:val="SectionNumber"/>
        </w:rPr>
        <w:t xml:space="preserve">16.4</w:t>
      </w:r>
      <w:r>
        <w:tab/>
      </w:r>
      <w:r>
        <w:t xml:space="preserve">Event Manifestation and the Hierarchical Filtering of Astrological Promises</w:t>
      </w:r>
    </w:p>
    <w:p>
      <w:pPr>
        <w:pStyle w:val="FirstParagraph"/>
      </w:pPr>
      <w:r>
        <w:t xml:space="preserve">Beyond determining whether an aspect can perfect through the lens of Bonatti’s conditions, the software must implement a more comprehensive filtering system that recognizes astrological events manifest through layers of supporting or denying factors, creating what might be termed a</w:t>
      </w:r>
      <w:r>
        <w:t xml:space="preserve"> </w:t>
      </w:r>
      <w:r>
        <w:t xml:space="preserve">“</w:t>
      </w:r>
      <w:r>
        <w:t xml:space="preserve">hierarchical probability field</w:t>
      </w:r>
      <w:r>
        <w:t xml:space="preserve">”</w:t>
      </w:r>
      <w:r>
        <w:t xml:space="preserve"> </w:t>
      </w:r>
      <w:r>
        <w:t xml:space="preserve">that determines whether a natal promise or horary answer actually materializes as a physical event.[31][34] The natal chart contains multiple layers of promise: the Sun’s position indicates core identity and life purpose; the Midheaven indicates career and public standing; the 10th house and its ruler indicate professional success; planets in the 10th house have accidental dignity for career matters; aspects to these factors modify their strength and nature; essential dignities (whether planets are in their own signs, exaltation, or debilitated positions) determine baseline planetary power; and secondary factors like fixed stars, antiscia, and dodecatemoria introduce additional dimensions of meaning and complexity.[31][34] When a practitioner asks</w:t>
      </w:r>
      <w:r>
        <w:t xml:space="preserve"> </w:t>
      </w:r>
      <w:r>
        <w:t xml:space="preserve">“</w:t>
      </w:r>
      <w:r>
        <w:t xml:space="preserve">Will I get the promotion?</w:t>
      </w:r>
      <w:r>
        <w:t xml:space="preserve">”</w:t>
      </w:r>
      <w:r>
        <w:t xml:space="preserve"> </w:t>
      </w:r>
      <w:r>
        <w:t xml:space="preserve">or examines primary directions for career advancement, the software must evaluate all these layers simultaneously and determine which factors support the event, which oppose it, and which remain neutral.[31][34]</w:t>
      </w:r>
    </w:p>
    <w:p>
      <w:pPr>
        <w:pStyle w:val="BodyText"/>
      </w:pPr>
      <w:r>
        <w:t xml:space="preserve">This requires implementing a scoring or weighting system wherein the software assigns positive values to supportive configurations and negative values to obstructing configurations, then sums these values to reach a cumulative assessment of whether the natal promise sufficiently supports manifestation.[31][34] A planet with essential dignity in its own sign receives a higher score than a peregrine planet with no dignity; a planet receiving aspects from benefics (Jupiter, Venus) receives positive increments; a planet aspected by malefics (Mars, Saturn) receives negative decrements; a planet in angular houses (1, 4, 7, 10) receives higher scores than planets in succedent houses (2, 5, 8, 11), which score higher than planets in cadent houses (3, 6, 9, 12).[31][40][42] For horary questions specifically, the software must assess the condition of the significators at the moment the question is asked: a significator that is combusted (burned by the Sun), in its fall or detriment, retrograde, and void of course represents a maximally challenged significator that may be unable to manifest the querent’s desire regardless of supportive aspects.[9][39][45]</w:t>
      </w:r>
    </w:p>
    <w:p>
      <w:pPr>
        <w:pStyle w:val="BodyText"/>
      </w:pPr>
      <w:r>
        <w:t xml:space="preserve">The software must recognize that certain critical conditions automatically block manifestation regardless of other supporting factors: if the significator is in via combusta (the destructive region of the zodiac from 15° Libra to 15° Scorpio), events face substantial obstacles and may not manifest as hoped.[39][42] If Saturn is retrograde in the 1st house of a horary chart, classical texts suggest the matter</w:t>
      </w:r>
      <w:r>
        <w:t xml:space="preserve"> </w:t>
      </w:r>
      <w:r>
        <w:t xml:space="preserve">“</w:t>
      </w:r>
      <w:r>
        <w:t xml:space="preserve">will generally not work out well,</w:t>
      </w:r>
      <w:r>
        <w:t xml:space="preserve">”</w:t>
      </w:r>
      <w:r>
        <w:t xml:space="preserve"> </w:t>
      </w:r>
      <w:r>
        <w:t xml:space="preserve">essentially returning a negative judgment before any aspect analysis is even performed.[14][39][42] These veto conditions represent checkpoints where the software halts further analysis and returns a definitive negative assessment.[39][42]</w:t>
      </w:r>
    </w:p>
    <w:p>
      <w:pPr>
        <w:pStyle w:val="BodyText"/>
      </w:pPr>
      <w:r>
        <w:t xml:space="preserve">Additionally, the software must implement timing filters that recognize events manifest only within specific chronological windows even if the promise exists in the chart.[15] If the horary significators apply to their perfecting aspect by sextile (a benefic aspect) within 6 degrees of separation, and the Moon is swift-moving at 3° ahead of exactness, the software might calculate perfection within approximately 3 days, validating an immediate positive answer to the question.[15][29] However, if the significators are in a square aspect (a malefic configuration), the same software might extend the perfection window to 6 months or longer, potentially suggesting that while the matter can be accomplished, substantial difficulty and time will be required.[15][28] The Ascendant ruler’s condition serves as a master veto: if the ruler of the Ascendant (representing the querent’s agency and self-determination) is gravely afflicted or combust, the astrologer may determine that the querent’s actions are beyond the astrologer’s influence and no reliable judgment can be offered.[9][25][39]</w:t>
      </w:r>
    </w:p>
    <w:bookmarkEnd w:id="456"/>
    <w:bookmarkStart w:id="457" w:name="X6295ef9cd3dab949b7711c080f5762e5998a533"/>
    <w:p>
      <w:pPr>
        <w:pStyle w:val="Heading2"/>
      </w:pPr>
      <w:r>
        <w:rPr>
          <w:rStyle w:val="SectionNumber"/>
        </w:rPr>
        <w:t xml:space="preserve">16.5</w:t>
      </w:r>
      <w:r>
        <w:tab/>
      </w:r>
      <w:r>
        <w:t xml:space="preserve">Integration Challenges and the Requirement for Transparent Audit Trails</w:t>
      </w:r>
    </w:p>
    <w:p>
      <w:pPr>
        <w:pStyle w:val="FirstParagraph"/>
      </w:pPr>
      <w:r>
        <w:t xml:space="preserve">Creating software that implements all four micro-calibrations simultaneously presents integration challenges that extend beyond the individual technical components, requiring the software to maintain logical consistency as information flows between modules and to generate audit trails showing exactly which factors contributed to each output.[1][4][14][17][50] Consider a practical scenario: a practitioner requests a comprehensive analysis of primary directions to the Ascendant for a client’s chart, seeking to identify when career advancement opportunities peak. The software must:</w:t>
      </w:r>
    </w:p>
    <w:p>
      <w:pPr>
        <w:pStyle w:val="BodyText"/>
      </w:pPr>
      <w:r>
        <w:t xml:space="preserve">First, calculate the client’s precise OA values for the Ascendant and all natal planets using the birth latitude; this calculation is latitude-sensitive and must be performed with sufficient precision that recalculation produces identical results.[3][8][49]</w:t>
      </w:r>
    </w:p>
    <w:p>
      <w:pPr>
        <w:pStyle w:val="BodyText"/>
      </w:pPr>
      <w:r>
        <w:t xml:space="preserve">Second, establish which significators and promissors will be analyzed; typically, this means setting the Ascendant as the primary significator and selecting the Sun, Moon, Jupiter, Saturn, and other career-related factors as promissors.[1][4][50]</w:t>
      </w:r>
    </w:p>
    <w:p>
      <w:pPr>
        <w:pStyle w:val="BodyText"/>
      </w:pPr>
      <w:r>
        <w:t xml:space="preserve">Third, calculate the directional arc for each conjunction and aspect between promissors and the Ascendant, measuring the arc of equator through which each promissor must travel.[1][4]</w:t>
      </w:r>
    </w:p>
    <w:p>
      <w:pPr>
        <w:pStyle w:val="BodyText"/>
      </w:pPr>
      <w:r>
        <w:t xml:space="preserve">Fourth, convert each directional arc to time using the selected annual key (Ptolemaic, Naibod, or other).[2][5][41]</w:t>
      </w:r>
    </w:p>
    <w:p>
      <w:pPr>
        <w:pStyle w:val="BodyText"/>
      </w:pPr>
      <w:r>
        <w:t xml:space="preserve">Fifth, screen each calculated direction through Bonatti’s conditions to determine whether it will actually perfect or whether prohibition, refranation, or other obstacles prevent manifestation.[25][26][29][35][42]</w:t>
      </w:r>
    </w:p>
    <w:p>
      <w:pPr>
        <w:pStyle w:val="BodyText"/>
      </w:pPr>
      <w:r>
        <w:t xml:space="preserve">Sixth, assess each perfecting direction’s quality by examining whether the perfecting planet brings benefic or malefic influence, whether it receives aspects from other planets, and whether its essential dignities support positive manifestation.[31][32][34][42]</w:t>
      </w:r>
    </w:p>
    <w:p>
      <w:pPr>
        <w:pStyle w:val="BodyText"/>
      </w:pPr>
      <w:r>
        <w:t xml:space="preserve">Seventh, rank the directions by confidence level, indicating which predictions the software considers most reliable based on the clarity of astrological support and absence of obstructing conditions.[1][4][14][50]</w:t>
      </w:r>
    </w:p>
    <w:p>
      <w:pPr>
        <w:pStyle w:val="BodyText"/>
      </w:pPr>
      <w:r>
        <w:t xml:space="preserve">Eighth, present results showing not only the calculated years and months of perfection but also the reasoning chain that led to each conclusion, allowing the practitioner to verify the software’s logic or adjust parameters if desired.[1][14][50]</w:t>
      </w:r>
    </w:p>
    <w:p>
      <w:pPr>
        <w:pStyle w:val="BodyText"/>
      </w:pPr>
      <w:r>
        <w:t xml:space="preserve">At each step, the software must maintain precision and consistency: if the Naibod key was selected in step four, it must remain in effect throughout steps five through seven; if a direction was flagged as prohibited in step five, it should not appear in the final ranking of directions in step seven; if a direction is identified as having strong astrological support in step six, this assessment should transparently contribute to its ranking in step seven.[1][2][5][50] Failures in integration—such as a prohibition blocking an aspect that subsequently gets ranked as highly probable, or a direction calculated under the Ptolemaic key suddenly appearing with Naibod timing in the final results—would undermine the determinism of the system and generate user confusion and distrust.[1][4][50]</w:t>
      </w:r>
    </w:p>
    <w:p>
      <w:pPr>
        <w:pStyle w:val="BodyText"/>
      </w:pPr>
      <w:r>
        <w:t xml:space="preserve">The software must therefore implement what might be termed</w:t>
      </w:r>
      <w:r>
        <w:t xml:space="preserve"> </w:t>
      </w:r>
      <w:r>
        <w:t xml:space="preserve">“</w:t>
      </w:r>
      <w:r>
        <w:t xml:space="preserve">transparent cascade logic,</w:t>
      </w:r>
      <w:r>
        <w:t xml:space="preserve">”</w:t>
      </w:r>
      <w:r>
        <w:t xml:space="preserve"> </w:t>
      </w:r>
      <w:r>
        <w:t xml:space="preserve">where information flows unidirectionally through the four calibration modules and the results at each stage are immutably recorded before proceeding to the next stage.[1][14][50] If a practitioner wishes to change parameters—selecting a different annual key, adding additional promissors, or modifying the significators—the software should trigger a complete recalculation through all modules rather than attempting to incrementally update prior results, ensuring that all calculations reflect the new parameters consistently.[1][50]</w:t>
      </w:r>
    </w:p>
    <w:bookmarkEnd w:id="457"/>
    <w:bookmarkStart w:id="458" w:name="Xc1cafb80851bbd6e2b41820d4e154d2a69acae7"/>
    <w:p>
      <w:pPr>
        <w:pStyle w:val="Heading2"/>
      </w:pPr>
      <w:r>
        <w:rPr>
          <w:rStyle w:val="SectionNumber"/>
        </w:rPr>
        <w:t xml:space="preserve">16.6</w:t>
      </w:r>
      <w:r>
        <w:tab/>
      </w:r>
      <w:r>
        <w:t xml:space="preserve">Conclusion: Toward Computational Astrology as Formal Logic</w:t>
      </w:r>
    </w:p>
    <w:p>
      <w:pPr>
        <w:pStyle w:val="FirstParagraph"/>
      </w:pPr>
      <w:r>
        <w:t xml:space="preserve">The four micro-calibrations examined in this analysis—the spherical trigonometry module calculating latitude-dependent celestial positions, the annual key selection mechanism converting arc to time, the Boolean logic gates implementing Bonatti’s conditions of perfection, and the hierarchical filtering system determining event manifestation—represent the mathematical and logical foundations required to translate classical astrological theory into deterministic computational form.[1][2][3][4][5][25][26][29][35][41][49] None of these systems can operate in isolation; each depends on the others for meaningful results. The trigonometric calculations mean nothing without an annual key to convert them into lived chronology; the perfection conditions cannot be applied without knowing precisely when aspects perfection; the event manifestation logic cannot filter promises without understanding which astrological factors support and obstruct each promise.[1][4][25][26][35]</w:t>
      </w:r>
    </w:p>
    <w:p>
      <w:pPr>
        <w:pStyle w:val="BodyText"/>
      </w:pPr>
      <w:r>
        <w:t xml:space="preserve">The historical transmission of astrological knowledge operated through apprenticeship and textual transmission, with practitioners gradually internalizing the patterns and relationships rather than learning explicit algorithms.[1][17] Medieval astrologers like Guido Bonatti and William Lilly possessed thorough knowledge of these systems but never articulated them fully in algorithmic form; their texts assume a reader already possesses foundational knowledge and offers refinements rather than complete systematization.[7][10][25] The requirement to encode this knowledge in software forces explicit recognition of ambiguities that texts left unresolved and demands selection among alternative interpretations where classical sources disagreed.[1][2][5][50] Should prohibition require malefic planets, or can any planet prohibit? Should translation require reception by essential dignities, or does the positive aspect suffice? Should the Ptolemaic or Naibod key take priority? Classical sources offer multiple answers to these questions, and the software must choose among them, potentially implementing user-selectable options to allow practitioners to select their preferred interpretive tradition.[1][2][5][50]</w:t>
      </w:r>
    </w:p>
    <w:p>
      <w:pPr>
        <w:pStyle w:val="BodyText"/>
      </w:pPr>
      <w:r>
        <w:t xml:space="preserve">The achievement of truly deterministic astrological software remains an aspirational goal rather than current reality, with existing programs offering varying levels of sophistication and often leaving practitioners uncertain about exactly which calculations and conditions their software implements.[1][4][14][50] The four micro-calibrations described in this analysis provide a roadmap for practitioners and software developers seeking to build systems where astrological principles translate consistently into reproducible predictions, where results can be audited and explained, and where different practitioners analyzing the same chart receive identical results. Such systems would not resolve the philosophical question of whether astrology possesses genuine predictive power, but they would at least ensure that any success or failure of astrological prediction could be attributed to the underlying theory rather than to inconsistent application or hidden algorithmic assumptions. In this sense, computational determinism in astrology represents not the goal of proving astrology’s validity but rather the prerequisite for testing it rigorously. # The Chorography Engine and Heliacal Visibility Systems: Geographic Targeting and Planetary Intensity in Deterministic Mundane Astrology</w:t>
      </w:r>
    </w:p>
    <w:p>
      <w:pPr>
        <w:pStyle w:val="BodyText"/>
      </w:pPr>
      <w:r>
        <w:t xml:space="preserve">This comprehensive analysis examines the final two micro-calibrations required for achieving deterministic astrological software capable of modeling mundane events through geographically-targeted eclipse interpretation and visibility-based planetary weighting. The Chorography Engine represents the bridge between abstract astrological symbolism and concrete geographic manifestation, requiring the software to encode systematic mappings between zodiacal signs and terrestrial nations while implementing the ancient Mesopotamian quadrant logic that links specific eclipse regions to geographic zones of influence. The Heliacal Visibility and Stationary Intensity systems introduce the third dimension of planetary motion beyond simple position and aspect—the actual observability of planets from Earth and the extraordinary amplification of planetary power during stationary phases—thereby transforming astrological software from position-based calculation into comprehensive visibility and intensity modeling. Together, these systems enable mundane astrological software to answer not merely</w:t>
      </w:r>
      <w:r>
        <w:t xml:space="preserve"> </w:t>
      </w:r>
      <w:r>
        <w:t xml:space="preserve">“</w:t>
      </w:r>
      <w:r>
        <w:t xml:space="preserve">what will happen</w:t>
      </w:r>
      <w:r>
        <w:t xml:space="preserve">”</w:t>
      </w:r>
      <w:r>
        <w:t xml:space="preserve"> </w:t>
      </w:r>
      <w:r>
        <w:t xml:space="preserve">but</w:t>
      </w:r>
      <w:r>
        <w:t xml:space="preserve"> </w:t>
      </w:r>
      <w:r>
        <w:t xml:space="preserve">“</w:t>
      </w:r>
      <w:r>
        <w:t xml:space="preserve">where will it happen</w:t>
      </w:r>
      <w:r>
        <w:t xml:space="preserve">”</w:t>
      </w:r>
      <w:r>
        <w:t xml:space="preserve"> </w:t>
      </w:r>
      <w:r>
        <w:t xml:space="preserve">and</w:t>
      </w:r>
      <w:r>
        <w:t xml:space="preserve"> </w:t>
      </w:r>
      <w:r>
        <w:t xml:space="preserve">“</w:t>
      </w:r>
      <w:r>
        <w:t xml:space="preserve">how intensely will the effects manifest,</w:t>
      </w:r>
      <w:r>
        <w:t xml:space="preserve">”</w:t>
      </w:r>
      <w:r>
        <w:t xml:space="preserve"> </w:t>
      </w:r>
      <w:r>
        <w:t xml:space="preserve">achieving the deterministic specificity that separates computational astrology from interpretive art.</w:t>
      </w:r>
    </w:p>
    <w:bookmarkEnd w:id="458"/>
    <w:bookmarkStart w:id="459" w:name="Xd4d78a45100855e2a7fefe33277720b5b92c654"/>
    <w:p>
      <w:pPr>
        <w:pStyle w:val="Heading2"/>
      </w:pPr>
      <w:r>
        <w:rPr>
          <w:rStyle w:val="SectionNumber"/>
        </w:rPr>
        <w:t xml:space="preserve">16.7</w:t>
      </w:r>
      <w:r>
        <w:tab/>
      </w:r>
      <w:r>
        <w:t xml:space="preserve">The Chorography Engine: Mapping Zodiacal Signs to Geographic Regions</w:t>
      </w:r>
    </w:p>
    <w:p>
      <w:pPr>
        <w:pStyle w:val="FirstParagraph"/>
      </w:pPr>
      <w:r>
        <w:t xml:space="preserve">The fundamental challenge in translating astrological symbolism into geographic targeting lies in establishing systematic correspondences between the twelve zodiacal signs and the terrestrial regions, cities, and nations they traditionally govern.[1][2][4][5] Medieval and Renaissance astrologers recognized that an eclipse or planetary configuration manifesting in a particular zodiacal sign would produce effects concentrated in regions traditionally associated with that sign, a principle documented extensively in mundane astrological texts and demonstrated repeatedly in historical eclipse studies.[13][16][22][35] The software must therefore encode what might be termed a</w:t>
      </w:r>
      <w:r>
        <w:t xml:space="preserve"> </w:t>
      </w:r>
      <w:r>
        <w:t xml:space="preserve">“</w:t>
      </w:r>
      <w:r>
        <w:t xml:space="preserve">cosmic geography,</w:t>
      </w:r>
      <w:r>
        <w:t xml:space="preserve">”</w:t>
      </w:r>
      <w:r>
        <w:t xml:space="preserve"> </w:t>
      </w:r>
      <w:r>
        <w:t xml:space="preserve">a database of sign-region correspondences sophisticated enough to allow practitioners to determine which nations and regions face heightened risk or opportunity when particular zodiacal placements activate through eclipse or planetary transit.[1][4][16]</w:t>
      </w:r>
    </w:p>
    <w:p>
      <w:pPr>
        <w:pStyle w:val="BodyText"/>
      </w:pPr>
      <w:r>
        <w:t xml:space="preserve">The traditional European and Islamic correspondence systems assigned signs to nations with remarkable consistency across centuries of transmission, suggesting an underlying astronomical logic rather than arbitrary symbolism.[1][2][16] Aries rules England, France, Germany, and the northwest European regions; Taurus governs Ireland, Russia, and the agricultural heartland; Gemini corresponds to southern regions and mercantile cities; Cancer rules Scotland, Holland, and maritime territories sensitive to lunar influence.[1][13][16] Leo encompasses Italy, Sicily, and regions of dramatic geography and political prominence; Virgo rules southern Greece, Crete, Paris, and regions of intellectual culture; Libra corresponds to Austria, Portugal, and diplomatically-positioned nations; Scorpio rules Norway and regions associated with transformation and hidden power.[1][13][16] Sagittarius encompasses Spain and regions of philosophical and religious importance; Capricorn rules India, the West Indies, and Oxford—regions of structured authority and ambitious governance; Aquarius corresponds to the Netherlands and regions of innovation and forward-thinking governance; Pisces rules Egypt and maritime regions dependent on fishing and sea trade.[1][2][13][16]</w:t>
      </w:r>
    </w:p>
    <w:p>
      <w:pPr>
        <w:pStyle w:val="BodyText"/>
      </w:pPr>
      <w:r>
        <w:t xml:space="preserve">The software implementation requires creating a hierarchical database where signs map not merely to modern nation-states but to historically-relevant regions, cities, and populations, recognizing that political boundaries have shifted substantially across the centuries while astrological correspondences reflect enduring geographic and cultural characteristics.[13][16][35] A lunar eclipse in Aries might affect not only contemporary England and France but also the northwestern European cultural sphere more broadly, including Germany, Scandinavia, and regions sharing northern temperate climate and Germanic/Celtic heritage.[13][22] The software must therefore recognize that</w:t>
      </w:r>
      <w:r>
        <w:t xml:space="preserve"> </w:t>
      </w:r>
      <w:r>
        <w:t xml:space="preserve">“</w:t>
      </w:r>
      <w:r>
        <w:t xml:space="preserve">Aries regions</w:t>
      </w:r>
      <w:r>
        <w:t xml:space="preserve">”</w:t>
      </w:r>
      <w:r>
        <w:t xml:space="preserve"> </w:t>
      </w:r>
      <w:r>
        <w:t xml:space="preserve">form a conceptual rather than strictly political category, allowing practitioners to apply eclipse interpretations flexibly across historical periods while maintaining systematic coherence.[1][13][16]</w:t>
      </w:r>
    </w:p>
    <w:p>
      <w:pPr>
        <w:pStyle w:val="BodyText"/>
      </w:pPr>
      <w:r>
        <w:t xml:space="preserve">Beyond simple sign-region correspondence, the software must implement the more sophisticated ancient Mesopotamian quadrant mapping system that appears consistently in cuneiform eclipse omen texts and Babylonian astronomical records.[3][14][26][29] The Akkadian sources consistently reference four cardinal lands—Akkad (South), Elam (East), Amurru (West), and Subartu (North)—representing not merely geographic directions but zones of astrological influence mapped to the quadrants of lunar eclipses.[3][14][26] According to Babylonian eclipse omen theory, the first quadrant touched by the moon’s shadow indicated the direction where the threatened ruler lived and where political consequences would manifest most acutely.[3][26] If a lunar eclipse’s shadow first touched the southern quadrant of the lunar disk, effects concentrated in the southern lands; if the shadow approached from the east, Elam and eastern territories faced consequences; if from the west, Amurru and western regions suffered; if from the north, Subartu experienced the eclipse’s effects.[3][14][26][29]</w:t>
      </w:r>
    </w:p>
    <w:p>
      <w:pPr>
        <w:pStyle w:val="BodyText"/>
      </w:pPr>
      <w:r>
        <w:t xml:space="preserve">The software implementation of this quadrant system requires calculating not merely that an eclipse occurs in a particular zodiacal sign but determining the precise azimuthal direction from which the shadow approaches the lunar disk at maximum eclipse.[26][29][56] This calculation demands integrating geocentric eclipse data with observational geometry, determining whether the shadow approaches from the direction corresponding to north, east, south, or west on the lunar disk.[26][56] The Enūma Anu Enlil tablets demonstrate that Babylonian astrologers tracked the</w:t>
      </w:r>
      <w:r>
        <w:t xml:space="preserve"> </w:t>
      </w:r>
      <w:r>
        <w:t xml:space="preserve">“</w:t>
      </w:r>
      <w:r>
        <w:t xml:space="preserve">wind</w:t>
      </w:r>
      <w:r>
        <w:t xml:space="preserve">”</w:t>
      </w:r>
      <w:r>
        <w:t xml:space="preserve"> </w:t>
      </w:r>
      <w:r>
        <w:t xml:space="preserve">direction associated with eclipses, metaphorically representing the direction from which the eclipse’s ominous influence approached.[26][29] For solar eclipses specifically, the source texts indicate that observing which wind the sun</w:t>
      </w:r>
      <w:r>
        <w:t xml:space="preserve"> </w:t>
      </w:r>
      <w:r>
        <w:t xml:space="preserve">“</w:t>
      </w:r>
      <w:r>
        <w:t xml:space="preserve">rode</w:t>
      </w:r>
      <w:r>
        <w:t xml:space="preserve">”</w:t>
      </w:r>
      <w:r>
        <w:t xml:space="preserve"> </w:t>
      </w:r>
      <w:r>
        <w:t xml:space="preserve">during the eclipse—whether it moved with the east wind (favorable for Gutium and Elam according to some sources), the west wind (bad for Gutium), or the north or south wind—determined the geographic targets of the eclipse’s effects.[26][29]</w:t>
      </w:r>
    </w:p>
    <w:p>
      <w:pPr>
        <w:pStyle w:val="BodyText"/>
      </w:pPr>
      <w:r>
        <w:t xml:space="preserve">The practical software implementation must therefore perform the following sequence of operations for each eclipse: first, calculate the eclipse’s ecliptic position and determine which zodiacal sign it occupies, thereby activating the corresponding sign-region correspondences; second, calculate the geographic coordinates of maximum eclipse for the user’s location of interest; third, determine the azimuthal direction from which the eclipse shadow approaches at that location; fourth, map that azimuthal direction to cardinal directions (north, east, south, west); fifth, cross-reference the cardinal direction to the Mesopotamian quadrant system (Subartu for north, Elam for east, Akkad for south, Amurru for west); sixth, identify the geographic regions corresponding to both the zodiacal sign and the shadow direction quadrant; and finally, synthesize these geographic indicators to determine which regions face heightened risk or opportunity from the eclipse.[3][14][26][29][56]</w:t>
      </w:r>
    </w:p>
    <w:bookmarkEnd w:id="459"/>
    <w:bookmarkStart w:id="460" w:name="X2bb2be5f8f20ab17b19c14f11e38b33693f9016"/>
    <w:p>
      <w:pPr>
        <w:pStyle w:val="Heading2"/>
      </w:pPr>
      <w:r>
        <w:rPr>
          <w:rStyle w:val="SectionNumber"/>
        </w:rPr>
        <w:t xml:space="preserve">16.8</w:t>
      </w:r>
      <w:r>
        <w:tab/>
      </w:r>
      <w:r>
        <w:t xml:space="preserve">The Akkad-Elam-Amurru-Subartu Quadrant Logic in Software Implementation</w:t>
      </w:r>
    </w:p>
    <w:p>
      <w:pPr>
        <w:pStyle w:val="FirstParagraph"/>
      </w:pPr>
      <w:r>
        <w:t xml:space="preserve">The software must encode the Mesopotamian regional associations with sufficient detail to allow sophisticated geographic targeting while remaining flexible enough to apply across different historical periods and evolving political circumstances.[14][26][29] The traditional correspondences identify Akkad with Babylonia proper and southern Mesopotamia; Elam with the Zagros mountain regions and what is now Iran; Amurru with the western Levantine regions and lands of the Amorites; and Subartu with the northern regions including Assyria and Anatolia.[14][26][29][48] However, the software must recognize that these regional designations carried different meanings depending on the observer’s perspective and temporal context.[14][26] An Akkadian astrologer observing from Babylon would apply these quadrant associations differently than an Assyrian observer from the north, and the relevant</w:t>
      </w:r>
      <w:r>
        <w:t xml:space="preserve"> </w:t>
      </w:r>
      <w:r>
        <w:t xml:space="preserve">“</w:t>
      </w:r>
      <w:r>
        <w:t xml:space="preserve">nations</w:t>
      </w:r>
      <w:r>
        <w:t xml:space="preserve">”</w:t>
      </w:r>
      <w:r>
        <w:t xml:space="preserve"> </w:t>
      </w:r>
      <w:r>
        <w:t xml:space="preserve">affected would shift as political power centers migrated across Mesopotamia’s history.[14][26][29]</w:t>
      </w:r>
    </w:p>
    <w:p>
      <w:pPr>
        <w:pStyle w:val="BodyText"/>
      </w:pPr>
      <w:r>
        <w:t xml:space="preserve">The software implementation should therefore structure the quadrant system as a programmable network rather than fixed geographic zones, allowing practitioners to specify which regions they consider</w:t>
      </w:r>
      <w:r>
        <w:t xml:space="preserve"> </w:t>
      </w:r>
      <w:r>
        <w:t xml:space="preserve">“</w:t>
      </w:r>
      <w:r>
        <w:t xml:space="preserve">Akkad,</w:t>
      </w:r>
      <w:r>
        <w:t xml:space="preserve">”</w:t>
      </w:r>
      <w:r>
        <w:t xml:space="preserve"> </w:t>
      </w:r>
      <w:r>
        <w:t xml:space="preserve">“</w:t>
      </w:r>
      <w:r>
        <w:t xml:space="preserve">Elam,</w:t>
      </w:r>
      <w:r>
        <w:t xml:space="preserve">”</w:t>
      </w:r>
      <w:r>
        <w:t xml:space="preserve"> </w:t>
      </w:r>
      <w:r>
        <w:t xml:space="preserve">“</w:t>
      </w:r>
      <w:r>
        <w:t xml:space="preserve">Amurru,</w:t>
      </w:r>
      <w:r>
        <w:t xml:space="preserve">”</w:t>
      </w:r>
      <w:r>
        <w:t xml:space="preserve"> </w:t>
      </w:r>
      <w:r>
        <w:t xml:space="preserve">and</w:t>
      </w:r>
      <w:r>
        <w:t xml:space="preserve"> </w:t>
      </w:r>
      <w:r>
        <w:t xml:space="preserve">“</w:t>
      </w:r>
      <w:r>
        <w:t xml:space="preserve">Subartu</w:t>
      </w:r>
      <w:r>
        <w:t xml:space="preserve">”</w:t>
      </w:r>
      <w:r>
        <w:t xml:space="preserve"> </w:t>
      </w:r>
      <w:r>
        <w:t xml:space="preserve">for their particular analysis.[14][26] For modern practitioners, this might mean designating southern regions as Akkad-equivalent, eastern regions as Elam-equivalent, western regions as Amurru-equivalent, and northern regions as Subartu-equivalent, thereby translating the ancient system into contemporary geographic frameworks.[14][26][29] The software could offer preset configurations for different historical periods (ancient Mesopotamian context, Islamic Golden Age context, medieval European context, modern geopolitical context) while allowing user customization for specialized research or alternative historical interpretations.[14][26]</w:t>
      </w:r>
    </w:p>
    <w:p>
      <w:pPr>
        <w:pStyle w:val="BodyText"/>
      </w:pPr>
      <w:r>
        <w:t xml:space="preserve">The computational challenge emerges when the software must integrate sign-based geographic targeting (which maps entire zodiacal signs to multiple nations and regions) with quadrant-based targeting (which narrows focus to specific cardinal directions). A lunar eclipse in Aries might affect multiple Aries-ruled regions (England, France, Germany, northwestern Europe broadly), yet the quadrant system might narrow the focus to only the western or eastern portions of these regions depending on which direction the shadow approached.[1][3][14][22][26] The software must therefore implement Boolean logic that combines these constraints: if the eclipse is in Aries (northwest European affinity) AND the shadow approached from the east (Elam quadrant), the software might determine that eastern portions of northwestern Europe face heightened effects, potentially identifying specific regions like eastern Germany, Poland, or Russian borders as the primary zones of impact.[1][14][22][26][29]</w:t>
      </w:r>
    </w:p>
    <w:p>
      <w:pPr>
        <w:pStyle w:val="BodyText"/>
      </w:pPr>
      <w:r>
        <w:t xml:space="preserve">Furthermore, the software must recognize that Mesopotamian eclipse texts sometimes specify not merely the quadrant of first contact but the quadrant where the eclipse appeared brightest or most dramatic.[26][29] Different Babylonian texts employ varying criteria for determining geographic effects—some emphasize the direction of first contact, others the direction of maximum obscuration, still others the direction of final contact or the wind direction prevailing at eclipse time.[26][29] The software should allow practitioners to select which criterion applies to their analysis, generating different geographic targeting results based on these methodological choices.[3][14][26]</w:t>
      </w:r>
    </w:p>
    <w:bookmarkEnd w:id="460"/>
    <w:bookmarkStart w:id="461" w:name="Xad53a09ff5f811cedb012d4ff3c0599206fbd33"/>
    <w:p>
      <w:pPr>
        <w:pStyle w:val="Heading2"/>
      </w:pPr>
      <w:r>
        <w:rPr>
          <w:rStyle w:val="SectionNumber"/>
        </w:rPr>
        <w:t xml:space="preserve">16.9</w:t>
      </w:r>
      <w:r>
        <w:tab/>
      </w:r>
      <w:r>
        <w:t xml:space="preserve">Heliacal Visibility Systems: Computational Implementation of Planetary Observability</w:t>
      </w:r>
    </w:p>
    <w:p>
      <w:pPr>
        <w:pStyle w:val="FirstParagraph"/>
      </w:pPr>
      <w:r>
        <w:t xml:space="preserve">Beyond the abstract astrological positions calculated through ephemeris and primary direction mathematics, the software must track a fundamentally different dimension of planetary influence: whether planets remain visible in Earth’s sky or have retreated into heliacal obscuration.[10][33][36] The heliacal rising of a planet—the moment it first becomes visible above the eastern horizon at dawn, emerging from the Sun’s overwhelming glare—represents a threshold where the planet’s power activates from latency into active manifestation in the visible sky.[7][10][33][36] Conversely, the heliacal setting, when the planet last appears above the western horizon at evening before retreating into invisibility, marks the beginning of a period when the planet’s influence becomes dormant or internalized.[7][10][33][36] This distinction carries profound astrological significance: a planet emerging at heliacal rising possesses heightened potency for manifesting its influences in the terrestrial world, while a planet approaching or in heliacal obscuration operates through hidden channels or delayed manifestation.[7][10][33][36]</w:t>
      </w:r>
    </w:p>
    <w:p>
      <w:pPr>
        <w:pStyle w:val="BodyText"/>
      </w:pPr>
      <w:r>
        <w:t xml:space="preserve">The mathematical calculation of heliacal risings and settings requires substantially more astronomical sophistication than standard ephemeris work, demanding consideration of the observer’s terrestrial latitude, the date in question, the planet’s celestial coordinates at that moment, and the specific atmospheric and luminosity conditions that determine when a planet becomes observable to the naked eye.[10][33][36] Sirius, the brightest fixed star and the classical example in Egyptology, exhibits a heliacal rising approximately 19 days earlier in modern calendars than in ancient Egypt due to the precession of Earth’s rotational axis, demonstrating how heliacal calculations must account for the specific historical period and observer location being analyzed.[10][33][36][40] For planets specifically, the calculation becomes more complex because planets vary substantially in brightness and because the angular distance from the Sun (elongation) determines whether a planet becomes visible—Mercury and Venus, perpetually near the Sun, have limited heliacal visibility windows, typically appearing for only brief periods as evening stars or morning stars.[10][33][36][50][53]</w:t>
      </w:r>
    </w:p>
    <w:p>
      <w:pPr>
        <w:pStyle w:val="BodyText"/>
      </w:pPr>
      <w:r>
        <w:t xml:space="preserve">The software must implement the following computational sequence for heliacal rising calculations: first, determine the planet’s celestial coordinates (right ascension and declination) for the date in question; second, calculate the Sun’s position and the angular separation (elongation) between the planet and Sun; third, determine the observer’s terrestrial latitude and longitude; fourth, calculate the altitude of the horizon at sunrise (or sunset for evening heliacal settings); fifth, compute when the planet reaches sufficient altitude above the horizon to become visible above solar glare; and sixth, verify against observational records or astronomical thresholds whether the planet at that position would actually be visible to a naked-eye observer.[10][33][36] Different planets require different visibility thresholds—Venus requires perhaps 10 degrees of elongation to become visible, Mercury requires 7-10 degrees depending on atmospheric conditions, while the outer planets require smaller elongations because they appear fainter and therefore demand less Sun-separation to escape solar glare.[10][36]</w:t>
      </w:r>
    </w:p>
    <w:p>
      <w:pPr>
        <w:pStyle w:val="BodyText"/>
      </w:pPr>
      <w:r>
        <w:t xml:space="preserve">The heliacal calendar that emerges from these calculations forms a dynamic framework where each planet cycles through periods of visibility and invisibility throughout the year, with the specific dates shifting slowly across decades and centuries due to precession and proper motion.[10][33][36][40] The software should generate what might be termed a</w:t>
      </w:r>
      <w:r>
        <w:t xml:space="preserve"> </w:t>
      </w:r>
      <w:r>
        <w:t xml:space="preserve">“</w:t>
      </w:r>
      <w:r>
        <w:t xml:space="preserve">visibility ephemeris</w:t>
      </w:r>
      <w:r>
        <w:t xml:space="preserve">”</w:t>
      </w:r>
      <w:r>
        <w:t xml:space="preserve">—a table showing for the user’s date and location when each planet rises heliacally, enters acronychal rising (opposition heliacal rising, when the planet rises at sunset, becoming visible all night), culminates in the evening sky, sets heliacally, and finally retreats into heliacal obscuration.[10][33][36] This visibility ephemeris then becomes a filter applied across all astrological calculations: a planet calculating strong by dignity and aspects but currently in heliacal obscuration operates with reduced manifestation potential, while a planet emerging at heliacal rising operates with amplified power regardless of other debilities.[7][10][33][36]</w:t>
      </w:r>
    </w:p>
    <w:bookmarkEnd w:id="461"/>
    <w:bookmarkStart w:id="462" w:name="Xa7384cd5e04f2614a467239e36e78c71a09e787"/>
    <w:p>
      <w:pPr>
        <w:pStyle w:val="Heading2"/>
      </w:pPr>
      <w:r>
        <w:rPr>
          <w:rStyle w:val="SectionNumber"/>
        </w:rPr>
        <w:t xml:space="preserve">16.10</w:t>
      </w:r>
      <w:r>
        <w:tab/>
      </w:r>
      <w:r>
        <w:t xml:space="preserve">Stationary Intensity as Computational Multiplier</w:t>
      </w:r>
    </w:p>
    <w:p>
      <w:pPr>
        <w:pStyle w:val="FirstParagraph"/>
      </w:pPr>
      <w:r>
        <w:t xml:space="preserve">The stationary phase of planetary motion—when a planet appears to pause in the zodiac before reversing direction (retrograde) or resuming direct motion—represents according to traditional sources the point of maximum planetary power.[11][21][24] The software must identify stationary periods with precision sufficient to flag when a planet enters, perfects, or exits stationarity, then apply computational multipliers to all calculations involving that planet during the stationary phase.[11][21][24] A planet at station possesses what some traditional texts describe as concentrated or</w:t>
      </w:r>
      <w:r>
        <w:t xml:space="preserve"> </w:t>
      </w:r>
      <w:r>
        <w:t xml:space="preserve">“</w:t>
      </w:r>
      <w:r>
        <w:t xml:space="preserve">fixed</w:t>
      </w:r>
      <w:r>
        <w:t xml:space="preserve">”</w:t>
      </w:r>
      <w:r>
        <w:t xml:space="preserve"> </w:t>
      </w:r>
      <w:r>
        <w:t xml:space="preserve">energy, making its influence on birth charts, transits, and directions substantially more potent than the same planet in swift motion.[11][21][24]</w:t>
      </w:r>
    </w:p>
    <w:p>
      <w:pPr>
        <w:pStyle w:val="BodyText"/>
      </w:pPr>
      <w:r>
        <w:t xml:space="preserve">The calculation of stationarity requires determining the precise date when a planet’s geocentric velocity decreases to zero (or technically, to within the threshold defining</w:t>
      </w:r>
      <w:r>
        <w:t xml:space="preserve"> </w:t>
      </w:r>
      <w:r>
        <w:t xml:space="preserve">“</w:t>
      </w:r>
      <w:r>
        <w:t xml:space="preserve">stationary</w:t>
      </w:r>
      <w:r>
        <w:t xml:space="preserve">”</w:t>
      </w:r>
      <w:r>
        <w:t xml:space="preserve"> </w:t>
      </w:r>
      <w:r>
        <w:t xml:space="preserve">motion—typically measured as planetary velocity below 5 percent of maximum speed for inner planets, with different thresholds for outer planets).[11][21][24] The Astrodienst definition, documented in contemporary astrological software standards, specifies velocity thresholds for determining stationarity: Mercury at 5 minutes or less of arc per day, Venus at 3 minutes or less, Mars at 90 arc-seconds or less, Jupiter at 60 arc-seconds or less, Saturn at 60 arc-seconds or less, and corresponding thresholds for outer planets.[21] The software must integrate these threshold values, comparing the calculated daily velocity of each planet against these standards and flagging periods when the planet falls below the threshold.[21][24]</w:t>
      </w:r>
    </w:p>
    <w:p>
      <w:pPr>
        <w:pStyle w:val="BodyText"/>
      </w:pPr>
      <w:r>
        <w:t xml:space="preserve">Once the software identifies a stationary period, it must apply amplification multipliers to the planet’s interpretive strength across multiple astrological domains.[11][21][24] In natal chart analysis, a stationary planet receives enhanced interpretive emphasis—the themes it governs become more prominent in the native’s personality and life expression, and the planet’s natural expression becomes more inflexible or obsessive.[11][21][24] In transit analysis, a stationary transiting planet creates particularly powerful effects when contacting natal placements—a beneficial planet stationary on a natal point brings amplified blessing, while a malefic stationary planet creates intensified difficulty.[11][21][24] In directional analysis, when a directed planet reaches stationarity in its motion along the celestial equator, the event it signifies becomes particularly pronounced or fixed in the native’s life.[21][24]</w:t>
      </w:r>
    </w:p>
    <w:p>
      <w:pPr>
        <w:pStyle w:val="BodyText"/>
      </w:pPr>
      <w:r>
        <w:t xml:space="preserve">The software implementation should apply these multipliers through a weighting system where the baseline intensity of a planetary effect receives multiplication by a stationarity coefficient. A planetary effect with baseline intensity value of 1.0 might receive multiplier 1.5 or 2.0 when the planet is stationary, substantially amplifying its influence.[11][21][24] Furthermore, the software must distinguish between stationarity preceding retrograde motion (stationary retrograde), which traditionally indicates concentration of power but with potential for internalization or delay, and stationarity following retrograde motion (stationary direct), which indicates power restoring to outward manifestation.[11][21][24] Different traditions assign different meanings to these two types of stationarity, so the software should allow practitioners to specify which interpretive framework applies while clearly documenting how stationarity is being weighted in final calculations.[11][21][24]</w:t>
      </w:r>
    </w:p>
    <w:bookmarkEnd w:id="462"/>
    <w:bookmarkStart w:id="463" w:name="X489c48cf9f19f34a3fdc7f7f4d141a28b162f78"/>
    <w:p>
      <w:pPr>
        <w:pStyle w:val="Heading2"/>
      </w:pPr>
      <w:r>
        <w:rPr>
          <w:rStyle w:val="SectionNumber"/>
        </w:rPr>
        <w:t xml:space="preserve">16.11</w:t>
      </w:r>
      <w:r>
        <w:tab/>
      </w:r>
      <w:r>
        <w:t xml:space="preserve">Integration of Visibility, Stationarity, and Dignity Systems</w:t>
      </w:r>
    </w:p>
    <w:p>
      <w:pPr>
        <w:pStyle w:val="FirstParagraph"/>
      </w:pPr>
      <w:r>
        <w:t xml:space="preserve">The complete astrological calculation engine must integrate heliacal visibility and stationary intensity alongside the dignity calculations and aspect perfection logic discussed in prior sections, creating a comprehensive assessment of planetary power that operates across multiple dimensions simultaneously.[7][9][11][21][38][41] A planet in heliacal rising with stationary intensity and essential dignity in its own sign represents a maximally powerful configuration, worthy of the highest interpretive emphasis.[7][9][11][21][38] Conversely, a planet in heliacal obscuration, peregrine (lacking essential dignity), and swift in motion represents a minimally powerful configuration unlikely to produce manifest effects in the terrestrial world.[7][9][11][21][38][41]</w:t>
      </w:r>
    </w:p>
    <w:p>
      <w:pPr>
        <w:pStyle w:val="BodyText"/>
      </w:pPr>
      <w:r>
        <w:t xml:space="preserve">The software must therefore implement a hierarchical filtering system where heliacal visibility acts as a preliminary gate: if a planet is in heliacal obscuration, its effects become internalized or hidden regardless of dignity; if visible, its effects can manifest according to its dignity and aspect strength.[7][10][33][36] Stationarity then acts as a multiplier applied to whatever power the planet already possesses: a dignified, visible planet becomes extraordinarily powerful when stationary; a peregrine, obscured planet becomes slightly less powerless when stationary, but remains fundamentally constrained by its visibility and essential debility.[11][21][24] The dignity calculations provide the base interpretive framework, determining whether a planet’s effects work beneficially or maleficently; heliacal visibility determines whether those effects manifest openly or remain hidden; stationarity amplifies whatever manifestation potential exists.[7][11][21][38]</w:t>
      </w:r>
    </w:p>
    <w:p>
      <w:pPr>
        <w:pStyle w:val="BodyText"/>
      </w:pPr>
      <w:r>
        <w:t xml:space="preserve">This integration becomes particularly critical in mundane astrological applications where national destinies depend upon complex configurations. An eclipse in a nation’s 10th house of reputation and governance carries different implications depending on whether the ruling planet is heliacally visible (effects manifest openly in public consciousness) or obscured (effects remain hidden or operate through backchannels).[16][22][35] Similarly, a planet stationary at the moment it perfects a mundane directing to a nation’s Midheaven produces effects substantially more dramatic than the same direction with the planet in swift motion.[11][21][24][35]</w:t>
      </w:r>
    </w:p>
    <w:bookmarkEnd w:id="463"/>
    <w:bookmarkStart w:id="464" w:name="X3438b490eaf13443d7300b3b088eccda88f96ee"/>
    <w:p>
      <w:pPr>
        <w:pStyle w:val="Heading2"/>
      </w:pPr>
      <w:r>
        <w:rPr>
          <w:rStyle w:val="SectionNumber"/>
        </w:rPr>
        <w:t xml:space="preserve">16.12</w:t>
      </w:r>
      <w:r>
        <w:tab/>
      </w:r>
      <w:r>
        <w:t xml:space="preserve">Conclusion: Toward Comprehensive Mundane Targeting</w:t>
      </w:r>
    </w:p>
    <w:p>
      <w:pPr>
        <w:pStyle w:val="FirstParagraph"/>
      </w:pPr>
      <w:r>
        <w:t xml:space="preserve">The Chorography Engine and Heliacal Visibility systems represent the final necessary components for achieving truly deterministic mundane astrological software capable of targeting geographic regions and assessing planetary intensity with precision approaching that of medieval astrologers while operating at computational speeds modern practitioners require.[1][3][7][11][14][16][26][29][33] These systems transform astrological calculation from abstract mathematical operations into concrete geographic and visibility-based modeling, enabling practitioners to answer not merely whether an eclipse brings fortune or misfortune but precisely which regions will experience consequences and how intensely manifestation will occur.[1][16][22][26][35]</w:t>
      </w:r>
    </w:p>
    <w:p>
      <w:pPr>
        <w:pStyle w:val="BodyText"/>
      </w:pPr>
      <w:r>
        <w:t xml:space="preserve">The integration of all eight micro-calibration systems—spherical trigonometry and primary directions, annual key selection, perfection conditions and event logic, chorography and quadrant targeting, and heliacal visibility and stationary intensity—creates a comprehensive framework where traditional astrological theory translates into deterministic computation without loss of subtlety or interpretive depth.[1][3][7][11][14][16][21][26][29][33][38] The achievement of such comprehensive, deterministic astrology represents not the reduction of astrology to mechanical calculation but rather the elevation of astrological practice to a level of precision and reproducibility where the validity of astrological theory can finally be tested rigorously against historical and contemporary evidence.</w:t>
      </w:r>
    </w:p>
    <w:bookmarkEnd w:id="464"/>
    <w:bookmarkEnd w:id="465"/>
    <w:bookmarkStart w:id="501" w:name="X1e93745eede60e665989a2d1c38f350fdaa5475"/>
    <w:p>
      <w:pPr>
        <w:pStyle w:val="Heading1"/>
      </w:pPr>
      <w:r>
        <w:rPr>
          <w:rStyle w:val="SectionNumber"/>
        </w:rPr>
        <w:t xml:space="preserve">17</w:t>
      </w:r>
      <w:r>
        <w:tab/>
      </w:r>
      <w:r>
        <w:t xml:space="preserve">PART 8 EXTENDED: UNIVERSAL CAUSATION AUDIT FOR DECEMBER 2025</w:t>
      </w:r>
    </w:p>
    <w:bookmarkStart w:id="466" w:name="research-based-deterministic-framework"/>
    <w:p>
      <w:pPr>
        <w:pStyle w:val="Heading2"/>
      </w:pPr>
      <w:r>
        <w:rPr>
          <w:rStyle w:val="SectionNumber"/>
        </w:rPr>
        <w:t xml:space="preserve">17.1</w:t>
      </w:r>
      <w:r>
        <w:tab/>
      </w:r>
      <w:r>
        <w:t xml:space="preserve">Research-Based Deterministic Framework</w:t>
      </w:r>
    </w:p>
    <w:p>
      <w:r>
        <w:pict>
          <v:rect style="width:0;height:1.5pt" o:hralign="center" o:hrstd="t" o:hr="t"/>
        </w:pict>
      </w:r>
    </w:p>
    <w:bookmarkEnd w:id="466"/>
    <w:bookmarkStart w:id="470" w:name="Xb5790305e3fffc8a10fc0d8b0679710d49a0676"/>
    <w:p>
      <w:pPr>
        <w:pStyle w:val="Heading2"/>
      </w:pPr>
      <w:r>
        <w:rPr>
          <w:rStyle w:val="SectionNumber"/>
        </w:rPr>
        <w:t xml:space="preserve">17.2</w:t>
      </w:r>
      <w:r>
        <w:tab/>
      </w:r>
      <w:r>
        <w:t xml:space="preserve">PHASE 1: ACTIVE UNIVERSAL CAUSES (as of December 28, 2025)</w:t>
      </w:r>
    </w:p>
    <w:bookmarkStart w:id="467" w:name="a.-eclipse-chronology-influence-periods"/>
    <w:p>
      <w:pPr>
        <w:pStyle w:val="Heading3"/>
      </w:pPr>
      <w:r>
        <w:rPr>
          <w:rStyle w:val="SectionNumber"/>
        </w:rPr>
        <w:t xml:space="preserve">17.2.1</w:t>
      </w:r>
      <w:r>
        <w:tab/>
      </w:r>
      <w:r>
        <w:t xml:space="preserve">A. Eclipse Chronology &amp; Influence Periods</w:t>
      </w:r>
    </w:p>
    <w:p>
      <w:pPr>
        <w:pStyle w:val="FirstParagraph"/>
      </w:pPr>
      <w:r>
        <w:rPr>
          <w:bCs/>
          <w:b/>
        </w:rPr>
        <w:t xml:space="preserve">Recent Solar Eclipse: October 2, 2024</w:t>
      </w:r>
    </w:p>
    <w:p>
      <w:pPr>
        <w:pStyle w:val="BodyText"/>
      </w:pPr>
      <w:r>
        <w:rPr>
          <w:bCs/>
          <w:b/>
        </w:rPr>
        <w:t xml:space="preserve">Classical Calculation:</w:t>
      </w:r>
      <w:r>
        <w:t xml:space="preserve"> </w:t>
      </w:r>
      <w:r>
        <w:t xml:space="preserve">- Duration of Obscuration: Approximately 5 minutes 17 seconds (varies by location)</w:t>
      </w:r>
      <w:r>
        <w:t xml:space="preserve"> </w:t>
      </w:r>
      <w:r>
        <w:t xml:space="preserve">-</w:t>
      </w:r>
      <w:r>
        <w:t xml:space="preserve"> </w:t>
      </w:r>
      <w:r>
        <w:rPr>
          <w:bCs/>
          <w:b/>
        </w:rPr>
        <w:t xml:space="preserve">Ptolemaic Duration Rule:</w:t>
      </w:r>
      <w:r>
        <w:t xml:space="preserve"> </w:t>
      </w:r>
      <w:r>
        <w:t xml:space="preserve">~5 hours obscuration = ~5 years of influence</w:t>
      </w:r>
      <w:r>
        <w:t xml:space="preserve"> </w:t>
      </w:r>
      <w:r>
        <w:t xml:space="preserve">-</w:t>
      </w:r>
      <w:r>
        <w:t xml:space="preserve"> </w:t>
      </w:r>
      <w:r>
        <w:rPr>
          <w:bCs/>
          <w:b/>
        </w:rPr>
        <w:t xml:space="preserve">Influence Period:</w:t>
      </w:r>
      <w:r>
        <w:t xml:space="preserve"> </w:t>
      </w:r>
      <w:r>
        <w:t xml:space="preserve">October 2, 2024 – October 2, 2029</w:t>
      </w:r>
      <w:r>
        <w:t xml:space="preserve"> </w:t>
      </w:r>
      <w:r>
        <w:t xml:space="preserve">-</w:t>
      </w:r>
      <w:r>
        <w:t xml:space="preserve"> </w:t>
      </w:r>
      <w:r>
        <w:rPr>
          <w:bCs/>
          <w:b/>
        </w:rPr>
        <w:t xml:space="preserve">Current Status:</w:t>
      </w:r>
      <w:r>
        <w:t xml:space="preserve"> </w:t>
      </w:r>
      <w:r>
        <w:t xml:space="preserve">In</w:t>
      </w:r>
      <w:r>
        <w:t xml:space="preserve"> </w:t>
      </w:r>
      <w:r>
        <w:rPr>
          <w:bCs/>
          <w:b/>
        </w:rPr>
        <w:t xml:space="preserve">Year 1 of 5</w:t>
      </w:r>
      <w:r>
        <w:t xml:space="preserve"> </w:t>
      </w:r>
      <w:r>
        <w:t xml:space="preserve">(approximately 14 months into influence as of December 28, 2025)</w:t>
      </w:r>
      <w:r>
        <w:t xml:space="preserve"> </w:t>
      </w:r>
      <w:r>
        <w:t xml:space="preserve">-</w:t>
      </w:r>
      <w:r>
        <w:t xml:space="preserve"> </w:t>
      </w:r>
      <w:r>
        <w:rPr>
          <w:bCs/>
          <w:b/>
        </w:rPr>
        <w:t xml:space="preserve">Temporal Phase:</w:t>
      </w:r>
      <w:r>
        <w:t xml:space="preserve"> </w:t>
      </w:r>
      <w:r>
        <w:t xml:space="preserve">EARLY MANIFESTATION phase (first third of influence cycle)</w:t>
      </w:r>
    </w:p>
    <w:p>
      <w:pPr>
        <w:pStyle w:val="BodyText"/>
      </w:pPr>
      <w:r>
        <w:rPr>
          <w:bCs/>
          <w:b/>
        </w:rPr>
        <w:t xml:space="preserve">Geographic Application:</w:t>
      </w:r>
      <w:r>
        <w:t xml:space="preserve"> </w:t>
      </w:r>
      <w:r>
        <w:t xml:space="preserve">- Path of totality: Southern Chile and southern Argentina (Atacama/Patagonia)</w:t>
      </w:r>
      <w:r>
        <w:t xml:space="preserve"> </w:t>
      </w:r>
      <w:r>
        <w:t xml:space="preserve">- Zodiacal position: Libra 10°</w:t>
      </w:r>
      <w:r>
        <w:t xml:space="preserve"> </w:t>
      </w:r>
      <w:r>
        <w:t xml:space="preserve">-</w:t>
      </w:r>
      <w:r>
        <w:t xml:space="preserve"> </w:t>
      </w:r>
      <w:r>
        <w:rPr>
          <w:bCs/>
          <w:b/>
        </w:rPr>
        <w:t xml:space="preserve">Ptolemy’s Principle:</w:t>
      </w:r>
      <w:r>
        <w:t xml:space="preserve"> </w:t>
      </w:r>
      <w:r>
        <w:t xml:space="preserve">“</w:t>
      </w:r>
      <w:r>
        <w:t xml:space="preserve">Regions where [the eclipse] is visible will manifest the effects most noticeably</w:t>
      </w:r>
      <w:r>
        <w:t xml:space="preserve">”</w:t>
      </w:r>
      <w:r>
        <w:t xml:space="preserve"> </w:t>
      </w:r>
      <w:r>
        <w:t xml:space="preserve">+ Libra affiliation (Venus-ruled, cardinal air sign associated with justice, balance, and relationship systems)</w:t>
      </w:r>
      <w:r>
        <w:t xml:space="preserve"> </w:t>
      </w:r>
      <w:r>
        <w:t xml:space="preserve">-</w:t>
      </w:r>
      <w:r>
        <w:t xml:space="preserve"> </w:t>
      </w:r>
      <w:r>
        <w:rPr>
          <w:bCs/>
          <w:b/>
        </w:rPr>
        <w:t xml:space="preserve">Classical Interpretation:</w:t>
      </w:r>
      <w:r>
        <w:t xml:space="preserve"> </w:t>
      </w:r>
      <w:r>
        <w:t xml:space="preserve">The October 2024 solar eclipse in Libra threatened disruption of equilibrium, justice systems, commercial agreements, and relational stability across the southern hemisphere, with intensified effects along the path of totality in Chile and Argentina.</w:t>
      </w:r>
    </w:p>
    <w:p>
      <w:pPr>
        <w:pStyle w:val="BodyText"/>
      </w:pPr>
      <w:r>
        <w:rPr>
          <w:bCs/>
          <w:b/>
        </w:rPr>
        <w:t xml:space="preserve">Intensity Distribution for October 2024 Solar Eclipse:</w:t>
      </w:r>
    </w:p>
    <w:p>
      <w:pPr>
        <w:pStyle w:val="BodyText"/>
      </w:pPr>
      <w:r>
        <w:t xml:space="preserve">According to Ptolemy’s horizon-based intensity mapping:</w:t>
      </w:r>
      <w:r>
        <w:t xml:space="preserve"> </w:t>
      </w:r>
      <w:r>
        <w:t xml:space="preserve">-</w:t>
      </w:r>
      <w:r>
        <w:t xml:space="preserve"> </w:t>
      </w:r>
      <w:r>
        <w:rPr>
          <w:bCs/>
          <w:b/>
        </w:rPr>
        <w:t xml:space="preserve">First third (Months 1-20):</w:t>
      </w:r>
      <w:r>
        <w:t xml:space="preserve"> </w:t>
      </w:r>
      <w:r>
        <w:t xml:space="preserve">Maximum intensity in regions where eclipse was visible; emergence of initial manifestations</w:t>
      </w:r>
      <w:r>
        <w:t xml:space="preserve"> </w:t>
      </w:r>
      <w:r>
        <w:t xml:space="preserve">-</w:t>
      </w:r>
      <w:r>
        <w:t xml:space="preserve"> </w:t>
      </w:r>
      <w:r>
        <w:rPr>
          <w:bCs/>
          <w:b/>
        </w:rPr>
        <w:t xml:space="preserve">Second third (Months 20-40):</w:t>
      </w:r>
      <w:r>
        <w:t xml:space="preserve"> </w:t>
      </w:r>
      <w:r>
        <w:t xml:space="preserve">Gradual diffusion and secondary effects</w:t>
      </w:r>
      <w:r>
        <w:t xml:space="preserve"> </w:t>
      </w:r>
      <w:r>
        <w:t xml:space="preserve">-</w:t>
      </w:r>
      <w:r>
        <w:t xml:space="preserve"> </w:t>
      </w:r>
      <w:r>
        <w:rPr>
          <w:bCs/>
          <w:b/>
        </w:rPr>
        <w:t xml:space="preserve">Final third (Months 40-60):</w:t>
      </w:r>
      <w:r>
        <w:t xml:space="preserve"> </w:t>
      </w:r>
      <w:r>
        <w:t xml:space="preserve">Residual effects and resolution phase</w:t>
      </w:r>
    </w:p>
    <w:p>
      <w:pPr>
        <w:pStyle w:val="BodyText"/>
      </w:pPr>
      <w:r>
        <w:t xml:space="preserve">As of December 28, 2025, this eclipse is in its</w:t>
      </w:r>
      <w:r>
        <w:t xml:space="preserve"> </w:t>
      </w:r>
      <w:r>
        <w:rPr>
          <w:bCs/>
          <w:b/>
        </w:rPr>
        <w:t xml:space="preserve">early intensification period</w:t>
      </w:r>
      <w:r>
        <w:t xml:space="preserve">, meaning its effects are still building toward peak manifestation.</w:t>
      </w:r>
    </w:p>
    <w:p>
      <w:r>
        <w:pict>
          <v:rect style="width:0;height:1.5pt" o:hralign="center" o:hrstd="t" o:hr="t"/>
        </w:pict>
      </w:r>
    </w:p>
    <w:p>
      <w:pPr>
        <w:pStyle w:val="FirstParagraph"/>
      </w:pPr>
      <w:r>
        <w:rPr>
          <w:bCs/>
          <w:b/>
        </w:rPr>
        <w:t xml:space="preserve">Recent Lunar Eclipse: September 18, 2024</w:t>
      </w:r>
    </w:p>
    <w:p>
      <w:pPr>
        <w:pStyle w:val="BodyText"/>
      </w:pPr>
      <w:r>
        <w:rPr>
          <w:bCs/>
          <w:b/>
        </w:rPr>
        <w:t xml:space="preserve">Classical Calculation:</w:t>
      </w:r>
      <w:r>
        <w:t xml:space="preserve"> </w:t>
      </w:r>
      <w:r>
        <w:t xml:space="preserve">- Duration of Obscuration: Approximately 1 hour 6 minutes</w:t>
      </w:r>
      <w:r>
        <w:t xml:space="preserve"> </w:t>
      </w:r>
      <w:r>
        <w:t xml:space="preserve">-</w:t>
      </w:r>
      <w:r>
        <w:t xml:space="preserve"> </w:t>
      </w:r>
      <w:r>
        <w:rPr>
          <w:bCs/>
          <w:b/>
        </w:rPr>
        <w:t xml:space="preserve">Ptolemaic Duration Rule:</w:t>
      </w:r>
      <w:r>
        <w:t xml:space="preserve"> </w:t>
      </w:r>
      <w:r>
        <w:t xml:space="preserve">~1 hour obscuration = ~1 month of influence</w:t>
      </w:r>
      <w:r>
        <w:t xml:space="preserve"> </w:t>
      </w:r>
      <w:r>
        <w:t xml:space="preserve">-</w:t>
      </w:r>
      <w:r>
        <w:t xml:space="preserve"> </w:t>
      </w:r>
      <w:r>
        <w:rPr>
          <w:bCs/>
          <w:b/>
        </w:rPr>
        <w:t xml:space="preserve">Influence Period:</w:t>
      </w:r>
      <w:r>
        <w:t xml:space="preserve"> </w:t>
      </w:r>
      <w:r>
        <w:t xml:space="preserve">September 18, 2024 – approximately February 18, 2025</w:t>
      </w:r>
      <w:r>
        <w:t xml:space="preserve"> </w:t>
      </w:r>
      <w:r>
        <w:t xml:space="preserve">-</w:t>
      </w:r>
      <w:r>
        <w:t xml:space="preserve"> </w:t>
      </w:r>
      <w:r>
        <w:rPr>
          <w:bCs/>
          <w:b/>
        </w:rPr>
        <w:t xml:space="preserve">Current Status:</w:t>
      </w:r>
      <w:r>
        <w:t xml:space="preserve"> </w:t>
      </w:r>
      <w:r>
        <w:t xml:space="preserve">CONCLUDED (influence period ended approximately 10 months ago)</w:t>
      </w:r>
      <w:r>
        <w:t xml:space="preserve"> </w:t>
      </w:r>
      <w:r>
        <w:t xml:space="preserve">-</w:t>
      </w:r>
      <w:r>
        <w:t xml:space="preserve"> </w:t>
      </w:r>
      <w:r>
        <w:rPr>
          <w:bCs/>
          <w:b/>
        </w:rPr>
        <w:t xml:space="preserve">Assessment:</w:t>
      </w:r>
      <w:r>
        <w:t xml:space="preserve"> </w:t>
      </w:r>
      <w:r>
        <w:t xml:space="preserve">This lunar eclipse is no longer an active universal cause as of December 28, 2025</w:t>
      </w:r>
    </w:p>
    <w:p>
      <w:r>
        <w:pict>
          <v:rect style="width:0;height:1.5pt" o:hralign="center" o:hrstd="t" o:hr="t"/>
        </w:pict>
      </w:r>
    </w:p>
    <w:p>
      <w:pPr>
        <w:pStyle w:val="FirstParagraph"/>
      </w:pPr>
      <w:r>
        <w:rPr>
          <w:bCs/>
          <w:b/>
        </w:rPr>
        <w:t xml:space="preserve">Forthcoming Solar Eclipse: March 29,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29, 2025</w:t>
      </w:r>
      <w:r>
        <w:t xml:space="preserve"> </w:t>
      </w:r>
      <w:r>
        <w:t xml:space="preserve">-</w:t>
      </w:r>
      <w:r>
        <w:t xml:space="preserve"> </w:t>
      </w:r>
      <w:r>
        <w:rPr>
          <w:bCs/>
          <w:b/>
        </w:rPr>
        <w:t xml:space="preserve">Zodiacal Position:</w:t>
      </w:r>
      <w:r>
        <w:t xml:space="preserve"> </w:t>
      </w:r>
      <w:r>
        <w:t xml:space="preserve">Aries 8°-9°</w:t>
      </w:r>
      <w:r>
        <w:t xml:space="preserve"> </w:t>
      </w:r>
      <w:r>
        <w:t xml:space="preserve">-</w:t>
      </w:r>
      <w:r>
        <w:t xml:space="preserve"> </w:t>
      </w:r>
      <w:r>
        <w:rPr>
          <w:bCs/>
          <w:b/>
        </w:rPr>
        <w:t xml:space="preserve">Duration of Obscuration:</w:t>
      </w:r>
      <w:r>
        <w:t xml:space="preserve"> </w:t>
      </w:r>
      <w:r>
        <w:t xml:space="preserve">Approximately 6-7 minutes (varies by location)</w:t>
      </w:r>
      <w:r>
        <w:t xml:space="preserve"> </w:t>
      </w:r>
      <w:r>
        <w:t xml:space="preserve">-</w:t>
      </w:r>
      <w:r>
        <w:t xml:space="preserve"> </w:t>
      </w:r>
      <w:r>
        <w:rPr>
          <w:bCs/>
          <w:b/>
        </w:rPr>
        <w:t xml:space="preserve">Ptolemaic Duration Rule:</w:t>
      </w:r>
      <w:r>
        <w:t xml:space="preserve"> </w:t>
      </w:r>
      <w:r>
        <w:t xml:space="preserve">~6.5 hours = ~6.5 years of influence</w:t>
      </w:r>
      <w:r>
        <w:t xml:space="preserve"> </w:t>
      </w:r>
      <w:r>
        <w:t xml:space="preserve">-</w:t>
      </w:r>
      <w:r>
        <w:t xml:space="preserve"> </w:t>
      </w:r>
      <w:r>
        <w:rPr>
          <w:bCs/>
          <w:b/>
        </w:rPr>
        <w:t xml:space="preserve">Influence Period:</w:t>
      </w:r>
      <w:r>
        <w:t xml:space="preserve"> </w:t>
      </w:r>
      <w:r>
        <w:t xml:space="preserve">March 29, 2025 – approximately March 29, 2031</w:t>
      </w:r>
      <w:r>
        <w:t xml:space="preserve"> </w:t>
      </w:r>
      <w:r>
        <w:t xml:space="preserve">-</w:t>
      </w:r>
      <w:r>
        <w:t xml:space="preserve"> </w:t>
      </w:r>
      <w:r>
        <w:rPr>
          <w:bCs/>
          <w:b/>
        </w:rPr>
        <w:t xml:space="preserve">Current Status:</w:t>
      </w:r>
      <w:r>
        <w:t xml:space="preserve"> </w:t>
      </w:r>
      <w:r>
        <w:t xml:space="preserve">NOT YET ACTIVE (will activate in approximately 3 months)</w:t>
      </w:r>
      <w:r>
        <w:t xml:space="preserve"> </w:t>
      </w:r>
      <w:r>
        <w:t xml:space="preserve">-</w:t>
      </w:r>
      <w:r>
        <w:t xml:space="preserve"> </w:t>
      </w:r>
      <w:r>
        <w:rPr>
          <w:bCs/>
          <w:b/>
        </w:rPr>
        <w:t xml:space="preserve">Pre-influence Anticipatory Period:</w:t>
      </w:r>
      <w:r>
        <w:t xml:space="preserve"> </w:t>
      </w:r>
      <w:r>
        <w:t xml:space="preserve">Classical sources indicate that eclipses begin to exert</w:t>
      </w:r>
      <w:r>
        <w:t xml:space="preserve"> </w:t>
      </w:r>
      <w:r>
        <w:t xml:space="preserve">“</w:t>
      </w:r>
      <w:r>
        <w:t xml:space="preserve">shadow influence</w:t>
      </w:r>
      <w:r>
        <w:t xml:space="preserve">”</w:t>
      </w:r>
      <w:r>
        <w:t xml:space="preserve"> </w:t>
      </w:r>
      <w:r>
        <w:t xml:space="preserve">approximately 6 months before occurrence</w:t>
      </w:r>
    </w:p>
    <w:p>
      <w:pPr>
        <w:pStyle w:val="BodyText"/>
      </w:pPr>
      <w:r>
        <w:rPr>
          <w:bCs/>
          <w:b/>
        </w:rPr>
        <w:t xml:space="preserve">Assessment for December 2025 Analysis:</w:t>
      </w:r>
      <w:r>
        <w:t xml:space="preserve"> </w:t>
      </w:r>
      <w:r>
        <w:t xml:space="preserve">The March 2025 Aries eclipse is</w:t>
      </w:r>
      <w:r>
        <w:t xml:space="preserve"> </w:t>
      </w:r>
      <w:r>
        <w:rPr>
          <w:bCs/>
          <w:b/>
        </w:rPr>
        <w:t xml:space="preserve">not yet active</w:t>
      </w:r>
      <w:r>
        <w:t xml:space="preserve"> </w:t>
      </w:r>
      <w:r>
        <w:t xml:space="preserve">but entering its</w:t>
      </w:r>
      <w:r>
        <w:t xml:space="preserve"> </w:t>
      </w:r>
      <w:r>
        <w:rPr>
          <w:bCs/>
          <w:b/>
        </w:rPr>
        <w:t xml:space="preserve">anticipatory shadow phase</w:t>
      </w:r>
      <w:r>
        <w:t xml:space="preserve">. Its effects will not formally commence until March 29, 2025. However, the Aries ingress (vernal equinox on March 19-20, 2025) will establish the astrological framework within which this eclipse will unfold, making the spring 2025 season a critical transition point.</w:t>
      </w:r>
    </w:p>
    <w:p>
      <w:r>
        <w:pict>
          <v:rect style="width:0;height:1.5pt" o:hralign="center" o:hrstd="t" o:hr="t"/>
        </w:pict>
      </w:r>
    </w:p>
    <w:p>
      <w:pPr>
        <w:pStyle w:val="FirstParagraph"/>
      </w:pPr>
      <w:r>
        <w:rPr>
          <w:bCs/>
          <w:b/>
        </w:rPr>
        <w:t xml:space="preserve">Forthcoming Lunar Eclipse: March 14,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14, 2025</w:t>
      </w:r>
      <w:r>
        <w:t xml:space="preserve"> </w:t>
      </w:r>
      <w:r>
        <w:t xml:space="preserve">-</w:t>
      </w:r>
      <w:r>
        <w:t xml:space="preserve"> </w:t>
      </w:r>
      <w:r>
        <w:rPr>
          <w:bCs/>
          <w:b/>
        </w:rPr>
        <w:t xml:space="preserve">Zodiacal Position:</w:t>
      </w:r>
      <w:r>
        <w:t xml:space="preserve"> </w:t>
      </w:r>
      <w:r>
        <w:t xml:space="preserve">Virgo 24°</w:t>
      </w:r>
      <w:r>
        <w:t xml:space="preserve"> </w:t>
      </w:r>
      <w:r>
        <w:t xml:space="preserve">-</w:t>
      </w:r>
      <w:r>
        <w:t xml:space="preserve"> </w:t>
      </w:r>
      <w:r>
        <w:rPr>
          <w:bCs/>
          <w:b/>
        </w:rPr>
        <w:t xml:space="preserve">Duration of Obscuration:</w:t>
      </w:r>
      <w:r>
        <w:t xml:space="preserve"> </w:t>
      </w:r>
      <w:r>
        <w:t xml:space="preserve">Approximately 1 hour 2 minutes</w:t>
      </w:r>
      <w:r>
        <w:t xml:space="preserve"> </w:t>
      </w:r>
      <w:r>
        <w:t xml:space="preserve">-</w:t>
      </w:r>
      <w:r>
        <w:t xml:space="preserve"> </w:t>
      </w:r>
      <w:r>
        <w:rPr>
          <w:bCs/>
          <w:b/>
        </w:rPr>
        <w:t xml:space="preserve">Ptolemaic Duration Rule:</w:t>
      </w:r>
      <w:r>
        <w:t xml:space="preserve"> </w:t>
      </w:r>
      <w:r>
        <w:t xml:space="preserve">~1 hour = ~1 month of influence</w:t>
      </w:r>
      <w:r>
        <w:t xml:space="preserve"> </w:t>
      </w:r>
      <w:r>
        <w:t xml:space="preserve">-</w:t>
      </w:r>
      <w:r>
        <w:t xml:space="preserve"> </w:t>
      </w:r>
      <w:r>
        <w:rPr>
          <w:bCs/>
          <w:b/>
        </w:rPr>
        <w:t xml:space="preserve">Influence Period:</w:t>
      </w:r>
      <w:r>
        <w:t xml:space="preserve"> </w:t>
      </w:r>
      <w:r>
        <w:t xml:space="preserve">March 14, 2025 – approximately April 14, 2025</w:t>
      </w:r>
      <w:r>
        <w:t xml:space="preserve"> </w:t>
      </w:r>
      <w:r>
        <w:t xml:space="preserve">-</w:t>
      </w:r>
      <w:r>
        <w:t xml:space="preserve"> </w:t>
      </w:r>
      <w:r>
        <w:rPr>
          <w:bCs/>
          <w:b/>
        </w:rPr>
        <w:t xml:space="preserve">Current Status:</w:t>
      </w:r>
      <w:r>
        <w:t xml:space="preserve"> </w:t>
      </w:r>
      <w:r>
        <w:t xml:space="preserve">NOT YET ACTIVE (will activate in 2.5 months)</w:t>
      </w:r>
    </w:p>
    <w:p>
      <w:r>
        <w:pict>
          <v:rect style="width:0;height:1.5pt" o:hralign="center" o:hrstd="t" o:hr="t"/>
        </w:pict>
      </w:r>
    </w:p>
    <w:bookmarkEnd w:id="467"/>
    <w:bookmarkStart w:id="468" w:name="Xc7cd2be47db80aecf3decfa28e00fd64b2bb4e2"/>
    <w:p>
      <w:pPr>
        <w:pStyle w:val="Heading3"/>
      </w:pPr>
      <w:r>
        <w:rPr>
          <w:rStyle w:val="SectionNumber"/>
        </w:rPr>
        <w:t xml:space="preserve">17.2.2</w:t>
      </w:r>
      <w:r>
        <w:tab/>
      </w:r>
      <w:r>
        <w:t xml:space="preserve">B. Major Planetary Conjunctions (Current &amp; Forthcoming)</w:t>
      </w:r>
    </w:p>
    <w:p>
      <w:pPr>
        <w:pStyle w:val="FirstParagraph"/>
      </w:pPr>
      <w:r>
        <w:rPr>
          <w:bCs/>
          <w:b/>
        </w:rPr>
        <w:t xml:space="preserve">Jupiter-Saturn Conjunction Status:</w:t>
      </w:r>
    </w:p>
    <w:p>
      <w:pPr>
        <w:pStyle w:val="BodyText"/>
      </w:pPr>
      <w:r>
        <w:t xml:space="preserve">The most recent major Jupiter-Saturn conjunction occurred on</w:t>
      </w:r>
      <w:r>
        <w:t xml:space="preserve"> </w:t>
      </w:r>
      <w:r>
        <w:rPr>
          <w:bCs/>
          <w:b/>
        </w:rPr>
        <w:t xml:space="preserve">December 21, 2020</w:t>
      </w:r>
      <w:r>
        <w:t xml:space="preserve"> </w:t>
      </w:r>
      <w:r>
        <w:t xml:space="preserve">at</w:t>
      </w:r>
      <w:r>
        <w:t xml:space="preserve"> </w:t>
      </w:r>
      <w:r>
        <w:rPr>
          <w:bCs/>
          <w:b/>
        </w:rPr>
        <w:t xml:space="preserve">0° Aquarius 29’</w:t>
      </w:r>
      <w:r>
        <w:t xml:space="preserve"> </w:t>
      </w:r>
      <w:r>
        <w:t xml:space="preserve">(air element, beginning of new 20-year cycle in air signs).</w:t>
      </w:r>
    </w:p>
    <w:p>
      <w:pPr>
        <w:pStyle w:val="BodyText"/>
      </w:pPr>
      <w:r>
        <w:rPr>
          <w:bCs/>
          <w:b/>
        </w:rPr>
        <w:t xml:space="preserve">Classical Significance:</w:t>
      </w:r>
      <w:r>
        <w:t xml:space="preserve"> </w:t>
      </w:r>
      <w:r>
        <w:t xml:space="preserve">-</w:t>
      </w:r>
      <w:r>
        <w:t xml:space="preserve"> </w:t>
      </w:r>
      <w:r>
        <w:rPr>
          <w:bCs/>
          <w:b/>
        </w:rPr>
        <w:t xml:space="preserve">Conjunction Period of Influence:</w:t>
      </w:r>
      <w:r>
        <w:t xml:space="preserve"> </w:t>
      </w:r>
      <w:r>
        <w:t xml:space="preserve">Approximately 20 years (the synodic period of Jupiter-Saturn)</w:t>
      </w:r>
      <w:r>
        <w:t xml:space="preserve"> </w:t>
      </w:r>
      <w:r>
        <w:t xml:space="preserve">-</w:t>
      </w:r>
      <w:r>
        <w:t xml:space="preserve"> </w:t>
      </w:r>
      <w:r>
        <w:rPr>
          <w:bCs/>
          <w:b/>
        </w:rPr>
        <w:t xml:space="preserve">Current Status:</w:t>
      </w:r>
      <w:r>
        <w:t xml:space="preserve"> </w:t>
      </w:r>
      <w:r>
        <w:t xml:space="preserve">The 2020 Aquarius conjunction is currently at</w:t>
      </w:r>
      <w:r>
        <w:t xml:space="preserve"> </w:t>
      </w:r>
      <w:r>
        <w:rPr>
          <w:bCs/>
          <w:b/>
        </w:rPr>
        <w:t xml:space="preserve">year 5 of its 20-year cycle</w:t>
      </w:r>
      <w:r>
        <w:t xml:space="preserve">, with approximately</w:t>
      </w:r>
      <w:r>
        <w:t xml:space="preserve"> </w:t>
      </w:r>
      <w:r>
        <w:rPr>
          <w:bCs/>
          <w:b/>
        </w:rPr>
        <w:t xml:space="preserve">15 years remaining</w:t>
      </w:r>
      <w:r>
        <w:t xml:space="preserve"> </w:t>
      </w:r>
      <w:r>
        <w:t xml:space="preserve">until the next conjunction (expected in 2040)</w:t>
      </w:r>
      <w:r>
        <w:t xml:space="preserve"> </w:t>
      </w:r>
      <w:r>
        <w:t xml:space="preserve">-</w:t>
      </w:r>
      <w:r>
        <w:t xml:space="preserve"> </w:t>
      </w:r>
      <w:r>
        <w:rPr>
          <w:bCs/>
          <w:b/>
        </w:rPr>
        <w:t xml:space="preserve">Ongoing Effect:</w:t>
      </w:r>
      <w:r>
        <w:t xml:space="preserve"> </w:t>
      </w:r>
      <w:r>
        <w:t xml:space="preserve">The air-element Jupiter-Saturn cycle initiated by the December 2020 conjunction continues to structure the astrological conditions of the 2020s and beyond</w:t>
      </w:r>
    </w:p>
    <w:p>
      <w:pPr>
        <w:pStyle w:val="BodyText"/>
      </w:pPr>
      <w:r>
        <w:rPr>
          <w:bCs/>
          <w:b/>
        </w:rPr>
        <w:t xml:space="preserve">Medieval Astrological Principle:</w:t>
      </w:r>
      <w:r>
        <w:t xml:space="preserve"> </w:t>
      </w:r>
      <w:r>
        <w:t xml:space="preserve">As documented in medieval mundane astrology, Jupiter-Saturn conjunctions mark transitions between great ages. The shift from the 200-year earth-sign cycle (1802-2020, dominated by Taurus, Virgo, and Capricorn conjunctions) to the air-sign cycle (2020-2240, dominated by Aquarius, Gemini, and Libra conjunctions) represents a fundamental restructuring of civilizational conditions.[15][45][48]</w:t>
      </w:r>
    </w:p>
    <w:p>
      <w:pPr>
        <w:pStyle w:val="BodyText"/>
      </w:pPr>
      <w:r>
        <w:rPr>
          <w:bCs/>
          <w:b/>
        </w:rPr>
        <w:t xml:space="preserve">Classical Interpretation:</w:t>
      </w:r>
      <w:r>
        <w:t xml:space="preserve"> </w:t>
      </w:r>
      <w:r>
        <w:t xml:space="preserve">The air-sign cycle favors intellectual development, commercial innovation, communication networks, and ideological transformation—in contrast to the material focus of the preceding earth cycle. This shift manifests as:</w:t>
      </w:r>
      <w:r>
        <w:t xml:space="preserve"> </w:t>
      </w:r>
      <w:r>
        <w:t xml:space="preserve">- Accelerated information technology and communication systems</w:t>
      </w:r>
      <w:r>
        <w:t xml:space="preserve"> </w:t>
      </w:r>
      <w:r>
        <w:t xml:space="preserve">- Ideological and philosophical contestation</w:t>
      </w:r>
      <w:r>
        <w:t xml:space="preserve"> </w:t>
      </w:r>
      <w:r>
        <w:t xml:space="preserve">- Shift from material/industrial to intellectual/informational economics</w:t>
      </w:r>
      <w:r>
        <w:t xml:space="preserve"> </w:t>
      </w:r>
      <w:r>
        <w:t xml:space="preserve">- Enhanced social mobility and horizontal networking</w:t>
      </w:r>
      <w:r>
        <w:t xml:space="preserve"> </w:t>
      </w:r>
      <w:r>
        <w:t xml:space="preserve">- Increased attention to abstract principles and theoretical frameworks</w:t>
      </w:r>
    </w:p>
    <w:p>
      <w:r>
        <w:pict>
          <v:rect style="width:0;height:1.5pt" o:hralign="center" o:hrstd="t" o:hr="t"/>
        </w:pict>
      </w:r>
    </w:p>
    <w:p>
      <w:pPr>
        <w:pStyle w:val="FirstParagraph"/>
      </w:pPr>
      <w:r>
        <w:rPr>
          <w:bCs/>
          <w:b/>
        </w:rPr>
        <w:t xml:space="preserve">Neptune-Pluto Configuration:</w:t>
      </w:r>
    </w:p>
    <w:p>
      <w:pPr>
        <w:pStyle w:val="BodyText"/>
      </w:pPr>
      <w:r>
        <w:t xml:space="preserve">While not a classical conjunction in the modern sense (Neptune and Pluto were unknown to ancient astrologers), their current positions merit analysis for those using extended planetary frameworks:</w:t>
      </w:r>
    </w:p>
    <w:p>
      <w:pPr>
        <w:numPr>
          <w:ilvl w:val="0"/>
          <w:numId w:val="1077"/>
        </w:numPr>
        <w:pStyle w:val="Compact"/>
      </w:pPr>
      <w:r>
        <w:rPr>
          <w:bCs/>
          <w:b/>
        </w:rPr>
        <w:t xml:space="preserve">Neptune:</w:t>
      </w:r>
      <w:r>
        <w:t xml:space="preserve"> </w:t>
      </w:r>
      <w:r>
        <w:t xml:space="preserve">Currently in Pisces (entered March 2012, will remain until 2026)</w:t>
      </w:r>
    </w:p>
    <w:p>
      <w:pPr>
        <w:numPr>
          <w:ilvl w:val="0"/>
          <w:numId w:val="1077"/>
        </w:numPr>
        <w:pStyle w:val="Compact"/>
      </w:pPr>
      <w:r>
        <w:rPr>
          <w:bCs/>
          <w:b/>
        </w:rPr>
        <w:t xml:space="preserve">Pluto:</w:t>
      </w:r>
      <w:r>
        <w:t xml:space="preserve"> </w:t>
      </w:r>
      <w:r>
        <w:t xml:space="preserve">Currently in transition from Capricorn to Aquarius (crossed into Aquarius on March 23, 2023, re-entered Capricorn September 2, 2024, will definitively enter Aquarius November 19, 2024, remaining through 2043)</w:t>
      </w:r>
    </w:p>
    <w:p>
      <w:pPr>
        <w:pStyle w:val="FirstParagraph"/>
      </w:pPr>
      <w:r>
        <w:t xml:space="preserve">The Pluto return to Aquarius (the sign of its modern rulership in contemporary astrology) occurs within weeks of this analysis date and may be considered a threshold moment, though classical astrology makes no use of Pluto or Neptune.</w:t>
      </w:r>
    </w:p>
    <w:p>
      <w:r>
        <w:pict>
          <v:rect style="width:0;height:1.5pt" o:hralign="center" o:hrstd="t" o:hr="t"/>
        </w:pict>
      </w:r>
    </w:p>
    <w:bookmarkEnd w:id="468"/>
    <w:bookmarkStart w:id="469" w:name="Xe9f2b0e6f5b1fcd62f41cb61f0e40c9e0ac0ed0"/>
    <w:p>
      <w:pPr>
        <w:pStyle w:val="Heading3"/>
      </w:pPr>
      <w:r>
        <w:rPr>
          <w:rStyle w:val="SectionNumber"/>
        </w:rPr>
        <w:t xml:space="preserve">17.2.3</w:t>
      </w:r>
      <w:r>
        <w:tab/>
      </w:r>
      <w:r>
        <w:t xml:space="preserve">C. Current Planetary Positions &amp; Classical Dignities (December 28, 2025)</w:t>
      </w:r>
    </w:p>
    <w:p>
      <w:pPr>
        <w:pStyle w:val="FirstParagraph"/>
      </w:pPr>
      <w:r>
        <w:t xml:space="preserve">To conduct a proper analysis of current universal conditions, I require precise astronomical ephemeris data for this specific date. However, I can establish the</w:t>
      </w:r>
      <w:r>
        <w:t xml:space="preserve"> </w:t>
      </w:r>
      <w:r>
        <w:rPr>
          <w:bCs/>
          <w:b/>
        </w:rPr>
        <w:t xml:space="preserve">analytical framework</w:t>
      </w:r>
      <w:r>
        <w:t xml:space="preserve"> </w:t>
      </w:r>
      <w:r>
        <w:t xml:space="preserve">for evaluating planetary positions as universal causes:</w:t>
      </w:r>
    </w:p>
    <w:p>
      <w:pPr>
        <w:pStyle w:val="BodyText"/>
      </w:pPr>
      <w:r>
        <w:rPr>
          <w:bCs/>
          <w:b/>
        </w:rPr>
        <w:t xml:space="preserve">Classical Framework for Planetary Strength as Universal Causes:</w:t>
      </w:r>
    </w:p>
    <w:p>
      <w:pPr>
        <w:pStyle w:val="BodyText"/>
      </w:pPr>
      <w:r>
        <w:rPr>
          <w:bCs/>
          <w:b/>
        </w:rPr>
        <w:t xml:space="preserve">Saturn (The Constructive Disciplinarian in Diurnal Systems / The Destroyer in Nocturnal Systems):</w:t>
      </w:r>
      <w:r>
        <w:t xml:space="preserve"> </w:t>
      </w:r>
      <w:r>
        <w:t xml:space="preserve">- Current Zodiacal Sign: [Requires ephemeris data]</w:t>
      </w:r>
      <w:r>
        <w:t xml:space="preserve"> </w:t>
      </w:r>
      <w:r>
        <w:t xml:space="preserve">- Essential Dignity Assessment: Domicile (Capricorn/Aquarius in traditional rulership) vs. Detriment vs. Exaltation (Libra) vs. Fall (Aries)</w:t>
      </w:r>
      <w:r>
        <w:t xml:space="preserve"> </w:t>
      </w:r>
      <w:r>
        <w:t xml:space="preserve">-</w:t>
      </w:r>
      <w:r>
        <w:t xml:space="preserve"> </w:t>
      </w:r>
      <w:r>
        <w:rPr>
          <w:bCs/>
          <w:b/>
        </w:rPr>
        <w:t xml:space="preserve">Classical Principle:</w:t>
      </w:r>
      <w:r>
        <w:t xml:space="preserve"> </w:t>
      </w:r>
      <w:r>
        <w:t xml:space="preserve">Saturn’s position determines whether universal restrictive, consolidating, or destructive effects are in play</w:t>
      </w:r>
    </w:p>
    <w:p>
      <w:pPr>
        <w:pStyle w:val="BodyText"/>
      </w:pPr>
      <w:r>
        <w:rPr>
          <w:bCs/>
          <w:b/>
        </w:rPr>
        <w:t xml:space="preserve">Jupiter (The Great Benefic &amp; Expander):</w:t>
      </w:r>
      <w:r>
        <w:t xml:space="preserve"> </w:t>
      </w:r>
      <w:r>
        <w:t xml:space="preserve">- Current Zodiacal Sign: [Requires ephemeris data]</w:t>
      </w:r>
      <w:r>
        <w:t xml:space="preserve"> </w:t>
      </w:r>
      <w:r>
        <w:t xml:space="preserve">- Essential Dignity Assessment: Domicile (Sagittarius/Pisces) vs. Detriment vs. Exaltation (Cancer) vs. Fall (Capricorn)</w:t>
      </w:r>
      <w:r>
        <w:t xml:space="preserve"> </w:t>
      </w:r>
      <w:r>
        <w:t xml:space="preserve">-</w:t>
      </w:r>
      <w:r>
        <w:t xml:space="preserve"> </w:t>
      </w:r>
      <w:r>
        <w:rPr>
          <w:bCs/>
          <w:b/>
        </w:rPr>
        <w:t xml:space="preserve">Classical Principle:</w:t>
      </w:r>
      <w:r>
        <w:t xml:space="preserve"> </w:t>
      </w:r>
      <w:r>
        <w:t xml:space="preserve">Jupiter’s position indicates where expansion, growth, and blessing operate universally</w:t>
      </w:r>
    </w:p>
    <w:p>
      <w:pPr>
        <w:pStyle w:val="BodyText"/>
      </w:pPr>
      <w:r>
        <w:rPr>
          <w:bCs/>
          <w:b/>
        </w:rPr>
        <w:t xml:space="preserve">Mars (The Destructive Enemy in Diurnal Systems / The Protector in Nocturnal Systems):</w:t>
      </w:r>
      <w:r>
        <w:t xml:space="preserve"> </w:t>
      </w:r>
      <w:r>
        <w:t xml:space="preserve">- Current Zodiacal Sign: [Requires ephemeris data]</w:t>
      </w:r>
      <w:r>
        <w:t xml:space="preserve"> </w:t>
      </w:r>
      <w:r>
        <w:t xml:space="preserve">- Essential Dignity Assessment: Domicile (Aries/Scorpio) vs. Detriment vs. Exaltation (Capricorn) vs. Fall (Cancer)</w:t>
      </w:r>
      <w:r>
        <w:t xml:space="preserve"> </w:t>
      </w:r>
      <w:r>
        <w:t xml:space="preserve">-</w:t>
      </w:r>
      <w:r>
        <w:t xml:space="preserve"> </w:t>
      </w:r>
      <w:r>
        <w:rPr>
          <w:bCs/>
          <w:b/>
        </w:rPr>
        <w:t xml:space="preserve">Classical Principle:</w:t>
      </w:r>
      <w:r>
        <w:t xml:space="preserve"> </w:t>
      </w:r>
      <w:r>
        <w:t xml:space="preserve">Mars’s position indicates universal conflict, energy, ambition, and courage (or their destructive shadow)</w:t>
      </w:r>
    </w:p>
    <w:p>
      <w:r>
        <w:pict>
          <v:rect style="width:0;height:1.5pt" o:hralign="center" o:hrstd="t" o:hr="t"/>
        </w:pict>
      </w:r>
    </w:p>
    <w:bookmarkEnd w:id="469"/>
    <w:bookmarkEnd w:id="470"/>
    <w:bookmarkStart w:id="474" w:name="X1eb4567ff426b5abdc1fcc5f58897737870ff65"/>
    <w:p>
      <w:pPr>
        <w:pStyle w:val="Heading2"/>
      </w:pPr>
      <w:r>
        <w:rPr>
          <w:rStyle w:val="SectionNumber"/>
        </w:rPr>
        <w:t xml:space="preserve">17.3</w:t>
      </w:r>
      <w:r>
        <w:tab/>
      </w:r>
      <w:r>
        <w:t xml:space="preserve">PHASE 2: THE DOCTRINE OF SECT &amp; FACTIONAL ALLEGIANCE</w:t>
      </w:r>
    </w:p>
    <w:bookmarkStart w:id="471" w:name="X5977f135c9cbe3f5f34abea423ccee1243df358"/>
    <w:p>
      <w:pPr>
        <w:pStyle w:val="Heading3"/>
      </w:pPr>
      <w:r>
        <w:rPr>
          <w:rStyle w:val="SectionNumber"/>
        </w:rPr>
        <w:t xml:space="preserve">17.3.1</w:t>
      </w:r>
      <w:r>
        <w:tab/>
      </w:r>
      <w:r>
        <w:t xml:space="preserve">A. Determining Diurnal vs. Nocturnal Supremacy</w:t>
      </w:r>
    </w:p>
    <w:p>
      <w:pPr>
        <w:pStyle w:val="FirstParagraph"/>
      </w:pPr>
      <w:r>
        <w:t xml:space="preserve">The</w:t>
      </w:r>
      <w:r>
        <w:t xml:space="preserve"> </w:t>
      </w:r>
      <w:r>
        <w:rPr>
          <w:bCs/>
          <w:b/>
        </w:rPr>
        <w:t xml:space="preserve">Doctrine of Sect</w:t>
      </w:r>
      <w:r>
        <w:t xml:space="preserve"> </w:t>
      </w:r>
      <w:r>
        <w:t xml:space="preserve">represents a fundamental organizing principle in classical astrology, establishing that planets fall into two competing factions based on whether they are</w:t>
      </w:r>
      <w:r>
        <w:t xml:space="preserve"> </w:t>
      </w:r>
      <w:r>
        <w:t xml:space="preserve">“</w:t>
      </w:r>
      <w:r>
        <w:t xml:space="preserve">diurnal</w:t>
      </w:r>
      <w:r>
        <w:t xml:space="preserve">”</w:t>
      </w:r>
      <w:r>
        <w:t xml:space="preserve"> </w:t>
      </w:r>
      <w:r>
        <w:t xml:space="preserve">(associated with daytime, solar principles, masculine expansion) or</w:t>
      </w:r>
      <w:r>
        <w:t xml:space="preserve"> </w:t>
      </w:r>
      <w:r>
        <w:t xml:space="preserve">“</w:t>
      </w:r>
      <w:r>
        <w:t xml:space="preserve">nocturnal</w:t>
      </w:r>
      <w:r>
        <w:t xml:space="preserve">”</w:t>
      </w:r>
      <w:r>
        <w:t xml:space="preserve"> </w:t>
      </w:r>
      <w:r>
        <w:t xml:space="preserve">(associated with nighttime, lunar principles, feminine contraction).[4][10][11]</w:t>
      </w:r>
    </w:p>
    <w:p>
      <w:pPr>
        <w:pStyle w:val="BodyText"/>
      </w:pPr>
      <w:r>
        <w:rPr>
          <w:bCs/>
          <w:b/>
        </w:rPr>
        <w:t xml:space="preserve">Factional Assignment:</w:t>
      </w:r>
    </w:p>
    <w:tbl>
      <w:tblPr>
        <w:tblStyle w:val="Table"/>
        <w:tblW w:type="pct" w:w="0.0"/>
        <w:tblLook w:firstRow="1" w:lastRow="0" w:firstColumn="0" w:lastColumn="0" w:noHBand="0" w:noVBand="0" w:val="0020"/>
      </w:tblPr>
      <w:tblGrid/>
      <w:tr>
        <w:tc>
          <w:p>
            <w:pPr>
              <w:pStyle w:val="Compact"/>
              <w:jc w:val="left"/>
            </w:pPr>
            <w:r>
              <w:rPr>
                <w:bCs/>
                <w:b/>
              </w:rPr>
              <w:t xml:space="preserve">Diurnal Sect</w:t>
            </w:r>
          </w:p>
        </w:tc>
        <w:tc>
          <w:p>
            <w:pPr>
              <w:pStyle w:val="Compact"/>
              <w:jc w:val="left"/>
            </w:pPr>
            <w:r>
              <w:rPr>
                <w:bCs/>
                <w:b/>
              </w:rPr>
              <w:t xml:space="preserve">Nocturnal Sect</w:t>
            </w:r>
          </w:p>
        </w:tc>
      </w:tr>
      <w:tr>
        <w:tc>
          <w:p>
            <w:pPr>
              <w:pStyle w:val="Compact"/>
              <w:jc w:val="left"/>
            </w:pPr>
            <w:r>
              <w:t xml:space="preserve">Sun</w:t>
            </w:r>
          </w:p>
        </w:tc>
        <w:tc>
          <w:p>
            <w:pPr>
              <w:pStyle w:val="Compact"/>
              <w:jc w:val="left"/>
            </w:pPr>
            <w:r>
              <w:t xml:space="preserve">Moon</w:t>
            </w:r>
          </w:p>
        </w:tc>
      </w:tr>
      <w:tr>
        <w:tc>
          <w:p>
            <w:pPr>
              <w:pStyle w:val="Compact"/>
              <w:jc w:val="left"/>
            </w:pPr>
            <w:r>
              <w:t xml:space="preserve">Jupiter</w:t>
            </w:r>
          </w:p>
        </w:tc>
        <w:tc>
          <w:p>
            <w:pPr>
              <w:pStyle w:val="Compact"/>
              <w:jc w:val="left"/>
            </w:pPr>
            <w:r>
              <w:t xml:space="preserve">Venus</w:t>
            </w:r>
          </w:p>
        </w:tc>
      </w:tr>
      <w:tr>
        <w:tc>
          <w:p>
            <w:pPr>
              <w:pStyle w:val="Compact"/>
              <w:jc w:val="left"/>
            </w:pPr>
            <w:r>
              <w:t xml:space="preserve">Saturn</w:t>
            </w:r>
          </w:p>
        </w:tc>
        <w:tc>
          <w:p>
            <w:pPr>
              <w:pStyle w:val="Compact"/>
              <w:jc w:val="left"/>
            </w:pPr>
            <w:r>
              <w:t xml:space="preserve">Mars</w:t>
            </w:r>
          </w:p>
        </w:tc>
      </w:tr>
      <w:tr>
        <w:tc>
          <w:p>
            <w:pPr>
              <w:pStyle w:val="Compact"/>
              <w:jc w:val="left"/>
            </w:pPr>
            <w:r>
              <w:t xml:space="preserve">Mercury (variable, follows sect of query)</w:t>
            </w:r>
          </w:p>
        </w:tc>
        <w:tc>
          <w:p>
            <w:pPr>
              <w:pStyle w:val="Compact"/>
              <w:jc w:val="left"/>
            </w:pPr>
            <w:r>
              <w:t xml:space="preserve">Mercury (variable)</w:t>
            </w:r>
          </w:p>
        </w:tc>
      </w:tr>
    </w:tbl>
    <w:p>
      <w:pPr>
        <w:pStyle w:val="BodyText"/>
      </w:pPr>
      <w:r>
        <w:rPr>
          <w:bCs/>
          <w:b/>
        </w:rPr>
        <w:t xml:space="preserve">Classical Source:</w:t>
      </w:r>
      <w:r>
        <w:t xml:space="preserve"> </w:t>
      </w:r>
      <w:r>
        <w:t xml:space="preserve">From Ptolemy, Tetrabiblos Book I:</w:t>
      </w:r>
      <w:r>
        <w:t xml:space="preserve"> </w:t>
      </w:r>
      <w:r>
        <w:t xml:space="preserve">“</w:t>
      </w:r>
      <w:r>
        <w:t xml:space="preserve">For the masculine and diurnal natures have a certain kinship with the masculine and diurnal stars, while the feminine and nocturnal natures incline toward the feminine and nocturnal stars.</w:t>
      </w:r>
      <w:r>
        <w:t xml:space="preserve">”</w:t>
      </w:r>
      <w:r>
        <w:t xml:space="preserve">[4][10]</w:t>
      </w:r>
    </w:p>
    <w:bookmarkEnd w:id="471"/>
    <w:bookmarkStart w:id="472" w:name="X0040c3ef418a3e31985d8b790d1e7ace16eba02"/>
    <w:p>
      <w:pPr>
        <w:pStyle w:val="Heading3"/>
      </w:pPr>
      <w:r>
        <w:rPr>
          <w:rStyle w:val="SectionNumber"/>
        </w:rPr>
        <w:t xml:space="preserve">17.3.2</w:t>
      </w:r>
      <w:r>
        <w:tab/>
      </w:r>
      <w:r>
        <w:t xml:space="preserve">B. Functional Competence in Diurnal Charts</w:t>
      </w:r>
    </w:p>
    <w:p>
      <w:pPr>
        <w:pStyle w:val="FirstParagraph"/>
      </w:pPr>
      <w:r>
        <w:rPr>
          <w:bCs/>
          <w:b/>
        </w:rPr>
        <w:t xml:space="preserve">If the chart is DIURNAL</w:t>
      </w:r>
      <w:r>
        <w:t xml:space="preserve"> </w:t>
      </w:r>
      <w:r>
        <w:t xml:space="preserve">(Sun above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Saturn</w:t>
            </w:r>
          </w:p>
        </w:tc>
        <w:tc>
          <w:p>
            <w:pPr>
              <w:pStyle w:val="Compact"/>
              <w:jc w:val="left"/>
            </w:pPr>
            <w:r>
              <w:t xml:space="preserve">Primary Malefic</w:t>
            </w:r>
          </w:p>
        </w:tc>
        <w:tc>
          <w:p>
            <w:pPr>
              <w:pStyle w:val="Compact"/>
              <w:jc w:val="left"/>
            </w:pPr>
            <w:r>
              <w:t xml:space="preserve">“</w:t>
            </w:r>
            <w:r>
              <w:t xml:space="preserve">The Constructive Disciplinarian</w:t>
            </w:r>
            <w:r>
              <w:t xml:space="preserve">”</w:t>
            </w:r>
          </w:p>
        </w:tc>
        <w:tc>
          <w:p>
            <w:pPr>
              <w:pStyle w:val="Compact"/>
              <w:jc w:val="left"/>
            </w:pPr>
            <w:r>
              <w:t xml:space="preserve">Represents karma, consequences, limitation that forces maturation</w:t>
            </w:r>
          </w:p>
        </w:tc>
      </w:tr>
      <w:tr>
        <w:tc>
          <w:p>
            <w:pPr>
              <w:pStyle w:val="Compact"/>
              <w:jc w:val="left"/>
            </w:pPr>
            <w:r>
              <w:rPr>
                <w:bCs/>
                <w:b/>
              </w:rPr>
              <w:t xml:space="preserve">Mars</w:t>
            </w:r>
          </w:p>
        </w:tc>
        <w:tc>
          <w:p>
            <w:pPr>
              <w:pStyle w:val="Compact"/>
              <w:jc w:val="left"/>
            </w:pPr>
            <w:r>
              <w:t xml:space="preserve">Secondary Malefic</w:t>
            </w:r>
          </w:p>
        </w:tc>
        <w:tc>
          <w:p>
            <w:pPr>
              <w:pStyle w:val="Compact"/>
              <w:jc w:val="left"/>
            </w:pPr>
            <w:r>
              <w:t xml:space="preserve">“</w:t>
            </w:r>
            <w:r>
              <w:t xml:space="preserve">The Destructive Enemy</w:t>
            </w:r>
            <w:r>
              <w:t xml:space="preserve">”</w:t>
            </w:r>
          </w:p>
        </w:tc>
        <w:tc>
          <w:p>
            <w:pPr>
              <w:pStyle w:val="Compact"/>
              <w:jc w:val="left"/>
            </w:pPr>
            <w:r>
              <w:t xml:space="preserve">Represents conflict, loss, violent action, and aggression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Expansive Blessing</w:t>
            </w:r>
            <w:r>
              <w:t xml:space="preserve">”</w:t>
            </w:r>
          </w:p>
        </w:tc>
        <w:tc>
          <w:p>
            <w:pPr>
              <w:pStyle w:val="Compact"/>
              <w:jc w:val="left"/>
            </w:pPr>
            <w:r>
              <w:t xml:space="preserve">Represents growth, opportunity, fortune, and social elevation</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Gentle Nurse</w:t>
            </w:r>
            <w:r>
              <w:t xml:space="preserve">”</w:t>
            </w:r>
          </w:p>
        </w:tc>
        <w:tc>
          <w:p>
            <w:pPr>
              <w:pStyle w:val="Compact"/>
              <w:jc w:val="left"/>
            </w:pPr>
            <w:r>
              <w:t xml:space="preserve">Represents harmony, pleasure, relationship, and material ease</w:t>
            </w:r>
          </w:p>
        </w:tc>
      </w:tr>
    </w:tbl>
    <w:p>
      <w:pPr>
        <w:pStyle w:val="BodyText"/>
      </w:pPr>
      <w:r>
        <w:rPr>
          <w:bCs/>
          <w:b/>
        </w:rPr>
        <w:t xml:space="preserve">Interpretive Rule for Diurnal Charts:</w:t>
      </w:r>
      <w:r>
        <w:t xml:space="preserve"> </w:t>
      </w:r>
      <w:r>
        <w:t xml:space="preserve">In a diurnal chart, Mars functions as the more destructive and externally violent malefic, while Saturn’s malefic influence operates through internal restriction and karmic consequence. When Mars is strong in a diurnal chart, it threatens through direct aggression, loss of substance through violence, or public conflict. When Saturn is strong, it threatens through hidden constraints, chronic illness, loss of reputation, or slow erosion of circumstances.</w:t>
      </w:r>
    </w:p>
    <w:bookmarkEnd w:id="472"/>
    <w:bookmarkStart w:id="473" w:name="Xfac29dede56edf8e07cd1ed4ad737c8f4a8b0cb"/>
    <w:p>
      <w:pPr>
        <w:pStyle w:val="Heading3"/>
      </w:pPr>
      <w:r>
        <w:rPr>
          <w:rStyle w:val="SectionNumber"/>
        </w:rPr>
        <w:t xml:space="preserve">17.3.3</w:t>
      </w:r>
      <w:r>
        <w:tab/>
      </w:r>
      <w:r>
        <w:t xml:space="preserve">C. Functional Competence in Nocturnal Charts</w:t>
      </w:r>
    </w:p>
    <w:p>
      <w:pPr>
        <w:pStyle w:val="FirstParagraph"/>
      </w:pPr>
      <w:r>
        <w:rPr>
          <w:bCs/>
          <w:b/>
        </w:rPr>
        <w:t xml:space="preserve">If the chart is NOCTURNAL</w:t>
      </w:r>
      <w:r>
        <w:t xml:space="preserve"> </w:t>
      </w:r>
      <w:r>
        <w:t xml:space="preserve">(Sun below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Mars</w:t>
            </w:r>
          </w:p>
        </w:tc>
        <w:tc>
          <w:p>
            <w:pPr>
              <w:pStyle w:val="Compact"/>
              <w:jc w:val="left"/>
            </w:pPr>
            <w:r>
              <w:t xml:space="preserve">Primary Malefic</w:t>
            </w:r>
          </w:p>
        </w:tc>
        <w:tc>
          <w:p>
            <w:pPr>
              <w:pStyle w:val="Compact"/>
              <w:jc w:val="left"/>
            </w:pPr>
            <w:r>
              <w:t xml:space="preserve">“</w:t>
            </w:r>
            <w:r>
              <w:t xml:space="preserve">The Protector/Soldier</w:t>
            </w:r>
            <w:r>
              <w:t xml:space="preserve">”</w:t>
            </w:r>
          </w:p>
        </w:tc>
        <w:tc>
          <w:p>
            <w:pPr>
              <w:pStyle w:val="Compact"/>
              <w:jc w:val="left"/>
            </w:pPr>
            <w:r>
              <w:t xml:space="preserve">Represents courage, defense, dynamic action in service of survival</w:t>
            </w:r>
          </w:p>
        </w:tc>
      </w:tr>
      <w:tr>
        <w:tc>
          <w:p>
            <w:pPr>
              <w:pStyle w:val="Compact"/>
              <w:jc w:val="left"/>
            </w:pPr>
            <w:r>
              <w:rPr>
                <w:bCs/>
                <w:b/>
              </w:rPr>
              <w:t xml:space="preserve">Saturn</w:t>
            </w:r>
          </w:p>
        </w:tc>
        <w:tc>
          <w:p>
            <w:pPr>
              <w:pStyle w:val="Compact"/>
              <w:jc w:val="left"/>
            </w:pPr>
            <w:r>
              <w:t xml:space="preserve">Secondary Malefic</w:t>
            </w:r>
          </w:p>
        </w:tc>
        <w:tc>
          <w:p>
            <w:pPr>
              <w:pStyle w:val="Compact"/>
              <w:jc w:val="left"/>
            </w:pPr>
            <w:r>
              <w:t xml:space="preserve">“</w:t>
            </w:r>
            <w:r>
              <w:t xml:space="preserve">The Miser/Destroyer</w:t>
            </w:r>
            <w:r>
              <w:t xml:space="preserve">”</w:t>
            </w:r>
          </w:p>
        </w:tc>
        <w:tc>
          <w:p>
            <w:pPr>
              <w:pStyle w:val="Compact"/>
              <w:jc w:val="left"/>
            </w:pPr>
            <w:r>
              <w:t xml:space="preserve">Represents poverty, withdrawal, cold separation, and isolation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Generous Expander</w:t>
            </w:r>
            <w:r>
              <w:t xml:space="preserve">”</w:t>
            </w:r>
          </w:p>
        </w:tc>
        <w:tc>
          <w:p>
            <w:pPr>
              <w:pStyle w:val="Compact"/>
              <w:jc w:val="left"/>
            </w:pPr>
            <w:r>
              <w:t xml:space="preserve">Represents abundance, excess, lucky breaks, and social fortune</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Temptress/Companion</w:t>
            </w:r>
            <w:r>
              <w:t xml:space="preserve">”</w:t>
            </w:r>
          </w:p>
        </w:tc>
        <w:tc>
          <w:p>
            <w:pPr>
              <w:pStyle w:val="Compact"/>
              <w:jc w:val="left"/>
            </w:pPr>
            <w:r>
              <w:t xml:space="preserve">Represents pleasure, attraction, comfort, and emotional bonds</w:t>
            </w:r>
          </w:p>
        </w:tc>
      </w:tr>
    </w:tbl>
    <w:p>
      <w:pPr>
        <w:pStyle w:val="BodyText"/>
      </w:pPr>
      <w:r>
        <w:rPr>
          <w:bCs/>
          <w:b/>
        </w:rPr>
        <w:t xml:space="preserve">Interpretive Rule for Nocturnal Charts:</w:t>
      </w:r>
      <w:r>
        <w:t xml:space="preserve"> </w:t>
      </w:r>
      <w:r>
        <w:t xml:space="preserve">In a nocturnal chart, Saturn functions as the more destructive malefic (operating through deprivation, isolation, and cold separation), while Mars’s malefic influence is somewhat ameliorated by its association with protective vigor and defense. When Saturn is strong in a nocturnal chart, it threatens through loss of livelihood, social exclusion, and diminishment. When Mars is strong, it may protect the native through courage and defensive capability, though excessive Mars strength can still manifest as violence or aggression.</w:t>
      </w:r>
    </w:p>
    <w:p>
      <w:r>
        <w:pict>
          <v:rect style="width:0;height:1.5pt" o:hralign="center" o:hrstd="t" o:hr="t"/>
        </w:pict>
      </w:r>
    </w:p>
    <w:bookmarkEnd w:id="473"/>
    <w:bookmarkEnd w:id="474"/>
    <w:bookmarkStart w:id="481" w:name="Xf55662787552f796ecae5b2263a4fde2b4f5a41"/>
    <w:p>
      <w:pPr>
        <w:pStyle w:val="Heading2"/>
      </w:pPr>
      <w:r>
        <w:rPr>
          <w:rStyle w:val="SectionNumber"/>
        </w:rPr>
        <w:t xml:space="preserve">17.4</w:t>
      </w:r>
      <w:r>
        <w:tab/>
      </w:r>
      <w:r>
        <w:t xml:space="preserve">PHASE 3: MEASURING LEGAL STANDING—ESSENTIAL &amp; ACCIDENTAL DIGNITY</w:t>
      </w:r>
    </w:p>
    <w:bookmarkStart w:id="476" w:name="X8931cf8d1040170d73d542e4f931564e04494af"/>
    <w:p>
      <w:pPr>
        <w:pStyle w:val="Heading3"/>
      </w:pPr>
      <w:r>
        <w:rPr>
          <w:rStyle w:val="SectionNumber"/>
        </w:rPr>
        <w:t xml:space="preserve">17.4.1</w:t>
      </w:r>
      <w:r>
        <w:tab/>
      </w:r>
      <w:r>
        <w:t xml:space="preserve">A. The Five-Fold Essential Dignity System</w:t>
      </w:r>
    </w:p>
    <w:p>
      <w:pPr>
        <w:pStyle w:val="FirstParagraph"/>
      </w:pPr>
      <w:r>
        <w:rPr>
          <w:bCs/>
          <w:b/>
        </w:rPr>
        <w:t xml:space="preserve">Classical Definition:</w:t>
      </w:r>
      <w:r>
        <w:t xml:space="preserve"> </w:t>
      </w:r>
      <w:r>
        <w:t xml:space="preserve">A planet’s</w:t>
      </w:r>
      <w:r>
        <w:t xml:space="preserve"> </w:t>
      </w:r>
      <w:r>
        <w:rPr>
          <w:bCs/>
          <w:b/>
        </w:rPr>
        <w:t xml:space="preserve">essential dignity</w:t>
      </w:r>
      <w:r>
        <w:t xml:space="preserve"> </w:t>
      </w:r>
      <w:r>
        <w:t xml:space="preserve">represents its</w:t>
      </w:r>
      <w:r>
        <w:t xml:space="preserve"> </w:t>
      </w:r>
      <w:r>
        <w:t xml:space="preserve">“</w:t>
      </w:r>
      <w:r>
        <w:t xml:space="preserve">legal standing</w:t>
      </w:r>
      <w:r>
        <w:t xml:space="preserve">”</w:t>
      </w:r>
      <w:r>
        <w:t xml:space="preserve"> </w:t>
      </w:r>
      <w:r>
        <w:t xml:space="preserve">or</w:t>
      </w:r>
      <w:r>
        <w:t xml:space="preserve"> </w:t>
      </w:r>
      <w:r>
        <w:t xml:space="preserve">“</w:t>
      </w:r>
      <w:r>
        <w:t xml:space="preserve">constitutional power</w:t>
      </w:r>
      <w:r>
        <w:t xml:space="preserve">”</w:t>
      </w:r>
      <w:r>
        <w:t xml:space="preserve"> </w:t>
      </w:r>
      <w:r>
        <w:t xml:space="preserve">to carry out its functions. A planet with high essential dignity operates with clear authority and competence; a planet with low or no essential dignity operates as a</w:t>
      </w:r>
      <w:r>
        <w:t xml:space="preserve"> </w:t>
      </w:r>
      <w:r>
        <w:t xml:space="preserve">“</w:t>
      </w:r>
      <w:r>
        <w:t xml:space="preserve">foreigner</w:t>
      </w:r>
      <w:r>
        <w:t xml:space="preserve">”</w:t>
      </w:r>
      <w:r>
        <w:t xml:space="preserve"> </w:t>
      </w:r>
      <w:r>
        <w:t xml:space="preserve">lacking legal jurisdiction to act.</w:t>
      </w:r>
    </w:p>
    <w:p>
      <w:pPr>
        <w:pStyle w:val="BodyText"/>
      </w:pPr>
      <w:hyperlink r:id="rId475">
        <w:r>
          <w:rPr>
            <w:rStyle w:val="Hyperlink"/>
          </w:rPr>
          <w:t xml:space="preserve">penelope.uchicago.edu</w:t>
        </w:r>
      </w:hyperlink>
      <w:r>
        <w:t xml:space="preserve"> </w:t>
      </w:r>
      <w:r>
        <w:t xml:space="preserve">– Ptolemy, Tetrabiblos Book I, on essential dignities</w:t>
      </w:r>
    </w:p>
    <w:p>
      <w:pPr>
        <w:pStyle w:val="BodyText"/>
      </w:pPr>
      <w:r>
        <w:rPr>
          <w:bCs/>
          <w:b/>
        </w:rPr>
        <w:t xml:space="preserve">The Five-Fold Hierarchy (from most to least powerful):</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Power Points</w:t>
            </w:r>
          </w:p>
        </w:tc>
        <w:tc>
          <w:p>
            <w:pPr>
              <w:pStyle w:val="Compact"/>
              <w:jc w:val="left"/>
            </w:pPr>
            <w:r>
              <w:rPr>
                <w:bCs/>
                <w:b/>
              </w:rPr>
              <w:t xml:space="preserve">Definition</w:t>
            </w:r>
          </w:p>
        </w:tc>
        <w:tc>
          <w:p>
            <w:pPr>
              <w:pStyle w:val="Compact"/>
              <w:jc w:val="left"/>
            </w:pPr>
            <w:r>
              <w:rPr>
                <w:bCs/>
                <w:b/>
              </w:rPr>
              <w:t xml:space="preserve">Classical Source</w:t>
            </w:r>
          </w:p>
        </w:tc>
      </w:tr>
      <w:tr>
        <w:tc>
          <w:p>
            <w:pPr>
              <w:pStyle w:val="Compact"/>
              <w:jc w:val="left"/>
            </w:pPr>
            <w:r>
              <w:rPr>
                <w:bCs/>
                <w:b/>
              </w:rPr>
              <w:t xml:space="preserve">Domicile</w:t>
            </w:r>
          </w:p>
        </w:tc>
        <w:tc>
          <w:p>
            <w:pPr>
              <w:pStyle w:val="Compact"/>
              <w:jc w:val="left"/>
            </w:pPr>
            <w:r>
              <w:t xml:space="preserve">+5</w:t>
            </w:r>
          </w:p>
        </w:tc>
        <w:tc>
          <w:p>
            <w:pPr>
              <w:pStyle w:val="Compact"/>
              <w:jc w:val="left"/>
            </w:pPr>
            <w:r>
              <w:t xml:space="preserve">Planet in the sign it rules as primary residency</w:t>
            </w:r>
          </w:p>
        </w:tc>
        <w:tc>
          <w:p>
            <w:pPr>
              <w:pStyle w:val="Compact"/>
              <w:jc w:val="left"/>
            </w:pPr>
            <w:r>
              <w:t xml:space="preserve">Ptolemy, T. Book I</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the sign of its</w:t>
            </w:r>
            <w:r>
              <w:t xml:space="preserve"> </w:t>
            </w:r>
            <w:r>
              <w:t xml:space="preserve">“</w:t>
            </w:r>
            <w:r>
              <w:t xml:space="preserve">exaltation,</w:t>
            </w:r>
            <w:r>
              <w:t xml:space="preserve">”</w:t>
            </w:r>
            <w:r>
              <w:t xml:space="preserve"> </w:t>
            </w:r>
            <w:r>
              <w:t xml:space="preserve">representing supreme potency</w:t>
            </w:r>
          </w:p>
        </w:tc>
        <w:tc>
          <w:p>
            <w:pPr>
              <w:pStyle w:val="Compact"/>
              <w:jc w:val="left"/>
            </w:pPr>
            <w:r>
              <w:t xml:space="preserve">Ptolemy, T. Book I</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one of three signs of its elemental group (Fire, Earth, Air, Water); grants</w:t>
            </w:r>
            <w:r>
              <w:t xml:space="preserve"> </w:t>
            </w:r>
            <w:r>
              <w:t xml:space="preserve">“</w:t>
            </w:r>
            <w:r>
              <w:t xml:space="preserve">citizenship</w:t>
            </w:r>
            <w:r>
              <w:t xml:space="preserve">”</w:t>
            </w:r>
            <w:r>
              <w:t xml:space="preserve"> </w:t>
            </w:r>
            <w:r>
              <w:t xml:space="preserve">in that element</w:t>
            </w:r>
          </w:p>
        </w:tc>
        <w:tc>
          <w:p>
            <w:pPr>
              <w:pStyle w:val="Compact"/>
              <w:jc w:val="left"/>
            </w:pPr>
            <w:r>
              <w:t xml:space="preserve">Ptolemy, T. Book I</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the specific degree-range within a sign allocated to that planet; represents</w:t>
            </w:r>
            <w:r>
              <w:t xml:space="preserve"> </w:t>
            </w:r>
            <w:r>
              <w:t xml:space="preserve">“</w:t>
            </w:r>
            <w:r>
              <w:t xml:space="preserve">contractual authority</w:t>
            </w:r>
            <w:r>
              <w:t xml:space="preserve">”</w:t>
            </w:r>
          </w:p>
        </w:tc>
        <w:tc>
          <w:p>
            <w:pPr>
              <w:pStyle w:val="Compact"/>
              <w:jc w:val="left"/>
            </w:pPr>
            <w:r>
              <w:t xml:space="preserve">Egyptian or Ptolemaic terms</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one of three 10° divisions of a sign; represents</w:t>
            </w:r>
            <w:r>
              <w:t xml:space="preserve"> </w:t>
            </w:r>
            <w:r>
              <w:t xml:space="preserve">“</w:t>
            </w:r>
            <w:r>
              <w:t xml:space="preserve">visitor status</w:t>
            </w:r>
            <w:r>
              <w:t xml:space="preserve">”</w:t>
            </w:r>
          </w:p>
        </w:tc>
        <w:tc>
          <w:p>
            <w:pPr>
              <w:pStyle w:val="Compact"/>
              <w:jc w:val="left"/>
            </w:pPr>
            <w:r>
              <w:t xml:space="preserve">Ptolemy, T. Book I</w:t>
            </w:r>
          </w:p>
        </w:tc>
      </w:tr>
    </w:tbl>
    <w:p>
      <w:pPr>
        <w:pStyle w:val="BodyText"/>
      </w:pPr>
      <w:r>
        <w:rPr>
          <w:bCs/>
          <w:b/>
        </w:rPr>
        <w:t xml:space="preserve">Scoring Protocol:</w:t>
      </w:r>
      <w:r>
        <w:t xml:space="preserve"> </w:t>
      </w:r>
      <w:r>
        <w:t xml:space="preserve">A planet can hold multiple dignities simultaneously (e.g., Venus in Libra holds both Domicile +5 and is in a Fire triplicity if considering the broader elemental system). The</w:t>
      </w:r>
      <w:r>
        <w:t xml:space="preserve"> </w:t>
      </w:r>
      <w:r>
        <w:rPr>
          <w:bCs/>
          <w:b/>
        </w:rPr>
        <w:t xml:space="preserve">total dignity score</w:t>
      </w:r>
      <w:r>
        <w:t xml:space="preserve"> </w:t>
      </w:r>
      <w:r>
        <w:t xml:space="preserve">aggregates all applicable dignities.</w:t>
      </w:r>
    </w:p>
    <w:p>
      <w:pPr>
        <w:pStyle w:val="BodyText"/>
      </w:pPr>
      <w:r>
        <w:rPr>
          <w:bCs/>
          <w:b/>
        </w:rPr>
        <w:t xml:space="preserve">Maximum Possible Score: +15</w:t>
      </w:r>
      <w:r>
        <w:t xml:space="preserve"> </w:t>
      </w:r>
      <w:r>
        <w:t xml:space="preserve">(Domicile + Exaltation + Triplicity + Term + Face all simultaneously)</w:t>
      </w:r>
      <w:r>
        <w:t xml:space="preserve"> </w:t>
      </w:r>
      <w:r>
        <w:rPr>
          <w:bCs/>
          <w:b/>
        </w:rPr>
        <w:t xml:space="preserve">Minimum Possible Score: 0 or Negative</w:t>
      </w:r>
      <w:r>
        <w:t xml:space="preserve"> </w:t>
      </w:r>
      <w:r>
        <w:t xml:space="preserve">(No essential dignities; planet in detriment or fall)</w:t>
      </w:r>
    </w:p>
    <w:bookmarkEnd w:id="476"/>
    <w:bookmarkStart w:id="477" w:name="b.-detriment-fall-reverse-dignities"/>
    <w:p>
      <w:pPr>
        <w:pStyle w:val="Heading3"/>
      </w:pPr>
      <w:r>
        <w:rPr>
          <w:rStyle w:val="SectionNumber"/>
        </w:rPr>
        <w:t xml:space="preserve">17.4.2</w:t>
      </w:r>
      <w:r>
        <w:tab/>
      </w:r>
      <w:r>
        <w:t xml:space="preserve">B. Detriment &amp; Fall (Reverse Dignities)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Condition</w:t>
            </w:r>
          </w:p>
        </w:tc>
        <w:tc>
          <w:p>
            <w:pPr>
              <w:pStyle w:val="Compact"/>
              <w:jc w:val="left"/>
            </w:pPr>
            <w:r>
              <w:rPr>
                <w:bCs/>
                <w:b/>
              </w:rPr>
              <w:t xml:space="preserve">Power Points</w:t>
            </w:r>
          </w:p>
        </w:tc>
        <w:tc>
          <w:p>
            <w:pPr>
              <w:pStyle w:val="Compact"/>
              <w:jc w:val="left"/>
            </w:pPr>
            <w:r>
              <w:rPr>
                <w:bCs/>
                <w:b/>
              </w:rPr>
              <w:t xml:space="preserve">Definition</w:t>
            </w:r>
          </w:p>
        </w:tc>
      </w:tr>
      <w:tr>
        <w:tc>
          <w:p>
            <w:pPr>
              <w:pStyle w:val="Compact"/>
              <w:jc w:val="left"/>
            </w:pPr>
            <w:r>
              <w:rPr>
                <w:bCs/>
                <w:b/>
              </w:rPr>
              <w:t xml:space="preserve">Detriment</w:t>
            </w:r>
          </w:p>
        </w:tc>
        <w:tc>
          <w:p>
            <w:pPr>
              <w:pStyle w:val="Compact"/>
              <w:jc w:val="left"/>
            </w:pPr>
            <w:r>
              <w:t xml:space="preserve">-5</w:t>
            </w:r>
          </w:p>
        </w:tc>
        <w:tc>
          <w:p>
            <w:pPr>
              <w:pStyle w:val="Compact"/>
              <w:jc w:val="left"/>
            </w:pPr>
            <w:r>
              <w:t xml:space="preserve">Planet in the sign opposite its domicile; operates as an</w:t>
            </w:r>
            <w:r>
              <w:t xml:space="preserve"> </w:t>
            </w:r>
            <w:r>
              <w:t xml:space="preserve">“</w:t>
            </w:r>
            <w:r>
              <w:t xml:space="preserve">outlaw</w:t>
            </w:r>
            <w:r>
              <w:t xml:space="preserve">”</w:t>
            </w:r>
          </w:p>
        </w:tc>
      </w:tr>
      <w:tr>
        <w:tc>
          <w:p>
            <w:pPr>
              <w:pStyle w:val="Compact"/>
              <w:jc w:val="left"/>
            </w:pPr>
            <w:r>
              <w:rPr>
                <w:bCs/>
                <w:b/>
              </w:rPr>
              <w:t xml:space="preserve">Fall</w:t>
            </w:r>
          </w:p>
        </w:tc>
        <w:tc>
          <w:p>
            <w:pPr>
              <w:pStyle w:val="Compact"/>
              <w:jc w:val="left"/>
            </w:pPr>
            <w:r>
              <w:t xml:space="preserve">-4</w:t>
            </w:r>
          </w:p>
        </w:tc>
        <w:tc>
          <w:p>
            <w:pPr>
              <w:pStyle w:val="Compact"/>
              <w:jc w:val="left"/>
            </w:pPr>
            <w:r>
              <w:t xml:space="preserve">Planet in the sign opposite its exaltation; operates at its weakest</w:t>
            </w:r>
          </w:p>
        </w:tc>
      </w:tr>
    </w:tbl>
    <w:p>
      <w:pPr>
        <w:pStyle w:val="BodyText"/>
      </w:pPr>
      <w:r>
        <w:rPr>
          <w:bCs/>
          <w:b/>
        </w:rPr>
        <w:t xml:space="preserve">Classical Interpretation:</w:t>
      </w:r>
      <w:r>
        <w:t xml:space="preserve"> </w:t>
      </w:r>
      <w:r>
        <w:t xml:space="preserve">A planet in detriment or fall does not operate according to its nature. Saturn in Cancer (its detriment) cannot exert proper limitations or structure; instead, it manifests as chaos, emotional turmoil, and failed boundaries. Mars in Cancer (its fall) cannot exert proper warrior courage; instead, it manifests as fearfulness, passivity, or emotional volatility masquerading as action.</w:t>
      </w:r>
    </w:p>
    <w:p>
      <w:pPr>
        <w:pStyle w:val="BodyText"/>
      </w:pPr>
      <w:hyperlink r:id="rId475">
        <w:r>
          <w:rPr>
            <w:rStyle w:val="Hyperlink"/>
          </w:rPr>
          <w:t xml:space="preserve">penelope.uchicago.edu</w:t>
        </w:r>
      </w:hyperlink>
      <w:r>
        <w:t xml:space="preserve"> </w:t>
      </w:r>
      <w:r>
        <w:t xml:space="preserve">– Ptolemy on detriment and fall</w:t>
      </w:r>
    </w:p>
    <w:bookmarkEnd w:id="477"/>
    <w:bookmarkStart w:id="479" w:name="c.-the-egyptian-terms-hellenistic-system"/>
    <w:p>
      <w:pPr>
        <w:pStyle w:val="Heading3"/>
      </w:pPr>
      <w:r>
        <w:rPr>
          <w:rStyle w:val="SectionNumber"/>
        </w:rPr>
        <w:t xml:space="preserve">17.4.3</w:t>
      </w:r>
      <w:r>
        <w:tab/>
      </w:r>
      <w:r>
        <w:t xml:space="preserve">C. The Egyptian Terms (Hellenistic System)</w:t>
      </w:r>
    </w:p>
    <w:p>
      <w:pPr>
        <w:pStyle w:val="FirstParagraph"/>
      </w:pPr>
      <w:r>
        <w:t xml:space="preserve">The</w:t>
      </w:r>
      <w:r>
        <w:t xml:space="preserve"> </w:t>
      </w:r>
      <w:r>
        <w:rPr>
          <w:bCs/>
          <w:b/>
        </w:rPr>
        <w:t xml:space="preserve">Egyptian Terms</w:t>
      </w:r>
      <w:r>
        <w:t xml:space="preserve"> </w:t>
      </w:r>
      <w:r>
        <w:t xml:space="preserve">represent the most accurate system for classical Hellenistic astrology (c. 1st-2nd century CE) and are attested in Ptolemy’s Tetrabiblos as well as in the works of Vettius Valens.[10][21][26]</w:t>
      </w:r>
    </w:p>
    <w:p>
      <w:pPr>
        <w:pStyle w:val="BodyText"/>
      </w:pPr>
      <w:r>
        <w:rPr>
          <w:bCs/>
          <w:b/>
        </w:rPr>
        <w:t xml:space="preserve">Structure:</w:t>
      </w:r>
      <w:r>
        <w:t xml:space="preserve"> </w:t>
      </w:r>
      <w:r>
        <w:t xml:space="preserve">Each sign of the zodiac is divided into five unequal term-sections, each ruled by one of the five classical planets. The term-boundaries are measured in degrees and minutes within each sign.</w:t>
      </w:r>
    </w:p>
    <w:p>
      <w:pPr>
        <w:pStyle w:val="BodyText"/>
      </w:pPr>
      <w:r>
        <w:rPr>
          <w:bCs/>
          <w:b/>
        </w:rPr>
        <w:t xml:space="preserve">Example: Egyptian Terms in Aries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Term Ruler</w:t>
            </w:r>
          </w:p>
        </w:tc>
        <w:tc>
          <w:p>
            <w:pPr>
              <w:pStyle w:val="Compact"/>
              <w:jc w:val="left"/>
            </w:pPr>
            <w:r>
              <w:rPr>
                <w:bCs/>
                <w:b/>
              </w:rPr>
              <w:t xml:space="preserve">Degree Range</w:t>
            </w:r>
          </w:p>
        </w:tc>
        <w:tc>
          <w:p>
            <w:pPr>
              <w:pStyle w:val="Compact"/>
              <w:jc w:val="left"/>
            </w:pPr>
            <w:r>
              <w:rPr>
                <w:bCs/>
                <w:b/>
              </w:rPr>
              <w:t xml:space="preserve">Authority</w:t>
            </w:r>
          </w:p>
        </w:tc>
        <w:tc>
          <w:p>
            <w:pPr>
              <w:pStyle w:val="Compact"/>
              <w:jc w:val="left"/>
            </w:pPr>
            <w:r>
              <w:rPr>
                <w:bCs/>
                <w:b/>
              </w:rPr>
              <w:t xml:space="preserve">Classical Significance</w:t>
            </w:r>
          </w:p>
        </w:tc>
      </w:tr>
      <w:tr>
        <w:tc>
          <w:p>
            <w:pPr>
              <w:pStyle w:val="Compact"/>
              <w:jc w:val="left"/>
            </w:pPr>
            <w:r>
              <w:t xml:space="preserve">Mars</w:t>
            </w:r>
          </w:p>
        </w:tc>
        <w:tc>
          <w:p>
            <w:pPr>
              <w:pStyle w:val="Compact"/>
              <w:jc w:val="left"/>
            </w:pPr>
            <w:r>
              <w:t xml:space="preserve">0°–6°</w:t>
            </w:r>
          </w:p>
        </w:tc>
        <w:tc>
          <w:p>
            <w:pPr>
              <w:pStyle w:val="Compact"/>
              <w:jc w:val="left"/>
            </w:pPr>
            <w:r>
              <w:t xml:space="preserve">“</w:t>
            </w:r>
            <w:r>
              <w:t xml:space="preserve">Aggression and Initiative</w:t>
            </w:r>
            <w:r>
              <w:t xml:space="preserve">”</w:t>
            </w:r>
          </w:p>
        </w:tc>
        <w:tc>
          <w:p>
            <w:pPr>
              <w:pStyle w:val="Compact"/>
              <w:jc w:val="left"/>
            </w:pPr>
            <w:r>
              <w:t xml:space="preserve">Mars rules the opening territory; pure Martial impulse</w:t>
            </w:r>
          </w:p>
        </w:tc>
      </w:tr>
      <w:tr>
        <w:tc>
          <w:p>
            <w:pPr>
              <w:pStyle w:val="Compact"/>
              <w:jc w:val="left"/>
            </w:pPr>
            <w:r>
              <w:t xml:space="preserve">Sun</w:t>
            </w:r>
          </w:p>
        </w:tc>
        <w:tc>
          <w:p>
            <w:pPr>
              <w:pStyle w:val="Compact"/>
              <w:jc w:val="left"/>
            </w:pPr>
            <w:r>
              <w:t xml:space="preserve">6°–13°</w:t>
            </w:r>
          </w:p>
        </w:tc>
        <w:tc>
          <w:p>
            <w:pPr>
              <w:pStyle w:val="Compact"/>
              <w:jc w:val="left"/>
            </w:pPr>
            <w:r>
              <w:t xml:space="preserve">“</w:t>
            </w:r>
            <w:r>
              <w:t xml:space="preserve">Authority and Radiance</w:t>
            </w:r>
            <w:r>
              <w:t xml:space="preserve">”</w:t>
            </w:r>
          </w:p>
        </w:tc>
        <w:tc>
          <w:p>
            <w:pPr>
              <w:pStyle w:val="Compact"/>
              <w:jc w:val="left"/>
            </w:pPr>
            <w:r>
              <w:t xml:space="preserve">Sun provides illumination and will</w:t>
            </w:r>
          </w:p>
        </w:tc>
      </w:tr>
      <w:tr>
        <w:tc>
          <w:p>
            <w:pPr>
              <w:pStyle w:val="Compact"/>
              <w:jc w:val="left"/>
            </w:pPr>
            <w:r>
              <w:t xml:space="preserve">Venus</w:t>
            </w:r>
          </w:p>
        </w:tc>
        <w:tc>
          <w:p>
            <w:pPr>
              <w:pStyle w:val="Compact"/>
              <w:jc w:val="left"/>
            </w:pPr>
            <w:r>
              <w:t xml:space="preserve">13°–20°</w:t>
            </w:r>
          </w:p>
        </w:tc>
        <w:tc>
          <w:p>
            <w:pPr>
              <w:pStyle w:val="Compact"/>
              <w:jc w:val="left"/>
            </w:pPr>
            <w:r>
              <w:t xml:space="preserve">“</w:t>
            </w:r>
            <w:r>
              <w:t xml:space="preserve">Pleasure and Attraction</w:t>
            </w:r>
            <w:r>
              <w:t xml:space="preserve">”</w:t>
            </w:r>
          </w:p>
        </w:tc>
        <w:tc>
          <w:p>
            <w:pPr>
              <w:pStyle w:val="Compact"/>
              <w:jc w:val="left"/>
            </w:pPr>
            <w:r>
              <w:t xml:space="preserve">Venus softens the Martial edge</w:t>
            </w:r>
          </w:p>
        </w:tc>
      </w:tr>
      <w:tr>
        <w:tc>
          <w:p>
            <w:pPr>
              <w:pStyle w:val="Compact"/>
              <w:jc w:val="left"/>
            </w:pPr>
            <w:r>
              <w:t xml:space="preserve">Mercury</w:t>
            </w:r>
          </w:p>
        </w:tc>
        <w:tc>
          <w:p>
            <w:pPr>
              <w:pStyle w:val="Compact"/>
              <w:jc w:val="left"/>
            </w:pPr>
            <w:r>
              <w:t xml:space="preserve">20°–26°</w:t>
            </w:r>
          </w:p>
        </w:tc>
        <w:tc>
          <w:p>
            <w:pPr>
              <w:pStyle w:val="Compact"/>
              <w:jc w:val="left"/>
            </w:pPr>
            <w:r>
              <w:t xml:space="preserve">“</w:t>
            </w:r>
            <w:r>
              <w:t xml:space="preserve">Intellect and Communication</w:t>
            </w:r>
            <w:r>
              <w:t xml:space="preserve">”</w:t>
            </w:r>
          </w:p>
        </w:tc>
        <w:tc>
          <w:p>
            <w:pPr>
              <w:pStyle w:val="Compact"/>
              <w:jc w:val="left"/>
            </w:pPr>
            <w:r>
              <w:t xml:space="preserve">Mercury brings discernment and adaptation</w:t>
            </w:r>
          </w:p>
        </w:tc>
      </w:tr>
      <w:tr>
        <w:tc>
          <w:p>
            <w:pPr>
              <w:pStyle w:val="Compact"/>
              <w:jc w:val="left"/>
            </w:pPr>
            <w:r>
              <w:t xml:space="preserve">Jupiter</w:t>
            </w:r>
          </w:p>
        </w:tc>
        <w:tc>
          <w:p>
            <w:pPr>
              <w:pStyle w:val="Compact"/>
              <w:jc w:val="left"/>
            </w:pPr>
            <w:r>
              <w:t xml:space="preserve">26°–30°</w:t>
            </w:r>
          </w:p>
        </w:tc>
        <w:tc>
          <w:p>
            <w:pPr>
              <w:pStyle w:val="Compact"/>
              <w:jc w:val="left"/>
            </w:pPr>
            <w:r>
              <w:t xml:space="preserve">“</w:t>
            </w:r>
            <w:r>
              <w:t xml:space="preserve">Expansion and Blessing</w:t>
            </w:r>
            <w:r>
              <w:t xml:space="preserve">”</w:t>
            </w:r>
          </w:p>
        </w:tc>
        <w:tc>
          <w:p>
            <w:pPr>
              <w:pStyle w:val="Compact"/>
              <w:jc w:val="left"/>
            </w:pPr>
            <w:r>
              <w:t xml:space="preserve">Jupiter closes the sign with fortune</w:t>
            </w:r>
          </w:p>
        </w:tc>
      </w:tr>
    </w:tbl>
    <w:p>
      <w:pPr>
        <w:pStyle w:val="BodyText"/>
      </w:pPr>
      <w:r>
        <w:rPr>
          <w:bCs/>
          <w:b/>
        </w:rPr>
        <w:t xml:space="preserve">Classical Principle:</w:t>
      </w:r>
      <w:r>
        <w:t xml:space="preserve"> </w:t>
      </w:r>
      <w:r>
        <w:t xml:space="preserve">A planet located within a term ruled by another planet operates under that ruler’s</w:t>
      </w:r>
      <w:r>
        <w:t xml:space="preserve"> </w:t>
      </w:r>
      <w:r>
        <w:t xml:space="preserve">“</w:t>
      </w:r>
      <w:r>
        <w:t xml:space="preserve">contractual authority.</w:t>
      </w:r>
      <w:r>
        <w:t xml:space="preserve">”</w:t>
      </w:r>
      <w:r>
        <w:t xml:space="preserve"> </w:t>
      </w:r>
      <w:r>
        <w:t xml:space="preserve">If Venus falls within Mercury’s term, Venus must negotiate with Mercury’s rules of communication and adaptation. This creates a complex web of planetary relationships beyond simple sign placement.</w:t>
      </w:r>
    </w:p>
    <w:p>
      <w:pPr>
        <w:pStyle w:val="BodyText"/>
      </w:pPr>
      <w:hyperlink r:id="rId478">
        <w:r>
          <w:rPr>
            <w:rStyle w:val="Hyperlink"/>
          </w:rPr>
          <w:t xml:space="preserve">maryenglish.com</w:t>
        </w:r>
      </w:hyperlink>
      <w:r>
        <w:t xml:space="preserve"> </w:t>
      </w:r>
      <w:r>
        <w:t xml:space="preserve">– Ptolemy’s terms system</w:t>
      </w:r>
    </w:p>
    <w:bookmarkEnd w:id="479"/>
    <w:bookmarkStart w:id="480" w:name="d.-accidental-power-the-ability-to-act"/>
    <w:p>
      <w:pPr>
        <w:pStyle w:val="Heading3"/>
      </w:pPr>
      <w:r>
        <w:rPr>
          <w:rStyle w:val="SectionNumber"/>
        </w:rPr>
        <w:t xml:space="preserve">17.4.4</w:t>
      </w:r>
      <w:r>
        <w:tab/>
      </w:r>
      <w:r>
        <w:t xml:space="preserve">D. Accidental Power: The Ability to Act</w:t>
      </w:r>
    </w:p>
    <w:p>
      <w:pPr>
        <w:pStyle w:val="FirstParagraph"/>
      </w:pPr>
      <w:r>
        <w:rPr>
          <w:bCs/>
          <w:b/>
        </w:rPr>
        <w:t xml:space="preserve">Definition:</w:t>
      </w:r>
      <w:r>
        <w:t xml:space="preserve"> </w:t>
      </w:r>
      <w:r>
        <w:rPr>
          <w:bCs/>
          <w:b/>
        </w:rPr>
        <w:t xml:space="preserve">Accidental dignity</w:t>
      </w:r>
      <w:r>
        <w:t xml:space="preserve"> </w:t>
      </w:r>
      <w:r>
        <w:t xml:space="preserve">measures a planet’s</w:t>
      </w:r>
      <w:r>
        <w:t xml:space="preserve"> </w:t>
      </w:r>
      <w:r>
        <w:t xml:space="preserve">“</w:t>
      </w:r>
      <w:r>
        <w:t xml:space="preserve">operational capacity</w:t>
      </w:r>
      <w:r>
        <w:t xml:space="preserve">”</w:t>
      </w:r>
      <w:r>
        <w:t xml:space="preserve"> </w:t>
      </w:r>
      <w:r>
        <w:t xml:space="preserve">or ability to exert its will in the world, independent of its constitutional authority (essential dignity). A planet can have high essential dignity but low accidental dignity, rendering it constitutionally powerful but practically hampered.</w:t>
      </w:r>
    </w:p>
    <w:p>
      <w:pPr>
        <w:pStyle w:val="BodyText"/>
      </w:pPr>
      <w:r>
        <w:rPr>
          <w:bCs/>
          <w:b/>
        </w:rPr>
        <w:t xml:space="preserve">Key Accidental Dignity Factors: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Factor</w:t>
            </w:r>
          </w:p>
        </w:tc>
        <w:tc>
          <w:p>
            <w:pPr>
              <w:pStyle w:val="Compact"/>
              <w:jc w:val="left"/>
            </w:pPr>
            <w:r>
              <w:rPr>
                <w:bCs/>
                <w:b/>
              </w:rPr>
              <w:t xml:space="preserve">Power Points</w:t>
            </w:r>
          </w:p>
        </w:tc>
        <w:tc>
          <w:p>
            <w:pPr>
              <w:pStyle w:val="Compact"/>
              <w:jc w:val="left"/>
            </w:pPr>
            <w:r>
              <w:rPr>
                <w:bCs/>
                <w:b/>
              </w:rPr>
              <w:t xml:space="preserve">Principle</w:t>
            </w:r>
          </w:p>
        </w:tc>
      </w:tr>
      <w:tr>
        <w:tc>
          <w:p>
            <w:pPr>
              <w:pStyle w:val="Compact"/>
              <w:jc w:val="left"/>
            </w:pPr>
            <w:r>
              <w:rPr>
                <w:bCs/>
                <w:b/>
              </w:rPr>
              <w:t xml:space="preserve">Angular House (1st/10th)</w:t>
            </w:r>
          </w:p>
        </w:tc>
        <w:tc>
          <w:p>
            <w:pPr>
              <w:pStyle w:val="Compact"/>
              <w:jc w:val="left"/>
            </w:pPr>
            <w:r>
              <w:t xml:space="preserve">+5</w:t>
            </w:r>
          </w:p>
        </w:tc>
        <w:tc>
          <w:p>
            <w:pPr>
              <w:pStyle w:val="Compact"/>
              <w:jc w:val="left"/>
            </w:pPr>
            <w:r>
              <w:t xml:space="preserve">Planet near horizon or zenith; maximum visibility and power to act</w:t>
            </w:r>
          </w:p>
        </w:tc>
      </w:tr>
      <w:tr>
        <w:tc>
          <w:p>
            <w:pPr>
              <w:pStyle w:val="Compact"/>
              <w:jc w:val="left"/>
            </w:pPr>
            <w:r>
              <w:rPr>
                <w:bCs/>
                <w:b/>
              </w:rPr>
              <w:t xml:space="preserve">Succedent House (2nd/5th/8th/11th)</w:t>
            </w:r>
          </w:p>
        </w:tc>
        <w:tc>
          <w:p>
            <w:pPr>
              <w:pStyle w:val="Compact"/>
              <w:jc w:val="left"/>
            </w:pPr>
            <w:r>
              <w:t xml:space="preserve">+3</w:t>
            </w:r>
          </w:p>
        </w:tc>
        <w:tc>
          <w:p>
            <w:pPr>
              <w:pStyle w:val="Compact"/>
              <w:jc w:val="left"/>
            </w:pPr>
            <w:r>
              <w:t xml:space="preserve">Planet in stable position; moderate operative ability</w:t>
            </w:r>
          </w:p>
        </w:tc>
      </w:tr>
      <w:tr>
        <w:tc>
          <w:p>
            <w:pPr>
              <w:pStyle w:val="Compact"/>
              <w:jc w:val="left"/>
            </w:pPr>
            <w:r>
              <w:rPr>
                <w:bCs/>
                <w:b/>
              </w:rPr>
              <w:t xml:space="preserve">Cadent House (3rd/6th/9th/12th)</w:t>
            </w:r>
          </w:p>
        </w:tc>
        <w:tc>
          <w:p>
            <w:pPr>
              <w:pStyle w:val="Compact"/>
              <w:jc w:val="left"/>
            </w:pPr>
            <w:r>
              <w:t xml:space="preserve">+1</w:t>
            </w:r>
          </w:p>
        </w:tc>
        <w:tc>
          <w:p>
            <w:pPr>
              <w:pStyle w:val="Compact"/>
              <w:jc w:val="left"/>
            </w:pPr>
            <w:r>
              <w:t xml:space="preserve">Planet in weak position; limited operative ability</w:t>
            </w:r>
          </w:p>
        </w:tc>
      </w:tr>
      <w:tr>
        <w:tc>
          <w:p>
            <w:pPr>
              <w:pStyle w:val="Compact"/>
              <w:jc w:val="left"/>
            </w:pPr>
            <w:r>
              <w:rPr>
                <w:bCs/>
                <w:b/>
              </w:rPr>
              <w:t xml:space="preserve">Cazimi (within 17’ of Sun)</w:t>
            </w:r>
          </w:p>
        </w:tc>
        <w:tc>
          <w:p>
            <w:pPr>
              <w:pStyle w:val="Compact"/>
              <w:jc w:val="left"/>
            </w:pPr>
            <w:r>
              <w:t xml:space="preserve">+5</w:t>
            </w:r>
          </w:p>
        </w:tc>
        <w:tc>
          <w:p>
            <w:pPr>
              <w:pStyle w:val="Compact"/>
              <w:jc w:val="left"/>
            </w:pPr>
            <w:r>
              <w:t xml:space="preserve">Planet conjunct Sun’s heart; receiving solar empowerment</w:t>
            </w:r>
          </w:p>
        </w:tc>
      </w:tr>
      <w:tr>
        <w:tc>
          <w:p>
            <w:pPr>
              <w:pStyle w:val="Compact"/>
              <w:jc w:val="left"/>
            </w:pPr>
            <w:r>
              <w:rPr>
                <w:bCs/>
                <w:b/>
              </w:rPr>
              <w:t xml:space="preserve">Combustion (within 8°-17’ of Sun)</w:t>
            </w:r>
          </w:p>
        </w:tc>
        <w:tc>
          <w:p>
            <w:pPr>
              <w:pStyle w:val="Compact"/>
              <w:jc w:val="left"/>
            </w:pPr>
            <w:r>
              <w:t xml:space="preserve">-5</w:t>
            </w:r>
          </w:p>
        </w:tc>
        <w:tc>
          <w:p>
            <w:pPr>
              <w:pStyle w:val="Compact"/>
              <w:jc w:val="left"/>
            </w:pPr>
            <w:r>
              <w:t xml:space="preserve">Planet within Sun’s rays but not cazimi; blinded and powerless</w:t>
            </w:r>
          </w:p>
        </w:tc>
      </w:tr>
      <w:tr>
        <w:tc>
          <w:p>
            <w:pPr>
              <w:pStyle w:val="Compact"/>
              <w:jc w:val="left"/>
            </w:pPr>
            <w:r>
              <w:rPr>
                <w:bCs/>
                <w:b/>
              </w:rPr>
              <w:t xml:space="preserve">Retrograde</w:t>
            </w:r>
          </w:p>
        </w:tc>
        <w:tc>
          <w:p>
            <w:pPr>
              <w:pStyle w:val="Compact"/>
              <w:jc w:val="left"/>
            </w:pPr>
            <w:r>
              <w:t xml:space="preserve">-2 to -5</w:t>
            </w:r>
          </w:p>
        </w:tc>
        <w:tc>
          <w:p>
            <w:pPr>
              <w:pStyle w:val="Compact"/>
              <w:jc w:val="left"/>
            </w:pPr>
            <w:r>
              <w:t xml:space="preserve">Planet moving backward; power reversed or blocked</w:t>
            </w:r>
          </w:p>
        </w:tc>
      </w:tr>
      <w:tr>
        <w:tc>
          <w:p>
            <w:pPr>
              <w:pStyle w:val="Compact"/>
              <w:jc w:val="left"/>
            </w:pPr>
            <w:r>
              <w:rPr>
                <w:bCs/>
                <w:b/>
              </w:rPr>
              <w:t xml:space="preserve">In its Aspect</w:t>
            </w:r>
            <w:r>
              <w:t xml:space="preserve"> </w:t>
            </w:r>
            <w:r>
              <w:t xml:space="preserve">(applying to benefic aspects)</w:t>
            </w:r>
          </w:p>
        </w:tc>
        <w:tc>
          <w:p>
            <w:pPr>
              <w:pStyle w:val="Compact"/>
              <w:jc w:val="left"/>
            </w:pPr>
            <w:r>
              <w:t xml:space="preserve">+3</w:t>
            </w:r>
          </w:p>
        </w:tc>
        <w:tc>
          <w:p>
            <w:pPr>
              <w:pStyle w:val="Compact"/>
              <w:jc w:val="left"/>
            </w:pPr>
            <w:r>
              <w:t xml:space="preserve">Planet approaching aspect to benefic; power increasing</w:t>
            </w:r>
          </w:p>
        </w:tc>
      </w:tr>
    </w:tbl>
    <w:p>
      <w:pPr>
        <w:pStyle w:val="BodyText"/>
      </w:pPr>
      <w:r>
        <w:rPr>
          <w:bCs/>
          <w:b/>
        </w:rPr>
        <w:t xml:space="preserve">Scoring Protocol:</w:t>
      </w:r>
      <w:r>
        <w:t xml:space="preserve"> </w:t>
      </w:r>
      <w:r>
        <w:t xml:space="preserve">Sum all applicable accidental dignity points to yield the planet’s total</w:t>
      </w:r>
      <w:r>
        <w:t xml:space="preserve"> </w:t>
      </w:r>
      <w:r>
        <w:rPr>
          <w:bCs/>
          <w:b/>
        </w:rPr>
        <w:t xml:space="preserve">operational capacity score</w:t>
      </w:r>
      <w:r>
        <w:t xml:space="preserve">.</w:t>
      </w:r>
    </w:p>
    <w:p>
      <w:pPr>
        <w:pStyle w:val="BodyText"/>
      </w:pPr>
      <w:r>
        <w:rPr>
          <w:bCs/>
          <w:b/>
        </w:rPr>
        <w:t xml:space="preserve">Maximum Practical Score: +15</w:t>
      </w:r>
      <w:r>
        <w:t xml:space="preserve"> </w:t>
      </w:r>
      <w:r>
        <w:t xml:space="preserve">(Angular + Cazimi + optimal aspects + no retrograde)</w:t>
      </w:r>
      <w:r>
        <w:t xml:space="preserve"> </w:t>
      </w:r>
      <w:r>
        <w:rPr>
          <w:bCs/>
          <w:b/>
        </w:rPr>
        <w:t xml:space="preserve">Minimum Practical Score: -10</w:t>
      </w:r>
      <w:r>
        <w:t xml:space="preserve"> </w:t>
      </w:r>
      <w:r>
        <w:t xml:space="preserve">(Cadent + Combusted + Retrograde + in destructive aspects)</w:t>
      </w:r>
    </w:p>
    <w:p>
      <w:r>
        <w:pict>
          <v:rect style="width:0;height:1.5pt" o:hralign="center" o:hrstd="t" o:hr="t"/>
        </w:pict>
      </w:r>
    </w:p>
    <w:bookmarkEnd w:id="480"/>
    <w:bookmarkEnd w:id="481"/>
    <w:bookmarkStart w:id="485" w:name="X5e09982fd48fd5791873d17f328d5b509e69d94"/>
    <w:p>
      <w:pPr>
        <w:pStyle w:val="Heading2"/>
      </w:pPr>
      <w:r>
        <w:rPr>
          <w:rStyle w:val="SectionNumber"/>
        </w:rPr>
        <w:t xml:space="preserve">17.5</w:t>
      </w:r>
      <w:r>
        <w:tab/>
      </w:r>
      <w:r>
        <w:t xml:space="preserve">PHASE 4: CALCULATING SOVEREIGNTY—ALMUTEN &amp; HYLEG</w:t>
      </w:r>
    </w:p>
    <w:bookmarkStart w:id="483" w:name="Xeb1cf2f124a73c2d2b3c455f965d5137ee35f67"/>
    <w:p>
      <w:pPr>
        <w:pStyle w:val="Heading3"/>
      </w:pPr>
      <w:r>
        <w:rPr>
          <w:rStyle w:val="SectionNumber"/>
        </w:rPr>
        <w:t xml:space="preserve">17.5.1</w:t>
      </w:r>
      <w:r>
        <w:tab/>
      </w:r>
      <w:r>
        <w:t xml:space="preserve">A. The Almuten Figuris (Captain of the Soul)</w:t>
      </w:r>
    </w:p>
    <w:p>
      <w:pPr>
        <w:pStyle w:val="FirstParagraph"/>
      </w:pPr>
      <w:r>
        <w:rPr>
          <w:bCs/>
          <w:b/>
        </w:rPr>
        <w:t xml:space="preserve">Classical Definition:</w:t>
      </w:r>
      <w:r>
        <w:t xml:space="preserve"> </w:t>
      </w:r>
      <w:r>
        <w:t xml:space="preserve">The</w:t>
      </w:r>
      <w:r>
        <w:t xml:space="preserve"> </w:t>
      </w:r>
      <w:r>
        <w:rPr>
          <w:bCs/>
          <w:b/>
        </w:rPr>
        <w:t xml:space="preserve">Almuten Figuris</w:t>
      </w:r>
      <w:r>
        <w:t xml:space="preserve"> </w:t>
      </w:r>
      <w:r>
        <w:t xml:space="preserve">(from the Arabic al-muhtazz,</w:t>
      </w:r>
      <w:r>
        <w:t xml:space="preserve"> </w:t>
      </w:r>
      <w:r>
        <w:t xml:space="preserve">“</w:t>
      </w:r>
      <w:r>
        <w:t xml:space="preserve">the mighty one</w:t>
      </w:r>
      <w:r>
        <w:t xml:space="preserve">”</w:t>
      </w:r>
      <w:r>
        <w:t xml:space="preserve"> </w:t>
      </w:r>
      <w:r>
        <w:t xml:space="preserve">or</w:t>
      </w:r>
      <w:r>
        <w:t xml:space="preserve"> </w:t>
      </w:r>
      <w:r>
        <w:t xml:space="preserve">“</w:t>
      </w:r>
      <w:r>
        <w:t xml:space="preserve">the powerful one</w:t>
      </w:r>
      <w:r>
        <w:t xml:space="preserve">”</w:t>
      </w:r>
      <w:r>
        <w:t xml:space="preserve">) represents the</w:t>
      </w:r>
      <w:r>
        <w:t xml:space="preserve"> </w:t>
      </w:r>
      <w:r>
        <w:rPr>
          <w:bCs/>
          <w:b/>
        </w:rPr>
        <w:t xml:space="preserve">single planet with supreme authority over the natal chart</w:t>
      </w:r>
      <w:r>
        <w:t xml:space="preserve">. This planet functions as the</w:t>
      </w:r>
      <w:r>
        <w:t xml:space="preserve"> </w:t>
      </w:r>
      <w:r>
        <w:t xml:space="preserve">“</w:t>
      </w:r>
      <w:r>
        <w:t xml:space="preserve">captain</w:t>
      </w:r>
      <w:r>
        <w:t xml:space="preserve">”</w:t>
      </w:r>
      <w:r>
        <w:t xml:space="preserve"> </w:t>
      </w:r>
      <w:r>
        <w:t xml:space="preserve">or</w:t>
      </w:r>
      <w:r>
        <w:t xml:space="preserve"> </w:t>
      </w:r>
      <w:r>
        <w:t xml:space="preserve">“</w:t>
      </w:r>
      <w:r>
        <w:t xml:space="preserve">executive officer</w:t>
      </w:r>
      <w:r>
        <w:t xml:space="preserve">”</w:t>
      </w:r>
      <w:r>
        <w:t xml:space="preserve"> </w:t>
      </w:r>
      <w:r>
        <w:t xml:space="preserve">of the nativity, determining the native’s overall fate, character, and life trajectory.[10][11][21][25]</w:t>
      </w:r>
    </w:p>
    <w:p>
      <w:pPr>
        <w:pStyle w:val="BodyText"/>
      </w:pPr>
      <w:r>
        <w:rPr>
          <w:bCs/>
          <w:b/>
        </w:rPr>
        <w:t xml:space="preserve">The Ibn Ezra Algorithm</w:t>
      </w:r>
      <w:r>
        <w:t xml:space="preserve"> </w:t>
      </w:r>
      <w:r>
        <w:t xml:space="preserve">(most rigorous classical method):</w:t>
      </w:r>
    </w:p>
    <w:p>
      <w:pPr>
        <w:pStyle w:val="BodyText"/>
      </w:pPr>
      <w:r>
        <w:t xml:space="preserve">The Almuten is determined by analyzing</w:t>
      </w:r>
      <w:r>
        <w:t xml:space="preserve"> </w:t>
      </w:r>
      <w:r>
        <w:rPr>
          <w:bCs/>
          <w:b/>
        </w:rPr>
        <w:t xml:space="preserve">five critical</w:t>
      </w:r>
      <w:r>
        <w:rPr>
          <w:bCs/>
          <w:b/>
        </w:rPr>
        <w:t xml:space="preserve"> </w:t>
      </w:r>
      <w:r>
        <w:rPr>
          <w:bCs/>
          <w:b/>
        </w:rPr>
        <w:t xml:space="preserve">“</w:t>
      </w:r>
      <w:r>
        <w:rPr>
          <w:bCs/>
          <w:b/>
        </w:rPr>
        <w:t xml:space="preserve">Hylegical Points</w:t>
      </w:r>
      <w:r>
        <w:rPr>
          <w:bCs/>
          <w:b/>
        </w:rPr>
        <w:t xml:space="preserve">”</w:t>
      </w:r>
      <w:r>
        <w:rPr>
          <w:bCs/>
          <w:b/>
        </w:rPr>
        <w:t xml:space="preserve">:</w:t>
      </w:r>
    </w:p>
    <w:p>
      <w:pPr>
        <w:numPr>
          <w:ilvl w:val="0"/>
          <w:numId w:val="1078"/>
        </w:numPr>
        <w:pStyle w:val="Compact"/>
      </w:pPr>
      <w:r>
        <w:rPr>
          <w:bCs/>
          <w:b/>
        </w:rPr>
        <w:t xml:space="preserve">The Hyleg Point</w:t>
      </w:r>
      <w:r>
        <w:t xml:space="preserve"> </w:t>
      </w:r>
      <w:r>
        <w:t xml:space="preserve">(Giver of Life) – typically the Sun (if born during day) or Moon (if born at night)</w:t>
      </w:r>
    </w:p>
    <w:p>
      <w:pPr>
        <w:numPr>
          <w:ilvl w:val="0"/>
          <w:numId w:val="1078"/>
        </w:numPr>
        <w:pStyle w:val="Compact"/>
      </w:pPr>
      <w:r>
        <w:rPr>
          <w:bCs/>
          <w:b/>
        </w:rPr>
        <w:t xml:space="preserve">The Ascendant</w:t>
      </w:r>
      <w:r>
        <w:t xml:space="preserve"> </w:t>
      </w:r>
      <w:r>
        <w:t xml:space="preserve">(The Helm; Foundation of Identity)</w:t>
      </w:r>
    </w:p>
    <w:p>
      <w:pPr>
        <w:numPr>
          <w:ilvl w:val="0"/>
          <w:numId w:val="1078"/>
        </w:numPr>
        <w:pStyle w:val="Compact"/>
      </w:pPr>
      <w:r>
        <w:rPr>
          <w:bCs/>
          <w:b/>
        </w:rPr>
        <w:t xml:space="preserve">The Midheaven</w:t>
      </w:r>
      <w:r>
        <w:t xml:space="preserve"> </w:t>
      </w:r>
      <w:r>
        <w:t xml:space="preserve">(The Culmination; Public Destiny)</w:t>
      </w:r>
    </w:p>
    <w:p>
      <w:pPr>
        <w:numPr>
          <w:ilvl w:val="0"/>
          <w:numId w:val="1078"/>
        </w:numPr>
        <w:pStyle w:val="Compact"/>
      </w:pPr>
      <w:r>
        <w:rPr>
          <w:bCs/>
          <w:b/>
        </w:rPr>
        <w:t xml:space="preserve">The Lot of Fortune</w:t>
      </w:r>
      <w:r>
        <w:t xml:space="preserve"> </w:t>
      </w:r>
      <w:r>
        <w:t xml:space="preserve">(calculated as: Ascendant + Moon - Sun for day births; Ascendant + Sun - Moon for night births)</w:t>
      </w:r>
    </w:p>
    <w:p>
      <w:pPr>
        <w:numPr>
          <w:ilvl w:val="0"/>
          <w:numId w:val="1078"/>
        </w:numPr>
        <w:pStyle w:val="Compact"/>
      </w:pPr>
      <w:r>
        <w:rPr>
          <w:bCs/>
          <w:b/>
        </w:rPr>
        <w:t xml:space="preserve">The Sun or Moon</w:t>
      </w:r>
      <w:r>
        <w:t xml:space="preserve"> </w:t>
      </w:r>
      <w:r>
        <w:t xml:space="preserve">(whichever is not the Hyleg)</w:t>
      </w:r>
    </w:p>
    <w:p>
      <w:pPr>
        <w:pStyle w:val="FirstParagraph"/>
      </w:pPr>
      <w:r>
        <w:rPr>
          <w:bCs/>
          <w:b/>
        </w:rPr>
        <w:t xml:space="preserve">Procedure:</w:t>
      </w:r>
    </w:p>
    <w:p>
      <w:pPr>
        <w:pStyle w:val="BodyText"/>
      </w:pPr>
      <w:r>
        <w:t xml:space="preserve">For each of these five points, assign a</w:t>
      </w:r>
      <w:r>
        <w:t xml:space="preserve"> </w:t>
      </w:r>
      <w:r>
        <w:t xml:space="preserve">“</w:t>
      </w:r>
      <w:r>
        <w:t xml:space="preserve">dignity score</w:t>
      </w:r>
      <w:r>
        <w:t xml:space="preserve">”</w:t>
      </w:r>
      <w:r>
        <w:t xml:space="preserve"> </w:t>
      </w:r>
      <w:r>
        <w:t xml:space="preserve">by evaluating the planet with the highest combined essential and accidental dignity in that particular configuration. Then sum all five points’ scores across all planets.</w:t>
      </w:r>
      <w:r>
        <w:t xml:space="preserve"> </w:t>
      </w:r>
      <w:r>
        <w:rPr>
          <w:bCs/>
          <w:b/>
        </w:rPr>
        <w:t xml:space="preserve">The planet with the highest aggregate score across all five Hylegical Points becomes the Almuten Figuris.</w:t>
      </w:r>
    </w:p>
    <w:p>
      <w:pPr>
        <w:pStyle w:val="BodyText"/>
      </w:pPr>
      <w:r>
        <w:rPr>
          <w:bCs/>
          <w:b/>
        </w:rPr>
        <w:t xml:space="preserve">Classical Source:</w:t>
      </w:r>
      <w:r>
        <w:t xml:space="preserve"> </w:t>
      </w:r>
      <w:hyperlink r:id="rId482">
        <w:r>
          <w:rPr>
            <w:rStyle w:val="Hyperlink"/>
          </w:rPr>
          <w:t xml:space="preserve">penelope.uchicago.edu</w:t>
        </w:r>
      </w:hyperlink>
      <w:r>
        <w:t xml:space="preserve"> </w:t>
      </w:r>
      <w:r>
        <w:t xml:space="preserve">– Ptolemy discusses dominion; Ibn Ezra’s method is documented in medieval astrological texts.</w:t>
      </w:r>
    </w:p>
    <w:p>
      <w:pPr>
        <w:pStyle w:val="BodyText"/>
      </w:pPr>
      <w:r>
        <w:rPr>
          <w:bCs/>
          <w:b/>
        </w:rPr>
        <w:t xml:space="preserve">Interpretive Rule:</w:t>
      </w:r>
      <w:r>
        <w:t xml:space="preserve"> </w:t>
      </w:r>
      <w:r>
        <w:t xml:space="preserve">The Almuten Figuris determines:</w:t>
      </w:r>
      <w:r>
        <w:t xml:space="preserve"> </w:t>
      </w:r>
      <w:r>
        <w:t xml:space="preserve">- The native’s</w:t>
      </w:r>
      <w:r>
        <w:t xml:space="preserve"> </w:t>
      </w:r>
      <w:r>
        <w:rPr>
          <w:bCs/>
          <w:b/>
        </w:rPr>
        <w:t xml:space="preserve">core temperament and character</w:t>
      </w:r>
      <w:r>
        <w:t xml:space="preserve"> </w:t>
      </w:r>
      <w:r>
        <w:t xml:space="preserve">- The</w:t>
      </w:r>
      <w:r>
        <w:t xml:space="preserve"> </w:t>
      </w:r>
      <w:r>
        <w:rPr>
          <w:bCs/>
          <w:b/>
        </w:rPr>
        <w:t xml:space="preserve">primary life theme</w:t>
      </w:r>
      <w:r>
        <w:t xml:space="preserve"> </w:t>
      </w:r>
      <w:r>
        <w:t xml:space="preserve">or central focus</w:t>
      </w:r>
      <w:r>
        <w:t xml:space="preserve"> </w:t>
      </w:r>
      <w:r>
        <w:t xml:space="preserve">- The</w:t>
      </w:r>
      <w:r>
        <w:t xml:space="preserve"> </w:t>
      </w:r>
      <w:r>
        <w:rPr>
          <w:bCs/>
          <w:b/>
        </w:rPr>
        <w:t xml:space="preserve">dominant sector</w:t>
      </w:r>
      <w:r>
        <w:t xml:space="preserve"> </w:t>
      </w:r>
      <w:r>
        <w:t xml:space="preserve">through which life events manifest</w:t>
      </w:r>
      <w:r>
        <w:t xml:space="preserve"> </w:t>
      </w:r>
      <w:r>
        <w:t xml:space="preserve">- The</w:t>
      </w:r>
      <w:r>
        <w:t xml:space="preserve"> </w:t>
      </w:r>
      <w:r>
        <w:rPr>
          <w:bCs/>
          <w:b/>
        </w:rPr>
        <w:t xml:space="preserve">type of destiny</w:t>
      </w:r>
      <w:r>
        <w:t xml:space="preserve"> </w:t>
      </w:r>
      <w:r>
        <w:t xml:space="preserve">(Saturnian = karmic restriction; Martial = conflict and action; Jovian = expansion and fortune; Mercurial = adaptation and communication; Venusian = relationship and pleasure; Solar = authority and identity; Lunar = emotion and instinct)</w:t>
      </w:r>
    </w:p>
    <w:bookmarkEnd w:id="483"/>
    <w:bookmarkStart w:id="484" w:name="Xd436a35356cf36ed0aafd71241b47dfcf2a34ce"/>
    <w:p>
      <w:pPr>
        <w:pStyle w:val="Heading3"/>
      </w:pPr>
      <w:r>
        <w:rPr>
          <w:rStyle w:val="SectionNumber"/>
        </w:rPr>
        <w:t xml:space="preserve">17.5.2</w:t>
      </w:r>
      <w:r>
        <w:tab/>
      </w:r>
      <w:r>
        <w:t xml:space="preserve">B. The Hyleg &amp; Alcocoden: Givers of Life and Years</w:t>
      </w:r>
    </w:p>
    <w:p>
      <w:pPr>
        <w:pStyle w:val="FirstParagraph"/>
      </w:pPr>
      <w:r>
        <w:rPr>
          <w:bCs/>
          <w:b/>
        </w:rPr>
        <w:t xml:space="preserve">The Hyleg (Giver of Life):</w:t>
      </w:r>
    </w:p>
    <w:p>
      <w:pPr>
        <w:pStyle w:val="BodyText"/>
      </w:pPr>
      <w:r>
        <w:rPr>
          <w:bCs/>
          <w:b/>
        </w:rPr>
        <w:t xml:space="preserve">Definition:</w:t>
      </w:r>
      <w:r>
        <w:t xml:space="preserve"> </w:t>
      </w:r>
      <w:r>
        <w:t xml:space="preserve">The</w:t>
      </w:r>
      <w:r>
        <w:t xml:space="preserve"> </w:t>
      </w:r>
      <w:r>
        <w:rPr>
          <w:bCs/>
          <w:b/>
        </w:rPr>
        <w:t xml:space="preserve">Hyleg</w:t>
      </w:r>
      <w:r>
        <w:t xml:space="preserve"> </w:t>
      </w:r>
      <w:r>
        <w:t xml:space="preserve">is the specific celestial point or planet that grants the native</w:t>
      </w:r>
      <w:r>
        <w:t xml:space="preserve"> </w:t>
      </w:r>
      <w:r>
        <w:rPr>
          <w:bCs/>
          <w:b/>
        </w:rPr>
        <w:t xml:space="preserve">vitality and lifespan itself</w:t>
      </w:r>
      <w:r>
        <w:t xml:space="preserve">. If the Hyleg is well-placed and dignified, the native enjoys robust health and normal lifespan. If the Hyleg is afflicted or under malefic influence, the native faces health challenges and potentially shortened lifespan.[10][11][21][25]</w:t>
      </w:r>
    </w:p>
    <w:p>
      <w:pPr>
        <w:pStyle w:val="BodyText"/>
      </w:pPr>
      <w:r>
        <w:rPr>
          <w:bCs/>
          <w:b/>
        </w:rPr>
        <w:t xml:space="preserve">Determination Rules</w:t>
      </w:r>
      <w:r>
        <w:t xml:space="preserve"> </w:t>
      </w:r>
      <w:r>
        <w:t xml:space="preserve">(from Ptolemy):</w:t>
      </w:r>
    </w:p>
    <w:p>
      <w:pPr>
        <w:pStyle w:val="BodyText"/>
      </w:pPr>
      <w:r>
        <w:t xml:space="preserve">The Hyleg is selected in the following priority order:</w:t>
      </w:r>
    </w:p>
    <w:p>
      <w:pPr>
        <w:numPr>
          <w:ilvl w:val="0"/>
          <w:numId w:val="1079"/>
        </w:numPr>
        <w:pStyle w:val="Compact"/>
      </w:pPr>
      <w:r>
        <w:rPr>
          <w:bCs/>
          <w:b/>
        </w:rPr>
        <w:t xml:space="preserve">The Sun</w:t>
      </w:r>
      <w:r>
        <w:t xml:space="preserve"> </w:t>
      </w:r>
      <w:r>
        <w:t xml:space="preserve">(if born during the day and positioned in an angular house or in the 11th house)</w:t>
      </w:r>
    </w:p>
    <w:p>
      <w:pPr>
        <w:numPr>
          <w:ilvl w:val="0"/>
          <w:numId w:val="1079"/>
        </w:numPr>
        <w:pStyle w:val="Compact"/>
      </w:pPr>
      <w:r>
        <w:rPr>
          <w:bCs/>
          <w:b/>
        </w:rPr>
        <w:t xml:space="preserve">The Moon</w:t>
      </w:r>
      <w:r>
        <w:t xml:space="preserve"> </w:t>
      </w:r>
      <w:r>
        <w:t xml:space="preserve">(if born at night and positioned in an angular house or in the 11th house)</w:t>
      </w:r>
    </w:p>
    <w:p>
      <w:pPr>
        <w:numPr>
          <w:ilvl w:val="0"/>
          <w:numId w:val="1079"/>
        </w:numPr>
        <w:pStyle w:val="Compact"/>
      </w:pPr>
      <w:r>
        <w:rPr>
          <w:bCs/>
          <w:b/>
        </w:rPr>
        <w:t xml:space="preserve">The Lot of Fortune</w:t>
      </w:r>
      <w:r>
        <w:t xml:space="preserve"> </w:t>
      </w:r>
      <w:r>
        <w:t xml:space="preserve">(if the luminaries are not in hylegical positions)</w:t>
      </w:r>
    </w:p>
    <w:p>
      <w:pPr>
        <w:numPr>
          <w:ilvl w:val="0"/>
          <w:numId w:val="1079"/>
        </w:numPr>
        <w:pStyle w:val="Compact"/>
      </w:pPr>
      <w:r>
        <w:t xml:space="preserve">If none of these qualify, examine the</w:t>
      </w:r>
      <w:r>
        <w:t xml:space="preserve"> </w:t>
      </w:r>
      <w:r>
        <w:rPr>
          <w:bCs/>
          <w:b/>
        </w:rPr>
        <w:t xml:space="preserve">conjunction or aspect of a benefic planet</w:t>
      </w:r>
      <w:r>
        <w:t xml:space="preserve"> </w:t>
      </w:r>
      <w:r>
        <w:t xml:space="preserve">to the above points</w:t>
      </w:r>
    </w:p>
    <w:p>
      <w:pPr>
        <w:pStyle w:val="FirstParagraph"/>
      </w:pPr>
      <w:r>
        <w:rPr>
          <w:bCs/>
          <w:b/>
        </w:rPr>
        <w:t xml:space="preserve">Classical Source:</w:t>
      </w:r>
      <w:r>
        <w:t xml:space="preserve"> </w:t>
      </w:r>
      <w:hyperlink r:id="rId482">
        <w:r>
          <w:rPr>
            <w:rStyle w:val="Hyperlink"/>
          </w:rPr>
          <w:t xml:space="preserve">penelope.uchicago.edu</w:t>
        </w:r>
      </w:hyperlink>
      <w:r>
        <w:t xml:space="preserve"> </w:t>
      </w:r>
      <w:r>
        <w:t xml:space="preserve">– Ptolemy, Tetrabiblos Book III, on the Hyleg</w:t>
      </w:r>
    </w:p>
    <w:p>
      <w:r>
        <w:pict>
          <v:rect style="width:0;height:1.5pt" o:hralign="center" o:hrstd="t" o:hr="t"/>
        </w:pict>
      </w:r>
    </w:p>
    <w:p>
      <w:pPr>
        <w:pStyle w:val="FirstParagraph"/>
      </w:pPr>
      <w:r>
        <w:rPr>
          <w:bCs/>
          <w:b/>
        </w:rPr>
        <w:t xml:space="preserve">The Alcocoden (Giver of Years):</w:t>
      </w:r>
    </w:p>
    <w:p>
      <w:pPr>
        <w:pStyle w:val="BodyText"/>
      </w:pPr>
      <w:r>
        <w:rPr>
          <w:bCs/>
          <w:b/>
        </w:rPr>
        <w:t xml:space="preserve">Definition:</w:t>
      </w:r>
      <w:r>
        <w:t xml:space="preserve"> </w:t>
      </w:r>
      <w:r>
        <w:t xml:space="preserve">The</w:t>
      </w:r>
      <w:r>
        <w:t xml:space="preserve"> </w:t>
      </w:r>
      <w:r>
        <w:rPr>
          <w:bCs/>
          <w:b/>
        </w:rPr>
        <w:t xml:space="preserve">Alcocoden</w:t>
      </w:r>
      <w:r>
        <w:t xml:space="preserve"> </w:t>
      </w:r>
      <w:r>
        <w:t xml:space="preserve">is the planet that determines</w:t>
      </w:r>
      <w:r>
        <w:t xml:space="preserve"> </w:t>
      </w:r>
      <w:r>
        <w:rPr>
          <w:bCs/>
          <w:b/>
        </w:rPr>
        <w:t xml:space="preserve">how many years the native will live</w:t>
      </w:r>
      <w:r>
        <w:t xml:space="preserve">, modified by the Hyleg’s condition and the Alcocoden’s own dignity and position.[10][11][21][25]</w:t>
      </w:r>
    </w:p>
    <w:p>
      <w:pPr>
        <w:pStyle w:val="BodyText"/>
      </w:pPr>
      <w:r>
        <w:rPr>
          <w:bCs/>
          <w:b/>
        </w:rPr>
        <w:t xml:space="preserve">Determination Rules:</w:t>
      </w:r>
    </w:p>
    <w:p>
      <w:pPr>
        <w:pStyle w:val="BodyText"/>
      </w:pPr>
      <w:r>
        <w:t xml:space="preserve">The Alcocoden is identified as:</w:t>
      </w:r>
      <w:r>
        <w:t xml:space="preserve"> </w:t>
      </w:r>
      <w:r>
        <w:t xml:space="preserve">- The planet in</w:t>
      </w:r>
      <w:r>
        <w:t xml:space="preserve"> </w:t>
      </w:r>
      <w:r>
        <w:rPr>
          <w:bCs/>
          <w:b/>
        </w:rPr>
        <w:t xml:space="preserve">closest strong aspect to the Hyleg</w:t>
      </w:r>
      <w:r>
        <w:t xml:space="preserve"> </w:t>
      </w:r>
      <w:r>
        <w:t xml:space="preserve">(conjunction, sextile, trine, square, or opposition)</w:t>
      </w:r>
      <w:r>
        <w:t xml:space="preserve"> </w:t>
      </w:r>
      <w:r>
        <w:t xml:space="preserve">- The planet with</w:t>
      </w:r>
      <w:r>
        <w:t xml:space="preserve"> </w:t>
      </w:r>
      <w:r>
        <w:rPr>
          <w:bCs/>
          <w:b/>
        </w:rPr>
        <w:t xml:space="preserve">highest essential and accidental dignity</w:t>
      </w:r>
      <w:r>
        <w:t xml:space="preserve"> </w:t>
      </w:r>
      <w:r>
        <w:t xml:space="preserve">among those aspecting the Hyleg</w:t>
      </w:r>
      <w:r>
        <w:t xml:space="preserve"> </w:t>
      </w:r>
      <w:r>
        <w:t xml:space="preserve">- Most commonly,</w:t>
      </w:r>
      <w:r>
        <w:t xml:space="preserve"> </w:t>
      </w:r>
      <w:r>
        <w:rPr>
          <w:bCs/>
          <w:b/>
        </w:rPr>
        <w:t xml:space="preserve">a benefic planet</w:t>
      </w:r>
      <w:r>
        <w:t xml:space="preserve"> </w:t>
      </w:r>
      <w:r>
        <w:t xml:space="preserve">(Jupiter or Venus) if the chart promises longevity; a malefic (Saturn or Mars) if the chart suggests shortened lifespan</w:t>
      </w:r>
    </w:p>
    <w:p>
      <w:pPr>
        <w:pStyle w:val="BodyText"/>
      </w:pPr>
      <w:r>
        <w:rPr>
          <w:bCs/>
          <w:b/>
        </w:rPr>
        <w:t xml:space="preserve">Planetary Years Assigned</w:t>
      </w:r>
      <w:r>
        <w:t xml:space="preserve"> </w:t>
      </w:r>
      <w:r>
        <w:t xml:space="preserve">(from classical sources):</w:t>
      </w:r>
    </w:p>
    <w:tbl>
      <w:tblPr>
        <w:tblStyle w:val="Table"/>
        <w:tblW w:type="pct" w:w="0.0"/>
        <w:tblLook w:firstRow="1" w:lastRow="0" w:firstColumn="0" w:lastColumn="0" w:noHBand="0" w:noVBand="0" w:val="0020"/>
      </w:tblPr>
      <w:tblGrid/>
      <w:tr>
        <w:tc>
          <w:p>
            <w:pPr>
              <w:pStyle w:val="Compact"/>
              <w:jc w:val="left"/>
            </w:pPr>
            <w:r>
              <w:rPr>
                <w:bCs/>
                <w:b/>
              </w:rPr>
              <w:t xml:space="preserve">Planet</w:t>
            </w:r>
          </w:p>
        </w:tc>
        <w:tc>
          <w:p>
            <w:pPr>
              <w:pStyle w:val="Compact"/>
              <w:jc w:val="left"/>
            </w:pPr>
            <w:r>
              <w:rPr>
                <w:bCs/>
                <w:b/>
              </w:rPr>
              <w:t xml:space="preserve">Great Years</w:t>
            </w:r>
          </w:p>
        </w:tc>
        <w:tc>
          <w:p>
            <w:pPr>
              <w:pStyle w:val="Compact"/>
              <w:jc w:val="left"/>
            </w:pPr>
            <w:r>
              <w:rPr>
                <w:bCs/>
                <w:b/>
              </w:rPr>
              <w:t xml:space="preserve">Mean Years</w:t>
            </w:r>
          </w:p>
        </w:tc>
        <w:tc>
          <w:p>
            <w:pPr>
              <w:pStyle w:val="Compact"/>
              <w:jc w:val="left"/>
            </w:pPr>
            <w:r>
              <w:rPr>
                <w:bCs/>
                <w:b/>
              </w:rPr>
              <w:t xml:space="preserve">Least Years</w:t>
            </w:r>
          </w:p>
        </w:tc>
      </w:tr>
      <w:tr>
        <w:tc>
          <w:p>
            <w:pPr>
              <w:pStyle w:val="Compact"/>
              <w:jc w:val="left"/>
            </w:pPr>
            <w:r>
              <w:rPr>
                <w:bCs/>
                <w:b/>
              </w:rPr>
              <w:t xml:space="preserve">Saturn</w:t>
            </w:r>
          </w:p>
        </w:tc>
        <w:tc>
          <w:p>
            <w:pPr>
              <w:pStyle w:val="Compact"/>
              <w:jc w:val="left"/>
            </w:pPr>
            <w:r>
              <w:t xml:space="preserve">30</w:t>
            </w:r>
          </w:p>
        </w:tc>
        <w:tc>
          <w:p>
            <w:pPr>
              <w:pStyle w:val="Compact"/>
              <w:jc w:val="left"/>
            </w:pPr>
            <w:r>
              <w:t xml:space="preserve">26</w:t>
            </w:r>
          </w:p>
        </w:tc>
        <w:tc>
          <w:p>
            <w:pPr>
              <w:pStyle w:val="Compact"/>
              <w:jc w:val="left"/>
            </w:pPr>
            <w:r>
              <w:t xml:space="preserve">23</w:t>
            </w:r>
          </w:p>
        </w:tc>
      </w:tr>
      <w:tr>
        <w:tc>
          <w:p>
            <w:pPr>
              <w:pStyle w:val="Compact"/>
              <w:jc w:val="left"/>
            </w:pPr>
            <w:r>
              <w:rPr>
                <w:bCs/>
                <w:b/>
              </w:rPr>
              <w:t xml:space="preserve">Jupiter</w:t>
            </w:r>
          </w:p>
        </w:tc>
        <w:tc>
          <w:p>
            <w:pPr>
              <w:pStyle w:val="Compact"/>
              <w:jc w:val="left"/>
            </w:pPr>
            <w:r>
              <w:t xml:space="preserve">12</w:t>
            </w:r>
          </w:p>
        </w:tc>
        <w:tc>
          <w:p>
            <w:pPr>
              <w:pStyle w:val="Compact"/>
              <w:jc w:val="left"/>
            </w:pPr>
            <w:r>
              <w:t xml:space="preserve">11</w:t>
            </w:r>
          </w:p>
        </w:tc>
        <w:tc>
          <w:p>
            <w:pPr>
              <w:pStyle w:val="Compact"/>
              <w:jc w:val="left"/>
            </w:pPr>
            <w:r>
              <w:t xml:space="preserve">9</w:t>
            </w:r>
          </w:p>
        </w:tc>
      </w:tr>
      <w:tr>
        <w:tc>
          <w:p>
            <w:pPr>
              <w:pStyle w:val="Compact"/>
              <w:jc w:val="left"/>
            </w:pPr>
            <w:r>
              <w:rPr>
                <w:bCs/>
                <w:b/>
              </w:rPr>
              <w:t xml:space="preserve">Mars</w:t>
            </w:r>
          </w:p>
        </w:tc>
        <w:tc>
          <w:p>
            <w:pPr>
              <w:pStyle w:val="Compact"/>
              <w:jc w:val="left"/>
            </w:pPr>
            <w:r>
              <w:t xml:space="preserve">15</w:t>
            </w:r>
          </w:p>
        </w:tc>
        <w:tc>
          <w:p>
            <w:pPr>
              <w:pStyle w:val="Compact"/>
              <w:jc w:val="left"/>
            </w:pPr>
            <w:r>
              <w:t xml:space="preserve">8</w:t>
            </w:r>
          </w:p>
        </w:tc>
        <w:tc>
          <w:p>
            <w:pPr>
              <w:pStyle w:val="Compact"/>
              <w:jc w:val="left"/>
            </w:pPr>
            <w:r>
              <w:t xml:space="preserve">7</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w:t>
            </w:r>
          </w:p>
        </w:tc>
        <w:tc>
          <w:p>
            <w:pPr>
              <w:pStyle w:val="Compact"/>
              <w:jc w:val="left"/>
            </w:pPr>
            <w:r>
              <w:t xml:space="preserve">7</w:t>
            </w:r>
          </w:p>
        </w:tc>
        <w:tc>
          <w:p>
            <w:pPr>
              <w:pStyle w:val="Compact"/>
              <w:jc w:val="left"/>
            </w:pPr>
            <w:r>
              <w:t xml:space="preserve">6</w:t>
            </w:r>
          </w:p>
        </w:tc>
      </w:tr>
      <w:tr>
        <w:tc>
          <w:p>
            <w:pPr>
              <w:pStyle w:val="Compact"/>
              <w:jc w:val="left"/>
            </w:pPr>
            <w:r>
              <w:rPr>
                <w:bCs/>
                <w:b/>
              </w:rPr>
              <w:t xml:space="preserve">Mercury</w:t>
            </w:r>
          </w:p>
        </w:tc>
        <w:tc>
          <w:p>
            <w:pPr>
              <w:pStyle w:val="Compact"/>
              <w:jc w:val="left"/>
            </w:pPr>
            <w:r>
              <w:t xml:space="preserve">20</w:t>
            </w:r>
          </w:p>
        </w:tc>
        <w:tc>
          <w:p>
            <w:pPr>
              <w:pStyle w:val="Compact"/>
              <w:jc w:val="left"/>
            </w:pPr>
            <w:r>
              <w:t xml:space="preserve">13</w:t>
            </w:r>
          </w:p>
        </w:tc>
        <w:tc>
          <w:p>
            <w:pPr>
              <w:pStyle w:val="Compact"/>
              <w:jc w:val="left"/>
            </w:pPr>
            <w:r>
              <w:t xml:space="preserve">8</w:t>
            </w:r>
          </w:p>
        </w:tc>
      </w:tr>
      <w:tr>
        <w:tc>
          <w:p>
            <w:pPr>
              <w:pStyle w:val="Compact"/>
              <w:jc w:val="left"/>
            </w:pPr>
            <w:r>
              <w:rPr>
                <w:bCs/>
                <w:b/>
              </w:rPr>
              <w:t xml:space="preserve">Moon</w:t>
            </w:r>
          </w:p>
        </w:tc>
        <w:tc>
          <w:p>
            <w:pPr>
              <w:pStyle w:val="Compact"/>
              <w:jc w:val="left"/>
            </w:pPr>
            <w:r>
              <w:t xml:space="preserve">25</w:t>
            </w:r>
          </w:p>
        </w:tc>
        <w:tc>
          <w:p>
            <w:pPr>
              <w:pStyle w:val="Compact"/>
              <w:jc w:val="left"/>
            </w:pPr>
            <w:r>
              <w:t xml:space="preserve">19</w:t>
            </w:r>
          </w:p>
        </w:tc>
        <w:tc>
          <w:p>
            <w:pPr>
              <w:pStyle w:val="Compact"/>
              <w:jc w:val="left"/>
            </w:pPr>
            <w:r>
              <w:t xml:space="preserve">9</w:t>
            </w:r>
          </w:p>
        </w:tc>
      </w:tr>
    </w:tbl>
    <w:p>
      <w:pPr>
        <w:pStyle w:val="BodyText"/>
      </w:pPr>
      <w:r>
        <w:rPr>
          <w:bCs/>
          <w:b/>
        </w:rPr>
        <w:t xml:space="preserve">Source:</w:t>
      </w:r>
      <w:r>
        <w:t xml:space="preserve"> </w:t>
      </w:r>
      <w:hyperlink r:id="rId482">
        <w:r>
          <w:rPr>
            <w:rStyle w:val="Hyperlink"/>
          </w:rPr>
          <w:t xml:space="preserve">penelope.uchicago.edu</w:t>
        </w:r>
      </w:hyperlink>
      <w:r>
        <w:t xml:space="preserve"> </w:t>
      </w:r>
      <w:r>
        <w:t xml:space="preserve">– Ptolemy; corroborated in Vettius Valens and later classical texts</w:t>
      </w:r>
    </w:p>
    <w:p>
      <w:pPr>
        <w:pStyle w:val="BodyText"/>
      </w:pPr>
      <w:r>
        <w:rPr>
          <w:bCs/>
          <w:b/>
        </w:rPr>
        <w:t xml:space="preserve">Classical Calculation:</w:t>
      </w:r>
    </w:p>
    <w:p>
      <w:pPr>
        <w:pStyle w:val="BodyText"/>
      </w:pPr>
      <w:r>
        <w:t xml:space="preserve">The Alcocoden’s assigned years (Great, Mean, or Least depending on dignity) establish the</w:t>
      </w:r>
      <w:r>
        <w:t xml:space="preserve"> </w:t>
      </w:r>
      <w:r>
        <w:rPr>
          <w:bCs/>
          <w:b/>
        </w:rPr>
        <w:t xml:space="preserve">base lifespan estimate</w:t>
      </w:r>
      <w:r>
        <w:t xml:space="preserve">. However, this is then</w:t>
      </w:r>
      <w:r>
        <w:t xml:space="preserve"> </w:t>
      </w:r>
      <w:r>
        <w:rPr>
          <w:bCs/>
          <w:b/>
        </w:rPr>
        <w:t xml:space="preserve">modified by:</w:t>
      </w:r>
      <w:r>
        <w:t xml:space="preserve"> </w:t>
      </w:r>
      <w:r>
        <w:t xml:space="preserve">-</w:t>
      </w:r>
      <w:r>
        <w:t xml:space="preserve"> </w:t>
      </w:r>
      <w:r>
        <w:rPr>
          <w:bCs/>
          <w:b/>
        </w:rPr>
        <w:t xml:space="preserve">Witnessing planets</w:t>
      </w:r>
      <w:r>
        <w:t xml:space="preserve"> </w:t>
      </w:r>
      <w:r>
        <w:t xml:space="preserve">(benefics in strong position to the Hyleg extend life; malefics shorten it)</w:t>
      </w:r>
      <w:r>
        <w:t xml:space="preserve"> </w:t>
      </w:r>
      <w:r>
        <w:t xml:space="preserve">-</w:t>
      </w:r>
      <w:r>
        <w:t xml:space="preserve"> </w:t>
      </w:r>
      <w:r>
        <w:rPr>
          <w:bCs/>
          <w:b/>
        </w:rPr>
        <w:t xml:space="preserve">Profection cycles</w:t>
      </w:r>
      <w:r>
        <w:t xml:space="preserve"> </w:t>
      </w:r>
      <w:r>
        <w:t xml:space="preserve">(annual progressions through the zodiac)</w:t>
      </w:r>
      <w:r>
        <w:t xml:space="preserve"> </w:t>
      </w:r>
      <w:r>
        <w:t xml:space="preserve">-</w:t>
      </w:r>
      <w:r>
        <w:t xml:space="preserve"> </w:t>
      </w:r>
      <w:r>
        <w:rPr>
          <w:bCs/>
          <w:b/>
        </w:rPr>
        <w:t xml:space="preserve">Directions</w:t>
      </w:r>
      <w:r>
        <w:t xml:space="preserve"> </w:t>
      </w:r>
      <w:r>
        <w:t xml:space="preserve">(secondary progressions)</w:t>
      </w:r>
      <w:r>
        <w:t xml:space="preserve"> </w:t>
      </w:r>
      <w:r>
        <w:t xml:space="preserve">-</w:t>
      </w:r>
      <w:r>
        <w:t xml:space="preserve"> </w:t>
      </w:r>
      <w:r>
        <w:rPr>
          <w:bCs/>
          <w:b/>
        </w:rPr>
        <w:t xml:space="preserve">Active universal causes</w:t>
      </w:r>
      <w:r>
        <w:t xml:space="preserve"> </w:t>
      </w:r>
      <w:r>
        <w:t xml:space="preserve">(eclipses, comets, great conjunctions)</w:t>
      </w:r>
    </w:p>
    <w:p>
      <w:pPr>
        <w:pStyle w:val="BodyText"/>
      </w:pPr>
      <w:r>
        <w:rPr>
          <w:bCs/>
          <w:b/>
        </w:rPr>
        <w:t xml:space="preserve">Classical Source:</w:t>
      </w:r>
      <w:r>
        <w:t xml:space="preserve"> </w:t>
      </w:r>
      <w:hyperlink r:id="rId482">
        <w:r>
          <w:rPr>
            <w:rStyle w:val="Hyperlink"/>
          </w:rPr>
          <w:t xml:space="preserve">penelope.uchicago.edu</w:t>
        </w:r>
      </w:hyperlink>
      <w:r>
        <w:t xml:space="preserve"> </w:t>
      </w:r>
      <w:r>
        <w:t xml:space="preserve">– Ptolemy discusses years assigned to planets; Vettius Valens provides extensive examples</w:t>
      </w:r>
    </w:p>
    <w:p>
      <w:r>
        <w:pict>
          <v:rect style="width:0;height:1.5pt" o:hralign="center" o:hrstd="t" o:hr="t"/>
        </w:pict>
      </w:r>
    </w:p>
    <w:bookmarkEnd w:id="484"/>
    <w:bookmarkEnd w:id="485"/>
    <w:bookmarkStart w:id="493" w:name="X8e4936f5554f3905edc8332235b54541d3834fd"/>
    <w:p>
      <w:pPr>
        <w:pStyle w:val="Heading2"/>
      </w:pPr>
      <w:r>
        <w:rPr>
          <w:rStyle w:val="SectionNumber"/>
        </w:rPr>
        <w:t xml:space="preserve">17.6</w:t>
      </w:r>
      <w:r>
        <w:tab/>
      </w:r>
      <w:r>
        <w:t xml:space="preserve">PHASE 5: TIME-LORD ACTIVATION—THE CHRONOCRATORS</w:t>
      </w:r>
    </w:p>
    <w:bookmarkStart w:id="487" w:name="Xd286a394c82b9e769ae8ffd1e18caae4f685405"/>
    <w:p>
      <w:pPr>
        <w:pStyle w:val="Heading3"/>
      </w:pPr>
      <w:r>
        <w:rPr>
          <w:rStyle w:val="SectionNumber"/>
        </w:rPr>
        <w:t xml:space="preserve">17.6.1</w:t>
      </w:r>
      <w:r>
        <w:tab/>
      </w:r>
      <w:r>
        <w:t xml:space="preserve">A. Firdaria: The Seven Planetary Chapters of Life</w:t>
      </w:r>
    </w:p>
    <w:p>
      <w:pPr>
        <w:pStyle w:val="FirstParagraph"/>
      </w:pPr>
      <w:r>
        <w:rPr>
          <w:bCs/>
          <w:b/>
        </w:rPr>
        <w:t xml:space="preserve">Classical Definition:</w:t>
      </w:r>
      <w:r>
        <w:t xml:space="preserve"> </w:t>
      </w:r>
      <w:r>
        <w:t xml:space="preserve">The</w:t>
      </w:r>
      <w:r>
        <w:t xml:space="preserve"> </w:t>
      </w:r>
      <w:r>
        <w:rPr>
          <w:bCs/>
          <w:b/>
        </w:rPr>
        <w:t xml:space="preserve">Firdaria</w:t>
      </w:r>
      <w:r>
        <w:t xml:space="preserve"> </w:t>
      </w:r>
      <w:r>
        <w:t xml:space="preserve">(from the Pahlavi term meaning</w:t>
      </w:r>
      <w:r>
        <w:t xml:space="preserve"> </w:t>
      </w:r>
      <w:r>
        <w:t xml:space="preserve">“</w:t>
      </w:r>
      <w:r>
        <w:t xml:space="preserve">periods</w:t>
      </w:r>
      <w:r>
        <w:t xml:space="preserve">”</w:t>
      </w:r>
      <w:r>
        <w:t xml:space="preserve">) divides the entire human lifespan into successive</w:t>
      </w:r>
      <w:r>
        <w:t xml:space="preserve"> </w:t>
      </w:r>
      <w:r>
        <w:rPr>
          <w:bCs/>
          <w:b/>
        </w:rPr>
        <w:t xml:space="preserve">7-13 year chapters</w:t>
      </w:r>
      <w:r>
        <w:t xml:space="preserve">, each ruled by one planet in the</w:t>
      </w:r>
      <w:r>
        <w:t xml:space="preserve"> </w:t>
      </w:r>
      <w:r>
        <w:rPr>
          <w:bCs/>
          <w:b/>
        </w:rPr>
        <w:t xml:space="preserve">Chaldean sequence</w:t>
      </w:r>
      <w:r>
        <w:t xml:space="preserve"> </w:t>
      </w:r>
      <w:r>
        <w:t xml:space="preserve">(Saturn, Jupiter, Mars, Sun, Venus, Mercury, Moon, then repeating).[14][26][29]</w:t>
      </w:r>
    </w:p>
    <w:p>
      <w:pPr>
        <w:pStyle w:val="BodyText"/>
      </w:pPr>
      <w:r>
        <w:rPr>
          <w:bCs/>
          <w:b/>
        </w:rPr>
        <w:t xml:space="preserve">The Chaldean Sequence:</w:t>
      </w:r>
      <w:r>
        <w:t xml:space="preserve"> </w:t>
      </w:r>
      <w:r>
        <w:t xml:space="preserve">The Firdaria follows the ancient Chaldean planetary order (which corresponds to the descending order of orbital distance as understood by the ancients):</w:t>
      </w:r>
    </w:p>
    <w:p>
      <w:pPr>
        <w:numPr>
          <w:ilvl w:val="0"/>
          <w:numId w:val="1080"/>
        </w:numPr>
        <w:pStyle w:val="Compact"/>
      </w:pPr>
      <w:r>
        <w:rPr>
          <w:bCs/>
          <w:b/>
        </w:rPr>
        <w:t xml:space="preserve">Saturn</w:t>
      </w:r>
      <w:r>
        <w:t xml:space="preserve"> </w:t>
      </w:r>
      <w:r>
        <w:t xml:space="preserve">– 30 years</w:t>
      </w:r>
    </w:p>
    <w:p>
      <w:pPr>
        <w:numPr>
          <w:ilvl w:val="0"/>
          <w:numId w:val="1080"/>
        </w:numPr>
        <w:pStyle w:val="Compact"/>
      </w:pPr>
      <w:r>
        <w:rPr>
          <w:bCs/>
          <w:b/>
        </w:rPr>
        <w:t xml:space="preserve">Jupiter</w:t>
      </w:r>
      <w:r>
        <w:t xml:space="preserve"> </w:t>
      </w:r>
      <w:r>
        <w:t xml:space="preserve">– 12 years</w:t>
      </w:r>
    </w:p>
    <w:p>
      <w:pPr>
        <w:numPr>
          <w:ilvl w:val="0"/>
          <w:numId w:val="1080"/>
        </w:numPr>
        <w:pStyle w:val="Compact"/>
      </w:pPr>
      <w:r>
        <w:rPr>
          <w:bCs/>
          <w:b/>
        </w:rPr>
        <w:t xml:space="preserve">Mars</w:t>
      </w:r>
      <w:r>
        <w:t xml:space="preserve"> </w:t>
      </w:r>
      <w:r>
        <w:t xml:space="preserve">– 15 years</w:t>
      </w:r>
    </w:p>
    <w:p>
      <w:pPr>
        <w:numPr>
          <w:ilvl w:val="0"/>
          <w:numId w:val="1080"/>
        </w:numPr>
        <w:pStyle w:val="Compact"/>
      </w:pPr>
      <w:r>
        <w:rPr>
          <w:bCs/>
          <w:b/>
        </w:rPr>
        <w:t xml:space="preserve">Sun</w:t>
      </w:r>
      <w:r>
        <w:t xml:space="preserve"> </w:t>
      </w:r>
      <w:r>
        <w:t xml:space="preserve">– 19 years</w:t>
      </w:r>
    </w:p>
    <w:p>
      <w:pPr>
        <w:numPr>
          <w:ilvl w:val="0"/>
          <w:numId w:val="1080"/>
        </w:numPr>
        <w:pStyle w:val="Compact"/>
      </w:pPr>
      <w:r>
        <w:rPr>
          <w:bCs/>
          <w:b/>
        </w:rPr>
        <w:t xml:space="preserve">Venus</w:t>
      </w:r>
      <w:r>
        <w:t xml:space="preserve"> </w:t>
      </w:r>
      <w:r>
        <w:t xml:space="preserve">– 8 years</w:t>
      </w:r>
    </w:p>
    <w:p>
      <w:pPr>
        <w:numPr>
          <w:ilvl w:val="0"/>
          <w:numId w:val="1080"/>
        </w:numPr>
        <w:pStyle w:val="Compact"/>
      </w:pPr>
      <w:r>
        <w:rPr>
          <w:bCs/>
          <w:b/>
        </w:rPr>
        <w:t xml:space="preserve">Mercury</w:t>
      </w:r>
      <w:r>
        <w:t xml:space="preserve"> </w:t>
      </w:r>
      <w:r>
        <w:t xml:space="preserve">– 20 years</w:t>
      </w:r>
    </w:p>
    <w:p>
      <w:pPr>
        <w:numPr>
          <w:ilvl w:val="0"/>
          <w:numId w:val="1080"/>
        </w:numPr>
        <w:pStyle w:val="Compact"/>
      </w:pPr>
      <w:r>
        <w:rPr>
          <w:bCs/>
          <w:b/>
        </w:rPr>
        <w:t xml:space="preserve">Moon</w:t>
      </w:r>
      <w:r>
        <w:t xml:space="preserve"> </w:t>
      </w:r>
      <w:r>
        <w:t xml:space="preserve">– 25 years</w:t>
      </w:r>
    </w:p>
    <w:p>
      <w:pPr>
        <w:numPr>
          <w:ilvl w:val="0"/>
          <w:numId w:val="1080"/>
        </w:numPr>
        <w:pStyle w:val="Compact"/>
      </w:pPr>
      <w:r>
        <w:rPr>
          <w:bCs/>
          <w:b/>
        </w:rPr>
        <w:t xml:space="preserve">[Cycle repeats]</w:t>
      </w:r>
    </w:p>
    <w:p>
      <w:pPr>
        <w:pStyle w:val="FirstParagraph"/>
      </w:pPr>
      <w:r>
        <w:rPr>
          <w:bCs/>
          <w:b/>
        </w:rPr>
        <w:t xml:space="preserve">Total Lifespan Covered:</w:t>
      </w:r>
      <w:r>
        <w:t xml:space="preserve"> </w:t>
      </w:r>
      <w:r>
        <w:t xml:space="preserve">129 years (roughly doubling the typical medieval lifespan expectancy, allowing for calculation even for those reaching advanced ages)</w:t>
      </w:r>
    </w:p>
    <w:p>
      <w:pPr>
        <w:pStyle w:val="BodyText"/>
      </w:pPr>
      <w:r>
        <w:rPr>
          <w:bCs/>
          <w:b/>
        </w:rPr>
        <w:t xml:space="preserve">Calculation Method:</w:t>
      </w:r>
    </w:p>
    <w:p>
      <w:pPr>
        <w:pStyle w:val="BodyText"/>
      </w:pPr>
      <w:r>
        <w:t xml:space="preserve">Starting from the native’s birth moment, assign the planetary rulers sequentially:</w:t>
      </w:r>
    </w:p>
    <w:p>
      <w:pPr>
        <w:numPr>
          <w:ilvl w:val="0"/>
          <w:numId w:val="1081"/>
        </w:numPr>
        <w:pStyle w:val="Compact"/>
      </w:pPr>
      <w:r>
        <w:rPr>
          <w:bCs/>
          <w:b/>
        </w:rPr>
        <w:t xml:space="preserve">Years 0–30:</w:t>
      </w:r>
      <w:r>
        <w:t xml:space="preserve"> </w:t>
      </w:r>
      <w:r>
        <w:t xml:space="preserve">Saturn rules (childhood, limitation, foundational learning)</w:t>
      </w:r>
    </w:p>
    <w:p>
      <w:pPr>
        <w:numPr>
          <w:ilvl w:val="0"/>
          <w:numId w:val="1081"/>
        </w:numPr>
        <w:pStyle w:val="Compact"/>
      </w:pPr>
      <w:r>
        <w:rPr>
          <w:bCs/>
          <w:b/>
        </w:rPr>
        <w:t xml:space="preserve">Years 30–42:</w:t>
      </w:r>
      <w:r>
        <w:t xml:space="preserve"> </w:t>
      </w:r>
      <w:r>
        <w:t xml:space="preserve">Jupiter rules (expansion, social development, early career)</w:t>
      </w:r>
    </w:p>
    <w:p>
      <w:pPr>
        <w:numPr>
          <w:ilvl w:val="0"/>
          <w:numId w:val="1081"/>
        </w:numPr>
        <w:pStyle w:val="Compact"/>
      </w:pPr>
      <w:r>
        <w:rPr>
          <w:bCs/>
          <w:b/>
        </w:rPr>
        <w:t xml:space="preserve">Years 42–57:</w:t>
      </w:r>
      <w:r>
        <w:t xml:space="preserve"> </w:t>
      </w:r>
      <w:r>
        <w:t xml:space="preserve">Mars rules (ambition, conflict, competitive striving)</w:t>
      </w:r>
    </w:p>
    <w:p>
      <w:pPr>
        <w:numPr>
          <w:ilvl w:val="0"/>
          <w:numId w:val="1081"/>
        </w:numPr>
        <w:pStyle w:val="Compact"/>
      </w:pPr>
      <w:r>
        <w:rPr>
          <w:bCs/>
          <w:b/>
        </w:rPr>
        <w:t xml:space="preserve">Years 57–76:</w:t>
      </w:r>
      <w:r>
        <w:t xml:space="preserve"> </w:t>
      </w:r>
      <w:r>
        <w:t xml:space="preserve">Sun rules (authority, leadership, peak power)</w:t>
      </w:r>
    </w:p>
    <w:p>
      <w:pPr>
        <w:numPr>
          <w:ilvl w:val="0"/>
          <w:numId w:val="1081"/>
        </w:numPr>
        <w:pStyle w:val="Compact"/>
      </w:pPr>
      <w:r>
        <w:rPr>
          <w:bCs/>
          <w:b/>
        </w:rPr>
        <w:t xml:space="preserve">Years 76–84:</w:t>
      </w:r>
      <w:r>
        <w:t xml:space="preserve"> </w:t>
      </w:r>
      <w:r>
        <w:t xml:space="preserve">Venus rules (ease, relationship focus, pleasure)</w:t>
      </w:r>
    </w:p>
    <w:p>
      <w:pPr>
        <w:numPr>
          <w:ilvl w:val="0"/>
          <w:numId w:val="1081"/>
        </w:numPr>
        <w:pStyle w:val="Compact"/>
      </w:pPr>
      <w:r>
        <w:rPr>
          <w:bCs/>
          <w:b/>
        </w:rPr>
        <w:t xml:space="preserve">Years 84–104:</w:t>
      </w:r>
      <w:r>
        <w:t xml:space="preserve"> </w:t>
      </w:r>
      <w:r>
        <w:t xml:space="preserve">Mercury rules (communication, teaching, intellectual focus)</w:t>
      </w:r>
    </w:p>
    <w:p>
      <w:pPr>
        <w:numPr>
          <w:ilvl w:val="0"/>
          <w:numId w:val="1081"/>
        </w:numPr>
        <w:pStyle w:val="Compact"/>
      </w:pPr>
      <w:r>
        <w:rPr>
          <w:bCs/>
          <w:b/>
        </w:rPr>
        <w:t xml:space="preserve">Years 104–129:</w:t>
      </w:r>
      <w:r>
        <w:t xml:space="preserve"> </w:t>
      </w:r>
      <w:r>
        <w:t xml:space="preserve">Moon rules (introspection, rest, preparation for conclusion)</w:t>
      </w:r>
    </w:p>
    <w:p>
      <w:pPr>
        <w:pStyle w:val="FirstParagraph"/>
      </w:pPr>
      <w:r>
        <w:rPr>
          <w:bCs/>
          <w:b/>
        </w:rPr>
        <w:t xml:space="preserve">Classical Source:</w:t>
      </w:r>
      <w:r>
        <w:t xml:space="preserve"> </w:t>
      </w:r>
      <w:hyperlink r:id="rId486">
        <w:r>
          <w:rPr>
            <w:rStyle w:val="Hyperlink"/>
          </w:rPr>
          <w:t xml:space="preserve">en.wikipedia.org</w:t>
        </w:r>
      </w:hyperlink>
      <w:r>
        <w:t xml:space="preserve"> </w:t>
      </w:r>
      <w:r>
        <w:t xml:space="preserve">– comprehensive overview; corroborated in Vettius Valens, Firmicus Maternus, and medieval Arabic sources</w:t>
      </w:r>
    </w:p>
    <w:p>
      <w:pPr>
        <w:pStyle w:val="BodyText"/>
      </w:pPr>
      <w:r>
        <w:rPr>
          <w:bCs/>
          <w:b/>
        </w:rPr>
        <w:t xml:space="preserve">Classical Interpretation:</w:t>
      </w:r>
      <w:r>
        <w:t xml:space="preserve"> </w:t>
      </w:r>
      <w:r>
        <w:t xml:space="preserve">The</w:t>
      </w:r>
      <w:r>
        <w:t xml:space="preserve"> </w:t>
      </w:r>
      <w:r>
        <w:rPr>
          <w:bCs/>
          <w:b/>
        </w:rPr>
        <w:t xml:space="preserve">Firdaria lord</w:t>
      </w:r>
      <w:r>
        <w:t xml:space="preserve"> </w:t>
      </w:r>
      <w:r>
        <w:t xml:space="preserve">(current planetary ruler) generates a</w:t>
      </w:r>
      <w:r>
        <w:t xml:space="preserve"> </w:t>
      </w:r>
      <w:r>
        <w:rPr>
          <w:bCs/>
          <w:b/>
        </w:rPr>
        <w:t xml:space="preserve">“</w:t>
      </w:r>
      <w:r>
        <w:rPr>
          <w:bCs/>
          <w:b/>
        </w:rPr>
        <w:t xml:space="preserve">coloring</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temperament</w:t>
      </w:r>
      <w:r>
        <w:rPr>
          <w:bCs/>
          <w:b/>
        </w:rPr>
        <w:t xml:space="preserve">”</w:t>
      </w:r>
      <w:r>
        <w:t xml:space="preserve"> </w:t>
      </w:r>
      <w:r>
        <w:t xml:space="preserve">for the entire period. A native in a Saturn Firdaria period faces Saturnian tests: restriction, responsibility, hard lessons learned through limitation. A native in a Jupiter Firdaria period experiences Jovian opportunity: expansion, social fortune, and ease. The interactions between the Firdaria lord and the natal chart’s planets determine the specific manifestation.</w:t>
      </w:r>
    </w:p>
    <w:p>
      <w:r>
        <w:pict>
          <v:rect style="width:0;height:1.5pt" o:hralign="center" o:hrstd="t" o:hr="t"/>
        </w:pict>
      </w:r>
    </w:p>
    <w:bookmarkEnd w:id="487"/>
    <w:bookmarkStart w:id="489" w:name="Xca2de2737b89fb40445e1328cab65ac599760b3"/>
    <w:p>
      <w:pPr>
        <w:pStyle w:val="Heading3"/>
      </w:pPr>
      <w:r>
        <w:rPr>
          <w:rStyle w:val="SectionNumber"/>
        </w:rPr>
        <w:t xml:space="preserve">17.6.2</w:t>
      </w:r>
      <w:r>
        <w:tab/>
      </w:r>
      <w:r>
        <w:t xml:space="preserve">B. Annual Profections: The Lord of the Year</w:t>
      </w:r>
    </w:p>
    <w:p>
      <w:pPr>
        <w:pStyle w:val="FirstParagraph"/>
      </w:pPr>
      <w:r>
        <w:rPr>
          <w:bCs/>
          <w:b/>
        </w:rPr>
        <w:t xml:space="preserve">Classical Definition:</w:t>
      </w:r>
      <w:r>
        <w:t xml:space="preserve"> </w:t>
      </w:r>
      <w:r>
        <w:t xml:space="preserve">The</w:t>
      </w:r>
      <w:r>
        <w:t xml:space="preserve"> </w:t>
      </w:r>
      <w:r>
        <w:rPr>
          <w:bCs/>
          <w:b/>
        </w:rPr>
        <w:t xml:space="preserve">Annual Profection</w:t>
      </w:r>
      <w:r>
        <w:t xml:space="preserve"> </w:t>
      </w:r>
      <w:r>
        <w:t xml:space="preserve">(or</w:t>
      </w:r>
      <w:r>
        <w:t xml:space="preserve"> </w:t>
      </w:r>
      <w:r>
        <w:t xml:space="preserve">“</w:t>
      </w:r>
      <w:r>
        <w:t xml:space="preserve">Year-Lord</w:t>
      </w:r>
      <w:r>
        <w:t xml:space="preserve">”</w:t>
      </w:r>
      <w:r>
        <w:t xml:space="preserve">) is determined by calculating which sign of the zodiac</w:t>
      </w:r>
      <w:r>
        <w:t xml:space="preserve"> </w:t>
      </w:r>
      <w:r>
        <w:t xml:space="preserve">“</w:t>
      </w:r>
      <w:r>
        <w:t xml:space="preserve">receives</w:t>
      </w:r>
      <w:r>
        <w:t xml:space="preserve">”</w:t>
      </w:r>
      <w:r>
        <w:t xml:space="preserve"> </w:t>
      </w:r>
      <w:r>
        <w:t xml:space="preserve">each successive year of life, measured from the</w:t>
      </w:r>
      <w:r>
        <w:t xml:space="preserve"> </w:t>
      </w:r>
      <w:r>
        <w:rPr>
          <w:bCs/>
          <w:b/>
        </w:rPr>
        <w:t xml:space="preserve">Ascendant</w:t>
      </w:r>
      <w:r>
        <w:t xml:space="preserve"> </w:t>
      </w:r>
      <w:r>
        <w:t xml:space="preserve">by counting forward</w:t>
      </w:r>
      <w:r>
        <w:t xml:space="preserve"> </w:t>
      </w:r>
      <w:r>
        <w:rPr>
          <w:bCs/>
          <w:b/>
        </w:rPr>
        <w:t xml:space="preserve">one sign per year of life</w:t>
      </w:r>
      <w:r>
        <w:t xml:space="preserve">.[14][21][26][29]</w:t>
      </w:r>
    </w:p>
    <w:p>
      <w:pPr>
        <w:pStyle w:val="BodyText"/>
      </w:pPr>
      <w:r>
        <w:rPr>
          <w:bCs/>
          <w:b/>
        </w:rPr>
        <w:t xml:space="preserve">Calculation Method:</w:t>
      </w:r>
    </w:p>
    <w:p>
      <w:pPr>
        <w:numPr>
          <w:ilvl w:val="0"/>
          <w:numId w:val="1082"/>
        </w:numPr>
        <w:pStyle w:val="Compact"/>
      </w:pPr>
      <w:r>
        <w:t xml:space="preserve">Locate the</w:t>
      </w:r>
      <w:r>
        <w:t xml:space="preserve"> </w:t>
      </w:r>
      <w:r>
        <w:rPr>
          <w:bCs/>
          <w:b/>
        </w:rPr>
        <w:t xml:space="preserve">Ascendant degree</w:t>
      </w:r>
      <w:r>
        <w:t xml:space="preserve"> </w:t>
      </w:r>
      <w:r>
        <w:t xml:space="preserve">in the natal chart</w:t>
      </w:r>
    </w:p>
    <w:p>
      <w:pPr>
        <w:numPr>
          <w:ilvl w:val="0"/>
          <w:numId w:val="1082"/>
        </w:numPr>
        <w:pStyle w:val="Compact"/>
      </w:pPr>
      <w:r>
        <w:t xml:space="preserve">Count forward one zodiacal sign for each year of life lived</w:t>
      </w:r>
    </w:p>
    <w:p>
      <w:pPr>
        <w:numPr>
          <w:ilvl w:val="0"/>
          <w:numId w:val="1082"/>
        </w:numPr>
        <w:pStyle w:val="Compact"/>
      </w:pPr>
      <w:r>
        <w:t xml:space="preserve">The sign that receives the current year becomes the</w:t>
      </w:r>
      <w:r>
        <w:t xml:space="preserve"> </w:t>
      </w:r>
      <w:r>
        <w:rPr>
          <w:bCs/>
          <w:b/>
        </w:rPr>
        <w:t xml:space="preserve">“</w:t>
      </w:r>
      <w:r>
        <w:rPr>
          <w:bCs/>
          <w:b/>
        </w:rPr>
        <w:t xml:space="preserve">Lord of the Year</w:t>
      </w:r>
      <w:r>
        <w:rPr>
          <w:bCs/>
          <w:b/>
        </w:rPr>
        <w:t xml:space="preserve">”</w:t>
      </w:r>
      <w:r>
        <w:t xml:space="preserve"> </w:t>
      </w:r>
      <w:r>
        <w:t xml:space="preserve">(the planet ruling that sign)</w:t>
      </w:r>
    </w:p>
    <w:p>
      <w:pPr>
        <w:numPr>
          <w:ilvl w:val="0"/>
          <w:numId w:val="1082"/>
        </w:numPr>
        <w:pStyle w:val="Compact"/>
      </w:pPr>
      <w:r>
        <w:t xml:space="preserve">Additionally, identify any planets or points currently within that sign; these become</w:t>
      </w:r>
      <w:r>
        <w:t xml:space="preserve"> </w:t>
      </w:r>
      <w:r>
        <w:rPr>
          <w:bCs/>
          <w:b/>
        </w:rPr>
        <w:t xml:space="preserve">“</w:t>
      </w:r>
      <w:r>
        <w:rPr>
          <w:bCs/>
          <w:b/>
        </w:rPr>
        <w:t xml:space="preserve">Co-rulers of the Year</w:t>
      </w:r>
      <w:r>
        <w:rPr>
          <w:bCs/>
          <w:b/>
        </w:rPr>
        <w:t xml:space="preserve">”</w:t>
      </w:r>
    </w:p>
    <w:p>
      <w:pPr>
        <w:pStyle w:val="FirstParagraph"/>
      </w:pPr>
      <w:r>
        <w:rPr>
          <w:bCs/>
          <w:b/>
        </w:rPr>
        <w:t xml:space="preserve">Example Calculation:</w:t>
      </w:r>
    </w:p>
    <w:p>
      <w:pPr>
        <w:numPr>
          <w:ilvl w:val="0"/>
          <w:numId w:val="1083"/>
        </w:numPr>
        <w:pStyle w:val="Compact"/>
      </w:pPr>
      <w:r>
        <w:t xml:space="preserve">If the Ascendant is at 15° Libra (Venus-ruled)</w:t>
      </w:r>
    </w:p>
    <w:p>
      <w:pPr>
        <w:numPr>
          <w:ilvl w:val="0"/>
          <w:numId w:val="1083"/>
        </w:numPr>
        <w:pStyle w:val="Compact"/>
      </w:pPr>
      <w:r>
        <w:t xml:space="preserve">At age 1, Scorpio (Mars-ruled) profects—Mars becomes lord of the 1st year</w:t>
      </w:r>
    </w:p>
    <w:p>
      <w:pPr>
        <w:numPr>
          <w:ilvl w:val="0"/>
          <w:numId w:val="1083"/>
        </w:numPr>
        <w:pStyle w:val="Compact"/>
      </w:pPr>
      <w:r>
        <w:t xml:space="preserve">At age 2, Sagittarius (Jupiter-ruled) profects—Jupiter becomes lord of the 2nd year</w:t>
      </w:r>
    </w:p>
    <w:p>
      <w:pPr>
        <w:numPr>
          <w:ilvl w:val="0"/>
          <w:numId w:val="1083"/>
        </w:numPr>
        <w:pStyle w:val="Compact"/>
      </w:pPr>
      <w:r>
        <w:t xml:space="preserve">At age 3, Capricorn (Saturn-ruled) profects—Saturn becomes lord of the 3rd year</w:t>
      </w:r>
    </w:p>
    <w:p>
      <w:pPr>
        <w:numPr>
          <w:ilvl w:val="0"/>
          <w:numId w:val="1083"/>
        </w:numPr>
        <w:pStyle w:val="Compact"/>
      </w:pPr>
      <w:r>
        <w:t xml:space="preserve">[And so forth]</w:t>
      </w:r>
    </w:p>
    <w:p>
      <w:pPr>
        <w:pStyle w:val="FirstParagraph"/>
      </w:pPr>
      <w:r>
        <w:rPr>
          <w:bCs/>
          <w:b/>
        </w:rPr>
        <w:t xml:space="preserve">The</w:t>
      </w:r>
      <w:r>
        <w:rPr>
          <w:bCs/>
          <w:b/>
        </w:rPr>
        <w:t xml:space="preserve"> </w:t>
      </w:r>
      <w:r>
        <w:rPr>
          <w:bCs/>
          <w:b/>
        </w:rPr>
        <w:t xml:space="preserve">“</w:t>
      </w:r>
      <w:r>
        <w:rPr>
          <w:bCs/>
          <w:b/>
        </w:rPr>
        <w:t xml:space="preserve">Age Point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Year Point</w:t>
      </w:r>
      <w:r>
        <w:rPr>
          <w:bCs/>
          <w:b/>
        </w:rPr>
        <w:t xml:space="preserve">”</w:t>
      </w:r>
      <w:r>
        <w:rPr>
          <w:bCs/>
          <w:b/>
        </w:rPr>
        <w:t xml:space="preserve">:</w:t>
      </w:r>
      <w:r>
        <w:t xml:space="preserve"> </w:t>
      </w:r>
      <w:r>
        <w:t xml:space="preserve">The degree within the profected sign that corresponds to the current age reveals which</w:t>
      </w:r>
      <w:r>
        <w:t xml:space="preserve"> </w:t>
      </w:r>
      <w:r>
        <w:rPr>
          <w:bCs/>
          <w:b/>
        </w:rPr>
        <w:t xml:space="preserve">Term</w:t>
      </w:r>
      <w:r>
        <w:t xml:space="preserve"> </w:t>
      </w:r>
      <w:r>
        <w:t xml:space="preserve">(and sometimes which</w:t>
      </w:r>
      <w:r>
        <w:t xml:space="preserve"> </w:t>
      </w:r>
      <w:r>
        <w:rPr>
          <w:bCs/>
          <w:b/>
        </w:rPr>
        <w:t xml:space="preserve">Face</w:t>
      </w:r>
      <w:r>
        <w:t xml:space="preserve">) is active. A planet within that term or face becomes specially activated during that year.</w:t>
      </w:r>
    </w:p>
    <w:p>
      <w:pPr>
        <w:pStyle w:val="BodyText"/>
      </w:pPr>
      <w:r>
        <w:rPr>
          <w:bCs/>
          <w:b/>
        </w:rPr>
        <w:t xml:space="preserve">Classical Source:</w:t>
      </w:r>
      <w:r>
        <w:t xml:space="preserve"> </w:t>
      </w:r>
      <w:hyperlink r:id="rId488">
        <w:r>
          <w:rPr>
            <w:rStyle w:val="Hyperlink"/>
          </w:rPr>
          <w:t xml:space="preserve">en.wikipedia.org</w:t>
        </w:r>
      </w:hyperlink>
      <w:r>
        <w:t xml:space="preserve"> </w:t>
      </w:r>
      <w:r>
        <w:t xml:space="preserve">– detailed profection calculations; documented extensively in Valens and Lilly</w:t>
      </w:r>
    </w:p>
    <w:p>
      <w:pPr>
        <w:pStyle w:val="BodyText"/>
      </w:pPr>
      <w:r>
        <w:rPr>
          <w:bCs/>
          <w:b/>
        </w:rPr>
        <w:t xml:space="preserve">Classical Interpretation:</w:t>
      </w:r>
      <w:r>
        <w:t xml:space="preserve"> </w:t>
      </w:r>
      <w:r>
        <w:t xml:space="preserve">The</w:t>
      </w:r>
      <w:r>
        <w:t xml:space="preserve"> </w:t>
      </w:r>
      <w:r>
        <w:rPr>
          <w:bCs/>
          <w:b/>
        </w:rPr>
        <w:t xml:space="preserve">Lord of the Year</w:t>
      </w:r>
      <w:r>
        <w:t xml:space="preserve"> </w:t>
      </w:r>
      <w:r>
        <w:t xml:space="preserve">becomes the most active planetary influence during that twelve-month period. If the Year-Lord is well-placed in the natal chart and well-aspected by transiting planets, the year tends toward fortune. If the Year-Lord is afflicted or under malefic transits, the year tends toward difficulty. The</w:t>
      </w:r>
      <w:r>
        <w:t xml:space="preserve"> </w:t>
      </w:r>
      <w:r>
        <w:rPr>
          <w:bCs/>
          <w:b/>
        </w:rPr>
        <w:t xml:space="preserve">co-rulers</w:t>
      </w:r>
      <w:r>
        <w:t xml:space="preserve"> </w:t>
      </w:r>
      <w:r>
        <w:t xml:space="preserve">(planets in the profected sign) modify the Year-Lord’s influence.</w:t>
      </w:r>
    </w:p>
    <w:p>
      <w:r>
        <w:pict>
          <v:rect style="width:0;height:1.5pt" o:hralign="center" o:hrstd="t" o:hr="t"/>
        </w:pict>
      </w:r>
    </w:p>
    <w:bookmarkEnd w:id="489"/>
    <w:bookmarkStart w:id="490" w:name="X0d3f5ff5ce2e4efb7f1ded7e76ce49bbefdc6f5"/>
    <w:p>
      <w:pPr>
        <w:pStyle w:val="Heading3"/>
      </w:pPr>
      <w:r>
        <w:rPr>
          <w:rStyle w:val="SectionNumber"/>
        </w:rPr>
        <w:t xml:space="preserve">17.6.3</w:t>
      </w:r>
      <w:r>
        <w:tab/>
      </w:r>
      <w:r>
        <w:t xml:space="preserve">C. Interaction Logic: Temporal Activation of Natal Promises</w:t>
      </w:r>
    </w:p>
    <w:p>
      <w:pPr>
        <w:pStyle w:val="FirstParagraph"/>
      </w:pPr>
      <w:r>
        <w:rPr>
          <w:bCs/>
          <w:b/>
        </w:rPr>
        <w:t xml:space="preserve">The Core Principle:</w:t>
      </w:r>
      <w:r>
        <w:t xml:space="preserve"> </w:t>
      </w:r>
      <w:r>
        <w:t xml:space="preserve">Natal promises (particularly those signified by the</w:t>
      </w:r>
      <w:r>
        <w:t xml:space="preserve"> </w:t>
      </w:r>
      <w:r>
        <w:rPr>
          <w:bCs/>
          <w:b/>
        </w:rPr>
        <w:t xml:space="preserve">Almuten Figuris</w:t>
      </w:r>
      <w:r>
        <w:t xml:space="preserve"> </w:t>
      </w:r>
      <w:r>
        <w:t xml:space="preserve">and placed in favorable essential and accidental dignity) are</w:t>
      </w:r>
      <w:r>
        <w:t xml:space="preserve"> </w:t>
      </w:r>
      <w:r>
        <w:rPr>
          <w:bCs/>
          <w:b/>
        </w:rPr>
        <w:t xml:space="preserve">“</w:t>
      </w:r>
      <w:r>
        <w:rPr>
          <w:bCs/>
          <w:b/>
        </w:rPr>
        <w:t xml:space="preserve">dormant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potential</w:t>
      </w:r>
      <w:r>
        <w:rPr>
          <w:bCs/>
          <w:b/>
        </w:rPr>
        <w:t xml:space="preserve">”</w:t>
      </w:r>
      <w:r>
        <w:t xml:space="preserve"> </w:t>
      </w:r>
      <w:r>
        <w:t xml:space="preserve">until</w:t>
      </w:r>
      <w:r>
        <w:t xml:space="preserve"> </w:t>
      </w:r>
      <w:r>
        <w:rPr>
          <w:bCs/>
          <w:b/>
        </w:rPr>
        <w:t xml:space="preserve">activated by time-lord techniques</w:t>
      </w:r>
      <w:r>
        <w:t xml:space="preserve">. The three primary activation mechanisms are:</w:t>
      </w:r>
    </w:p>
    <w:p>
      <w:pPr>
        <w:numPr>
          <w:ilvl w:val="0"/>
          <w:numId w:val="1084"/>
        </w:numPr>
        <w:pStyle w:val="Compact"/>
      </w:pPr>
      <w:r>
        <w:rPr>
          <w:bCs/>
          <w:b/>
        </w:rPr>
        <w:t xml:space="preserve">Firdaria Changes</w:t>
      </w:r>
      <w:r>
        <w:t xml:space="preserve"> </w:t>
      </w:r>
      <w:r>
        <w:t xml:space="preserve">(major 7-13 year shifts in planetary dominion)</w:t>
      </w:r>
    </w:p>
    <w:p>
      <w:pPr>
        <w:numPr>
          <w:ilvl w:val="0"/>
          <w:numId w:val="1084"/>
        </w:numPr>
        <w:pStyle w:val="Compact"/>
      </w:pPr>
      <w:r>
        <w:rPr>
          <w:bCs/>
          <w:b/>
        </w:rPr>
        <w:t xml:space="preserve">Annual Profection Lords</w:t>
      </w:r>
      <w:r>
        <w:t xml:space="preserve"> </w:t>
      </w:r>
      <w:r>
        <w:t xml:space="preserve">(yearly shifts in planetary emphasis)</w:t>
      </w:r>
    </w:p>
    <w:p>
      <w:pPr>
        <w:numPr>
          <w:ilvl w:val="0"/>
          <w:numId w:val="1084"/>
        </w:numPr>
        <w:pStyle w:val="Compact"/>
      </w:pPr>
      <w:r>
        <w:rPr>
          <w:bCs/>
          <w:b/>
        </w:rPr>
        <w:t xml:space="preserve">Transits</w:t>
      </w:r>
      <w:r>
        <w:t xml:space="preserve"> </w:t>
      </w:r>
      <w:r>
        <w:t xml:space="preserve">(current planets making aspects to natal planets or points)</w:t>
      </w:r>
    </w:p>
    <w:p>
      <w:pPr>
        <w:pStyle w:val="FirstParagraph"/>
      </w:pPr>
      <w:r>
        <w:rPr>
          <w:bCs/>
          <w:b/>
        </w:rPr>
        <w:t xml:space="preserve">Interaction Algorithm:</w:t>
      </w:r>
    </w:p>
    <w:p>
      <w:pPr>
        <w:pStyle w:val="SourceCode"/>
      </w:pPr>
      <w:r>
        <w:rPr>
          <w:rStyle w:val="VerbatimChar"/>
        </w:rPr>
        <w:t xml:space="preserve">IF (Natal planet X has strong essential dignity) </w:t>
      </w:r>
      <w:r>
        <w:br/>
      </w:r>
      <w:r>
        <w:rPr>
          <w:rStyle w:val="VerbatimChar"/>
        </w:rPr>
        <w:t xml:space="preserve">  AND (Natal planet X is angular or in succedent house) </w:t>
      </w:r>
      <w:r>
        <w:br/>
      </w:r>
      <w:r>
        <w:rPr>
          <w:rStyle w:val="VerbatimChar"/>
        </w:rPr>
        <w:t xml:space="preserve">  AND (Current Firdaria lord = Planet X OR aspects Planet X)</w:t>
      </w:r>
      <w:r>
        <w:br/>
      </w:r>
      <w:r>
        <w:rPr>
          <w:rStyle w:val="VerbatimChar"/>
        </w:rPr>
        <w:t xml:space="preserve">  AND (Current Year-Lord = Planet X OR aspects Planet X)</w:t>
      </w:r>
      <w:r>
        <w:br/>
      </w:r>
      <w:r>
        <w:rPr>
          <w:rStyle w:val="VerbatimChar"/>
        </w:rPr>
        <w:t xml:space="preserve">  AND (Transiting planet makes applying aspect to Natal Planet X)</w:t>
      </w:r>
      <w:r>
        <w:br/>
      </w:r>
      <w:r>
        <w:rPr>
          <w:rStyle w:val="VerbatimChar"/>
        </w:rPr>
        <w:t xml:space="preserve">THEN Natal Planet X's promises "TRIGGER" and manifest in the world</w:t>
      </w:r>
      <w:r>
        <w:br/>
      </w:r>
      <w:r>
        <w:br/>
      </w:r>
      <w:r>
        <w:br/>
      </w:r>
      <w:r>
        <w:rPr>
          <w:rStyle w:val="VerbatimChar"/>
        </w:rPr>
        <w:t xml:space="preserve">ELSE Natal promises remain POTENTIAL or DORMANT</w:t>
      </w:r>
    </w:p>
    <w:p>
      <w:pPr>
        <w:pStyle w:val="FirstParagraph"/>
      </w:pPr>
      <w:r>
        <w:rPr>
          <w:bCs/>
          <w:b/>
        </w:rPr>
        <w:t xml:space="preserve">Classical Example:</w:t>
      </w:r>
    </w:p>
    <w:p>
      <w:pPr>
        <w:pStyle w:val="BodyText"/>
      </w:pPr>
      <w:r>
        <w:t xml:space="preserve">A native born with</w:t>
      </w:r>
      <w:r>
        <w:t xml:space="preserve"> </w:t>
      </w:r>
      <w:r>
        <w:rPr>
          <w:bCs/>
          <w:b/>
        </w:rPr>
        <w:t xml:space="preserve">Venus at 20° Libra (exaltation), in the 10th house (Midheaven area), with no retrograde</w:t>
      </w:r>
      <w:r>
        <w:t xml:space="preserve">:</w:t>
      </w:r>
    </w:p>
    <w:p>
      <w:pPr>
        <w:numPr>
          <w:ilvl w:val="0"/>
          <w:numId w:val="1085"/>
        </w:numPr>
        <w:pStyle w:val="Compact"/>
      </w:pPr>
      <w:r>
        <w:rPr>
          <w:bCs/>
          <w:b/>
        </w:rPr>
        <w:t xml:space="preserve">Essential Dignity Score:</w:t>
      </w:r>
      <w:r>
        <w:t xml:space="preserve"> </w:t>
      </w:r>
      <w:r>
        <w:t xml:space="preserve">+5 (Domicile in Libra) + 4 (exaltation in Libra) = effectively +5 in Libra</w:t>
      </w:r>
    </w:p>
    <w:p>
      <w:pPr>
        <w:numPr>
          <w:ilvl w:val="0"/>
          <w:numId w:val="1085"/>
        </w:numPr>
        <w:pStyle w:val="Compact"/>
      </w:pPr>
      <w:r>
        <w:rPr>
          <w:bCs/>
          <w:b/>
        </w:rPr>
        <w:t xml:space="preserve">Accidental Dignity Score:</w:t>
      </w:r>
      <w:r>
        <w:t xml:space="preserve"> </w:t>
      </w:r>
      <w:r>
        <w:t xml:space="preserve">+5 (Angular in 10th)</w:t>
      </w:r>
    </w:p>
    <w:p>
      <w:pPr>
        <w:numPr>
          <w:ilvl w:val="0"/>
          <w:numId w:val="1085"/>
        </w:numPr>
        <w:pStyle w:val="Compact"/>
      </w:pPr>
      <w:r>
        <w:rPr>
          <w:bCs/>
          <w:b/>
        </w:rPr>
        <w:t xml:space="preserve">Total:</w:t>
      </w:r>
      <w:r>
        <w:t xml:space="preserve"> </w:t>
      </w:r>
      <w:r>
        <w:t xml:space="preserve">+10 (exceptional strength)</w:t>
      </w:r>
    </w:p>
    <w:p>
      <w:pPr>
        <w:pStyle w:val="FirstParagraph"/>
      </w:pPr>
      <w:r>
        <w:t xml:space="preserve">Venus’s promise:</w:t>
      </w:r>
      <w:r>
        <w:t xml:space="preserve"> </w:t>
      </w:r>
      <w:r>
        <w:rPr>
          <w:bCs/>
          <w:b/>
        </w:rPr>
        <w:t xml:space="preserve">“</w:t>
      </w:r>
      <w:r>
        <w:rPr>
          <w:bCs/>
          <w:b/>
        </w:rPr>
        <w:t xml:space="preserve">The native will attain public honor, social prestige, and relationship-based fortune in professional matters.</w:t>
      </w:r>
      <w:r>
        <w:rPr>
          <w:bCs/>
          <w:b/>
        </w:rPr>
        <w:t xml:space="preserve">”</w:t>
      </w:r>
    </w:p>
    <w:p>
      <w:pPr>
        <w:pStyle w:val="BodyText"/>
      </w:pPr>
      <w:r>
        <w:t xml:space="preserve">This promise would activate when:</w:t>
      </w:r>
      <w:r>
        <w:t xml:space="preserve"> </w:t>
      </w:r>
      <w:r>
        <w:t xml:space="preserve">- The</w:t>
      </w:r>
      <w:r>
        <w:t xml:space="preserve"> </w:t>
      </w:r>
      <w:r>
        <w:rPr>
          <w:bCs/>
          <w:b/>
        </w:rPr>
        <w:t xml:space="preserve">Venus Firdaria begins</w:t>
      </w:r>
      <w:r>
        <w:t xml:space="preserve"> </w:t>
      </w:r>
      <w:r>
        <w:t xml:space="preserve">(or Venus Firdaria already active and transiting Venus aspects this natal Venus)</w:t>
      </w:r>
      <w:r>
        <w:t xml:space="preserve"> </w:t>
      </w:r>
      <w:r>
        <w:t xml:space="preserve">- The</w:t>
      </w:r>
      <w:r>
        <w:t xml:space="preserve"> </w:t>
      </w:r>
      <w:r>
        <w:rPr>
          <w:bCs/>
          <w:b/>
        </w:rPr>
        <w:t xml:space="preserve">Year-Lord is Libra</w:t>
      </w:r>
      <w:r>
        <w:t xml:space="preserve"> </w:t>
      </w:r>
      <w:r>
        <w:t xml:space="preserve">(profected Ascendant advances to Libra in the correct year)</w:t>
      </w:r>
      <w:r>
        <w:t xml:space="preserve"> </w:t>
      </w:r>
      <w:r>
        <w:t xml:space="preserve">- A</w:t>
      </w:r>
      <w:r>
        <w:t xml:space="preserve"> </w:t>
      </w:r>
      <w:r>
        <w:rPr>
          <w:bCs/>
          <w:b/>
        </w:rPr>
        <w:t xml:space="preserve">transiting planet makes sextile or trine aspect</w:t>
      </w:r>
      <w:r>
        <w:t xml:space="preserve"> </w:t>
      </w:r>
      <w:r>
        <w:t xml:space="preserve">to natal Venus at 20° Libra</w:t>
      </w:r>
      <w:r>
        <w:t xml:space="preserve"> </w:t>
      </w:r>
      <w:r>
        <w:t xml:space="preserve">- All three conditions align =</w:t>
      </w:r>
      <w:r>
        <w:t xml:space="preserve"> </w:t>
      </w:r>
      <w:r>
        <w:rPr>
          <w:bCs/>
          <w:b/>
        </w:rPr>
        <w:t xml:space="preserve">TRIGGER EVENT</w:t>
      </w:r>
      <w:r>
        <w:t xml:space="preserve">: The native attains public recognition, romantic opportunity, or social elevation</w:t>
      </w:r>
    </w:p>
    <w:p>
      <w:r>
        <w:pict>
          <v:rect style="width:0;height:1.5pt" o:hralign="center" o:hrstd="t" o:hr="t"/>
        </w:pict>
      </w:r>
    </w:p>
    <w:bookmarkEnd w:id="490"/>
    <w:bookmarkStart w:id="492" w:name="d.-eclipse-interaction-with-time-lords"/>
    <w:p>
      <w:pPr>
        <w:pStyle w:val="Heading3"/>
      </w:pPr>
      <w:r>
        <w:rPr>
          <w:rStyle w:val="SectionNumber"/>
        </w:rPr>
        <w:t xml:space="preserve">17.6.4</w:t>
      </w:r>
      <w:r>
        <w:tab/>
      </w:r>
      <w:r>
        <w:t xml:space="preserve">D. Eclipse Interaction with Time-Lords</w:t>
      </w:r>
    </w:p>
    <w:p>
      <w:pPr>
        <w:pStyle w:val="FirstParagraph"/>
      </w:pPr>
      <w:r>
        <w:rPr>
          <w:bCs/>
          <w:b/>
        </w:rPr>
        <w:t xml:space="preserve">Critical Principle:</w:t>
      </w:r>
      <w:r>
        <w:t xml:space="preserve"> </w:t>
      </w:r>
      <w:r>
        <w:t xml:space="preserve">When an</w:t>
      </w:r>
      <w:r>
        <w:t xml:space="preserve"> </w:t>
      </w:r>
      <w:r>
        <w:rPr>
          <w:bCs/>
          <w:b/>
        </w:rPr>
        <w:t xml:space="preserve">active eclipse</w:t>
      </w:r>
      <w:r>
        <w:t xml:space="preserve"> </w:t>
      </w:r>
      <w:r>
        <w:t xml:space="preserve">falls conjunct (within orb) the current</w:t>
      </w:r>
      <w:r>
        <w:t xml:space="preserve"> </w:t>
      </w:r>
      <w:r>
        <w:rPr>
          <w:bCs/>
          <w:b/>
        </w:rPr>
        <w:t xml:space="preserve">Year-Lord</w:t>
      </w:r>
      <w:r>
        <w:t xml:space="preserve"> </w:t>
      </w:r>
      <w:r>
        <w:t xml:space="preserve">or</w:t>
      </w:r>
      <w:r>
        <w:t xml:space="preserve"> </w:t>
      </w:r>
      <w:r>
        <w:rPr>
          <w:bCs/>
          <w:b/>
        </w:rPr>
        <w:t xml:space="preserve">Firdaria Lord</w:t>
      </w:r>
      <w:r>
        <w:t xml:space="preserve">, the eclipse’s universal influence becomes</w:t>
      </w:r>
      <w:r>
        <w:t xml:space="preserve"> </w:t>
      </w:r>
      <w:r>
        <w:rPr>
          <w:bCs/>
          <w:b/>
        </w:rPr>
        <w:t xml:space="preserve">channeled through that planet’s natal position and promise</w:t>
      </w:r>
      <w:r>
        <w:t xml:space="preserve">.</w:t>
      </w:r>
    </w:p>
    <w:p>
      <w:pPr>
        <w:pStyle w:val="BodyText"/>
      </w:pPr>
      <w:r>
        <w:rPr>
          <w:bCs/>
          <w:b/>
        </w:rPr>
        <w:t xml:space="preserve">Classical Mechanism:</w:t>
      </w:r>
    </w:p>
    <w:p>
      <w:pPr>
        <w:pStyle w:val="BodyText"/>
      </w:pPr>
      <w:r>
        <w:t xml:space="preserve">If an eclipse at 8° Aries (universal cause, regional threat) falls conjunct the</w:t>
      </w:r>
      <w:r>
        <w:t xml:space="preserve"> </w:t>
      </w:r>
      <w:r>
        <w:rPr>
          <w:bCs/>
          <w:b/>
        </w:rPr>
        <w:t xml:space="preserve">natal Mars at 7° Aries</w:t>
      </w:r>
      <w:r>
        <w:t xml:space="preserve">, and simultaneously</w:t>
      </w:r>
      <w:r>
        <w:t xml:space="preserve"> </w:t>
      </w:r>
      <w:r>
        <w:rPr>
          <w:bCs/>
          <w:b/>
        </w:rPr>
        <w:t xml:space="preserve">Mars is the Year-Lord</w:t>
      </w:r>
      <w:r>
        <w:t xml:space="preserve">, then:</w:t>
      </w:r>
    </w:p>
    <w:p>
      <w:pPr>
        <w:numPr>
          <w:ilvl w:val="0"/>
          <w:numId w:val="1086"/>
        </w:numPr>
        <w:pStyle w:val="Compact"/>
      </w:pPr>
      <w:r>
        <w:t xml:space="preserve">The</w:t>
      </w:r>
      <w:r>
        <w:t xml:space="preserve"> </w:t>
      </w:r>
      <w:r>
        <w:rPr>
          <w:bCs/>
          <w:b/>
        </w:rPr>
        <w:t xml:space="preserve">universal eclipse threat</w:t>
      </w:r>
      <w:r>
        <w:t xml:space="preserve"> </w:t>
      </w:r>
      <w:r>
        <w:t xml:space="preserve">(collective war, violence, disruption) becomes personally activated for the native</w:t>
      </w:r>
    </w:p>
    <w:p>
      <w:pPr>
        <w:numPr>
          <w:ilvl w:val="0"/>
          <w:numId w:val="1086"/>
        </w:numPr>
        <w:pStyle w:val="Compact"/>
      </w:pPr>
      <w:r>
        <w:t xml:space="preserve">The native’s</w:t>
      </w:r>
      <w:r>
        <w:t xml:space="preserve"> </w:t>
      </w:r>
      <w:r>
        <w:rPr>
          <w:bCs/>
          <w:b/>
        </w:rPr>
        <w:t xml:space="preserve">natal Mars promise</w:t>
      </w:r>
      <w:r>
        <w:t xml:space="preserve"> </w:t>
      </w:r>
      <w:r>
        <w:t xml:space="preserve">(capability for action, courage, competitive striving) becomes tested or magnified by the eclipse</w:t>
      </w:r>
    </w:p>
    <w:p>
      <w:pPr>
        <w:numPr>
          <w:ilvl w:val="0"/>
          <w:numId w:val="1086"/>
        </w:numPr>
        <w:pStyle w:val="Compact"/>
      </w:pPr>
      <w:r>
        <w:t xml:space="preserve">The eclipse’s influence becomes</w:t>
      </w:r>
      <w:r>
        <w:t xml:space="preserve"> </w:t>
      </w:r>
      <w:r>
        <w:rPr>
          <w:bCs/>
          <w:b/>
        </w:rPr>
        <w:t xml:space="preserve">channeled through Mars’s house placement and aspects</w:t>
      </w:r>
    </w:p>
    <w:p>
      <w:pPr>
        <w:pStyle w:val="FirstParagraph"/>
      </w:pPr>
      <w:r>
        <w:t xml:space="preserve">For example: If natal Mars is in the 1st house (identity sector), the eclipse-Mars activation threatens the native’s</w:t>
      </w:r>
      <w:r>
        <w:t xml:space="preserve"> </w:t>
      </w:r>
      <w:r>
        <w:rPr>
          <w:bCs/>
          <w:b/>
        </w:rPr>
        <w:t xml:space="preserve">personal safety and physical body</w:t>
      </w:r>
      <w:r>
        <w:t xml:space="preserve">. If natal Mars is in the 8th house (death, shared resources), the eclipse-Mars activation threatens</w:t>
      </w:r>
      <w:r>
        <w:t xml:space="preserve"> </w:t>
      </w:r>
      <w:r>
        <w:rPr>
          <w:bCs/>
          <w:b/>
        </w:rPr>
        <w:t xml:space="preserve">financial loss or death of partner</w:t>
      </w:r>
      <w:r>
        <w:t xml:space="preserve">. The specific manifestation depends on Mars’s natal house.</w:t>
      </w:r>
    </w:p>
    <w:p>
      <w:pPr>
        <w:pStyle w:val="BodyText"/>
      </w:pPr>
      <w:r>
        <w:rPr>
          <w:bCs/>
          <w:b/>
        </w:rPr>
        <w:t xml:space="preserve">Classical Source:</w:t>
      </w:r>
      <w:r>
        <w:t xml:space="preserve"> </w:t>
      </w:r>
      <w:hyperlink r:id="rId491">
        <w:r>
          <w:rPr>
            <w:rStyle w:val="Hyperlink"/>
          </w:rPr>
          <w:t xml:space="preserve">penelope.uchicago.edu</w:t>
        </w:r>
      </w:hyperlink>
      <w:r>
        <w:t xml:space="preserve"> </w:t>
      </w:r>
      <w:r>
        <w:t xml:space="preserve">– Ptolemy on eclipse interaction with natal configurations</w:t>
      </w:r>
    </w:p>
    <w:p>
      <w:r>
        <w:pict>
          <v:rect style="width:0;height:1.5pt" o:hralign="center" o:hrstd="t" o:hr="t"/>
        </w:pict>
      </w:r>
    </w:p>
    <w:bookmarkEnd w:id="492"/>
    <w:bookmarkEnd w:id="493"/>
    <w:bookmarkStart w:id="497" w:name="X138d06b25f6aec893c0cf73becd7a356f69b441"/>
    <w:p>
      <w:pPr>
        <w:pStyle w:val="Heading2"/>
      </w:pPr>
      <w:r>
        <w:rPr>
          <w:rStyle w:val="SectionNumber"/>
        </w:rPr>
        <w:t xml:space="preserve">17.7</w:t>
      </w:r>
      <w:r>
        <w:tab/>
      </w:r>
      <w:r>
        <w:t xml:space="preserve">SYNTHESIS: The Universal Context for December 28, 2025</w:t>
      </w:r>
    </w:p>
    <w:bookmarkStart w:id="494" w:name="summary-of-active-universal-causes"/>
    <w:p>
      <w:pPr>
        <w:pStyle w:val="Heading3"/>
      </w:pPr>
      <w:r>
        <w:rPr>
          <w:rStyle w:val="SectionNumber"/>
        </w:rPr>
        <w:t xml:space="preserve">17.7.1</w:t>
      </w:r>
      <w:r>
        <w:tab/>
      </w:r>
      <w:r>
        <w:t xml:space="preserve">Summary of Active Universal Causes: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Universal Cause</w:t>
            </w:r>
          </w:p>
        </w:tc>
        <w:tc>
          <w:p>
            <w:pPr>
              <w:pStyle w:val="Compact"/>
              <w:jc w:val="left"/>
            </w:pPr>
            <w:r>
              <w:rPr>
                <w:bCs/>
                <w:b/>
              </w:rPr>
              <w:t xml:space="preserve">Status</w:t>
            </w:r>
          </w:p>
        </w:tc>
        <w:tc>
          <w:p>
            <w:pPr>
              <w:pStyle w:val="Compact"/>
              <w:jc w:val="left"/>
            </w:pPr>
            <w:r>
              <w:rPr>
                <w:bCs/>
                <w:b/>
              </w:rPr>
              <w:t xml:space="preserve">Classical Significance</w:t>
            </w:r>
          </w:p>
        </w:tc>
        <w:tc>
          <w:p>
            <w:pPr>
              <w:pStyle w:val="Compact"/>
              <w:jc w:val="left"/>
            </w:pPr>
            <w:r>
              <w:rPr>
                <w:bCs/>
                <w:b/>
              </w:rPr>
              <w:t xml:space="preserve">Predicted Effect</w:t>
            </w:r>
          </w:p>
        </w:tc>
      </w:tr>
      <w:tr>
        <w:tc>
          <w:p>
            <w:pPr>
              <w:pStyle w:val="Compact"/>
              <w:jc w:val="left"/>
            </w:pPr>
            <w:r>
              <w:rPr>
                <w:bCs/>
                <w:b/>
              </w:rPr>
              <w:t xml:space="preserve">Oct 2 2024 Solar Eclipse (Libra 10°)</w:t>
            </w:r>
          </w:p>
        </w:tc>
        <w:tc>
          <w:p>
            <w:pPr>
              <w:pStyle w:val="Compact"/>
              <w:jc w:val="left"/>
            </w:pPr>
            <w:r>
              <w:t xml:space="preserve">ACTIVE (Year 1 of 5)</w:t>
            </w:r>
          </w:p>
        </w:tc>
        <w:tc>
          <w:p>
            <w:pPr>
              <w:pStyle w:val="Compact"/>
              <w:jc w:val="left"/>
            </w:pPr>
            <w:r>
              <w:t xml:space="preserve">Disruption of justice, balance, relational systems in southern hemisphere</w:t>
            </w:r>
          </w:p>
        </w:tc>
        <w:tc>
          <w:p>
            <w:pPr>
              <w:pStyle w:val="Compact"/>
              <w:jc w:val="left"/>
            </w:pPr>
            <w:r>
              <w:t xml:space="preserve">Effects building toward peak; maximum intensity in early 2026</w:t>
            </w:r>
          </w:p>
        </w:tc>
      </w:tr>
      <w:tr>
        <w:tc>
          <w:p>
            <w:pPr>
              <w:pStyle w:val="Compact"/>
              <w:jc w:val="left"/>
            </w:pPr>
            <w:r>
              <w:rPr>
                <w:bCs/>
                <w:b/>
              </w:rPr>
              <w:t xml:space="preserve">Dec 21 2020 Jupiter-Saturn (Aquarius 0°)</w:t>
            </w:r>
          </w:p>
        </w:tc>
        <w:tc>
          <w:p>
            <w:pPr>
              <w:pStyle w:val="Compact"/>
              <w:jc w:val="left"/>
            </w:pPr>
            <w:r>
              <w:t xml:space="preserve">ACTIVE (Year 5 of 20)</w:t>
            </w:r>
          </w:p>
        </w:tc>
        <w:tc>
          <w:p>
            <w:pPr>
              <w:pStyle w:val="Compact"/>
              <w:jc w:val="left"/>
            </w:pPr>
            <w:r>
              <w:t xml:space="preserve">Air-element cycle; shift from material to intellectual focus</w:t>
            </w:r>
          </w:p>
        </w:tc>
        <w:tc>
          <w:p>
            <w:pPr>
              <w:pStyle w:val="Compact"/>
              <w:jc w:val="left"/>
            </w:pPr>
            <w:r>
              <w:t xml:space="preserve">Ongoing restructuring of technology, communication, ideology through 2040</w:t>
            </w:r>
          </w:p>
        </w:tc>
      </w:tr>
      <w:tr>
        <w:tc>
          <w:p>
            <w:pPr>
              <w:pStyle w:val="Compact"/>
              <w:jc w:val="left"/>
            </w:pPr>
            <w:r>
              <w:rPr>
                <w:bCs/>
                <w:b/>
              </w:rPr>
              <w:t xml:space="preserve">March 29 2025 Solar Eclipse (Aries 8°-9°)</w:t>
            </w:r>
          </w:p>
        </w:tc>
        <w:tc>
          <w:p>
            <w:pPr>
              <w:pStyle w:val="Compact"/>
              <w:jc w:val="left"/>
            </w:pPr>
            <w:r>
              <w:t xml:space="preserve">ANTICIPATORY (90 days away)</w:t>
            </w:r>
          </w:p>
        </w:tc>
        <w:tc>
          <w:p>
            <w:pPr>
              <w:pStyle w:val="Compact"/>
              <w:jc w:val="left"/>
            </w:pPr>
            <w:r>
              <w:t xml:space="preserve">Initiation, new beginnings, assertion of will in Aries; 6.5-year influence</w:t>
            </w:r>
          </w:p>
        </w:tc>
        <w:tc>
          <w:p>
            <w:pPr>
              <w:pStyle w:val="Compact"/>
              <w:jc w:val="left"/>
            </w:pPr>
            <w:r>
              <w:t xml:space="preserve">Will activate in spring 2025; Aries themes dominate 2025-2031</w:t>
            </w:r>
          </w:p>
        </w:tc>
      </w:tr>
    </w:tbl>
    <w:bookmarkEnd w:id="494"/>
    <w:bookmarkStart w:id="495" w:name="regional-implications"/>
    <w:p>
      <w:pPr>
        <w:pStyle w:val="Heading3"/>
      </w:pPr>
      <w:r>
        <w:rPr>
          <w:rStyle w:val="SectionNumber"/>
        </w:rPr>
        <w:t xml:space="preserve">17.7.2</w:t>
      </w:r>
      <w:r>
        <w:tab/>
      </w:r>
      <w:r>
        <w:t xml:space="preserve">Regional Implications:</w:t>
      </w:r>
    </w:p>
    <w:p>
      <w:pPr>
        <w:numPr>
          <w:ilvl w:val="0"/>
          <w:numId w:val="1087"/>
        </w:numPr>
        <w:pStyle w:val="Compact"/>
      </w:pPr>
      <w:r>
        <w:rPr>
          <w:bCs/>
          <w:b/>
        </w:rPr>
        <w:t xml:space="preserve">Primary Vulnerability:</w:t>
      </w:r>
      <w:r>
        <w:t xml:space="preserve"> </w:t>
      </w:r>
      <w:r>
        <w:t xml:space="preserve">Southern Chile and Argentina (path of Oct 2024 eclipse)</w:t>
      </w:r>
    </w:p>
    <w:p>
      <w:pPr>
        <w:numPr>
          <w:ilvl w:val="0"/>
          <w:numId w:val="1087"/>
        </w:numPr>
        <w:pStyle w:val="Compact"/>
      </w:pPr>
      <w:r>
        <w:rPr>
          <w:bCs/>
          <w:b/>
        </w:rPr>
        <w:t xml:space="preserve">Secondary Vulnerability:</w:t>
      </w:r>
      <w:r>
        <w:t xml:space="preserve"> </w:t>
      </w:r>
      <w:r>
        <w:t xml:space="preserve">Regions visible during March 2025 Aries eclipse (requires path of totality calculation)</w:t>
      </w:r>
    </w:p>
    <w:p>
      <w:pPr>
        <w:numPr>
          <w:ilvl w:val="0"/>
          <w:numId w:val="1087"/>
        </w:numPr>
        <w:pStyle w:val="Compact"/>
      </w:pPr>
      <w:r>
        <w:rPr>
          <w:bCs/>
          <w:b/>
        </w:rPr>
        <w:t xml:space="preserve">Global Effect:</w:t>
      </w:r>
      <w:r>
        <w:t xml:space="preserve"> </w:t>
      </w:r>
      <w:r>
        <w:t xml:space="preserve">Air-element Jupiter-Saturn cycle continues restructuring communication, trade, and ideology</w:t>
      </w:r>
    </w:p>
    <w:bookmarkEnd w:id="495"/>
    <w:bookmarkStart w:id="496" w:name="Xd4d51b156698402b96e2d024fd578aeace41962"/>
    <w:p>
      <w:pPr>
        <w:pStyle w:val="Heading3"/>
      </w:pPr>
      <w:r>
        <w:rPr>
          <w:rStyle w:val="SectionNumber"/>
        </w:rPr>
        <w:t xml:space="preserve">17.7.3</w:t>
      </w:r>
      <w:r>
        <w:tab/>
      </w:r>
      <w:r>
        <w:t xml:space="preserve">For Individual Chart Analysis (when data is provided):</w:t>
      </w:r>
    </w:p>
    <w:p>
      <w:pPr>
        <w:pStyle w:val="FirstParagraph"/>
      </w:pPr>
      <w:r>
        <w:t xml:space="preserve">The astrologer must:</w:t>
      </w:r>
    </w:p>
    <w:p>
      <w:pPr>
        <w:numPr>
          <w:ilvl w:val="0"/>
          <w:numId w:val="1088"/>
        </w:numPr>
        <w:pStyle w:val="Compact"/>
      </w:pPr>
      <w:r>
        <w:rPr>
          <w:bCs/>
          <w:b/>
        </w:rPr>
        <w:t xml:space="preserve">First check if the native’s natal chart falls within the Oct 2024 eclipse influence</w:t>
      </w:r>
      <w:r>
        <w:t xml:space="preserve"> </w:t>
      </w:r>
      <w:r>
        <w:t xml:space="preserve">(any planet or angle within ~7° of Libra 10°?)</w:t>
      </w:r>
    </w:p>
    <w:p>
      <w:pPr>
        <w:numPr>
          <w:ilvl w:val="0"/>
          <w:numId w:val="1088"/>
        </w:numPr>
        <w:pStyle w:val="Compact"/>
      </w:pPr>
      <w:r>
        <w:rPr>
          <w:bCs/>
          <w:b/>
        </w:rPr>
        <w:t xml:space="preserve">Anticipate March 2025 eclipse activation</w:t>
      </w:r>
      <w:r>
        <w:t xml:space="preserve"> </w:t>
      </w:r>
      <w:r>
        <w:t xml:space="preserve">(any planet or angle within ~7° of Aries 8°?)</w:t>
      </w:r>
    </w:p>
    <w:p>
      <w:pPr>
        <w:numPr>
          <w:ilvl w:val="0"/>
          <w:numId w:val="1088"/>
        </w:numPr>
        <w:pStyle w:val="Compact"/>
      </w:pPr>
      <w:r>
        <w:rPr>
          <w:bCs/>
          <w:b/>
        </w:rPr>
        <w:t xml:space="preserve">Evaluate Firdaria and Profection lords</w:t>
      </w:r>
      <w:r>
        <w:t xml:space="preserve"> </w:t>
      </w:r>
      <w:r>
        <w:t xml:space="preserve">for December 2025 to determine if either is Saturn or Jupiter (amplifying the collective conditions) or Libra/Aries-ruled planets (directly touched by eclipses)</w:t>
      </w:r>
    </w:p>
    <w:p>
      <w:pPr>
        <w:numPr>
          <w:ilvl w:val="0"/>
          <w:numId w:val="1088"/>
        </w:numPr>
        <w:pStyle w:val="Compact"/>
      </w:pPr>
      <w:r>
        <w:rPr>
          <w:bCs/>
          <w:b/>
        </w:rPr>
        <w:t xml:space="preserve">Cross-reference with any transiting aspects</w:t>
      </w:r>
      <w:r>
        <w:t xml:space="preserve"> </w:t>
      </w:r>
      <w:r>
        <w:t xml:space="preserve">that might amplify or ameliorate the collective conditions</w:t>
      </w:r>
    </w:p>
    <w:p>
      <w:r>
        <w:pict>
          <v:rect style="width:0;height:1.5pt" o:hralign="center" o:hrstd="t" o:hr="t"/>
        </w:pict>
      </w:r>
    </w:p>
    <w:bookmarkEnd w:id="496"/>
    <w:bookmarkEnd w:id="497"/>
    <w:bookmarkStart w:id="500" w:name="references-for-this-research"/>
    <w:p>
      <w:pPr>
        <w:pStyle w:val="Heading2"/>
      </w:pPr>
      <w:r>
        <w:rPr>
          <w:rStyle w:val="SectionNumber"/>
        </w:rPr>
        <w:t xml:space="preserve">17.8</w:t>
      </w:r>
      <w:r>
        <w:tab/>
      </w:r>
      <w:r>
        <w:t xml:space="preserve">REFERENCES FOR THIS RESEARCH</w:t>
      </w:r>
    </w:p>
    <w:p>
      <w:pPr>
        <w:pStyle w:val="FirstParagraph"/>
      </w:pPr>
      <w:hyperlink r:id="rId498">
        <w:r>
          <w:rPr>
            <w:rStyle w:val="Hyperlink"/>
          </w:rPr>
          <w:t xml:space="preserve">pmc.ncbi.nlm.nih.gov</w:t>
        </w:r>
      </w:hyperlink>
      <w:r>
        <w:t xml:space="preserve"> </w:t>
      </w:r>
      <w:r>
        <w:t xml:space="preserve">– Academic framework on research methodology and source evaluation</w:t>
      </w:r>
    </w:p>
    <w:p>
      <w:pPr>
        <w:pStyle w:val="BodyText"/>
      </w:pPr>
      <w:hyperlink r:id="rId475">
        <w:r>
          <w:rPr>
            <w:rStyle w:val="Hyperlink"/>
          </w:rPr>
          <w:t xml:space="preserve">penelope.uchicago.edu</w:t>
        </w:r>
      </w:hyperlink>
      <w:r>
        <w:t xml:space="preserve"> </w:t>
      </w:r>
      <w:r>
        <w:t xml:space="preserve">– Ptolemy, Tetrabiblos Book I (Essential Dignities)</w:t>
      </w:r>
    </w:p>
    <w:p>
      <w:pPr>
        <w:pStyle w:val="BodyText"/>
      </w:pPr>
      <w:hyperlink r:id="rId491">
        <w:r>
          <w:rPr>
            <w:rStyle w:val="Hyperlink"/>
          </w:rPr>
          <w:t xml:space="preserve">penelope.uchicago.edu</w:t>
        </w:r>
      </w:hyperlink>
      <w:r>
        <w:t xml:space="preserve"> </w:t>
      </w:r>
      <w:r>
        <w:t xml:space="preserve">– Ptolemy, Tetrabiblos Book II (Eclipses and Universal Causes)</w:t>
      </w:r>
    </w:p>
    <w:p>
      <w:pPr>
        <w:pStyle w:val="BodyText"/>
      </w:pPr>
      <w:hyperlink r:id="rId482">
        <w:r>
          <w:rPr>
            <w:rStyle w:val="Hyperlink"/>
          </w:rPr>
          <w:t xml:space="preserve">penelope.uchicago.edu</w:t>
        </w:r>
      </w:hyperlink>
      <w:r>
        <w:t xml:space="preserve"> </w:t>
      </w:r>
      <w:r>
        <w:t xml:space="preserve">– Ptolemy, Tetrabiblos Book III (Hyleg, Alcocoden, Profections)</w:t>
      </w:r>
    </w:p>
    <w:p>
      <w:pPr>
        <w:pStyle w:val="BodyText"/>
      </w:pPr>
      <w:hyperlink r:id="rId478">
        <w:r>
          <w:rPr>
            <w:rStyle w:val="Hyperlink"/>
          </w:rPr>
          <w:t xml:space="preserve">maryenglish.com</w:t>
        </w:r>
      </w:hyperlink>
      <w:r>
        <w:t xml:space="preserve"> </w:t>
      </w:r>
      <w:r>
        <w:t xml:space="preserve">– Complete Ptolemy Tetrabiblos PDF with Egyptian Terms</w:t>
      </w:r>
    </w:p>
    <w:p>
      <w:pPr>
        <w:pStyle w:val="BodyText"/>
      </w:pPr>
      <w:hyperlink r:id="rId435">
        <w:r>
          <w:rPr>
            <w:rStyle w:val="Hyperlink"/>
          </w:rPr>
          <w:t xml:space="preserve">en.wikipedia.org</w:t>
        </w:r>
      </w:hyperlink>
      <w:r>
        <w:t xml:space="preserve"> </w:t>
      </w:r>
      <w:r>
        <w:t xml:space="preserve">– Comprehensive overview of Ptolemaic system</w:t>
      </w:r>
    </w:p>
    <w:p>
      <w:pPr>
        <w:pStyle w:val="BodyText"/>
      </w:pPr>
      <w:hyperlink r:id="rId499">
        <w:r>
          <w:rPr>
            <w:rStyle w:val="Hyperlink"/>
          </w:rPr>
          <w:t xml:space="preserve">en.wikipedia.org</w:t>
        </w:r>
      </w:hyperlink>
      <w:r>
        <w:t xml:space="preserve"> </w:t>
      </w:r>
      <w:r>
        <w:t xml:space="preserve">– Historical evidence of eclipse significance</w:t>
      </w:r>
    </w:p>
    <w:p>
      <w:pPr>
        <w:pStyle w:val="BodyText"/>
      </w:pPr>
      <w:hyperlink r:id="rId486">
        <w:r>
          <w:rPr>
            <w:rStyle w:val="Hyperlink"/>
          </w:rPr>
          <w:t xml:space="preserve">en.wikipedia.org</w:t>
        </w:r>
      </w:hyperlink>
      <w:r>
        <w:t xml:space="preserve"> </w:t>
      </w:r>
      <w:r>
        <w:t xml:space="preserve">– Firdaria periods and Chaldean sequence</w:t>
      </w:r>
    </w:p>
    <w:p>
      <w:pPr>
        <w:pStyle w:val="BodyText"/>
      </w:pPr>
      <w:hyperlink r:id="rId488">
        <w:r>
          <w:rPr>
            <w:rStyle w:val="Hyperlink"/>
          </w:rPr>
          <w:t xml:space="preserve">en.wikipedia.org</w:t>
        </w:r>
      </w:hyperlink>
      <w:r>
        <w:t xml:space="preserve"> </w:t>
      </w:r>
      <w:r>
        <w:t xml:space="preserve">– Annual profections methodology</w:t>
      </w:r>
    </w:p>
    <w:p>
      <w:r>
        <w:pict>
          <v:rect style="width:0;height:1.5pt" o:hralign="center" o:hrstd="t" o:hr="t"/>
        </w:pict>
      </w:r>
    </w:p>
    <w:p>
      <w:pPr>
        <w:pStyle w:val="FirstParagraph"/>
      </w:pPr>
      <w:r>
        <w:rPr>
          <w:bCs/>
          <w:b/>
        </w:rPr>
        <w:t xml:space="preserve">Status: Research framework complete. Ready for specific natal chart analysis upon receipt of birth data.</w:t>
      </w:r>
    </w:p>
    <w:bookmarkEnd w:id="500"/>
    <w:bookmarkEnd w:id="501"/>
    <w:bookmarkStart w:id="522" w:name="X34b7079e081a717864d2c1590e4aae1d36c5430"/>
    <w:p>
      <w:pPr>
        <w:pStyle w:val="Heading1"/>
      </w:pPr>
      <w:r>
        <w:rPr>
          <w:rStyle w:val="SectionNumber"/>
        </w:rPr>
        <w:t xml:space="preserve">18</w:t>
      </w:r>
      <w:r>
        <w:tab/>
      </w:r>
      <w:r>
        <w:t xml:space="preserve">Section Five: Monomoiria—The Micro-Dignity of Individual Degree Rulership</w:t>
      </w:r>
    </w:p>
    <w:bookmarkStart w:id="502" w:name="X938557e0bbb669b5f00330d5b25cfe4f903eadb"/>
    <w:p>
      <w:pPr>
        <w:pStyle w:val="Heading2"/>
      </w:pPr>
      <w:r>
        <w:rPr>
          <w:rStyle w:val="SectionNumber"/>
        </w:rPr>
        <w:t xml:space="preserve">18.1</w:t>
      </w:r>
      <w:r>
        <w:tab/>
      </w:r>
      <w:r>
        <w:t xml:space="preserve">Historical Context and Theoretical Framework</w:t>
      </w:r>
    </w:p>
    <w:p>
      <w:pPr>
        <w:pStyle w:val="FirstParagraph"/>
      </w:pPr>
      <w:r>
        <w:t xml:space="preserve">Monomoiria represents the finest granulation of essential dignity in the classical astrological system, assigning rulership of each individual zodiacal degree (from 0° to 30°) to specific planets in a deterministic sequence</w:t>
      </w:r>
      <w:hyperlink r:id="rId61">
        <w:r>
          <w:rPr>
            <w:rStyle w:val="Hyperlink"/>
          </w:rPr>
          <w:t xml:space="preserve">emakurent.com</w:t>
        </w:r>
      </w:hyperlink>
      <w:hyperlink r:id="rId62">
        <w:r>
          <w:rPr>
            <w:rStyle w:val="Hyperlink"/>
          </w:rPr>
          <w:t xml:space="preserve">rasa.ws</w:t>
        </w:r>
      </w:hyperlink>
      <w:r>
        <w:t xml:space="preserve">. The term derives from the Greek</w:t>
      </w:r>
      <w:r>
        <w:t xml:space="preserve"> </w:t>
      </w:r>
      <w:r>
        <w:rPr>
          <w:iCs/>
          <w:i/>
        </w:rPr>
        <w:t xml:space="preserve">mono</w:t>
      </w:r>
      <w:r>
        <w:t xml:space="preserve"> </w:t>
      </w:r>
      <w:r>
        <w:t xml:space="preserve">(single) and</w:t>
      </w:r>
      <w:r>
        <w:t xml:space="preserve"> </w:t>
      </w:r>
      <w:r>
        <w:rPr>
          <w:iCs/>
          <w:i/>
        </w:rPr>
        <w:t xml:space="preserve">moira</w:t>
      </w:r>
      <w:r>
        <w:t xml:space="preserve"> </w:t>
      </w:r>
      <w:r>
        <w:t xml:space="preserve">(degree), literally meaning</w:t>
      </w:r>
      <w:r>
        <w:t xml:space="preserve"> </w:t>
      </w:r>
      <w:r>
        <w:t xml:space="preserve">“</w:t>
      </w:r>
      <w:r>
        <w:t xml:space="preserve">the allotment of individual degrees.</w:t>
      </w:r>
      <w:r>
        <w:t xml:space="preserve">”</w:t>
      </w:r>
      <w:r>
        <w:t xml:space="preserve"> </w:t>
      </w:r>
      <w:r>
        <w:t xml:space="preserve">This system was employed by classical Greek astrologers including Vettius Valens and Paulus Alexandrinus, and evidence suggests its use among Hellenistic practitioners for rectification purposes—fine-tuning birth times and correcting bodily descriptions with precision impossible through cruder dignity systems</w:t>
      </w:r>
      <w:hyperlink r:id="rId61">
        <w:r>
          <w:rPr>
            <w:rStyle w:val="Hyperlink"/>
          </w:rPr>
          <w:t xml:space="preserve">emakurent.com</w:t>
        </w:r>
      </w:hyperlink>
      <w:r>
        <w:t xml:space="preserve">.</w:t>
      </w:r>
    </w:p>
    <w:p>
      <w:pPr>
        <w:pStyle w:val="BodyText"/>
      </w:pPr>
      <w:r>
        <w:t xml:space="preserve">The practical use of monomoiria in classical practice appears to have been occasional rather than systematic, likely because the precision required to determine planetary positions to the degree-minute level was not consistently achievable in antiquity</w:t>
      </w:r>
      <w:hyperlink r:id="rId61">
        <w:r>
          <w:rPr>
            <w:rStyle w:val="Hyperlink"/>
          </w:rPr>
          <w:t xml:space="preserve">emakurent.com</w:t>
        </w:r>
      </w:hyperlink>
      <w:r>
        <w:t xml:space="preserve">. However, modern computational tools make this level of precision readily accessible, and contemporary research suggests that monomoiria dignities operate with measurable significance in natal chart interpretation, particularly for:</w:t>
      </w:r>
    </w:p>
    <w:p>
      <w:pPr>
        <w:numPr>
          <w:ilvl w:val="0"/>
          <w:numId w:val="1089"/>
        </w:numPr>
        <w:pStyle w:val="Compact"/>
      </w:pPr>
      <w:r>
        <w:rPr>
          <w:bCs/>
          <w:b/>
        </w:rPr>
        <w:t xml:space="preserve">Rectification of Birth Time:</w:t>
      </w:r>
      <w:r>
        <w:t xml:space="preserve"> </w:t>
      </w:r>
      <w:r>
        <w:t xml:space="preserve">When birth time is uncertain, monomoiria dispositions can confirm or correct proposed times by examining consistency between degree-ruler significations and documented physical characteristics or life events.</w:t>
      </w:r>
    </w:p>
    <w:p>
      <w:pPr>
        <w:numPr>
          <w:ilvl w:val="0"/>
          <w:numId w:val="1089"/>
        </w:numPr>
        <w:pStyle w:val="Compact"/>
      </w:pPr>
      <w:r>
        <w:rPr>
          <w:bCs/>
          <w:b/>
        </w:rPr>
        <w:t xml:space="preserve">Bodily Description Refinement:</w:t>
      </w:r>
      <w:r>
        <w:t xml:space="preserve"> </w:t>
      </w:r>
      <w:r>
        <w:t xml:space="preserve">Classical astrologers observed that planets in the monomoiria of particular planetary rulers produced physical marks or characteristics corresponding to those planets’ natures.</w:t>
      </w:r>
    </w:p>
    <w:p>
      <w:pPr>
        <w:numPr>
          <w:ilvl w:val="0"/>
          <w:numId w:val="1089"/>
        </w:numPr>
        <w:pStyle w:val="Compact"/>
      </w:pPr>
      <w:r>
        <w:rPr>
          <w:bCs/>
          <w:b/>
        </w:rPr>
        <w:t xml:space="preserve">Accentuation of House Themes:</w:t>
      </w:r>
      <w:r>
        <w:t xml:space="preserve"> </w:t>
      </w:r>
      <w:r>
        <w:t xml:space="preserve">When multiple planets fall under the monomoiria rulership of a single planet, that planet’s house rulership becomes powerfully accentuated in the native’s life</w:t>
      </w:r>
      <w:hyperlink r:id="rId61">
        <w:r>
          <w:rPr>
            <w:rStyle w:val="Hyperlink"/>
          </w:rPr>
          <w:t xml:space="preserve">emakurent.com</w:t>
        </w:r>
      </w:hyperlink>
      <w:r>
        <w:t xml:space="preserve">.</w:t>
      </w:r>
    </w:p>
    <w:bookmarkEnd w:id="502"/>
    <w:bookmarkStart w:id="503" w:name="Xcf03984573382654905b7ec88846277fed39bbd"/>
    <w:p>
      <w:pPr>
        <w:pStyle w:val="Heading2"/>
      </w:pPr>
      <w:r>
        <w:rPr>
          <w:rStyle w:val="SectionNumber"/>
        </w:rPr>
        <w:t xml:space="preserve">18.2</w:t>
      </w:r>
      <w:r>
        <w:tab/>
      </w:r>
      <w:r>
        <w:t xml:space="preserve">The Paulus Alexandrinus System: Domicile-Initiated Chaldean Sequence</w:t>
      </w:r>
    </w:p>
    <w:p>
      <w:pPr>
        <w:pStyle w:val="FirstParagraph"/>
      </w:pPr>
      <w:r>
        <w:t xml:space="preserve">The system detailed by Paulus Alexandrinus employs the Chaldean order—the traditional sequence of planetary spheres from slowest to fastest: Saturn, Jupiter, Mars, Sun, Venus, Mercury, Moon</w:t>
      </w:r>
      <w:hyperlink r:id="rId62">
        <w:r>
          <w:rPr>
            <w:rStyle w:val="Hyperlink"/>
          </w:rPr>
          <w:t xml:space="preserve">rasa.ws</w:t>
        </w:r>
      </w:hyperlink>
      <w:r>
        <w:t xml:space="preserve">. The key feature of this system is that the first degree (0°–1°) of each sign is always ruled by the domicile ruler of that sign. Subsequent degrees then follow the Chaldean order in descending sequence, cycling through all seven planets repeatedly until the 30th degree is reached</w:t>
      </w:r>
      <w:hyperlink r:id="rId61">
        <w:r>
          <w:rPr>
            <w:rStyle w:val="Hyperlink"/>
          </w:rPr>
          <w:t xml:space="preserve">emakurent.com</w:t>
        </w:r>
      </w:hyperlink>
      <w:r>
        <w:t xml:space="preserve">.</w:t>
      </w:r>
    </w:p>
    <w:p>
      <w:pPr>
        <w:pStyle w:val="BodyText"/>
      </w:pPr>
      <w:r>
        <w:rPr>
          <w:bCs/>
          <w:b/>
        </w:rPr>
        <w:t xml:space="preserve">The Chaldean Sequence (in descending order):</w:t>
      </w:r>
      <w:r>
        <w:t xml:space="preserve"> </w:t>
      </w:r>
      <w:r>
        <w:t xml:space="preserve">1. Saturn</w:t>
      </w:r>
      <w:r>
        <w:t xml:space="preserve"> </w:t>
      </w:r>
      <w:r>
        <w:t xml:space="preserve">2. Jupiter</w:t>
      </w:r>
      <w:r>
        <w:t xml:space="preserve"> </w:t>
      </w:r>
      <w:r>
        <w:t xml:space="preserve">3. Mars</w:t>
      </w:r>
      <w:r>
        <w:t xml:space="preserve"> </w:t>
      </w:r>
      <w:r>
        <w:t xml:space="preserve">4. Sun</w:t>
      </w:r>
      <w:r>
        <w:t xml:space="preserve"> </w:t>
      </w:r>
      <w:r>
        <w:t xml:space="preserve">5. Venus</w:t>
      </w:r>
      <w:r>
        <w:t xml:space="preserve"> </w:t>
      </w:r>
      <w:r>
        <w:t xml:space="preserve">6. Mercury</w:t>
      </w:r>
      <w:r>
        <w:t xml:space="preserve"> </w:t>
      </w:r>
      <w:r>
        <w:t xml:space="preserve">7. Moon</w:t>
      </w:r>
    </w:p>
    <w:p>
      <w:pPr>
        <w:pStyle w:val="BodyText"/>
      </w:pPr>
      <w:r>
        <w:rPr>
          <w:bCs/>
          <w:b/>
        </w:rPr>
        <w:t xml:space="preserve">How the System Works:</w:t>
      </w:r>
    </w:p>
    <w:p>
      <w:pPr>
        <w:pStyle w:val="BodyText"/>
      </w:pPr>
      <w:r>
        <w:t xml:space="preserve">For Aries (ruled by Mars):</w:t>
      </w:r>
      <w:r>
        <w:t xml:space="preserve"> </w:t>
      </w:r>
      <w:r>
        <w:t xml:space="preserve">- 1st degree (0°–1°): Mars (Domicile Ruler)</w:t>
      </w:r>
      <w:r>
        <w:t xml:space="preserve"> </w:t>
      </w:r>
      <w:r>
        <w:t xml:space="preserve">- 2nd degree (1°–2°): Sun (next in descending Chaldean order from Mars)</w:t>
      </w:r>
      <w:r>
        <w:t xml:space="preserve"> </w:t>
      </w:r>
      <w:r>
        <w:t xml:space="preserve">- 3rd degree (2°–3°): Venus</w:t>
      </w:r>
      <w:r>
        <w:t xml:space="preserve"> </w:t>
      </w:r>
      <w:r>
        <w:t xml:space="preserve">- 4th degree (3°–4°): Mercury</w:t>
      </w:r>
      <w:r>
        <w:t xml:space="preserve"> </w:t>
      </w:r>
      <w:r>
        <w:t xml:space="preserve">- 5th degree (4°–5°): Moon</w:t>
      </w:r>
      <w:r>
        <w:t xml:space="preserve"> </w:t>
      </w:r>
      <w:r>
        <w:t xml:space="preserve">- 6th degree (5°–6°): Saturn</w:t>
      </w:r>
      <w:r>
        <w:t xml:space="preserve"> </w:t>
      </w:r>
      <w:r>
        <w:t xml:space="preserve">- 7th degree (6°–7°): Jupiter</w:t>
      </w:r>
      <w:r>
        <w:t xml:space="preserve"> </w:t>
      </w:r>
      <w:r>
        <w:t xml:space="preserve">- 8th degree (7°–8°): Mars (cycle repeats)</w:t>
      </w:r>
      <w:r>
        <w:t xml:space="preserve"> </w:t>
      </w:r>
      <w:r>
        <w:t xml:space="preserve">- [and so forth through 30°]</w:t>
      </w:r>
    </w:p>
    <w:p>
      <w:pPr>
        <w:pStyle w:val="BodyText"/>
      </w:pPr>
      <w:r>
        <w:t xml:space="preserve">For Cancer (ruled by the Moon):</w:t>
      </w:r>
      <w:r>
        <w:t xml:space="preserve"> </w:t>
      </w:r>
      <w:r>
        <w:t xml:space="preserve">- 1st degree (0°–1°): Moon (Domicile Ruler)</w:t>
      </w:r>
      <w:r>
        <w:t xml:space="preserve"> </w:t>
      </w:r>
      <w:r>
        <w:t xml:space="preserve">- 2nd degree (1°–2°): Saturn (next in descending Chaldean order from Moon)</w:t>
      </w:r>
      <w:r>
        <w:t xml:space="preserve"> </w:t>
      </w:r>
      <w:r>
        <w:t xml:space="preserve">- 3rd degree (2°–3°): Jupiter</w:t>
      </w:r>
      <w:r>
        <w:t xml:space="preserve"> </w:t>
      </w:r>
      <w:r>
        <w:t xml:space="preserve">- 4th degree (3°–4°): Mars</w:t>
      </w:r>
      <w:r>
        <w:t xml:space="preserve"> </w:t>
      </w:r>
      <w:r>
        <w:t xml:space="preserve">- 5th degree (4°–5°): Sun</w:t>
      </w:r>
      <w:r>
        <w:t xml:space="preserve"> </w:t>
      </w:r>
      <w:r>
        <w:t xml:space="preserve">- 6th degree (5°–6°): Venus</w:t>
      </w:r>
      <w:r>
        <w:t xml:space="preserve"> </w:t>
      </w:r>
      <w:r>
        <w:t xml:space="preserve">- 7th degree (6°–7°): Mercury</w:t>
      </w:r>
      <w:r>
        <w:t xml:space="preserve"> </w:t>
      </w:r>
      <w:r>
        <w:t xml:space="preserve">- 8th degree (7°–8°): Moon (cycle repeats)</w:t>
      </w:r>
      <w:r>
        <w:t xml:space="preserve"> </w:t>
      </w:r>
      <w:r>
        <w:t xml:space="preserve">- [and so forth through 30°]</w:t>
      </w:r>
    </w:p>
    <w:p>
      <w:pPr>
        <w:pStyle w:val="BodyText"/>
      </w:pPr>
      <w:r>
        <w:t xml:space="preserve">The principle is invariant: the domicile ruler always claims the first degree, and the Chaldean order proceeds downward from that planet’s position in the sequence, wrapping around as necessary.</w:t>
      </w:r>
    </w:p>
    <w:bookmarkEnd w:id="503"/>
    <w:bookmarkStart w:id="516" w:name="X32a40ee7f4a3056f8c065d9e2b1692e69c0414e"/>
    <w:p>
      <w:pPr>
        <w:pStyle w:val="Heading2"/>
      </w:pPr>
      <w:r>
        <w:rPr>
          <w:rStyle w:val="SectionNumber"/>
        </w:rPr>
        <w:t xml:space="preserve">18.3</w:t>
      </w:r>
      <w:r>
        <w:tab/>
      </w:r>
      <w:r>
        <w:t xml:space="preserve">Complete Monomoiria Tables for All Twelve Signs</w:t>
      </w:r>
    </w:p>
    <w:bookmarkStart w:id="504" w:name="X3f4648d27b4076e281d08ecee345730d857b5b0"/>
    <w:p>
      <w:pPr>
        <w:pStyle w:val="Heading3"/>
      </w:pPr>
      <w:r>
        <w:rPr>
          <w:rStyle w:val="SectionNumber"/>
        </w:rPr>
        <w:t xml:space="preserve">18.3.1</w:t>
      </w:r>
      <w:r>
        <w:tab/>
      </w:r>
      <w:r>
        <w:t xml:space="preserve">Aries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504"/>
    <w:bookmarkStart w:id="505" w:name="Xaab36f6faa7114abc2b06b7db891bb7f961faea"/>
    <w:p>
      <w:pPr>
        <w:pStyle w:val="Heading3"/>
      </w:pPr>
      <w:r>
        <w:rPr>
          <w:rStyle w:val="SectionNumber"/>
        </w:rPr>
        <w:t xml:space="preserve">18.3.2</w:t>
      </w:r>
      <w:r>
        <w:tab/>
      </w:r>
      <w:r>
        <w:t xml:space="preserve">Taurus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505"/>
    <w:bookmarkStart w:id="506" w:name="Xc1ea9667776e3b2ff48791b2d4c76a4c4f7244f"/>
    <w:p>
      <w:pPr>
        <w:pStyle w:val="Heading3"/>
      </w:pPr>
      <w:r>
        <w:rPr>
          <w:rStyle w:val="SectionNumber"/>
        </w:rPr>
        <w:t xml:space="preserve">18.3.3</w:t>
      </w:r>
      <w:r>
        <w:tab/>
      </w:r>
      <w:r>
        <w:t xml:space="preserve">Gemini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506"/>
    <w:bookmarkStart w:id="507" w:name="X3220cd7b7f8751ae362aa2fa3ad2721fbd63cf4"/>
    <w:p>
      <w:pPr>
        <w:pStyle w:val="Heading3"/>
      </w:pPr>
      <w:r>
        <w:rPr>
          <w:rStyle w:val="SectionNumber"/>
        </w:rPr>
        <w:t xml:space="preserve">18.3.4</w:t>
      </w:r>
      <w:r>
        <w:tab/>
      </w:r>
      <w:r>
        <w:t xml:space="preserve">Cancer (Ruled by Moon)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Moon</w:t>
            </w:r>
          </w:p>
        </w:tc>
        <w:tc>
          <w:p>
            <w:pPr>
              <w:pStyle w:val="Compact"/>
              <w:jc w:val="left"/>
            </w:pPr>
            <w:r>
              <w:t xml:space="preserve">10°–11°</w:t>
            </w:r>
          </w:p>
        </w:tc>
        <w:tc>
          <w:p>
            <w:pPr>
              <w:pStyle w:val="Compact"/>
              <w:jc w:val="left"/>
            </w:pPr>
            <w:r>
              <w:t xml:space="preserve">Moon</w:t>
            </w:r>
          </w:p>
        </w:tc>
        <w:tc>
          <w:p>
            <w:pPr>
              <w:pStyle w:val="Compact"/>
              <w:jc w:val="left"/>
            </w:pPr>
            <w:r>
              <w:t xml:space="preserve">20°–21°</w:t>
            </w:r>
          </w:p>
        </w:tc>
        <w:tc>
          <w:p>
            <w:pPr>
              <w:pStyle w:val="Compact"/>
              <w:jc w:val="left"/>
            </w:pPr>
            <w:r>
              <w:t xml:space="preserve">Moon</w:t>
            </w:r>
          </w:p>
        </w:tc>
      </w:tr>
      <w:tr>
        <w:tc>
          <w:p>
            <w:pPr>
              <w:pStyle w:val="Compact"/>
              <w:jc w:val="left"/>
            </w:pPr>
            <w:r>
              <w:t xml:space="preserve">1°–2°</w:t>
            </w:r>
          </w:p>
        </w:tc>
        <w:tc>
          <w:p>
            <w:pPr>
              <w:pStyle w:val="Compact"/>
              <w:jc w:val="left"/>
            </w:pPr>
            <w:r>
              <w:t xml:space="preserve">Saturn</w:t>
            </w:r>
          </w:p>
        </w:tc>
        <w:tc>
          <w:p>
            <w:pPr>
              <w:pStyle w:val="Compact"/>
              <w:jc w:val="left"/>
            </w:pPr>
            <w:r>
              <w:t xml:space="preserve">11°–12°</w:t>
            </w:r>
          </w:p>
        </w:tc>
        <w:tc>
          <w:p>
            <w:pPr>
              <w:pStyle w:val="Compact"/>
              <w:jc w:val="left"/>
            </w:pPr>
            <w:r>
              <w:t xml:space="preserve">Saturn</w:t>
            </w:r>
          </w:p>
        </w:tc>
        <w:tc>
          <w:p>
            <w:pPr>
              <w:pStyle w:val="Compact"/>
              <w:jc w:val="left"/>
            </w:pPr>
            <w:r>
              <w:t xml:space="preserve">21°–22°</w:t>
            </w:r>
          </w:p>
        </w:tc>
        <w:tc>
          <w:p>
            <w:pPr>
              <w:pStyle w:val="Compact"/>
              <w:jc w:val="left"/>
            </w:pPr>
            <w:r>
              <w:t xml:space="preserve">Saturn</w:t>
            </w:r>
          </w:p>
        </w:tc>
      </w:tr>
      <w:tr>
        <w:tc>
          <w:p>
            <w:pPr>
              <w:pStyle w:val="Compact"/>
              <w:jc w:val="left"/>
            </w:pPr>
            <w:r>
              <w:t xml:space="preserve">2°–3°</w:t>
            </w:r>
          </w:p>
        </w:tc>
        <w:tc>
          <w:p>
            <w:pPr>
              <w:pStyle w:val="Compact"/>
              <w:jc w:val="left"/>
            </w:pPr>
            <w:r>
              <w:t xml:space="preserve">Jupiter</w:t>
            </w:r>
          </w:p>
        </w:tc>
        <w:tc>
          <w:p>
            <w:pPr>
              <w:pStyle w:val="Compact"/>
              <w:jc w:val="left"/>
            </w:pPr>
            <w:r>
              <w:t xml:space="preserve">12°–13°</w:t>
            </w:r>
          </w:p>
        </w:tc>
        <w:tc>
          <w:p>
            <w:pPr>
              <w:pStyle w:val="Compact"/>
              <w:jc w:val="left"/>
            </w:pPr>
            <w:r>
              <w:t xml:space="preserve">Jupiter</w:t>
            </w:r>
          </w:p>
        </w:tc>
        <w:tc>
          <w:p>
            <w:pPr>
              <w:pStyle w:val="Compact"/>
              <w:jc w:val="left"/>
            </w:pPr>
            <w:r>
              <w:t xml:space="preserve">22°–23°</w:t>
            </w:r>
          </w:p>
        </w:tc>
        <w:tc>
          <w:p>
            <w:pPr>
              <w:pStyle w:val="Compact"/>
              <w:jc w:val="left"/>
            </w:pPr>
            <w:r>
              <w:t xml:space="preserve">Jupiter</w:t>
            </w:r>
          </w:p>
        </w:tc>
      </w:tr>
      <w:tr>
        <w:tc>
          <w:p>
            <w:pPr>
              <w:pStyle w:val="Compact"/>
              <w:jc w:val="left"/>
            </w:pPr>
            <w:r>
              <w:t xml:space="preserve">3°–4°</w:t>
            </w:r>
          </w:p>
        </w:tc>
        <w:tc>
          <w:p>
            <w:pPr>
              <w:pStyle w:val="Compact"/>
              <w:jc w:val="left"/>
            </w:pPr>
            <w:r>
              <w:t xml:space="preserve">Mars</w:t>
            </w:r>
          </w:p>
        </w:tc>
        <w:tc>
          <w:p>
            <w:pPr>
              <w:pStyle w:val="Compact"/>
              <w:jc w:val="left"/>
            </w:pPr>
            <w:r>
              <w:t xml:space="preserve">13°–14°</w:t>
            </w:r>
          </w:p>
        </w:tc>
        <w:tc>
          <w:p>
            <w:pPr>
              <w:pStyle w:val="Compact"/>
              <w:jc w:val="left"/>
            </w:pPr>
            <w:r>
              <w:t xml:space="preserve">Mars</w:t>
            </w:r>
          </w:p>
        </w:tc>
        <w:tc>
          <w:p>
            <w:pPr>
              <w:pStyle w:val="Compact"/>
              <w:jc w:val="left"/>
            </w:pPr>
            <w:r>
              <w:t xml:space="preserve">23°–24°</w:t>
            </w:r>
          </w:p>
        </w:tc>
        <w:tc>
          <w:p>
            <w:pPr>
              <w:pStyle w:val="Compact"/>
              <w:jc w:val="left"/>
            </w:pPr>
            <w:r>
              <w:t xml:space="preserve">Mars</w:t>
            </w:r>
          </w:p>
        </w:tc>
      </w:tr>
      <w:tr>
        <w:tc>
          <w:p>
            <w:pPr>
              <w:pStyle w:val="Compact"/>
              <w:jc w:val="left"/>
            </w:pPr>
            <w:r>
              <w:t xml:space="preserve">4°–5°</w:t>
            </w:r>
          </w:p>
        </w:tc>
        <w:tc>
          <w:p>
            <w:pPr>
              <w:pStyle w:val="Compact"/>
              <w:jc w:val="left"/>
            </w:pPr>
            <w:r>
              <w:t xml:space="preserve">Sun</w:t>
            </w:r>
          </w:p>
        </w:tc>
        <w:tc>
          <w:p>
            <w:pPr>
              <w:pStyle w:val="Compact"/>
              <w:jc w:val="left"/>
            </w:pPr>
            <w:r>
              <w:t xml:space="preserve">14°–15°</w:t>
            </w:r>
          </w:p>
        </w:tc>
        <w:tc>
          <w:p>
            <w:pPr>
              <w:pStyle w:val="Compact"/>
              <w:jc w:val="left"/>
            </w:pPr>
            <w:r>
              <w:t xml:space="preserve">Sun</w:t>
            </w:r>
          </w:p>
        </w:tc>
        <w:tc>
          <w:p>
            <w:pPr>
              <w:pStyle w:val="Compact"/>
              <w:jc w:val="left"/>
            </w:pPr>
            <w:r>
              <w:t xml:space="preserve">24°–25°</w:t>
            </w:r>
          </w:p>
        </w:tc>
        <w:tc>
          <w:p>
            <w:pPr>
              <w:pStyle w:val="Compact"/>
              <w:jc w:val="left"/>
            </w:pPr>
            <w:r>
              <w:t xml:space="preserve">Sun</w:t>
            </w:r>
          </w:p>
        </w:tc>
      </w:tr>
      <w:tr>
        <w:tc>
          <w:p>
            <w:pPr>
              <w:pStyle w:val="Compact"/>
              <w:jc w:val="left"/>
            </w:pPr>
            <w:r>
              <w:t xml:space="preserve">5°–6°</w:t>
            </w:r>
          </w:p>
        </w:tc>
        <w:tc>
          <w:p>
            <w:pPr>
              <w:pStyle w:val="Compact"/>
              <w:jc w:val="left"/>
            </w:pPr>
            <w:r>
              <w:t xml:space="preserve">Venus</w:t>
            </w:r>
          </w:p>
        </w:tc>
        <w:tc>
          <w:p>
            <w:pPr>
              <w:pStyle w:val="Compact"/>
              <w:jc w:val="left"/>
            </w:pPr>
            <w:r>
              <w:t xml:space="preserve">15°–16°</w:t>
            </w:r>
          </w:p>
        </w:tc>
        <w:tc>
          <w:p>
            <w:pPr>
              <w:pStyle w:val="Compact"/>
              <w:jc w:val="left"/>
            </w:pPr>
            <w:r>
              <w:t xml:space="preserve">Venus</w:t>
            </w:r>
          </w:p>
        </w:tc>
        <w:tc>
          <w:p>
            <w:pPr>
              <w:pStyle w:val="Compact"/>
              <w:jc w:val="left"/>
            </w:pPr>
            <w:r>
              <w:t xml:space="preserve">25°–26°</w:t>
            </w:r>
          </w:p>
        </w:tc>
        <w:tc>
          <w:p>
            <w:pPr>
              <w:pStyle w:val="Compact"/>
              <w:jc w:val="left"/>
            </w:pPr>
            <w:r>
              <w:t xml:space="preserve">Venus</w:t>
            </w:r>
          </w:p>
        </w:tc>
      </w:tr>
      <w:tr>
        <w:tc>
          <w:p>
            <w:pPr>
              <w:pStyle w:val="Compact"/>
              <w:jc w:val="left"/>
            </w:pPr>
            <w:r>
              <w:t xml:space="preserve">6°–7°</w:t>
            </w:r>
          </w:p>
        </w:tc>
        <w:tc>
          <w:p>
            <w:pPr>
              <w:pStyle w:val="Compact"/>
              <w:jc w:val="left"/>
            </w:pPr>
            <w:r>
              <w:t xml:space="preserve">Mercury</w:t>
            </w:r>
          </w:p>
        </w:tc>
        <w:tc>
          <w:p>
            <w:pPr>
              <w:pStyle w:val="Compact"/>
              <w:jc w:val="left"/>
            </w:pPr>
            <w:r>
              <w:t xml:space="preserve">16°–17°</w:t>
            </w:r>
          </w:p>
        </w:tc>
        <w:tc>
          <w:p>
            <w:pPr>
              <w:pStyle w:val="Compact"/>
              <w:jc w:val="left"/>
            </w:pPr>
            <w:r>
              <w:t xml:space="preserve">Mercury</w:t>
            </w:r>
          </w:p>
        </w:tc>
        <w:tc>
          <w:p>
            <w:pPr>
              <w:pStyle w:val="Compact"/>
              <w:jc w:val="left"/>
            </w:pPr>
            <w:r>
              <w:t xml:space="preserve">26°–27°</w:t>
            </w:r>
          </w:p>
        </w:tc>
        <w:tc>
          <w:p>
            <w:pPr>
              <w:pStyle w:val="Compact"/>
              <w:jc w:val="left"/>
            </w:pPr>
            <w:r>
              <w:t xml:space="preserve">Mercury</w:t>
            </w:r>
          </w:p>
        </w:tc>
      </w:tr>
      <w:tr>
        <w:tc>
          <w:p>
            <w:pPr>
              <w:pStyle w:val="Compact"/>
              <w:jc w:val="left"/>
            </w:pPr>
            <w:r>
              <w:t xml:space="preserve">7°–8°</w:t>
            </w:r>
          </w:p>
        </w:tc>
        <w:tc>
          <w:p>
            <w:pPr>
              <w:pStyle w:val="Compact"/>
              <w:jc w:val="left"/>
            </w:pPr>
            <w:r>
              <w:t xml:space="preserve">Moon</w:t>
            </w:r>
          </w:p>
        </w:tc>
        <w:tc>
          <w:p>
            <w:pPr>
              <w:pStyle w:val="Compact"/>
              <w:jc w:val="left"/>
            </w:pPr>
            <w:r>
              <w:t xml:space="preserve">17°–18°</w:t>
            </w:r>
          </w:p>
        </w:tc>
        <w:tc>
          <w:p>
            <w:pPr>
              <w:pStyle w:val="Compact"/>
              <w:jc w:val="left"/>
            </w:pPr>
            <w:r>
              <w:t xml:space="preserve">Moon</w:t>
            </w:r>
          </w:p>
        </w:tc>
        <w:tc>
          <w:p>
            <w:pPr>
              <w:pStyle w:val="Compact"/>
              <w:jc w:val="left"/>
            </w:pPr>
            <w:r>
              <w:t xml:space="preserve">27°–28°</w:t>
            </w:r>
          </w:p>
        </w:tc>
        <w:tc>
          <w:p>
            <w:pPr>
              <w:pStyle w:val="Compact"/>
              <w:jc w:val="left"/>
            </w:pPr>
            <w:r>
              <w:t xml:space="preserve">Moon</w:t>
            </w:r>
          </w:p>
        </w:tc>
      </w:tr>
      <w:tr>
        <w:tc>
          <w:p>
            <w:pPr>
              <w:pStyle w:val="Compact"/>
              <w:jc w:val="left"/>
            </w:pPr>
            <w:r>
              <w:t xml:space="preserve">8°–9°</w:t>
            </w:r>
          </w:p>
        </w:tc>
        <w:tc>
          <w:p>
            <w:pPr>
              <w:pStyle w:val="Compact"/>
              <w:jc w:val="left"/>
            </w:pPr>
            <w:r>
              <w:t xml:space="preserve">Saturn</w:t>
            </w:r>
          </w:p>
        </w:tc>
        <w:tc>
          <w:p>
            <w:pPr>
              <w:pStyle w:val="Compact"/>
              <w:jc w:val="left"/>
            </w:pPr>
            <w:r>
              <w:t xml:space="preserve">18°–19°</w:t>
            </w:r>
          </w:p>
        </w:tc>
        <w:tc>
          <w:p>
            <w:pPr>
              <w:pStyle w:val="Compact"/>
              <w:jc w:val="left"/>
            </w:pPr>
            <w:r>
              <w:t xml:space="preserve">Saturn</w:t>
            </w:r>
          </w:p>
        </w:tc>
        <w:tc>
          <w:p>
            <w:pPr>
              <w:pStyle w:val="Compact"/>
              <w:jc w:val="left"/>
            </w:pPr>
            <w:r>
              <w:t xml:space="preserve">28°–29°</w:t>
            </w:r>
          </w:p>
        </w:tc>
        <w:tc>
          <w:p>
            <w:pPr>
              <w:pStyle w:val="Compact"/>
              <w:jc w:val="left"/>
            </w:pPr>
            <w:r>
              <w:t xml:space="preserve">Saturn</w:t>
            </w:r>
          </w:p>
        </w:tc>
      </w:tr>
      <w:tr>
        <w:tc>
          <w:p>
            <w:pPr>
              <w:pStyle w:val="Compact"/>
              <w:jc w:val="left"/>
            </w:pPr>
            <w:r>
              <w:t xml:space="preserve">9°–10°</w:t>
            </w:r>
          </w:p>
        </w:tc>
        <w:tc>
          <w:p>
            <w:pPr>
              <w:pStyle w:val="Compact"/>
              <w:jc w:val="left"/>
            </w:pPr>
            <w:r>
              <w:t xml:space="preserve">Jupiter</w:t>
            </w:r>
          </w:p>
        </w:tc>
        <w:tc>
          <w:p>
            <w:pPr>
              <w:pStyle w:val="Compact"/>
              <w:jc w:val="left"/>
            </w:pPr>
            <w:r>
              <w:t xml:space="preserve">19°–20°</w:t>
            </w:r>
          </w:p>
        </w:tc>
        <w:tc>
          <w:p>
            <w:pPr>
              <w:pStyle w:val="Compact"/>
              <w:jc w:val="left"/>
            </w:pPr>
            <w:r>
              <w:t xml:space="preserve">Jupiter</w:t>
            </w:r>
          </w:p>
        </w:tc>
        <w:tc>
          <w:p>
            <w:pPr>
              <w:pStyle w:val="Compact"/>
              <w:jc w:val="left"/>
            </w:pPr>
            <w:r>
              <w:t xml:space="preserve">29°–30°</w:t>
            </w:r>
          </w:p>
        </w:tc>
        <w:tc>
          <w:p>
            <w:pPr>
              <w:pStyle w:val="Compact"/>
              <w:jc w:val="left"/>
            </w:pPr>
            <w:r>
              <w:t xml:space="preserve">Jupiter</w:t>
            </w:r>
          </w:p>
        </w:tc>
      </w:tr>
    </w:tbl>
    <w:bookmarkEnd w:id="507"/>
    <w:bookmarkStart w:id="508" w:name="Xc3eaccb80c7a9fb689e381d03f397621884e1e9"/>
    <w:p>
      <w:pPr>
        <w:pStyle w:val="Heading3"/>
      </w:pPr>
      <w:r>
        <w:rPr>
          <w:rStyle w:val="SectionNumber"/>
        </w:rPr>
        <w:t xml:space="preserve">18.3.5</w:t>
      </w:r>
      <w:r>
        <w:tab/>
      </w:r>
      <w:r>
        <w:t xml:space="preserve">Leo (Ruled by Sun)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Sun</w:t>
            </w:r>
          </w:p>
        </w:tc>
        <w:tc>
          <w:p>
            <w:pPr>
              <w:pStyle w:val="Compact"/>
              <w:jc w:val="left"/>
            </w:pPr>
            <w:r>
              <w:t xml:space="preserve">10°–11°</w:t>
            </w:r>
          </w:p>
        </w:tc>
        <w:tc>
          <w:p>
            <w:pPr>
              <w:pStyle w:val="Compact"/>
              <w:jc w:val="left"/>
            </w:pPr>
            <w:r>
              <w:t xml:space="preserve">Sun</w:t>
            </w:r>
          </w:p>
        </w:tc>
        <w:tc>
          <w:p>
            <w:pPr>
              <w:pStyle w:val="Compact"/>
              <w:jc w:val="left"/>
            </w:pPr>
            <w:r>
              <w:t xml:space="preserve">20°–21°</w:t>
            </w:r>
          </w:p>
        </w:tc>
        <w:tc>
          <w:p>
            <w:pPr>
              <w:pStyle w:val="Compact"/>
              <w:jc w:val="left"/>
            </w:pPr>
            <w:r>
              <w:t xml:space="preserve">Sun</w:t>
            </w:r>
          </w:p>
        </w:tc>
      </w:tr>
      <w:tr>
        <w:tc>
          <w:p>
            <w:pPr>
              <w:pStyle w:val="Compact"/>
              <w:jc w:val="left"/>
            </w:pPr>
            <w:r>
              <w:t xml:space="preserve">1°–2°</w:t>
            </w:r>
          </w:p>
        </w:tc>
        <w:tc>
          <w:p>
            <w:pPr>
              <w:pStyle w:val="Compact"/>
              <w:jc w:val="left"/>
            </w:pPr>
            <w:r>
              <w:t xml:space="preserve">Venus</w:t>
            </w:r>
          </w:p>
        </w:tc>
        <w:tc>
          <w:p>
            <w:pPr>
              <w:pStyle w:val="Compact"/>
              <w:jc w:val="left"/>
            </w:pPr>
            <w:r>
              <w:t xml:space="preserve">11°–12°</w:t>
            </w:r>
          </w:p>
        </w:tc>
        <w:tc>
          <w:p>
            <w:pPr>
              <w:pStyle w:val="Compact"/>
              <w:jc w:val="left"/>
            </w:pPr>
            <w:r>
              <w:t xml:space="preserve">Venus</w:t>
            </w:r>
          </w:p>
        </w:tc>
        <w:tc>
          <w:p>
            <w:pPr>
              <w:pStyle w:val="Compact"/>
              <w:jc w:val="left"/>
            </w:pPr>
            <w:r>
              <w:t xml:space="preserve">21°–22°</w:t>
            </w:r>
          </w:p>
        </w:tc>
        <w:tc>
          <w:p>
            <w:pPr>
              <w:pStyle w:val="Compact"/>
              <w:jc w:val="left"/>
            </w:pPr>
            <w:r>
              <w:t xml:space="preserve">Venus</w:t>
            </w:r>
          </w:p>
        </w:tc>
      </w:tr>
      <w:tr>
        <w:tc>
          <w:p>
            <w:pPr>
              <w:pStyle w:val="Compact"/>
              <w:jc w:val="left"/>
            </w:pPr>
            <w:r>
              <w:t xml:space="preserve">2°–3°</w:t>
            </w:r>
          </w:p>
        </w:tc>
        <w:tc>
          <w:p>
            <w:pPr>
              <w:pStyle w:val="Compact"/>
              <w:jc w:val="left"/>
            </w:pPr>
            <w:r>
              <w:t xml:space="preserve">Mercury</w:t>
            </w:r>
          </w:p>
        </w:tc>
        <w:tc>
          <w:p>
            <w:pPr>
              <w:pStyle w:val="Compact"/>
              <w:jc w:val="left"/>
            </w:pPr>
            <w:r>
              <w:t xml:space="preserve">12°–13°</w:t>
            </w:r>
          </w:p>
        </w:tc>
        <w:tc>
          <w:p>
            <w:pPr>
              <w:pStyle w:val="Compact"/>
              <w:jc w:val="left"/>
            </w:pPr>
            <w:r>
              <w:t xml:space="preserve">Mercury</w:t>
            </w:r>
          </w:p>
        </w:tc>
        <w:tc>
          <w:p>
            <w:pPr>
              <w:pStyle w:val="Compact"/>
              <w:jc w:val="left"/>
            </w:pPr>
            <w:r>
              <w:t xml:space="preserve">22°–23°</w:t>
            </w:r>
          </w:p>
        </w:tc>
        <w:tc>
          <w:p>
            <w:pPr>
              <w:pStyle w:val="Compact"/>
              <w:jc w:val="left"/>
            </w:pPr>
            <w:r>
              <w:t xml:space="preserve">Mercury</w:t>
            </w:r>
          </w:p>
        </w:tc>
      </w:tr>
      <w:tr>
        <w:tc>
          <w:p>
            <w:pPr>
              <w:pStyle w:val="Compact"/>
              <w:jc w:val="left"/>
            </w:pPr>
            <w:r>
              <w:t xml:space="preserve">3°–4°</w:t>
            </w:r>
          </w:p>
        </w:tc>
        <w:tc>
          <w:p>
            <w:pPr>
              <w:pStyle w:val="Compact"/>
              <w:jc w:val="left"/>
            </w:pPr>
            <w:r>
              <w:t xml:space="preserve">Moon</w:t>
            </w:r>
          </w:p>
        </w:tc>
        <w:tc>
          <w:p>
            <w:pPr>
              <w:pStyle w:val="Compact"/>
              <w:jc w:val="left"/>
            </w:pPr>
            <w:r>
              <w:t xml:space="preserve">13°–14°</w:t>
            </w:r>
          </w:p>
        </w:tc>
        <w:tc>
          <w:p>
            <w:pPr>
              <w:pStyle w:val="Compact"/>
              <w:jc w:val="left"/>
            </w:pPr>
            <w:r>
              <w:t xml:space="preserve">Moon</w:t>
            </w:r>
          </w:p>
        </w:tc>
        <w:tc>
          <w:p>
            <w:pPr>
              <w:pStyle w:val="Compact"/>
              <w:jc w:val="left"/>
            </w:pPr>
            <w:r>
              <w:t xml:space="preserve">23°–24°</w:t>
            </w:r>
          </w:p>
        </w:tc>
        <w:tc>
          <w:p>
            <w:pPr>
              <w:pStyle w:val="Compact"/>
              <w:jc w:val="left"/>
            </w:pPr>
            <w:r>
              <w:t xml:space="preserve">Moon</w:t>
            </w:r>
          </w:p>
        </w:tc>
      </w:tr>
      <w:tr>
        <w:tc>
          <w:p>
            <w:pPr>
              <w:pStyle w:val="Compact"/>
              <w:jc w:val="left"/>
            </w:pPr>
            <w:r>
              <w:t xml:space="preserve">4°–5°</w:t>
            </w:r>
          </w:p>
        </w:tc>
        <w:tc>
          <w:p>
            <w:pPr>
              <w:pStyle w:val="Compact"/>
              <w:jc w:val="left"/>
            </w:pPr>
            <w:r>
              <w:t xml:space="preserve">Saturn</w:t>
            </w:r>
          </w:p>
        </w:tc>
        <w:tc>
          <w:p>
            <w:pPr>
              <w:pStyle w:val="Compact"/>
              <w:jc w:val="left"/>
            </w:pPr>
            <w:r>
              <w:t xml:space="preserve">14°–15°</w:t>
            </w:r>
          </w:p>
        </w:tc>
        <w:tc>
          <w:p>
            <w:pPr>
              <w:pStyle w:val="Compact"/>
              <w:jc w:val="left"/>
            </w:pPr>
            <w:r>
              <w:t xml:space="preserve">Saturn</w:t>
            </w:r>
          </w:p>
        </w:tc>
        <w:tc>
          <w:p>
            <w:pPr>
              <w:pStyle w:val="Compact"/>
              <w:jc w:val="left"/>
            </w:pPr>
            <w:r>
              <w:t xml:space="preserve">24°–25°</w:t>
            </w:r>
          </w:p>
        </w:tc>
        <w:tc>
          <w:p>
            <w:pPr>
              <w:pStyle w:val="Compact"/>
              <w:jc w:val="left"/>
            </w:pPr>
            <w:r>
              <w:t xml:space="preserve">Saturn</w:t>
            </w:r>
          </w:p>
        </w:tc>
      </w:tr>
      <w:tr>
        <w:tc>
          <w:p>
            <w:pPr>
              <w:pStyle w:val="Compact"/>
              <w:jc w:val="left"/>
            </w:pPr>
            <w:r>
              <w:t xml:space="preserve">5°–6°</w:t>
            </w:r>
          </w:p>
        </w:tc>
        <w:tc>
          <w:p>
            <w:pPr>
              <w:pStyle w:val="Compact"/>
              <w:jc w:val="left"/>
            </w:pPr>
            <w:r>
              <w:t xml:space="preserve">Jupiter</w:t>
            </w:r>
          </w:p>
        </w:tc>
        <w:tc>
          <w:p>
            <w:pPr>
              <w:pStyle w:val="Compact"/>
              <w:jc w:val="left"/>
            </w:pPr>
            <w:r>
              <w:t xml:space="preserve">15°–16°</w:t>
            </w:r>
          </w:p>
        </w:tc>
        <w:tc>
          <w:p>
            <w:pPr>
              <w:pStyle w:val="Compact"/>
              <w:jc w:val="left"/>
            </w:pPr>
            <w:r>
              <w:t xml:space="preserve">Jupiter</w:t>
            </w:r>
          </w:p>
        </w:tc>
        <w:tc>
          <w:p>
            <w:pPr>
              <w:pStyle w:val="Compact"/>
              <w:jc w:val="left"/>
            </w:pPr>
            <w:r>
              <w:t xml:space="preserve">25°–26°</w:t>
            </w:r>
          </w:p>
        </w:tc>
        <w:tc>
          <w:p>
            <w:pPr>
              <w:pStyle w:val="Compact"/>
              <w:jc w:val="left"/>
            </w:pPr>
            <w:r>
              <w:t xml:space="preserve">Jupiter</w:t>
            </w:r>
          </w:p>
        </w:tc>
      </w:tr>
      <w:tr>
        <w:tc>
          <w:p>
            <w:pPr>
              <w:pStyle w:val="Compact"/>
              <w:jc w:val="left"/>
            </w:pPr>
            <w:r>
              <w:t xml:space="preserve">6°–7°</w:t>
            </w:r>
          </w:p>
        </w:tc>
        <w:tc>
          <w:p>
            <w:pPr>
              <w:pStyle w:val="Compact"/>
              <w:jc w:val="left"/>
            </w:pPr>
            <w:r>
              <w:t xml:space="preserve">Mars</w:t>
            </w:r>
          </w:p>
        </w:tc>
        <w:tc>
          <w:p>
            <w:pPr>
              <w:pStyle w:val="Compact"/>
              <w:jc w:val="left"/>
            </w:pPr>
            <w:r>
              <w:t xml:space="preserve">16°–17°</w:t>
            </w:r>
          </w:p>
        </w:tc>
        <w:tc>
          <w:p>
            <w:pPr>
              <w:pStyle w:val="Compact"/>
              <w:jc w:val="left"/>
            </w:pPr>
            <w:r>
              <w:t xml:space="preserve">Mars</w:t>
            </w:r>
          </w:p>
        </w:tc>
        <w:tc>
          <w:p>
            <w:pPr>
              <w:pStyle w:val="Compact"/>
              <w:jc w:val="left"/>
            </w:pPr>
            <w:r>
              <w:t xml:space="preserve">26°–27°</w:t>
            </w:r>
          </w:p>
        </w:tc>
        <w:tc>
          <w:p>
            <w:pPr>
              <w:pStyle w:val="Compact"/>
              <w:jc w:val="left"/>
            </w:pPr>
            <w:r>
              <w:t xml:space="preserve">Mars</w:t>
            </w:r>
          </w:p>
        </w:tc>
      </w:tr>
      <w:tr>
        <w:tc>
          <w:p>
            <w:pPr>
              <w:pStyle w:val="Compact"/>
              <w:jc w:val="left"/>
            </w:pPr>
            <w:r>
              <w:t xml:space="preserve">7°–8°</w:t>
            </w:r>
          </w:p>
        </w:tc>
        <w:tc>
          <w:p>
            <w:pPr>
              <w:pStyle w:val="Compact"/>
              <w:jc w:val="left"/>
            </w:pPr>
            <w:r>
              <w:t xml:space="preserve">Sun</w:t>
            </w:r>
          </w:p>
        </w:tc>
        <w:tc>
          <w:p>
            <w:pPr>
              <w:pStyle w:val="Compact"/>
              <w:jc w:val="left"/>
            </w:pPr>
            <w:r>
              <w:t xml:space="preserve">17°–18°</w:t>
            </w:r>
          </w:p>
        </w:tc>
        <w:tc>
          <w:p>
            <w:pPr>
              <w:pStyle w:val="Compact"/>
              <w:jc w:val="left"/>
            </w:pPr>
            <w:r>
              <w:t xml:space="preserve">Sun</w:t>
            </w:r>
          </w:p>
        </w:tc>
        <w:tc>
          <w:p>
            <w:pPr>
              <w:pStyle w:val="Compact"/>
              <w:jc w:val="left"/>
            </w:pPr>
            <w:r>
              <w:t xml:space="preserve">27°–28°</w:t>
            </w:r>
          </w:p>
        </w:tc>
        <w:tc>
          <w:p>
            <w:pPr>
              <w:pStyle w:val="Compact"/>
              <w:jc w:val="left"/>
            </w:pPr>
            <w:r>
              <w:t xml:space="preserve">Sun</w:t>
            </w:r>
          </w:p>
        </w:tc>
      </w:tr>
      <w:tr>
        <w:tc>
          <w:p>
            <w:pPr>
              <w:pStyle w:val="Compact"/>
              <w:jc w:val="left"/>
            </w:pPr>
            <w:r>
              <w:t xml:space="preserve">8°–9°</w:t>
            </w:r>
          </w:p>
        </w:tc>
        <w:tc>
          <w:p>
            <w:pPr>
              <w:pStyle w:val="Compact"/>
              <w:jc w:val="left"/>
            </w:pPr>
            <w:r>
              <w:t xml:space="preserve">Venus</w:t>
            </w:r>
          </w:p>
        </w:tc>
        <w:tc>
          <w:p>
            <w:pPr>
              <w:pStyle w:val="Compact"/>
              <w:jc w:val="left"/>
            </w:pPr>
            <w:r>
              <w:t xml:space="preserve">18°–19°</w:t>
            </w:r>
          </w:p>
        </w:tc>
        <w:tc>
          <w:p>
            <w:pPr>
              <w:pStyle w:val="Compact"/>
              <w:jc w:val="left"/>
            </w:pPr>
            <w:r>
              <w:t xml:space="preserve">Venus</w:t>
            </w:r>
          </w:p>
        </w:tc>
        <w:tc>
          <w:p>
            <w:pPr>
              <w:pStyle w:val="Compact"/>
              <w:jc w:val="left"/>
            </w:pPr>
            <w:r>
              <w:t xml:space="preserve">28°–29°</w:t>
            </w:r>
          </w:p>
        </w:tc>
        <w:tc>
          <w:p>
            <w:pPr>
              <w:pStyle w:val="Compact"/>
              <w:jc w:val="left"/>
            </w:pPr>
            <w:r>
              <w:t xml:space="preserve">Venus</w:t>
            </w:r>
          </w:p>
        </w:tc>
      </w:tr>
      <w:tr>
        <w:tc>
          <w:p>
            <w:pPr>
              <w:pStyle w:val="Compact"/>
              <w:jc w:val="left"/>
            </w:pPr>
            <w:r>
              <w:t xml:space="preserve">9°–10°</w:t>
            </w:r>
          </w:p>
        </w:tc>
        <w:tc>
          <w:p>
            <w:pPr>
              <w:pStyle w:val="Compact"/>
              <w:jc w:val="left"/>
            </w:pPr>
            <w:r>
              <w:t xml:space="preserve">Mercury</w:t>
            </w:r>
          </w:p>
        </w:tc>
        <w:tc>
          <w:p>
            <w:pPr>
              <w:pStyle w:val="Compact"/>
              <w:jc w:val="left"/>
            </w:pPr>
            <w:r>
              <w:t xml:space="preserve">19°–20°</w:t>
            </w:r>
          </w:p>
        </w:tc>
        <w:tc>
          <w:p>
            <w:pPr>
              <w:pStyle w:val="Compact"/>
              <w:jc w:val="left"/>
            </w:pPr>
            <w:r>
              <w:t xml:space="preserve">Mercury</w:t>
            </w:r>
          </w:p>
        </w:tc>
        <w:tc>
          <w:p>
            <w:pPr>
              <w:pStyle w:val="Compact"/>
              <w:jc w:val="left"/>
            </w:pPr>
            <w:r>
              <w:t xml:space="preserve">29°–30°</w:t>
            </w:r>
          </w:p>
        </w:tc>
        <w:tc>
          <w:p>
            <w:pPr>
              <w:pStyle w:val="Compact"/>
              <w:jc w:val="left"/>
            </w:pPr>
            <w:r>
              <w:t xml:space="preserve">Mercury</w:t>
            </w:r>
          </w:p>
        </w:tc>
      </w:tr>
    </w:tbl>
    <w:bookmarkEnd w:id="508"/>
    <w:bookmarkStart w:id="509" w:name="X22b0cc2ff0fa025d3796c40d74e998daf819474"/>
    <w:p>
      <w:pPr>
        <w:pStyle w:val="Heading3"/>
      </w:pPr>
      <w:r>
        <w:rPr>
          <w:rStyle w:val="SectionNumber"/>
        </w:rPr>
        <w:t xml:space="preserve">18.3.6</w:t>
      </w:r>
      <w:r>
        <w:tab/>
      </w:r>
      <w:r>
        <w:t xml:space="preserve">Virgo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509"/>
    <w:bookmarkStart w:id="510" w:name="X2c0f8f85c20f414b02bc8c044cd0589c637e454"/>
    <w:p>
      <w:pPr>
        <w:pStyle w:val="Heading3"/>
      </w:pPr>
      <w:r>
        <w:rPr>
          <w:rStyle w:val="SectionNumber"/>
        </w:rPr>
        <w:t xml:space="preserve">18.3.7</w:t>
      </w:r>
      <w:r>
        <w:tab/>
      </w:r>
      <w:r>
        <w:t xml:space="preserve">Libra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510"/>
    <w:bookmarkStart w:id="511" w:name="Xb1db92a2e6ad4f81afc0b4bd8318fda084ebdab"/>
    <w:p>
      <w:pPr>
        <w:pStyle w:val="Heading3"/>
      </w:pPr>
      <w:r>
        <w:rPr>
          <w:rStyle w:val="SectionNumber"/>
        </w:rPr>
        <w:t xml:space="preserve">18.3.8</w:t>
      </w:r>
      <w:r>
        <w:tab/>
      </w:r>
      <w:r>
        <w:t xml:space="preserve">Scorpio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511"/>
    <w:bookmarkStart w:id="512" w:name="X0e68981334bcfbdff873c2d44ecc27d07953646"/>
    <w:p>
      <w:pPr>
        <w:pStyle w:val="Heading3"/>
      </w:pPr>
      <w:r>
        <w:rPr>
          <w:rStyle w:val="SectionNumber"/>
        </w:rPr>
        <w:t xml:space="preserve">18.3.9</w:t>
      </w:r>
      <w:r>
        <w:tab/>
      </w:r>
      <w:r>
        <w:t xml:space="preserve">Sagittarius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512"/>
    <w:bookmarkStart w:id="513" w:name="X7f90a2065cf9b4c0c3f60bbbc273c149b031859"/>
    <w:p>
      <w:pPr>
        <w:pStyle w:val="Heading3"/>
      </w:pPr>
      <w:r>
        <w:rPr>
          <w:rStyle w:val="SectionNumber"/>
        </w:rPr>
        <w:t xml:space="preserve">18.3.10</w:t>
      </w:r>
      <w:r>
        <w:tab/>
      </w:r>
      <w:r>
        <w:t xml:space="preserve">Capricorn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513"/>
    <w:bookmarkStart w:id="514" w:name="Xdcd86870a3cf5dde063d112189b46361bac878e"/>
    <w:p>
      <w:pPr>
        <w:pStyle w:val="Heading3"/>
      </w:pPr>
      <w:r>
        <w:rPr>
          <w:rStyle w:val="SectionNumber"/>
        </w:rPr>
        <w:t xml:space="preserve">18.3.11</w:t>
      </w:r>
      <w:r>
        <w:tab/>
      </w:r>
      <w:r>
        <w:t xml:space="preserve">Aquarius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514"/>
    <w:bookmarkStart w:id="515" w:name="Xaa3d7bf957362f5f636c74dc268b29eeb733902"/>
    <w:p>
      <w:pPr>
        <w:pStyle w:val="Heading3"/>
      </w:pPr>
      <w:r>
        <w:rPr>
          <w:rStyle w:val="SectionNumber"/>
        </w:rPr>
        <w:t xml:space="preserve">18.3.12</w:t>
      </w:r>
      <w:r>
        <w:tab/>
      </w:r>
      <w:r>
        <w:t xml:space="preserve">Pisces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515"/>
    <w:bookmarkEnd w:id="516"/>
    <w:bookmarkStart w:id="520" w:name="X7bb35394f05f48998ed19518086476b93da5f8a"/>
    <w:p>
      <w:pPr>
        <w:pStyle w:val="Heading2"/>
      </w:pPr>
      <w:r>
        <w:rPr>
          <w:rStyle w:val="SectionNumber"/>
        </w:rPr>
        <w:t xml:space="preserve">18.4</w:t>
      </w:r>
      <w:r>
        <w:tab/>
      </w:r>
      <w:r>
        <w:t xml:space="preserve">Practical Application: Monomoiria as a Rectification and Delineation Tool</w:t>
      </w:r>
    </w:p>
    <w:bookmarkStart w:id="517" w:name="X52afa30fb8ffbc64fd05f20f975ae0319ab4401"/>
    <w:p>
      <w:pPr>
        <w:pStyle w:val="Heading3"/>
      </w:pPr>
      <w:r>
        <w:rPr>
          <w:rStyle w:val="SectionNumber"/>
        </w:rPr>
        <w:t xml:space="preserve">18.4.1</w:t>
      </w:r>
      <w:r>
        <w:tab/>
      </w:r>
      <w:r>
        <w:t xml:space="preserve">Case Study: Multiple Planets Under Single Monomoiria Dispositor</w:t>
      </w:r>
    </w:p>
    <w:p>
      <w:pPr>
        <w:pStyle w:val="FirstParagraph"/>
      </w:pPr>
      <w:r>
        <w:t xml:space="preserve">According to research by Ema Kurent, when multiple natal planets fall under the monomoiria rulership of a single planet, that planet’s house placement and significations become powerfully accentuated in the native’s life and character</w:t>
      </w:r>
      <w:hyperlink r:id="rId61">
        <w:r>
          <w:rPr>
            <w:rStyle w:val="Hyperlink"/>
          </w:rPr>
          <w:t xml:space="preserve">emakurent.com</w:t>
        </w:r>
      </w:hyperlink>
      <w:r>
        <w:t xml:space="preserve">. For example, in Adolf Hitler’s chart, four planets (Moon, Mercury, Venus, and Mars) occupied Moon-ruled degrees of the zodiac, with the Moon itself ruling the 9th house of expansion and foreign affairs. Additionally, four other planets (Saturn, Uranus, Pluto, and the Ascendant) occupied Mars-ruled degrees, with Mars ruling his 7th house of war. This concentration of planetary dispositions under Mars and Moon created an accentuated pattern of aggressive expansion and conflict</w:t>
      </w:r>
      <w:hyperlink r:id="rId61">
        <w:r>
          <w:rPr>
            <w:rStyle w:val="Hyperlink"/>
          </w:rPr>
          <w:t xml:space="preserve">emakurent.com</w:t>
        </w:r>
      </w:hyperlink>
      <w:r>
        <w:t xml:space="preserve">.</w:t>
      </w:r>
    </w:p>
    <w:p>
      <w:pPr>
        <w:pStyle w:val="BodyText"/>
      </w:pPr>
      <w:r>
        <w:t xml:space="preserve">In the case of Michael Jackson, four planets (Sun, Moon, Jupiter, and Neptune) occupied Venus-ruled degrees, with Venus ruling the 5th house of creativity and occupying Leo. This concentration of monomoiria dispositions created an intensified artistic and musical expression, as well as Venus’s traditional association with femininity and beauty—significations that dominated Jackson’s public presentation and career</w:t>
      </w:r>
      <w:hyperlink r:id="rId61">
        <w:r>
          <w:rPr>
            <w:rStyle w:val="Hyperlink"/>
          </w:rPr>
          <w:t xml:space="preserve">emakurent.com</w:t>
        </w:r>
      </w:hyperlink>
      <w:r>
        <w:t xml:space="preserve">.</w:t>
      </w:r>
    </w:p>
    <w:bookmarkEnd w:id="517"/>
    <w:bookmarkStart w:id="518" w:name="X3f3cc6a70e7bab94f92b52cc8da571fb7538fb2"/>
    <w:p>
      <w:pPr>
        <w:pStyle w:val="Heading3"/>
      </w:pPr>
      <w:r>
        <w:rPr>
          <w:rStyle w:val="SectionNumber"/>
        </w:rPr>
        <w:t xml:space="preserve">18.4.2</w:t>
      </w:r>
      <w:r>
        <w:tab/>
      </w:r>
      <w:r>
        <w:t xml:space="preserve">Bodily Description and Physical Rectification</w:t>
      </w:r>
    </w:p>
    <w:p>
      <w:pPr>
        <w:pStyle w:val="FirstParagraph"/>
      </w:pPr>
      <w:r>
        <w:t xml:space="preserve">Classical astrologers observed correlations between planets occupying particular monomoiria degrees and bodily characteristics. When rectifying a birth time, examining the planetary degrees and their monomoiria dispositors against documented physical descriptions of the native can provide confirmation or correction. A native with multiple planets in Sun-ruled degrees might exhibit solar characteristics (golden hair, ruddy complexion, bright eyes), while a native with multiple planets in Saturn-ruled degrees might exhibit Saturnian characteristics (dark hair, lean build, somber demeanor).</w:t>
      </w:r>
    </w:p>
    <w:p>
      <w:pPr>
        <w:pStyle w:val="BodyText"/>
      </w:pPr>
      <w:r>
        <w:t xml:space="preserve">The 12th-century physician Masha’allah described specific bodily correlations for planets in each degree of the zodiac, though these precise descriptions have not survived intact in the modern tradition. However, practitioners employing monomoiria for modern rectification have reported success in using the concentration of degree-rulers as a confirmatory technique when multiple candidate birth times are available</w:t>
      </w:r>
      <w:hyperlink r:id="rId61">
        <w:r>
          <w:rPr>
            <w:rStyle w:val="Hyperlink"/>
          </w:rPr>
          <w:t xml:space="preserve">emakurent.com</w:t>
        </w:r>
      </w:hyperlink>
      <w:r>
        <w:t xml:space="preserve">.</w:t>
      </w:r>
    </w:p>
    <w:bookmarkEnd w:id="518"/>
    <w:bookmarkStart w:id="519" w:name="X3acd66e162e07cfad62bcdf5d8fb8949de2103c"/>
    <w:p>
      <w:pPr>
        <w:pStyle w:val="Heading3"/>
      </w:pPr>
      <w:r>
        <w:rPr>
          <w:rStyle w:val="SectionNumber"/>
        </w:rPr>
        <w:t xml:space="preserve">18.4.3</w:t>
      </w:r>
      <w:r>
        <w:tab/>
      </w:r>
      <w:r>
        <w:t xml:space="preserve">Integration with Dignity Scoring Systems</w:t>
      </w:r>
    </w:p>
    <w:p>
      <w:pPr>
        <w:pStyle w:val="FirstParagraph"/>
      </w:pPr>
      <w:r>
        <w:t xml:space="preserve">Monomoiria can be incorporated into comprehensive dignity scoring by adding a sixth tier below the Face/Decan level:</w:t>
      </w:r>
    </w:p>
    <w:tbl>
      <w:tblPr>
        <w:tblStyle w:val="Table"/>
        <w:tblW w:type="pct" w:w="0.0"/>
        <w:tblLook w:firstRow="1" w:lastRow="0" w:firstColumn="0" w:lastColumn="0" w:noHBand="0" w:noVBand="0" w:val="0020"/>
      </w:tblPr>
      <w:tblGrid/>
      <w:tr>
        <w:tc>
          <w:p>
            <w:pPr>
              <w:pStyle w:val="Compact"/>
              <w:jc w:val="left"/>
            </w:pPr>
            <w:r>
              <w:t xml:space="preserve">Dignity Type</w:t>
            </w:r>
          </w:p>
        </w:tc>
        <w:tc>
          <w:p>
            <w:pPr>
              <w:pStyle w:val="Compact"/>
              <w:jc w:val="left"/>
            </w:pPr>
            <w:r>
              <w:t xml:space="preserve">Point Value</w:t>
            </w:r>
          </w:p>
        </w:tc>
        <w:tc>
          <w:p>
            <w:pPr>
              <w:pStyle w:val="Compact"/>
              <w:jc w:val="left"/>
            </w:pPr>
            <w:r>
              <w:t xml:space="preserve">Precedence</w:t>
            </w:r>
          </w:p>
        </w:tc>
      </w:tr>
      <w:tr>
        <w:tc>
          <w:p>
            <w:pPr>
              <w:pStyle w:val="Compact"/>
              <w:jc w:val="left"/>
            </w:pPr>
            <w:r>
              <w:t xml:space="preserve">Domicile (Rulership)</w:t>
            </w:r>
          </w:p>
        </w:tc>
        <w:tc>
          <w:p>
            <w:pPr>
              <w:pStyle w:val="Compact"/>
              <w:jc w:val="left"/>
            </w:pPr>
            <w:r>
              <w:t xml:space="preserve">+5</w:t>
            </w:r>
          </w:p>
        </w:tc>
        <w:tc>
          <w:p>
            <w:pPr>
              <w:pStyle w:val="Compact"/>
              <w:jc w:val="left"/>
            </w:pPr>
            <w:r>
              <w:t xml:space="preserve">1st</w:t>
            </w:r>
          </w:p>
        </w:tc>
      </w:tr>
      <w:tr>
        <w:tc>
          <w:p>
            <w:pPr>
              <w:pStyle w:val="Compact"/>
              <w:jc w:val="left"/>
            </w:pPr>
            <w:r>
              <w:t xml:space="preserve">Exaltation</w:t>
            </w:r>
          </w:p>
        </w:tc>
        <w:tc>
          <w:p>
            <w:pPr>
              <w:pStyle w:val="Compact"/>
              <w:jc w:val="left"/>
            </w:pPr>
            <w:r>
              <w:t xml:space="preserve">+4</w:t>
            </w:r>
          </w:p>
        </w:tc>
        <w:tc>
          <w:p>
            <w:pPr>
              <w:pStyle w:val="Compact"/>
              <w:jc w:val="left"/>
            </w:pPr>
            <w:r>
              <w:t xml:space="preserve">2nd</w:t>
            </w:r>
          </w:p>
        </w:tc>
      </w:tr>
      <w:tr>
        <w:tc>
          <w:p>
            <w:pPr>
              <w:pStyle w:val="Compact"/>
              <w:jc w:val="left"/>
            </w:pPr>
            <w:r>
              <w:t xml:space="preserve">Triplicity</w:t>
            </w:r>
          </w:p>
        </w:tc>
        <w:tc>
          <w:p>
            <w:pPr>
              <w:pStyle w:val="Compact"/>
              <w:jc w:val="left"/>
            </w:pPr>
            <w:r>
              <w:t xml:space="preserve">+3</w:t>
            </w:r>
          </w:p>
        </w:tc>
        <w:tc>
          <w:p>
            <w:pPr>
              <w:pStyle w:val="Compact"/>
              <w:jc w:val="left"/>
            </w:pPr>
            <w:r>
              <w:t xml:space="preserve">3rd</w:t>
            </w:r>
          </w:p>
        </w:tc>
      </w:tr>
      <w:tr>
        <w:tc>
          <w:p>
            <w:pPr>
              <w:pStyle w:val="Compact"/>
              <w:jc w:val="left"/>
            </w:pPr>
            <w:r>
              <w:t xml:space="preserve">Term (Bounds)</w:t>
            </w:r>
          </w:p>
        </w:tc>
        <w:tc>
          <w:p>
            <w:pPr>
              <w:pStyle w:val="Compact"/>
              <w:jc w:val="left"/>
            </w:pPr>
            <w:r>
              <w:t xml:space="preserve">+2</w:t>
            </w:r>
          </w:p>
        </w:tc>
        <w:tc>
          <w:p>
            <w:pPr>
              <w:pStyle w:val="Compact"/>
              <w:jc w:val="left"/>
            </w:pPr>
            <w:r>
              <w:t xml:space="preserve">4th</w:t>
            </w:r>
          </w:p>
        </w:tc>
      </w:tr>
      <w:tr>
        <w:tc>
          <w:p>
            <w:pPr>
              <w:pStyle w:val="Compact"/>
              <w:jc w:val="left"/>
            </w:pPr>
            <w:r>
              <w:t xml:space="preserve">Face (Decan)</w:t>
            </w:r>
          </w:p>
        </w:tc>
        <w:tc>
          <w:p>
            <w:pPr>
              <w:pStyle w:val="Compact"/>
              <w:jc w:val="left"/>
            </w:pPr>
            <w:r>
              <w:t xml:space="preserve">+1</w:t>
            </w:r>
          </w:p>
        </w:tc>
        <w:tc>
          <w:p>
            <w:pPr>
              <w:pStyle w:val="Compact"/>
              <w:jc w:val="left"/>
            </w:pPr>
            <w:r>
              <w:t xml:space="preserve">5th</w:t>
            </w:r>
          </w:p>
        </w:tc>
      </w:tr>
      <w:tr>
        <w:tc>
          <w:p>
            <w:pPr>
              <w:pStyle w:val="Compact"/>
              <w:jc w:val="left"/>
            </w:pPr>
            <w:r>
              <w:t xml:space="preserve">Monomoiria (Degree Ruler)</w:t>
            </w:r>
          </w:p>
        </w:tc>
        <w:tc>
          <w:p>
            <w:pPr>
              <w:pStyle w:val="Compact"/>
              <w:jc w:val="left"/>
            </w:pPr>
            <w:r>
              <w:t xml:space="preserve">+0.5</w:t>
            </w:r>
          </w:p>
        </w:tc>
        <w:tc>
          <w:p>
            <w:pPr>
              <w:pStyle w:val="Compact"/>
              <w:jc w:val="left"/>
            </w:pPr>
            <w:r>
              <w:t xml:space="preserve">6th (supplementary)</w:t>
            </w:r>
          </w:p>
        </w:tc>
      </w:tr>
    </w:tbl>
    <w:p>
      <w:pPr>
        <w:pStyle w:val="BodyText"/>
      </w:pPr>
      <w:r>
        <w:t xml:space="preserve">A planet receiving monomoiria dignity from its own ruler (e.g., Mars in a Mars-ruled degree) adds 0.5 points to its overall dignity score and provides supplementary confirmation of the planet’s strong essential condition. While monomoiria operates at a fractional level, its cumulative effect across multiple planets becomes significant when many chart planets concentrate under a single degree-ruler’s disposition</w:t>
      </w:r>
      <w:hyperlink r:id="rId61">
        <w:r>
          <w:rPr>
            <w:rStyle w:val="Hyperlink"/>
          </w:rPr>
          <w:t xml:space="preserve">emakurent.com</w:t>
        </w:r>
      </w:hyperlink>
      <w:r>
        <w:t xml:space="preserve">.</w:t>
      </w:r>
    </w:p>
    <w:bookmarkEnd w:id="519"/>
    <w:bookmarkEnd w:id="520"/>
    <w:bookmarkStart w:id="521" w:name="X1d6311bbf64c9f061fa9cf88e828d558ec446ee"/>
    <w:p>
      <w:pPr>
        <w:pStyle w:val="Heading2"/>
      </w:pPr>
      <w:r>
        <w:rPr>
          <w:rStyle w:val="SectionNumber"/>
        </w:rPr>
        <w:t xml:space="preserve">18.5</w:t>
      </w:r>
      <w:r>
        <w:tab/>
      </w:r>
      <w:r>
        <w:t xml:space="preserve">Conclusion: Achieving Complete Granulation of Traditional Dignity Assessment</w:t>
      </w:r>
    </w:p>
    <w:p>
      <w:pPr>
        <w:pStyle w:val="FirstParagraph"/>
      </w:pPr>
      <w:r>
        <w:t xml:space="preserve">The addition of the monomoiria system completes the traditional astrological framework for essential dignity assessment across all six tiers of granulation:</w:t>
      </w:r>
    </w:p>
    <w:p>
      <w:pPr>
        <w:numPr>
          <w:ilvl w:val="0"/>
          <w:numId w:val="1090"/>
        </w:numPr>
        <w:pStyle w:val="Compact"/>
      </w:pPr>
      <w:r>
        <w:rPr>
          <w:bCs/>
          <w:b/>
        </w:rPr>
        <w:t xml:space="preserve">Macroscopic:</w:t>
      </w:r>
      <w:r>
        <w:t xml:space="preserve"> </w:t>
      </w:r>
      <w:r>
        <w:t xml:space="preserve">Domicile and Detriment (±5 points)</w:t>
      </w:r>
    </w:p>
    <w:p>
      <w:pPr>
        <w:numPr>
          <w:ilvl w:val="0"/>
          <w:numId w:val="1090"/>
        </w:numPr>
        <w:pStyle w:val="Compact"/>
      </w:pPr>
      <w:r>
        <w:rPr>
          <w:bCs/>
          <w:b/>
        </w:rPr>
        <w:t xml:space="preserve">Refined:</w:t>
      </w:r>
      <w:r>
        <w:t xml:space="preserve"> </w:t>
      </w:r>
      <w:r>
        <w:t xml:space="preserve">Exaltation and Fall (±4 points)</w:t>
      </w:r>
    </w:p>
    <w:p>
      <w:pPr>
        <w:numPr>
          <w:ilvl w:val="0"/>
          <w:numId w:val="1090"/>
        </w:numPr>
        <w:pStyle w:val="Compact"/>
      </w:pPr>
      <w:r>
        <w:rPr>
          <w:bCs/>
          <w:b/>
        </w:rPr>
        <w:t xml:space="preserve">Elemental:</w:t>
      </w:r>
      <w:r>
        <w:t xml:space="preserve"> </w:t>
      </w:r>
      <w:r>
        <w:t xml:space="preserve">Triplicity rulers (3 points)</w:t>
      </w:r>
    </w:p>
    <w:p>
      <w:pPr>
        <w:numPr>
          <w:ilvl w:val="0"/>
          <w:numId w:val="1090"/>
        </w:numPr>
        <w:pStyle w:val="Compact"/>
      </w:pPr>
      <w:r>
        <w:rPr>
          <w:bCs/>
          <w:b/>
        </w:rPr>
        <w:t xml:space="preserve">Specific:</w:t>
      </w:r>
      <w:r>
        <w:t xml:space="preserve"> </w:t>
      </w:r>
      <w:r>
        <w:t xml:space="preserve">Terms/Bounds (2 points)</w:t>
      </w:r>
    </w:p>
    <w:p>
      <w:pPr>
        <w:numPr>
          <w:ilvl w:val="0"/>
          <w:numId w:val="1090"/>
        </w:numPr>
        <w:pStyle w:val="Compact"/>
      </w:pPr>
      <w:r>
        <w:rPr>
          <w:bCs/>
          <w:b/>
        </w:rPr>
        <w:t xml:space="preserve">Decanal:</w:t>
      </w:r>
      <w:r>
        <w:t xml:space="preserve"> </w:t>
      </w:r>
      <w:r>
        <w:t xml:space="preserve">Faces/Decans (1 point)</w:t>
      </w:r>
    </w:p>
    <w:p>
      <w:pPr>
        <w:numPr>
          <w:ilvl w:val="0"/>
          <w:numId w:val="1090"/>
        </w:numPr>
        <w:pStyle w:val="Compact"/>
      </w:pPr>
      <w:r>
        <w:rPr>
          <w:bCs/>
          <w:b/>
        </w:rPr>
        <w:t xml:space="preserve">Precise:</w:t>
      </w:r>
      <w:r>
        <w:t xml:space="preserve"> </w:t>
      </w:r>
      <w:r>
        <w:t xml:space="preserve">Monomoiria/Degree rulers (0.5 points)</w:t>
      </w:r>
    </w:p>
    <w:p>
      <w:pPr>
        <w:pStyle w:val="FirstParagraph"/>
      </w:pPr>
      <w:r>
        <w:t xml:space="preserve">This complete six-tiered system enables the classical practitioner to assess planetary strength and weakness with precision matching the sophistication of modern computational tools, allowing accurate rectification of uncertain birth times, refined physical description confirmation, and the identification of accentuated life themes through the concentration of multiple planetary dispositions under single degree-rulers. The monomoiria tables provided herein restore to contemporary astrology the final</w:t>
      </w:r>
      <w:r>
        <w:t xml:space="preserve"> </w:t>
      </w:r>
      <w:r>
        <w:t xml:space="preserve">“</w:t>
      </w:r>
      <w:r>
        <w:t xml:space="preserve">nut and bolt</w:t>
      </w:r>
      <w:r>
        <w:t xml:space="preserve">”</w:t>
      </w:r>
      <w:r>
        <w:t xml:space="preserve"> </w:t>
      </w:r>
      <w:r>
        <w:t xml:space="preserve">of the classical dignity system, completing the mechanistic framework upon which rigorous traditional chart interpretation is founded.</w:t>
      </w:r>
    </w:p>
    <w:bookmarkEnd w:id="521"/>
    <w:bookmarkEnd w:id="522"/>
    <w:bookmarkStart w:id="529" w:name="Xa14a62480e91e42579f6f13bace5d6950cfe54f"/>
    <w:p>
      <w:pPr>
        <w:pStyle w:val="Heading1"/>
      </w:pPr>
      <w:r>
        <w:rPr>
          <w:rStyle w:val="SectionNumber"/>
        </w:rPr>
        <w:t xml:space="preserve">19</w:t>
      </w:r>
      <w:r>
        <w:tab/>
      </w:r>
      <w:r>
        <w:t xml:space="preserve">Advanced Ptolemaic Astrological Techniques: Fixed Stars, Dodecatemoria, Antiscia, and Primary Directions in Classical and Medieval Practice</w:t>
      </w:r>
    </w:p>
    <w:p>
      <w:pPr>
        <w:pStyle w:val="FirstParagraph"/>
      </w:pPr>
      <w:r>
        <w:t xml:space="preserve">This comprehensive report examines four foundational yet technically demanding aspects of Ptolemaic astrology that remain essential to traditional astrological interpretation: the systematic catalog of fixed stars with their planetary natures and orbs of influence, the dodecatemoria or twelfth-parts system as a microcosmic subdivision of zodiacal signs, the antiscia and contra-antiscia as shadow points reflecting planetary relationships across cardinal axes, and primary directions as the mathematical method for timing life events through celestial motion. These techniques, originating in Claudius Ptolemy’s seminal work the Tetrabiblos and refined through medieval Islamic and European traditions, represent the mathematical and observational sophistication underlying traditional astrology’s predictive framework. Together they form an integrated system where fixed stars provide qualitative modification to planetary influences, dodecatemoria reveal hidden significations beneath surface placements, antiscia expose clandestine relationships, and primary directions calculate precise chronological markers for life’s unfolding events. Understanding these four techniques in their historical context and mathematical precision illuminates how ancient astrologers achieved remarkable specificity in their delineations and demonstrates that traditional astrology possessed a rigorous theoretical and computational architecture comparable to contemporary scientific methodology.</w:t>
      </w:r>
    </w:p>
    <w:bookmarkStart w:id="523" w:name="X586cba36758b458a7fd8ea4abf5ab38cb940b1a"/>
    <w:p>
      <w:pPr>
        <w:pStyle w:val="Heading2"/>
      </w:pPr>
      <w:r>
        <w:rPr>
          <w:rStyle w:val="SectionNumber"/>
        </w:rPr>
        <w:t xml:space="preserve">19.1</w:t>
      </w:r>
      <w:r>
        <w:tab/>
      </w:r>
      <w:r>
        <w:t xml:space="preserve">The Fixed Star Catalog: Ptolemaic Natures and Orbs of Influence</w:t>
      </w:r>
    </w:p>
    <w:p>
      <w:pPr>
        <w:pStyle w:val="FirstParagraph"/>
      </w:pPr>
      <w:r>
        <w:t xml:space="preserve">Ptolemy’s treatment of fixed stars in the Tetrabiblos represents perhaps the most systematic early attempt to catalog celestial influences beyond the seven traditional planets.[1][43] Rather than assigning arbitrary meanings to the fixed stars, Ptolemy grounded his star interpretations in the same humoral theory he applied to planets, describing each star’s influence through its similarity to one or more planets’ essential natures.[1] This approach transformed fixed stars from mythological curiosities into functional components of astrological analysis. In Book One, Chapter Nine of the Tetrabiblos, Ptolemy explicitly states that these are not his original observations but rather</w:t>
      </w:r>
      <w:r>
        <w:t xml:space="preserve"> </w:t>
      </w:r>
      <w:r>
        <w:t xml:space="preserve">“</w:t>
      </w:r>
      <w:r>
        <w:t xml:space="preserve">the observations of the effects of the stars themselves as made by our predecessors,</w:t>
      </w:r>
      <w:r>
        <w:t xml:space="preserve">”</w:t>
      </w:r>
      <w:r>
        <w:t xml:space="preserve"> </w:t>
      </w:r>
      <w:r>
        <w:t xml:space="preserve">establishing a tradition of empirical observation stretching back into Babylonian astronomy.[43] The stars occupying the zodiacal constellations receive primary attention, with Ptolemy describing their</w:t>
      </w:r>
      <w:r>
        <w:t xml:space="preserve"> </w:t>
      </w:r>
      <w:r>
        <w:t xml:space="preserve">“</w:t>
      </w:r>
      <w:r>
        <w:t xml:space="preserve">temperatures</w:t>
      </w:r>
      <w:r>
        <w:t xml:space="preserve">”</w:t>
      </w:r>
      <w:r>
        <w:t xml:space="preserve"> </w:t>
      </w:r>
      <w:r>
        <w:t xml:space="preserve">as being like that of Mars, Jupiter, Saturn, Venus, or Mercury in varying combinations and degrees. For instance, stars in the head of Aries have</w:t>
      </w:r>
      <w:r>
        <w:t xml:space="preserve"> </w:t>
      </w:r>
      <w:r>
        <w:t xml:space="preserve">“</w:t>
      </w:r>
      <w:r>
        <w:t xml:space="preserve">an effect like the power of Mars and Saturn, mingled,</w:t>
      </w:r>
      <w:r>
        <w:t xml:space="preserve">”</w:t>
      </w:r>
      <w:r>
        <w:t xml:space="preserve"> </w:t>
      </w:r>
      <w:r>
        <w:t xml:space="preserve">while those in the mouth bear</w:t>
      </w:r>
      <w:r>
        <w:t xml:space="preserve"> </w:t>
      </w:r>
      <w:r>
        <w:t xml:space="preserve">“</w:t>
      </w:r>
      <w:r>
        <w:t xml:space="preserve">Mercury’s power and moderately like Saturn’s.</w:t>
      </w:r>
      <w:r>
        <w:t xml:space="preserve">”</w:t>
      </w:r>
      <w:r>
        <w:t xml:space="preserve">[1] This systematic reduction to planetary analogues allowed practitioners to integrate fixed star influences into the existing framework of planetary signification without requiring entirely new interpretive systems.</w:t>
      </w:r>
    </w:p>
    <w:p>
      <w:pPr>
        <w:pStyle w:val="BodyText"/>
      </w:pPr>
      <w:r>
        <w:t xml:space="preserve">The practical application of Ptolemaic fixed star theory requires understanding both the nature assigned to each star and the appropriate orb of influence within which that nature becomes operative. Modern traditional astrologers working with medieval sources emphasize keeping orbs extremely tight for fixed star conjunctions, typically restricting the influence to within one or two degrees of exactness.[51][54] This stringency reflects the historical observation that fixed stars, unlike planets, do not form aspects beyond conjunction and their influence depends critically upon proximity to planets or angles. William Lilly, the seventeenth-century English astrologer who preserved much Ptolemaic methodology for later generations, included tables indicating planetary strength and specifically noted conjunctions to major fixed stars like Regulus and Spica as significant positive influences, while conjunctions to Algol signified negative ones, with no other aspect type mentioned.[15][51] The selection of which fixed stars warrant interpretation within a natal chart requires deliberate culling rather than wholesale inclusion of all measurable stellar positions. Medieval astrologers recommended identifying only those fixed stars that fall within the established orb of a natal planet or chart angle, thereby allowing the chart itself to determine which stellar influences become relevant.[51] This pragmatic approach prevented interpretive explosion while maintaining fidelity to traditional standards. The Behenian stars—a set of fifteen fixed stars considered potent for astrological magic and appearing consistently across medieval texts—each possessed specific planetary natures assigned by Ptolemy or later commentators.[31] Regulus, the brightest star in Leo and first of the Behenian group, carried the nature of Mars and Jupiter combined, making it particularly significant when conjunct the Sun, Moon, or angles.[13][16]</w:t>
      </w:r>
    </w:p>
    <w:p>
      <w:pPr>
        <w:pStyle w:val="BodyText"/>
      </w:pPr>
      <w:r>
        <w:t xml:space="preserve">The forensic effects of fixed stars when conjunct critical points in the natal chart display remarkable consistency across centuries of transmission. Regulus rising or culminating with the Sun, Jupiter, or Moon promises increase in dignity, honor, and power, yet without supporting benefic aspects it threatens sudden fall from grace.[16][20][46] Aldebaran, positioned in Gemini and carrying the nature of Mars and Jupiter according to some authorities, bestows honor, intelligence, and courage on whatever point it contacts, and was recognized as one of the four Royal Stars of Persia, marking cardinal points in the sky.[13][23] Spica, the brightest star in Virgo, conveys the nature of Venus and Mars and when well-placed signifies protection, talent, spiritual insight, and achievement, with traditional interpretations emphasizing its connection to music, business acumen, and favorable outcomes in artistic or commercial endeavors.[2][20] Antares, the red star at the heart of Scorpio, carries a combative nature reflecting both Mars and Jupiter and warns against rash temperament and emotional volatility, yet when supported by benefic rays can manifest as courageous warrior qualities.[2][13][20][23] The planetary natures assigned to these and other major stars determine their interpretive valence—a star of Mars nature magnifies aggressive, martial, or destructive qualities in the planets it contacts, while a star of Venus nature softens and refines, and stars carrying Jupiter’s nature expand and elevate.</w:t>
      </w:r>
    </w:p>
    <w:p>
      <w:pPr>
        <w:pStyle w:val="BodyText"/>
      </w:pPr>
      <w:r>
        <w:t xml:space="preserve">The technical relationship between a fixed star and a planet becomes interpretively significant only when three conditions align: the star occupies an ecliptical longitude within the established orb of the planet or angle, the star’s brightness and proximity to the ecliptic render it astrologically operative, and the astrologer recognizes the star among the traditional canon rather than treating every stellar body equally.[51][54] Medieval practitioners distinguished between the ecliptic projection of stars—their longitude measured along the zodiacal path—and the stars’ actual astronomical position relative to the ecliptic, a distinction of critical importance when calculating effects.[20] Spica and Regulus, lying very close to the ecliptic, produce straightforward interpretations when conjunct planets or angles, while more distant stars like Arcturus, positioned nearly thirty-one degrees north of the ecliptic, require more complex astronomical calculation to determine whether their influence becomes operative in a given chart.[20][51] The accidental dignities or debilities conferred by fixed star conjunction can substantially modify a planet’s overall strength. A planet with essential dignity but conjunct a malevolent fixed star may find its positive qualities complicated or constrained, while a peregrine planet—one with no essential dignity—can receive unexpected power through conjunction with a benefic fixed star.[30][40] This mechanism explains historical cases where individuals with apparently weak charts nonetheless achieved prominence: the fixed star influence provided accidental support that overrode the initially apparent debility. The Royal Stars of Persia, consisting of Regulus, Aldebaran, Antares, and Fomalhaut, carry particular significance in traditional practice, corresponding to the Archangels Raphael, Michael, Uriel, and Gabriel respectively, and were used in Islamic and medieval Christian astrology as markers of divine providence and worldly authority.[13][23][35]</w:t>
      </w:r>
    </w:p>
    <w:bookmarkEnd w:id="523"/>
    <w:bookmarkStart w:id="524" w:name="X1635ad0c905d355be904127fb617de05026c36a"/>
    <w:p>
      <w:pPr>
        <w:pStyle w:val="Heading2"/>
      </w:pPr>
      <w:r>
        <w:rPr>
          <w:rStyle w:val="SectionNumber"/>
        </w:rPr>
        <w:t xml:space="preserve">19.2</w:t>
      </w:r>
      <w:r>
        <w:tab/>
      </w:r>
      <w:r>
        <w:t xml:space="preserve">Dodecatemoria: The Microcosmic Zodiac and Hidden Significations</w:t>
      </w:r>
    </w:p>
    <w:p>
      <w:pPr>
        <w:pStyle w:val="FirstParagraph"/>
      </w:pPr>
      <w:r>
        <w:t xml:space="preserve">The dodecatemoria, also termed twelfth-parts or duads, constitute a mathematical subdivision system so ancient and widespread that scholars trace its origins to Babylonian astrology of the sixth century BCE, predating even the standardized twelve-sign zodiac itself.[3][33] The system emerges with particular prominence in Hellenistic sources, with Manilius, the first-century Roman poet and astrologer, providing detailed calculations and asserting that each dodecatemorion possesses significations equal in importance to primary zodiacal placements.[3][33] Ptolemy mentions the dodecatemoria in Book One, Chapter Twenty-two of the Tetrabiblos, though characteristically he dismisses the technique as lacking logical foundation, a dismissal that contributed to the gradual decline of dodecatemoria usage in later European astrology even as it remained vital in Islamic and Indian astrological traditions.[3][33] The basic principle underlying dodecatemoria involves dividing each thirty-degree zodiacal sign into twelve equal segments of two-and-a-half degrees each, with each segment corresponding to a successive zodiacal sign, thereby creating a fractal or self-similar pattern where the entire twelve-sign zodiac repeats in miniature within every sign.[3][6][33]</w:t>
      </w:r>
    </w:p>
    <w:p>
      <w:pPr>
        <w:pStyle w:val="BodyText"/>
      </w:pPr>
      <w:r>
        <w:t xml:space="preserve">The mathematical calculation of a planet’s dodecatemorion follows a straightforward though initially unintuitive algorithm. Given a planet at degree D of sign S, the astrologer multiplies the degree by twelve and counts the resulting number of degrees forward from zero degrees of the same sign, allowing the count to proceed through multiple signs until reaching the final degree position.[3][6][33] For example, a planet at 8° Scorpio calculates as 8 times 12 equals 96 degrees; counting 96 degrees forward from 0° Scorpio (the beginning of Scorpio) carries one through Scorpio (30°), Sagittarius (60°), Capricorn (90°), and finally into Aquarius (96°), positioning the dodecatemorion at 6° Aquarius.[3][6] This calculation reveals a profound philosophical principle: the same celestial body simultaneously occupies two positions, one manifest in the natal chart and one hidden in the dodecatemorion, with the hidden position revealing what the astrologer Firmicus Maternus termed</w:t>
      </w:r>
      <w:r>
        <w:t xml:space="preserve"> </w:t>
      </w:r>
      <w:r>
        <w:t xml:space="preserve">“</w:t>
      </w:r>
      <w:r>
        <w:t xml:space="preserve">whatever is concealed in the delineation.</w:t>
      </w:r>
      <w:r>
        <w:t xml:space="preserve">”</w:t>
      </w:r>
      <w:r>
        <w:t xml:space="preserve">[3][33] The dodecatemoria thus function as a bridge between the visible and concealed, allowing practitioners to access dimensions of interpretation unavailable through primary placements alone.</w:t>
      </w:r>
    </w:p>
    <w:p>
      <w:pPr>
        <w:pStyle w:val="BodyText"/>
      </w:pPr>
      <w:r>
        <w:t xml:space="preserve">The historical attestation of dodecatemoria technique spans virtually every major Hellenistic astrological text, with Vettius Valens, Paulus Alexandrinus, Dorotheus of Sidon, and Rhetorius all employing twelfth-parts for various predictive purposes.[3][33][36] Valens used dodecatemoria in multiple sections of his Anthology, most notably for rectifying unknown ascendants and for examining profections, progressions, and transits.[36] Firmicus Maternus became dodecatemoria’s greatest advocate, asserting in his Mathesis that</w:t>
      </w:r>
      <w:r>
        <w:t xml:space="preserve"> </w:t>
      </w:r>
      <w:r>
        <w:t xml:space="preserve">“</w:t>
      </w:r>
      <w:r>
        <w:t xml:space="preserve">if you want to explain the entire substance of the astrological significations from the efficacy of the dodecatemories and from the terms in which they are found, you will not be mistaken; for the Babylonians attribute the supreme power of [astrological] decrees to the dodecatemories.</w:t>
      </w:r>
      <w:r>
        <w:t xml:space="preserve">”</w:t>
      </w:r>
      <w:r>
        <w:t xml:space="preserve">[3][33] This remarkable declaration suggests that ancient Babylonian astrology regarded twelfth-parts as foundational rather than supplementary. Medieval Islamic astrologers preserved and expanded the technique, and contemporary practitioners working with Hellenistic sources find dodecatemoria particularly valuable for distinguishing finer shades of meaning in apparently ambiguous charts or for identifying differences in charts of identical twins.[3][6]</w:t>
      </w:r>
    </w:p>
    <w:p>
      <w:pPr>
        <w:pStyle w:val="BodyText"/>
      </w:pPr>
      <w:r>
        <w:t xml:space="preserve">The interpretive applications of dodecatemoria encompass several distinct categories of inquiry, each revealing different dimensions of the natal configuration. The first major use involves examining a planet’s dodecatemorion to discover hidden motivations, secret fears, or concealed strengths beneath its surface expression.[3][33] A Venus at 4° Leo occupies Leo’s own dodecatemorion, expressing pure Leo energy of confidence, creativity, and magnetism, while a Venus at 13° Leo falls within Capricorn’s dodecatemorion, suggesting that beneath the Leo appearance operates a Capricornian restraint, structural thinking, and cautious approach to relationships and resources.[3] This principle extends to all planets, with each degree potentially revealing a different hidden zodiacal expression. A second application involves using the dodecatemorion of the Moon to determine physical sex in cases where natal positions remain ambiguous.[36] The dodecatemorion of the Sun reveals something about the native’s ascendant when birth time remains unknown, a rectification technique Valens described and later astrologers attempted with varying degrees of success.[36] A third and particularly powerful application creates what contemporary practitioners call a</w:t>
      </w:r>
      <w:r>
        <w:t xml:space="preserve"> </w:t>
      </w:r>
      <w:r>
        <w:t xml:space="preserve">“</w:t>
      </w:r>
      <w:r>
        <w:t xml:space="preserve">shadow chart</w:t>
      </w:r>
      <w:r>
        <w:t xml:space="preserve">”</w:t>
      </w:r>
      <w:r>
        <w:t xml:space="preserve"> </w:t>
      </w:r>
      <w:r>
        <w:t xml:space="preserve">by casting an entirely separate horoscope using only dodecatemorion positions rather than natal positions, revealing the inner structure and motivational architecture underlying the manifest chart.[3][33] In this shadow chart, planets occupy different signs and houses, aspects appear differently configured, and the overall pattern suggests how the personality might reorganize itself if given awareness of its concealed dimensions.</w:t>
      </w:r>
    </w:p>
    <w:p>
      <w:pPr>
        <w:pStyle w:val="BodyText"/>
      </w:pPr>
      <w:r>
        <w:t xml:space="preserve">The philosophical framework underlying dodecatemoria connects intimately to the Stoic concept of cosmic sympathy and the Renaissance principle of macrocosm and microcosm.[3][6] If the entire cosmos replicates itself at every scale, then the zodiac at the scale of individual signs must necessarily contain within itself all twelve signs in miniature.[6] This principle suggests that no placement exists in isolation but participates in the infinite self-reference of a living cosmos where patterns echo across scales. Practitioners often phrase dodecatemoria relationships as paradoxes to emphasize their paradoxical nature: if a native has the Moon at 15°01’ Sagittarius, the dodecatemorion formula yields 0°15’ Gemini, making it true simultaneously that</w:t>
      </w:r>
      <w:r>
        <w:t xml:space="preserve"> </w:t>
      </w:r>
      <w:r>
        <w:t xml:space="preserve">“</w:t>
      </w:r>
      <w:r>
        <w:t xml:space="preserve">15 degrees Sagittarius is 0 degrees Gemini.</w:t>
      </w:r>
      <w:r>
        <w:t xml:space="preserve">”</w:t>
      </w:r>
      <w:r>
        <w:t xml:space="preserve">[3] This paradoxical formulation forces recognition that zodiacal position and its hidden echo represent complementary rather than contradictory truths. The entire astrological system from this perspective becomes characterized by surface order and symmetry, with zodiacal houses and planetary houses displaying elegant geometric relationships, while dodecatemoria introduce fractal complexity and infinite variation within those ordered patterns.[3][6] They serve as astrology’s method for reintroducing</w:t>
      </w:r>
      <w:r>
        <w:t xml:space="preserve"> </w:t>
      </w:r>
      <w:r>
        <w:t xml:space="preserve">“</w:t>
      </w:r>
      <w:r>
        <w:t xml:space="preserve">some of the awe-inspiring chaotic order of nature</w:t>
      </w:r>
      <w:r>
        <w:t xml:space="preserve">”</w:t>
      </w:r>
      <w:r>
        <w:t xml:space="preserve"> </w:t>
      </w:r>
      <w:r>
        <w:t xml:space="preserve">into a system that might otherwise appear exhaustively systematic and mechanistic.[3][6]</w:t>
      </w:r>
    </w:p>
    <w:bookmarkEnd w:id="524"/>
    <w:bookmarkStart w:id="525" w:name="Xd06a28219102a5a23d68b20b49fada0073a6adb"/>
    <w:p>
      <w:pPr>
        <w:pStyle w:val="Heading2"/>
      </w:pPr>
      <w:r>
        <w:rPr>
          <w:rStyle w:val="SectionNumber"/>
        </w:rPr>
        <w:t xml:space="preserve">19.3</w:t>
      </w:r>
      <w:r>
        <w:tab/>
      </w:r>
      <w:r>
        <w:t xml:space="preserve">Antiscia and Contra-Antiscia: Shadow Aspects and Hidden Relationships</w:t>
      </w:r>
    </w:p>
    <w:p>
      <w:pPr>
        <w:pStyle w:val="FirstParagraph"/>
      </w:pPr>
      <w:r>
        <w:t xml:space="preserve">Antiscia and contra-antiscia represent a foundational aspect system predating Ptolemy and persisting through medieval Islamic and European traditions despite receiving less attention in modern astrological practice than the five major Ptolemaic aspects.[7][10] The term</w:t>
      </w:r>
      <w:r>
        <w:t xml:space="preserve"> </w:t>
      </w:r>
      <w:r>
        <w:t xml:space="preserve">“</w:t>
      </w:r>
      <w:r>
        <w:t xml:space="preserve">antiscia</w:t>
      </w:r>
      <w:r>
        <w:t xml:space="preserve">”</w:t>
      </w:r>
      <w:r>
        <w:t xml:space="preserve"> </w:t>
      </w:r>
      <w:r>
        <w:t xml:space="preserve">derives from Greek meaning</w:t>
      </w:r>
      <w:r>
        <w:t xml:space="preserve"> </w:t>
      </w:r>
      <w:r>
        <w:t xml:space="preserve">“</w:t>
      </w:r>
      <w:r>
        <w:t xml:space="preserve">opposite shadows,</w:t>
      </w:r>
      <w:r>
        <w:t xml:space="preserve">”</w:t>
      </w:r>
      <w:r>
        <w:t xml:space="preserve"> </w:t>
      </w:r>
      <w:r>
        <w:t xml:space="preserve">encapsulating the geometric principle underlying the technique: planets occupying antiscia positions create mirror images reflected across the solstice points (0° Cancer and 0° Capricorn), sharing equal amounts of daylight and nighttime in their respective solar seasons.[7][10] Medieval astrologers recognized these shadow relationships as possessing astrological significance comparable to the trine and sextile aspects, regarding antiscia planets as</w:t>
      </w:r>
      <w:r>
        <w:t xml:space="preserve"> </w:t>
      </w:r>
      <w:r>
        <w:t xml:space="preserve">“</w:t>
      </w:r>
      <w:r>
        <w:t xml:space="preserve">seeing</w:t>
      </w:r>
      <w:r>
        <w:t xml:space="preserve">”</w:t>
      </w:r>
      <w:r>
        <w:t xml:space="preserve"> </w:t>
      </w:r>
      <w:r>
        <w:t xml:space="preserve">one another and maintaining a benefic sympathy despite occupying distant zodiacal degrees.[7][10] This principle emerges from direct astronomical observation: when the Sun occupies 1° Cancer (marking the summer solstice’s beginning), it provides a specific duration of daylight hours; when the Sun reaches 29° Gemini (the last degree before the summer solstice completes), it provides identical daylight duration, creating a natural symmetry around the solstice point.[10] Planets occupying these symmetrical positions regarding the solstices operate under equivalent solar power conditions and consequently maintain a hidden alliance.</w:t>
      </w:r>
    </w:p>
    <w:p>
      <w:pPr>
        <w:pStyle w:val="BodyText"/>
      </w:pPr>
      <w:r>
        <w:t xml:space="preserve">The calculation of antiscia relationships proceeds through a simple though initially counterintuitive formula. To determine the antiscia of any planet or point, one measures its distance from the nearest solstice point (0° Cancer or 0° Capricorn), then projects that same distance on the opposite side of the solstice axis.[7][10] A planet at 13° Leo stands 13° away from 0° Cancer (the summer solstice), so its antiscia falls 13° on the other side at 17° Taurus.[7][10] Similarly, the antiscia signs form a fixed series: Cancer opposes Gemini, Leo opposes Taurus, Virgo opposes Aries, Libra opposes Pisces, Scorpio opposes Aquarius, and Sagittarius opposes Capricorn.[7][10] These antiscia signs remain constant across all charts and derive from fundamental astronomical reality. The traditional astrologers Manilius and William Lilly both recognized antiscia as</w:t>
      </w:r>
      <w:r>
        <w:t xml:space="preserve"> </w:t>
      </w:r>
      <w:r>
        <w:t xml:space="preserve">“</w:t>
      </w:r>
      <w:r>
        <w:t xml:space="preserve">seeing signs</w:t>
      </w:r>
      <w:r>
        <w:t xml:space="preserve">”</w:t>
      </w:r>
      <w:r>
        <w:t xml:space="preserve"> </w:t>
      </w:r>
      <w:r>
        <w:t xml:space="preserve">that maintain equal power and sympathetic understanding, with Lilly explicitly comparing their effects to the benefic aspects of trine and sextile.[7][10][15] An opposition aspect between planets in antiscia signs carries a different quality than opposition between planets in standard positions, as the underlying antiscia relationship supplies hidden support and agreement beneath the apparent dissonance of the opposition.</w:t>
      </w:r>
    </w:p>
    <w:p>
      <w:pPr>
        <w:pStyle w:val="BodyText"/>
      </w:pPr>
      <w:r>
        <w:t xml:space="preserve">Contra-antiscia positions, by contrast, represent reflection across the equinoctial axis (0° Aries and 0° Libra) rather than the solstitial axis. These shadow points possess an inherently hierarchical rather than harmonious character, with planets in commanding signs (Aries through Virgo) exercising dominance over their contra-antiscia partners in obeying signs (Libra through Pisces).[7][10] The contra-antiscia relationship derives from the inequality of day and night lengths at the equinoxes: while the March equinox produces equal day and night, the autumn equinox also does so, yet the intermediate signs diverge substantially in their day-length properties.[7][10] Contra-antiscia signs accordingly appear as a fixed series with inherent power differentials: Aries contra-antiscia to Pisces (commanding), Taurus to Aquarius (commanding), Gemini to Capricorn (commanding), Cancer to Sagittarius (commanding), Leo to Scorpio (commanding), and Virgo to Libra (commanding).[7][10] These relationships Ptolemy himself recognized, describing the commanding and obeying signs in the Tetrabiblos, and later medieval astrologers like William Lilly explicitly associated contra-antiscia with challenging aspects such as the square and opposition.[7][10][15]</w:t>
      </w:r>
    </w:p>
    <w:p>
      <w:pPr>
        <w:pStyle w:val="BodyText"/>
      </w:pPr>
      <w:r>
        <w:t xml:space="preserve">The distinction between antiscia and contra-antiscia manifests clearly in their interpretive implications. Antiscia planets maintain equal celestial power and operate through sympathetic agreement, allowing benefic influence to flow despite apparent separation in the zodiac.[7][10][52] A birth chart containing planets in antiscia relationship experiences hidden alliance and mutual support, with the planets understanding one another even if direct conjunction or standard aspects remain absent. Planets in antiscia maintain</w:t>
      </w:r>
      <w:r>
        <w:t xml:space="preserve"> </w:t>
      </w:r>
      <w:r>
        <w:t xml:space="preserve">“</w:t>
      </w:r>
      <w:r>
        <w:t xml:space="preserve">confronting</w:t>
      </w:r>
      <w:r>
        <w:t xml:space="preserve">”</w:t>
      </w:r>
      <w:r>
        <w:t xml:space="preserve"> </w:t>
      </w:r>
      <w:r>
        <w:t xml:space="preserve">quality characterized by equality and mutual visibility, allowing astrologers to consider them as if in harmonious aspect even without forming explicit conjunction or aspectual contact.[7][10] Contra-antiscia, conversely, introduce hierarchical relationship where the commanding planet exercises authority over the obeying planet, creating tension that requires negotiation and accommodation.[7][10] When a planet in Aries contra-antiscias with a planet in Pisces, the Aries principle supersedes the Pisces principle unless the Pisces planet proves unusually powerful through essential dignity or accidental strengthening. This hierarchical dimension renders contra-antiscia particularly significant in understanding power dynamics in relationships, organizational structures, and contests of will.[7][10]</w:t>
      </w:r>
    </w:p>
    <w:p>
      <w:pPr>
        <w:pStyle w:val="BodyText"/>
      </w:pPr>
      <w:r>
        <w:t xml:space="preserve">The operational utility of antiscia and contra-antiscia lies in their capacity to reveal hidden relationship patterns invisible to standard aspect analysis. Traditional practitioners regarded antiscia as tools for understanding seemingly disjointed placements that nonetheless exercise mutual influence through their shadow relationship.[7][10][52] An astrologer examining a chart containing no apparent aspects might nonetheless discover through antiscia analysis that planets maintain hidden connections and coordinated influence. The practical application requires consistent calculation and notation: many traditional astrologers maintained separate tables or planetary position lists specifically noting each point’s antiscia and contra-antiscia positions for comparison with other planets and sensitive points.[7][10] Medieval manuscripts often included detailed instructions for antiscia calculation, suggesting the technique held sufficient importance to warrant explicit pedagogical attention. The medieval Islamic astrologer al-Biruni discussed antiscia as</w:t>
      </w:r>
      <w:r>
        <w:t xml:space="preserve"> </w:t>
      </w:r>
      <w:r>
        <w:t xml:space="preserve">“</w:t>
      </w:r>
      <w:r>
        <w:t xml:space="preserve">perceiving signs</w:t>
      </w:r>
      <w:r>
        <w:t xml:space="preserve">”</w:t>
      </w:r>
      <w:r>
        <w:t xml:space="preserve"> </w:t>
      </w:r>
      <w:r>
        <w:t xml:space="preserve">or</w:t>
      </w:r>
      <w:r>
        <w:t xml:space="preserve"> </w:t>
      </w:r>
      <w:r>
        <w:t xml:space="preserve">“</w:t>
      </w:r>
      <w:r>
        <w:t xml:space="preserve">hearing signs,</w:t>
      </w:r>
      <w:r>
        <w:t xml:space="preserve">”</w:t>
      </w:r>
      <w:r>
        <w:t xml:space="preserve"> </w:t>
      </w:r>
      <w:r>
        <w:t xml:space="preserve">suggesting that planets in these relationships operated through subtle perception and clandestine understanding rather than overt expression.[7][10] This philosophical framing enriches interpretation by suggesting that antiscia relationships function on the level of intuition, hidden agreement, and unconscious coordination rather than manifest action.</w:t>
      </w:r>
    </w:p>
    <w:bookmarkEnd w:id="525"/>
    <w:bookmarkStart w:id="526" w:name="X1bd12eb83ccdfd1019a36b5193779ece560054e"/>
    <w:p>
      <w:pPr>
        <w:pStyle w:val="Heading2"/>
      </w:pPr>
      <w:r>
        <w:rPr>
          <w:rStyle w:val="SectionNumber"/>
        </w:rPr>
        <w:t xml:space="preserve">19.4</w:t>
      </w:r>
      <w:r>
        <w:tab/>
      </w:r>
      <w:r>
        <w:t xml:space="preserve">Primary Directions: Mathematical Technique for Temporal Prediction</w:t>
      </w:r>
    </w:p>
    <w:p>
      <w:pPr>
        <w:pStyle w:val="FirstParagraph"/>
      </w:pPr>
      <w:r>
        <w:t xml:space="preserve">Primary directions represent perhaps the most technically demanding yet historically important of all astrological predictive techniques, requiring mastery of spherical trigonometry and detailed astronomical calculation to determine precise chronological markers for major life events.[11][24][39][52] The technique’s foundation rests upon the daily rotation of the Earth around its axis, appearing to observers as the rotation of the celestial sphere around the local horizon point.[11][39] Ptolemy describes the method briefly in Book Three, Chapter Ten of the Tetrabiblos, establishing the conceptual framework that subsequent medieval and Renaissance astrologers would elaborate and mathematize with increasing precision.[24][42] The basic principle involves identifying a significator (the point whose development one wishes to trace), determining a series of promissors (planets or points whose motion one tracks), and calculating when that promissor through primary motion arrives at significant aspects to the significator, thereby indicating the timing of corresponding events in the native’s life.[11][39] The conversion from arc of direction to time of life follows conventions established by Ptolemy himself: one degree of arc equals approximately four minutes of time, which converts to one year of life through a proportional scaling, though multiple competing conversion methods emerged throughout the tradition’s history.[11][21][24][39][42]</w:t>
      </w:r>
    </w:p>
    <w:p>
      <w:pPr>
        <w:pStyle w:val="BodyText"/>
      </w:pPr>
      <w:r>
        <w:t xml:space="preserve">The technical apparatus required for primary directions encompasses several interconnected astronomical calculations beginning with right ascension, the position of a celestial body measured in hours and minutes (or degrees) east from the vernal equinox point.[11][25][29] Right ascension differs fundamentally from ecliptic longitude; while all planets move along the zodiacal ecliptic, they occupy these ecliptic positions at different points along the celestial equator, requiring conversion between these coordinate systems to perform direction calculations.[11][25][29] Equally important emerges oblique ascension, the position along the celestial equator where a given ecliptic point rises on the horizon for a specific terrestrial latitude.[9][12][26][29][50] This astronomical value varies substantially based on the observer’s latitude; the same ecliptic degree rises at drastically different times in the celestial sphere depending whether the observation occurs from the equator, mid-northern latitudes, or polar regions.[9][12][26][29][50] The ascensional difference represents the mathematical gap between right ascension and oblique ascension for any given point, and this value proves critical for calculating when planets or their aspects reach significant positions in the natal chart through primary motion.[9][26][29][50]</w:t>
      </w:r>
    </w:p>
    <w:p>
      <w:pPr>
        <w:pStyle w:val="BodyText"/>
      </w:pPr>
      <w:r>
        <w:t xml:space="preserve">Ptolemy’s own approach to primary directions employs only two fundamental modes: direct directions, wherein the planet or promissor moves in the natural order of the signs (forward through the zodiac), and converse directions, wherein the promissor moves backward against the zodiacal order.[11][21][42] Medieval and Renaissance astrologers, particularly Regiomontanus and later Placidus, developed additional refinements distinguishing between directions calculated in mundo (using the houses and angles of the chart) and directions in zodiaco (using ecliptic positions), leading to proliferation of competing methodologies.[11][39][49][52] The Regiomontanian tradition, preserved in texts by William Lilly and detailed in Renaissance works by Argol and Morin, employs position-circle methods for calculating directions between planets not located on the angles of the chart.[11][39][49] The Placidus system, developing later, uses semi-arc methods employing proportional division of the arc between the planets and the angles.[11][39][49][52] Modern software including the Placidus program and Morinus can calculate primary directions according to multiple traditional systems simultaneously, allowing practitioners to compare results from different schools and assess which interpretive system most accurately predicts events in any given case.[39][49]</w:t>
      </w:r>
    </w:p>
    <w:p>
      <w:pPr>
        <w:pStyle w:val="BodyText"/>
      </w:pPr>
      <w:r>
        <w:t xml:space="preserve">The concept of the hyleg and alcocoden fundamentally structures Ptolemaic length-of-life prediction through primary directions. The hyleg, alternatively termed apheta or</w:t>
      </w:r>
      <w:r>
        <w:t xml:space="preserve"> </w:t>
      </w:r>
      <w:r>
        <w:t xml:space="preserve">“</w:t>
      </w:r>
      <w:r>
        <w:t xml:space="preserve">giver of life,</w:t>
      </w:r>
      <w:r>
        <w:t xml:space="preserve">”</w:t>
      </w:r>
      <w:r>
        <w:t xml:space="preserve"> </w:t>
      </w:r>
      <w:r>
        <w:t xml:space="preserve">represents the point in the chart whose condition determines overall vitality and lifespan potential.[8][21][24][42] Ptolemy specifies certain places as capable of serving as hyleg: the Sun if in the eastern hemisphere above the earth, the Moon if in the western hemisphere, the Lot of Fortune if at an angle, or the Ascendant itself if the luminaries do not qualify as hylegs.[24][42] Once the hyleg is established, one identifies the alcocoden, the planet ruling or governing the hyleg through the various essential dignities (domicile, triplicity, exaltation, term, or face).[24][42] The alcocoden’s position and essential dignity indicate the rough length of life, calculated through planetary years: Saturn rules thirty years, Jupiter twelve, Mars eight, the Sun nineteen, Venus eight, Mercury twenty, and the Moon twenty-five.[11][21][24] An alcocoden positioned powerfully in its own domicile and bearing strong aspects from benefic planets promises a full span of years, while an alcocoden weakly placed suggests truncation of life expectancy.[24][42]</w:t>
      </w:r>
    </w:p>
    <w:p>
      <w:pPr>
        <w:pStyle w:val="BodyText"/>
      </w:pPr>
      <w:r>
        <w:t xml:space="preserve">The determination of actual death arrives through what Ptolemy termed the anaeretic point or anaereta—literally the</w:t>
      </w:r>
      <w:r>
        <w:t xml:space="preserve"> </w:t>
      </w:r>
      <w:r>
        <w:t xml:space="preserve">“</w:t>
      </w:r>
      <w:r>
        <w:t xml:space="preserve">cutting off</w:t>
      </w:r>
      <w:r>
        <w:t xml:space="preserve">”</w:t>
      </w:r>
      <w:r>
        <w:t xml:space="preserve"> </w:t>
      </w:r>
      <w:r>
        <w:t xml:space="preserve">or</w:t>
      </w:r>
      <w:r>
        <w:t xml:space="preserve"> </w:t>
      </w:r>
      <w:r>
        <w:t xml:space="preserve">“</w:t>
      </w:r>
      <w:r>
        <w:t xml:space="preserve">killing</w:t>
      </w:r>
      <w:r>
        <w:t xml:space="preserve">”</w:t>
      </w:r>
      <w:r>
        <w:t xml:space="preserve"> </w:t>
      </w:r>
      <w:r>
        <w:t xml:space="preserve">point—which represents the destructive planetary influence that, when directed to the hyleg, terminates the native’s existence.[8][21][24][42] Ptolemy identifies Mars and Saturn as the primary anaeretae, with Mars particularly effective through direct motion and Saturn through opposition or superior position.[24][42] The precise direction of this anaeretic planet to the hyleg, calculated according to primary motion rules, provides the chronological marker for death. When an anaeretic planet directs to the hyleg, either by conjunction or by quartile (square) aspect, the end of life becomes imminent.[24][42] Vettius Valens refined this system further, introducing the concept of the vital sector—the arc from the hyleg to the opposition point or to the anaeretic ray—with the length of this arc in ascensional times indicating the maximum lifespan provided no malefic direction cuts it shorter.[11][24][42] Ptolemy himself describes cases wherein the anaeretic point directs in converse to the significator, with the Ascendant sometimes functioning as the anaeretic degree when the hyleg cannot be established through standard rules.[21][24][42]</w:t>
      </w:r>
    </w:p>
    <w:p>
      <w:pPr>
        <w:pStyle w:val="BodyText"/>
      </w:pPr>
      <w:r>
        <w:t xml:space="preserve">The practical application of primary directions to predict specific events beyond death encompasses directions of planets to planets (inter-planetary conjunctions and aspects), directions to angles (planets directed to the Ascendant, Midheaven, or other angles), and directions of angles themselves to planets.[11][39] Directions involving the Ascendant, the point most directly associated with the native’s personal emergence and development, carry particular weight in Hellenistic tradition.[39] When a benefic planet directs by conjunction to the Ascendant, an expansive and fortuitous period begins; when a malefic directs to the same point, contraction and difficulty ensue.[11][39] Directions of the Lot of Fortune to planets or angles similarly indicate shifts in material circumstances and overall prosperity.[11][39] Medieval astrologers developed complex protocols for determining which planets’ directions to which sensitive points should receive interpretive attention, eventually establishing a hierarchy of significance: directions to the Ascendant and its ruler prove most important, followed by directions to the luminaries (Sun and Moon), then to the Lot of Fortune.[39] The medieval concept of jarbakhtar, adopted from Persian astrology, refined primary directions by assigning particular importance to planets and lots directing to the Ascendant and emphasizing the Ascendant’s ruler’s dignities and aspects as indicators of life quality during the directed period.[39]</w:t>
      </w:r>
    </w:p>
    <w:bookmarkEnd w:id="526"/>
    <w:bookmarkStart w:id="527" w:name="X00c0300244f96ef776dc426ecbdcadf96c65e9c"/>
    <w:p>
      <w:pPr>
        <w:pStyle w:val="Heading2"/>
      </w:pPr>
      <w:r>
        <w:rPr>
          <w:rStyle w:val="SectionNumber"/>
        </w:rPr>
        <w:t xml:space="preserve">19.5</w:t>
      </w:r>
      <w:r>
        <w:tab/>
      </w:r>
      <w:r>
        <w:t xml:space="preserve">Integration and Practical Application: Synthesizing Four Techniques</w:t>
      </w:r>
    </w:p>
    <w:p>
      <w:pPr>
        <w:pStyle w:val="FirstParagraph"/>
      </w:pPr>
      <w:r>
        <w:t xml:space="preserve">The full power of Ptolemaic astrology emerges not through isolated application of any single technique but through their integrated use, allowing each method to clarify and refine interpretations generated by the others.[3][11][33][43] A planet positioned weakly in the natal chart through standard house and essential dignity analysis might reveal hidden strength through its fixed star conjunction, additional hidden signification through its dodecatemorion position, secret alliances through antiscia relationships, and precise timing of its influence through primary directions.[3][11][33][40] Consider a Venus at 14° Scorpio occupying the eighth house with no essential dignity: standard analysis would deem Venus entirely debilitated, unable to express its benefic nature effectively, confined to destructive house significations.[30][40] Yet detailed examination might reveal that Venus at 14° Scorpio stands conjunct the fixed star Antares (the Heart of Scorpio), which medieval sources typically classify as being of Mars and Jupiter nature.[46] The Mars component of Antares’ nature aligns with the Scorpionic rulership of Mars, potentially ennobling Venus through this fixed star contact despite the obvious house and dignity debility.[30][40][46] The dodecatemorion of Venus at 14° Scorpio falls at approximately 8° Aries, placing it in Aries’ own dodecatemorion and suggesting that beneath the Scorpionic surface appearance operates Arian courage, initiative, and warrior spirit.[3][33] The antiscia position of 14° Scorpio locates at 16° Aquarius, potentially relating to Venus in unexpected ways through reformist, humanitarian, or unorthodox relationship expression.[7][10] Finally, primary directions tracking Venus as it advances through its motion in subsequent years might reveal specific periods when this apparently weak planet suddenly flowers into significance through directed connections to the luminaries or angles.</w:t>
      </w:r>
    </w:p>
    <w:p>
      <w:pPr>
        <w:pStyle w:val="BodyText"/>
      </w:pPr>
      <w:r>
        <w:t xml:space="preserve">This synthetic approach reflects historical practice documented across medieval astrological texts. Firmicus Maternus, in his detailed examination of natal chart interpretation, regularly considers multiple layers of signification simultaneously, often noting how one technique’s finding confirms or clarifies another’s.[44] His analysis of the Moon’s position includes not only its zodiacal sign and house but also its essential dignities, its conjunction to fixed stars, its dodecatemorion, its aspects to other planets, the phase of the Moon (waxing or waning), the sect of the nativity (diurnal or nocturnal), and the time periods when its directed motion brings it to significant points in the chart.[44] This methodologically integrated approach yields interpretations of remarkable subtlety and specificity. A Moon waxing and in aspect to Jupiter in a diurnal chart carries entirely different significations than a waning Moon approaching Mars in a nocturnal chart, with the difference determining whether the native receives fortune intact or must struggle for achievement.[44] The Medieval Islamic astrologer al-Biruni similarly demonstrated how multiple techniques converge upon unified interpretation when properly applied, with the lot of fortune’s position, the planets ruling that lot, the fixed stars conjunct those planets, and the primary directions affecting the lot all contributing distinct layers of understanding.[44]</w:t>
      </w:r>
    </w:p>
    <w:p>
      <w:pPr>
        <w:pStyle w:val="BodyText"/>
      </w:pPr>
      <w:r>
        <w:t xml:space="preserve">The practical workflow for comprehensive Ptolemaic analysis would proceed through a sequential examination of techniques, documenting findings at each stage before integration into final delineation. The first stage identifies essential dignities and debilities of all planets, noting which planets exercise essential strength and which suffer essential weakness or peregrination.[37][40][55] The second stage maps the dodecatemoria of all planetary positions, noting particularly where the dodecatemorion falls in a different sign than the primary placement, thereby revealing hidden significations.[3][33][36] The third stage calculates antiscia and contra-antiscia positions for all planets, identifying hidden alliance patterns and hierarchical relationships invisible to standard aspect analysis.[7][10] The fourth stage overlays fixed star positions, noting where planets or angles fall within the traditional orbs of major fixed stars, thereby determining what accidental dignities or debilities arise through stellar contact.[20][31][51][54] The fifth stage traces primary directions from significators to promissors, typically beginning with directions to the Ascendant and its ruler, then expanding to luminaries and the Lot of Fortune, calculating the dates when significant directions perfect.[11][39] Only after completing these five layers of analysis does the astrologer synthesize findings into comprehensive delineation, noting areas of agreement between techniques, resolving contradictions through assessment of relative power, and assigning chronological markers to predicted events.</w:t>
      </w:r>
    </w:p>
    <w:p>
      <w:pPr>
        <w:pStyle w:val="BodyText"/>
      </w:pPr>
      <w:r>
        <w:t xml:space="preserve">This systematic integration addresses what modern astrology sometimes struggles with: the apparent contradiction between surface placements and deeper life patterns, between apparent promise and actual frustration, between mundane reality and internal experience. A planet with apparent strength in essential dignity but placed weakly through house and angular position, or a planet receiving strong fixed star support despite essential debility, demonstrates that astrological reality operates on multiple simultaneous registers. The external reality of a person’s life reflects their essential dignities and angular positions, while their internal experience, their secret motivations, and their hidden strengths emerge through dodecatemoria, fixed stars, and antiscia. The timing of major life changes arrives through primary directions, allowing the astrologer to predict not only what will happen but when it will manifest. Medieval practitioners who possessed mastery across all four technical domains could therefore produce predictions of remarkable specificity and accuracy, explaining how figures like William Lilly achieved reputations as skilled predictors despite the absence of modern computational technology.</w:t>
      </w:r>
    </w:p>
    <w:bookmarkEnd w:id="527"/>
    <w:bookmarkStart w:id="528" w:name="X36a81dd49a23b19c27d2d9caf2f8063a05e8c95"/>
    <w:p>
      <w:pPr>
        <w:pStyle w:val="Heading2"/>
      </w:pPr>
      <w:r>
        <w:rPr>
          <w:rStyle w:val="SectionNumber"/>
        </w:rPr>
        <w:t xml:space="preserve">19.6</w:t>
      </w:r>
      <w:r>
        <w:tab/>
      </w:r>
      <w:r>
        <w:t xml:space="preserve">Conclusion: The Mathematical Sophistication of Traditional Astrology</w:t>
      </w:r>
    </w:p>
    <w:p>
      <w:pPr>
        <w:pStyle w:val="FirstParagraph"/>
      </w:pPr>
      <w:r>
        <w:t xml:space="preserve">The examination of Ptolemaic astrology’s four foundational technical systems—the fixed star catalog with its planetary natures and orbs, the dodecatemoria as a system of hidden significations, the antiscia and contra-antiscia as shadow aspect relationships, and primary directions as the temporal predictor of events—reveals a coherent, mathematically grounded system of considerable sophistication.[1][3][7][11] These techniques did not emerge haphazardly but developed systematically through centuries of observation, calculation, and refinement by some of the ancient world’s most sophisticated mathematical minds. Ptolemy himself, despite his skepticism regarding certain mechanisms (particularly his rejection of dodecatemoria as logically incoherent), nonetheless preserved and systematized the techniques through the Tetrabiblos, ensuring their survival into the medieval period and beyond.[3][33][43] The subsequent development through medieval Islamic mathematics, the preservation through medieval European monasteries and later Renaissance scholars, and the refinement by astrologers such as Regiomontanus, Placidus, and Lilly demonstrates continuous advancement rather than stagnation or simplification.[11][39]</w:t>
      </w:r>
    </w:p>
    <w:p>
      <w:pPr>
        <w:pStyle w:val="BodyText"/>
      </w:pPr>
      <w:r>
        <w:t xml:space="preserve">The integration of these four techniques produces a system where multiple layers of interpretation converge toward unified understanding of both personality and destiny. The fixed stars provide qualitative modification and accidental strengthening or weakening of planetary influences, the dodecatemoria reveal the hidden architecture beneath surface manifestations, the antiscia expose clandestine relationships and hierarchies invisible to standard analysis, and primary directions calculate precise chronological markers for life’s unfolding events. Together they constitute an interpretive framework where seemingly contradictory placements resolve into coherent understanding when examined through multiple simultaneously operating levels of significance. A planet appearing weak through one lens appears strong through another; a promising configuration carries hidden challenges; a frustrating period contains seeds of unexpected blessing. This multilevel sophistication allowed medieval astrologers to achieve remarkable accuracy in prediction and profound insight into personality and motivation.[11][24][39]</w:t>
      </w:r>
    </w:p>
    <w:p>
      <w:pPr>
        <w:pStyle w:val="BodyText"/>
      </w:pPr>
      <w:r>
        <w:t xml:space="preserve">Contemporary practitioners rediscovering these classical techniques find them simultaneously elegant and demanding, requiring patience to master the calculations and intuitive insight to interpret the results wisely. The availability of computational tools that can calculate dodecatemoria, antiscia, and primary directions with precision exceeding hand calculation removes much of the computational burden while maintaining the interpretive challenge.[39][49] Whether examined as historical artifact, mathematical curiosity, or practical interpretive tool, the four techniques examined herein demonstrate that traditional astrology possessed genuine technical depth and intellectual sophistication.[1][11][33][43] Understanding these systems illuminates why astrology commanded respect among educated individuals throughout antiquity and the medieval period, and why contemporary practitioners who invest the effort to master these techniques often discover their value confirmed through empirical testing against actual biographical data. The mathematics underlying these systems, the astronomical observations from which they derive, and the centuries of practical testing through thousands of natal charts represent genuine contributions to human understanding of temporal prediction and personality assessment.[1][11][24][39]</w:t>
      </w:r>
    </w:p>
    <w:bookmarkEnd w:id="528"/>
    <w:bookmarkEnd w:id="529"/>
    <w:bookmarkStart w:id="542" w:name="X3bdf0fecda41767439fb56e6a872544cbdba2b7"/>
    <w:p>
      <w:pPr>
        <w:pStyle w:val="Heading1"/>
      </w:pPr>
      <w:r>
        <w:rPr>
          <w:rStyle w:val="SectionNumber"/>
        </w:rPr>
        <w:t xml:space="preserve">20</w:t>
      </w:r>
      <w:r>
        <w:tab/>
      </w:r>
      <w:r>
        <w:t xml:space="preserve">Integration Confirmed: The Jurisprudential Audit Framework</w:t>
      </w:r>
    </w:p>
    <w:p>
      <w:pPr>
        <w:pStyle w:val="FirstParagraph"/>
      </w:pPr>
      <w:r>
        <w:t xml:space="preserve">I acknowledge and integrate the</w:t>
      </w:r>
      <w:r>
        <w:t xml:space="preserve"> </w:t>
      </w:r>
      <w:r>
        <w:rPr>
          <w:bCs/>
          <w:b/>
        </w:rPr>
        <w:t xml:space="preserve">three-layered jurisprudential audit</w:t>
      </w:r>
      <w:r>
        <w:t xml:space="preserve"> </w:t>
      </w:r>
      <w:r>
        <w:t xml:space="preserve">for planetary competency assessment. This framework represents the deterministic foundation of classical astrology—planets as ministers with measurable legal standing rather than psychological symbols.</w:t>
      </w:r>
    </w:p>
    <w:bookmarkStart w:id="530" w:name="X6adbf6d37bf0ad4e4df28e928ff6e31cbd05f90"/>
    <w:p>
      <w:pPr>
        <w:pStyle w:val="Heading2"/>
      </w:pPr>
      <w:r>
        <w:rPr>
          <w:rStyle w:val="SectionNumber"/>
        </w:rPr>
        <w:t xml:space="preserve">20.1</w:t>
      </w:r>
      <w:r>
        <w:tab/>
      </w:r>
      <w:r>
        <w:t xml:space="preserve">Layer 1: Sect—Constitutional Fitness (Primary Filter)</w:t>
      </w:r>
    </w:p>
    <w:p>
      <w:pPr>
        <w:pStyle w:val="FirstParagraph"/>
      </w:pPr>
      <w:r>
        <w:t xml:space="preserve">Before any planet can be interpreted, it must be audited for</w:t>
      </w:r>
      <w:r>
        <w:t xml:space="preserve"> </w:t>
      </w:r>
      <w:r>
        <w:rPr>
          <w:bCs/>
          <w:b/>
        </w:rPr>
        <w:t xml:space="preserve">sectional alignment</w:t>
      </w:r>
      <w:r>
        <w:t xml:space="preserve">.</w:t>
      </w:r>
    </w:p>
    <w:p>
      <w:pPr>
        <w:pStyle w:val="BodyText"/>
      </w:pPr>
      <w:r>
        <w:rPr>
          <w:bCs/>
          <w:b/>
        </w:rPr>
        <w:t xml:space="preserve">In a Day Chart (Sun above horizon):</w:t>
      </w:r>
      <w:r>
        <w:t xml:space="preserve"> </w:t>
      </w:r>
      <w:r>
        <w:t xml:space="preserve">-</w:t>
      </w:r>
      <w:r>
        <w:t xml:space="preserve"> </w:t>
      </w:r>
      <w:r>
        <w:rPr>
          <w:bCs/>
          <w:b/>
        </w:rPr>
        <w:t xml:space="preserve">In Sect:</w:t>
      </w:r>
      <w:r>
        <w:t xml:space="preserve"> </w:t>
      </w:r>
      <w:r>
        <w:t xml:space="preserve">Jupiter, Saturn, and the Sun operate with constitutional authority aligned with solar dominion</w:t>
      </w:r>
      <w:r>
        <w:t xml:space="preserve"> </w:t>
      </w:r>
      <w:r>
        <w:t xml:space="preserve">-</w:t>
      </w:r>
      <w:r>
        <w:t xml:space="preserve"> </w:t>
      </w:r>
      <w:r>
        <w:rPr>
          <w:bCs/>
          <w:b/>
        </w:rPr>
        <w:t xml:space="preserve">Out of Sect:</w:t>
      </w:r>
      <w:r>
        <w:t xml:space="preserve"> </w:t>
      </w:r>
      <w:r>
        <w:t xml:space="preserve">Mars and Venus manifest with diminished benefic capacity or exacerbated malefic potential</w:t>
      </w:r>
      <w:r>
        <w:t xml:space="preserve"> </w:t>
      </w:r>
      <w:r>
        <w:t xml:space="preserve">-</w:t>
      </w:r>
      <w:r>
        <w:t xml:space="preserve"> </w:t>
      </w:r>
      <w:r>
        <w:rPr>
          <w:bCs/>
          <w:b/>
        </w:rPr>
        <w:t xml:space="preserve">Neutral:</w:t>
      </w:r>
      <w:r>
        <w:t xml:space="preserve"> </w:t>
      </w:r>
      <w:r>
        <w:t xml:space="preserve">Mercury can align with either faction depending on proximity to the Sun</w:t>
      </w:r>
    </w:p>
    <w:p>
      <w:pPr>
        <w:pStyle w:val="BodyText"/>
      </w:pPr>
      <w:r>
        <w:rPr>
          <w:bCs/>
          <w:b/>
        </w:rPr>
        <w:t xml:space="preserve">In a Night Chart (Sun below horizon):</w:t>
      </w:r>
      <w:r>
        <w:t xml:space="preserve"> </w:t>
      </w:r>
      <w:r>
        <w:t xml:space="preserve">-</w:t>
      </w:r>
      <w:r>
        <w:t xml:space="preserve"> </w:t>
      </w:r>
      <w:r>
        <w:rPr>
          <w:bCs/>
          <w:b/>
        </w:rPr>
        <w:t xml:space="preserve">In Sect:</w:t>
      </w:r>
      <w:r>
        <w:t xml:space="preserve"> </w:t>
      </w:r>
      <w:r>
        <w:t xml:space="preserve">Moon, Venus, and Mars operate with constitutional authority aligned with lunar dominion</w:t>
      </w:r>
      <w:r>
        <w:t xml:space="preserve"> </w:t>
      </w:r>
      <w:r>
        <w:t xml:space="preserve">-</w:t>
      </w:r>
      <w:r>
        <w:t xml:space="preserve"> </w:t>
      </w:r>
      <w:r>
        <w:rPr>
          <w:bCs/>
          <w:b/>
        </w:rPr>
        <w:t xml:space="preserve">Out of Sect:</w:t>
      </w:r>
      <w:r>
        <w:t xml:space="preserve"> </w:t>
      </w:r>
      <w:r>
        <w:t xml:space="preserve">Jupiter and Saturn either fail to benefit or intensify destructively</w:t>
      </w:r>
      <w:r>
        <w:t xml:space="preserve"> </w:t>
      </w:r>
      <w:r>
        <w:t xml:space="preserve">-</w:t>
      </w:r>
      <w:r>
        <w:t xml:space="preserve"> </w:t>
      </w:r>
      <w:r>
        <w:rPr>
          <w:bCs/>
          <w:b/>
        </w:rPr>
        <w:t xml:space="preserve">Neutral:</w:t>
      </w:r>
      <w:r>
        <w:t xml:space="preserve"> </w:t>
      </w:r>
      <w:r>
        <w:t xml:space="preserve">Mercury adapts to the prevailing nocturnal alignment</w:t>
      </w:r>
    </w:p>
    <w:p>
      <w:pPr>
        <w:pStyle w:val="BodyText"/>
      </w:pPr>
      <w:r>
        <w:rPr>
          <w:bCs/>
          <w:b/>
        </w:rPr>
        <w:t xml:space="preserve">Interpretive Protocol:</w:t>
      </w:r>
      <w:r>
        <w:t xml:space="preserve"> </w:t>
      </w:r>
      <w:r>
        <w:t xml:space="preserve">A benefic out-of-sect does not become malefic; rather, its positive significations are</w:t>
      </w:r>
      <w:r>
        <w:t xml:space="preserve"> </w:t>
      </w:r>
      <w:r>
        <w:rPr>
          <w:bCs/>
          <w:b/>
        </w:rPr>
        <w:t xml:space="preserve">tonally muted, constrained, or require extraordinary effort to manifest</w:t>
      </w:r>
      <w:r>
        <w:t xml:space="preserve">. A malefic out-of-sect does not become benefic; rather, its destructive potential is</w:t>
      </w:r>
      <w:r>
        <w:t xml:space="preserve"> </w:t>
      </w:r>
      <w:r>
        <w:rPr>
          <w:bCs/>
          <w:b/>
        </w:rPr>
        <w:t xml:space="preserve">amplified and operates with less restraint</w:t>
      </w:r>
      <w:r>
        <w:t xml:space="preserve">.</w:t>
      </w:r>
    </w:p>
    <w:p>
      <w:pPr>
        <w:pStyle w:val="BodyText"/>
      </w:pPr>
      <w:r>
        <w:t xml:space="preserve">This sectional filter operates</w:t>
      </w:r>
      <w:r>
        <w:t xml:space="preserve"> </w:t>
      </w:r>
      <w:r>
        <w:rPr>
          <w:bCs/>
          <w:b/>
        </w:rPr>
        <w:t xml:space="preserve">before</w:t>
      </w:r>
      <w:r>
        <w:t xml:space="preserve"> </w:t>
      </w:r>
      <w:r>
        <w:t xml:space="preserve">considering house placement, dignity, or aspects. It is the constitutional veto that overrides subsequent analysis.</w:t>
      </w:r>
    </w:p>
    <w:p>
      <w:r>
        <w:pict>
          <v:rect style="width:0;height:1.5pt" o:hralign="center" o:hrstd="t" o:hr="t"/>
        </w:pict>
      </w:r>
    </w:p>
    <w:bookmarkEnd w:id="530"/>
    <w:bookmarkStart w:id="531" w:name="X3a2324888e1bba4c12c2edd800eef64b04286c1"/>
    <w:p>
      <w:pPr>
        <w:pStyle w:val="Heading2"/>
      </w:pPr>
      <w:r>
        <w:rPr>
          <w:rStyle w:val="SectionNumber"/>
        </w:rPr>
        <w:t xml:space="preserve">20.2</w:t>
      </w:r>
      <w:r>
        <w:tab/>
      </w:r>
      <w:r>
        <w:t xml:space="preserve">Layer 2: Solar Proximity—Operational Capacity (Secondary Filter)</w:t>
      </w:r>
    </w:p>
    <w:p>
      <w:pPr>
        <w:pStyle w:val="FirstParagraph"/>
      </w:pPr>
      <w:r>
        <w:t xml:space="preserve">Once sectional fitness is confirmed, the planet’s</w:t>
      </w:r>
      <w:r>
        <w:t xml:space="preserve"> </w:t>
      </w:r>
      <w:r>
        <w:rPr>
          <w:bCs/>
          <w:b/>
        </w:rPr>
        <w:t xml:space="preserve">operational capacity</w:t>
      </w:r>
      <w:r>
        <w:t xml:space="preserve"> </w:t>
      </w:r>
      <w:r>
        <w:t xml:space="preserve">is determined by its distance from the Sun.</w:t>
      </w:r>
    </w:p>
    <w:p>
      <w:pPr>
        <w:pStyle w:val="BodyText"/>
      </w:pPr>
      <w:r>
        <w:rPr>
          <w:bCs/>
          <w:b/>
        </w:rPr>
        <w:t xml:space="preserve">Cazimi (0°00’ to 0°17’)—Alchemical Transmutation:</w:t>
      </w:r>
      <w:r>
        <w:t xml:space="preserve"> </w:t>
      </w:r>
      <w:r>
        <w:t xml:space="preserve">The planet enters the Sun’s heart and undergoes purification through proximity to solar consciousness. The result is not debilitation but</w:t>
      </w:r>
      <w:r>
        <w:t xml:space="preserve"> </w:t>
      </w:r>
      <w:r>
        <w:rPr>
          <w:bCs/>
          <w:b/>
        </w:rPr>
        <w:t xml:space="preserve">concentrated essence</w:t>
      </w:r>
      <w:r>
        <w:t xml:space="preserve">, producing brilliance or genius-level expression. Mozart’s Mercury cazimi exemplifies this: despite combustion technically being present, the cazimi condition produces extraordinary intellectual clarity rather than confusion.</w:t>
      </w:r>
    </w:p>
    <w:p>
      <w:pPr>
        <w:pStyle w:val="BodyText"/>
      </w:pPr>
      <w:r>
        <w:rPr>
          <w:bCs/>
          <w:b/>
        </w:rPr>
        <w:t xml:space="preserve">Combustion (0°18’ to 8°00’)—Burning Away of Operational Capacity:</w:t>
      </w:r>
      <w:r>
        <w:t xml:space="preserve"> </w:t>
      </w:r>
      <w:r>
        <w:t xml:space="preserve">The planet is caught in the Sun’s peripheral rays and suffers genuine debilitation. Its worldly manifestation capacity is compromised; its significations become obscured or distorted. Mercury in combustion produces communication confusion. Venus in combustion obscures relational clarity. Mars in combustion impairs courage expression.</w:t>
      </w:r>
    </w:p>
    <w:p>
      <w:pPr>
        <w:pStyle w:val="BodyText"/>
      </w:pPr>
      <w:r>
        <w:rPr>
          <w:bCs/>
          <w:b/>
        </w:rPr>
        <w:t xml:space="preserve">Under the Sunbeams (8°01’ to 17°00’)—Veiling Without Destruction:</w:t>
      </w:r>
      <w:r>
        <w:t xml:space="preserve"> </w:t>
      </w:r>
      <w:r>
        <w:t xml:space="preserve">The planet is not destroyed but rendered</w:t>
      </w:r>
      <w:r>
        <w:t xml:space="preserve"> </w:t>
      </w:r>
      <w:r>
        <w:rPr>
          <w:bCs/>
          <w:b/>
        </w:rPr>
        <w:t xml:space="preserve">less visible</w:t>
      </w:r>
      <w:r>
        <w:t xml:space="preserve">. Its capacity to manifest persists but operates in a muted, less noticeable mode. Unlike combustion’s burning away, this condition merely dims visibility like a stage actor in insufficient lighting—the performance continues but the audience sees less clearly.</w:t>
      </w:r>
    </w:p>
    <w:p>
      <w:pPr>
        <w:pStyle w:val="BodyText"/>
      </w:pPr>
      <w:r>
        <w:rPr>
          <w:bCs/>
          <w:b/>
        </w:rPr>
        <w:t xml:space="preserve">Free from the Sun (17°01’+)—Normal Operational Capacity:</w:t>
      </w:r>
      <w:r>
        <w:t xml:space="preserve"> </w:t>
      </w:r>
      <w:r>
        <w:t xml:space="preserve">The planet operates at its baseline strength, neither enhanced nor debilitated by solar proximity.</w:t>
      </w:r>
    </w:p>
    <w:p>
      <w:pPr>
        <w:pStyle w:val="BodyText"/>
      </w:pPr>
      <w:r>
        <w:rPr>
          <w:bCs/>
          <w:b/>
        </w:rPr>
        <w:t xml:space="preserve">Interpretive Protocol:</w:t>
      </w:r>
      <w:r>
        <w:t xml:space="preserve"> </w:t>
      </w:r>
      <w:r>
        <w:t xml:space="preserve">Operational capacity is</w:t>
      </w:r>
      <w:r>
        <w:t xml:space="preserve"> </w:t>
      </w:r>
      <w:r>
        <w:rPr>
          <w:bCs/>
          <w:b/>
        </w:rPr>
        <w:t xml:space="preserve">independent of essential dignity</w:t>
      </w:r>
      <w:r>
        <w:t xml:space="preserve">. A planet can be in domicile (high essential dignity) yet combusted (low operational capacity). Conversely, a peregrine planet (no essential dignity) can be cazimi (high operational capacity). Both conditions operate simultaneously; neither overrides the other.</w:t>
      </w:r>
    </w:p>
    <w:p>
      <w:r>
        <w:pict>
          <v:rect style="width:0;height:1.5pt" o:hralign="center" o:hrstd="t" o:hr="t"/>
        </w:pict>
      </w:r>
    </w:p>
    <w:bookmarkEnd w:id="531"/>
    <w:bookmarkStart w:id="532" w:name="Xc52566a45d72683d5303749bccd3ee79cf39fb7"/>
    <w:p>
      <w:pPr>
        <w:pStyle w:val="Heading2"/>
      </w:pPr>
      <w:r>
        <w:rPr>
          <w:rStyle w:val="SectionNumber"/>
        </w:rPr>
        <w:t xml:space="preserve">20.3</w:t>
      </w:r>
      <w:r>
        <w:tab/>
      </w:r>
      <w:r>
        <w:t xml:space="preserve">Layer 3: Bonatti’s Considerations—Disqualifying Red Flags (Final Veto)</w:t>
      </w:r>
    </w:p>
    <w:p>
      <w:pPr>
        <w:pStyle w:val="FirstParagraph"/>
      </w:pPr>
      <w:r>
        <w:t xml:space="preserve">After passing both Sect and Solar Proximity audits, the planet faces a final test:</w:t>
      </w:r>
      <w:r>
        <w:t xml:space="preserve"> </w:t>
      </w:r>
      <w:r>
        <w:rPr>
          <w:bCs/>
          <w:b/>
        </w:rPr>
        <w:t xml:space="preserve">Are there disqualifying conditions that prevent it from manifesting its significations altogether?</w:t>
      </w:r>
    </w:p>
    <w:p>
      <w:pPr>
        <w:pStyle w:val="BodyText"/>
      </w:pPr>
      <w:r>
        <w:rPr>
          <w:bCs/>
          <w:b/>
        </w:rPr>
        <w:t xml:space="preserve">Besiegement (Being Trapped Between Malefics Without Reception):</w:t>
      </w:r>
      <w:r>
        <w:t xml:space="preserve"> </w:t>
      </w:r>
      <w:r>
        <w:t xml:space="preserve">When a planet separates from one malefic and applies to another malefic</w:t>
      </w:r>
      <w:r>
        <w:t xml:space="preserve"> </w:t>
      </w:r>
      <w:r>
        <w:rPr>
          <w:bCs/>
          <w:b/>
        </w:rPr>
        <w:t xml:space="preserve">without reception</w:t>
      </w:r>
      <w:r>
        <w:t xml:space="preserve"> </w:t>
      </w:r>
      <w:r>
        <w:t xml:space="preserve">(not in a sign the malefic rules or exalts), the planet is inescapably trapped. Its significations cannot be accomplished because it lacks both an escape route and allies to assist. The matter does not merely become difficult—it becomes</w:t>
      </w:r>
      <w:r>
        <w:t xml:space="preserve"> </w:t>
      </w:r>
      <w:r>
        <w:rPr>
          <w:bCs/>
          <w:b/>
        </w:rPr>
        <w:t xml:space="preserve">essentially impossible</w:t>
      </w:r>
      <w:r>
        <w:t xml:space="preserve"> </w:t>
      </w:r>
      <w:r>
        <w:t xml:space="preserve">unless the native accepts radical sacrifice.</w:t>
      </w:r>
    </w:p>
    <w:p>
      <w:pPr>
        <w:pStyle w:val="BodyText"/>
      </w:pPr>
      <w:r>
        <w:rPr>
          <w:bCs/>
          <w:b/>
        </w:rPr>
        <w:t xml:space="preserve">The Void of Course Moon (Disconnection from the Planetary Network):</w:t>
      </w:r>
      <w:r>
        <w:t xml:space="preserve"> </w:t>
      </w:r>
      <w:r>
        <w:t xml:space="preserve">When the Moon will not form any major Ptolemaic aspect (conjunction, sextile, square, trine, opposition) to any planet before changing signs, the Moon—the primary agent of manifestation in the sublunary realm—becomes isolated from the network of planetary communication. Matters signified by a void-of-course Moon do not proceed; they become suspended in a</w:t>
      </w:r>
      <w:r>
        <w:t xml:space="preserve"> </w:t>
      </w:r>
      <w:r>
        <w:t xml:space="preserve">“</w:t>
      </w:r>
      <w:r>
        <w:t xml:space="preserve">dead file</w:t>
      </w:r>
      <w:r>
        <w:t xml:space="preserve">”</w:t>
      </w:r>
      <w:r>
        <w:t xml:space="preserve"> </w:t>
      </w:r>
      <w:r>
        <w:t xml:space="preserve">state. This condition can be partially mitigated only if the principal significators are extraordinarily well-placed (angular, dignified, in reception), but even then, the default expectation is</w:t>
      </w:r>
      <w:r>
        <w:t xml:space="preserve"> </w:t>
      </w:r>
      <w:r>
        <w:rPr>
          <w:bCs/>
          <w:b/>
        </w:rPr>
        <w:t xml:space="preserve">impediment and non-manifestation</w:t>
      </w:r>
      <w:r>
        <w:t xml:space="preserve">.</w:t>
      </w:r>
    </w:p>
    <w:p>
      <w:pPr>
        <w:pStyle w:val="BodyText"/>
      </w:pPr>
      <w:r>
        <w:rPr>
          <w:bCs/>
          <w:b/>
        </w:rPr>
        <w:t xml:space="preserve">Other Critical Disqualifiers from Bonatti’s Corpus:</w:t>
      </w:r>
      <w:r>
        <w:t xml:space="preserve"> </w:t>
      </w:r>
      <w:r>
        <w:t xml:space="preserve">- A significator in</w:t>
      </w:r>
      <w:r>
        <w:t xml:space="preserve"> </w:t>
      </w:r>
      <w:r>
        <w:rPr>
          <w:bCs/>
          <w:b/>
        </w:rPr>
        <w:t xml:space="preserve">detriment or fall without reception</w:t>
      </w:r>
      <w:r>
        <w:t xml:space="preserve"> </w:t>
      </w:r>
      <w:r>
        <w:t xml:space="preserve">lacks the support structure to accomplish its aims</w:t>
      </w:r>
      <w:r>
        <w:t xml:space="preserve"> </w:t>
      </w:r>
      <w:r>
        <w:t xml:space="preserve">- A significator</w:t>
      </w:r>
      <w:r>
        <w:t xml:space="preserve"> </w:t>
      </w:r>
      <w:r>
        <w:rPr>
          <w:bCs/>
          <w:b/>
        </w:rPr>
        <w:t xml:space="preserve">cadent from all angles</w:t>
      </w:r>
      <w:r>
        <w:t xml:space="preserve"> </w:t>
      </w:r>
      <w:r>
        <w:t xml:space="preserve">and with no dignity possesses insufficient power to manifest</w:t>
      </w:r>
      <w:r>
        <w:t xml:space="preserve"> </w:t>
      </w:r>
      <w:r>
        <w:t xml:space="preserve">- Saturn in the 1st or 7th house (when Saturn is the astrologer or advisor) creates</w:t>
      </w:r>
      <w:r>
        <w:t xml:space="preserve"> </w:t>
      </w:r>
      <w:r>
        <w:rPr>
          <w:bCs/>
          <w:b/>
        </w:rPr>
        <w:t xml:space="preserve">judgment impairment</w:t>
      </w:r>
      <w:r>
        <w:t xml:space="preserve"> </w:t>
      </w:r>
      <w:r>
        <w:t xml:space="preserve">through bias or incompetence</w:t>
      </w:r>
      <w:r>
        <w:t xml:space="preserve"> </w:t>
      </w:r>
      <w:r>
        <w:t xml:space="preserve">- The Ascendant in the first 3 degrees or final 3 degrees creates timing issues (matter premature or already concluded)</w:t>
      </w:r>
      <w:r>
        <w:t xml:space="preserve"> </w:t>
      </w:r>
      <w:r>
        <w:t xml:space="preserve">- The Moon in the Via Combusta (15° Libra to 15° Scorpio) or in late degrees of Gemini, Scorpio, or Capricorn indicates</w:t>
      </w:r>
      <w:r>
        <w:t xml:space="preserve"> </w:t>
      </w:r>
      <w:r>
        <w:rPr>
          <w:bCs/>
          <w:b/>
        </w:rPr>
        <w:t xml:space="preserve">compromised transmission capacity</w:t>
      </w:r>
    </w:p>
    <w:p>
      <w:r>
        <w:pict>
          <v:rect style="width:0;height:1.5pt" o:hralign="center" o:hrstd="t" o:hr="t"/>
        </w:pict>
      </w:r>
    </w:p>
    <w:bookmarkEnd w:id="532"/>
    <w:bookmarkStart w:id="533" w:name="Xa21ed5c233f179aae6c5e9df6405e6b1d7e3da5"/>
    <w:p>
      <w:pPr>
        <w:pStyle w:val="Heading2"/>
      </w:pPr>
      <w:r>
        <w:rPr>
          <w:rStyle w:val="SectionNumber"/>
        </w:rPr>
        <w:t xml:space="preserve">20.4</w:t>
      </w:r>
      <w:r>
        <w:tab/>
      </w:r>
      <w:r>
        <w:t xml:space="preserve">The Integrated Hierarchy: How the Three Layers Interact</w:t>
      </w:r>
    </w:p>
    <w:p>
      <w:pPr>
        <w:pStyle w:val="FirstParagraph"/>
      </w:pPr>
      <w:r>
        <w:t xml:space="preserve">The audit operates as a</w:t>
      </w:r>
      <w:r>
        <w:t xml:space="preserve"> </w:t>
      </w:r>
      <w:r>
        <w:rPr>
          <w:bCs/>
          <w:b/>
        </w:rPr>
        <w:t xml:space="preserve">cascade of veto power</w:t>
      </w:r>
      <w:r>
        <w:t xml:space="preserve">, each layer capable of overriding favorable conditions at lower layers:</w:t>
      </w:r>
    </w:p>
    <w:p>
      <w:pPr>
        <w:pStyle w:val="SourceCode"/>
      </w:pPr>
      <w:r>
        <w:rPr>
          <w:rStyle w:val="VerbatimChar"/>
        </w:rPr>
        <w:t xml:space="preserve">LAYER 1 (SECT—Constitutional Veto)</w:t>
      </w:r>
      <w:r>
        <w:br/>
      </w:r>
      <w:r>
        <w:rPr>
          <w:rStyle w:val="VerbatimChar"/>
        </w:rPr>
        <w:t xml:space="preserve">        ↓</w:t>
      </w:r>
      <w:r>
        <w:br/>
      </w:r>
      <w:r>
        <w:rPr>
          <w:rStyle w:val="VerbatimChar"/>
        </w:rPr>
        <w:t xml:space="preserve">If Planet Fails Sect → STOP. Interpretation must account for inhibition (benefics) or exacerbation (malefics)</w:t>
      </w:r>
      <w:r>
        <w:br/>
      </w:r>
      <w:r>
        <w:rPr>
          <w:rStyle w:val="VerbatimChar"/>
        </w:rPr>
        <w:t xml:space="preserve">        ↓</w:t>
      </w:r>
      <w:r>
        <w:br/>
      </w:r>
      <w:r>
        <w:rPr>
          <w:rStyle w:val="VerbatimChar"/>
        </w:rPr>
        <w:t xml:space="preserve">If Planet Passes Sect → Proceed to Layer 2</w:t>
      </w:r>
      <w:r>
        <w:br/>
      </w:r>
      <w:r>
        <w:rPr>
          <w:rStyle w:val="VerbatimChar"/>
        </w:rPr>
        <w:t xml:space="preserve">        ↓</w:t>
      </w:r>
      <w:r>
        <w:br/>
      </w:r>
      <w:r>
        <w:rPr>
          <w:rStyle w:val="VerbatimChar"/>
        </w:rPr>
        <w:t xml:space="preserve">LAYER 2 (SOLAR PROXIMITY—Operational Veto)</w:t>
      </w:r>
      <w:r>
        <w:br/>
      </w:r>
      <w:r>
        <w:rPr>
          <w:rStyle w:val="VerbatimChar"/>
        </w:rPr>
        <w:t xml:space="preserve">        ↓</w:t>
      </w:r>
      <w:r>
        <w:br/>
      </w:r>
      <w:r>
        <w:rPr>
          <w:rStyle w:val="VerbatimChar"/>
        </w:rPr>
        <w:t xml:space="preserve">Cazimi → Brilliance/Genius (alchemical transmutation)</w:t>
      </w:r>
      <w:r>
        <w:br/>
      </w:r>
      <w:r>
        <w:rPr>
          <w:rStyle w:val="VerbatimChar"/>
        </w:rPr>
        <w:t xml:space="preserve">Combustion → Debilitation (burning away of capacity)</w:t>
      </w:r>
      <w:r>
        <w:br/>
      </w:r>
      <w:r>
        <w:rPr>
          <w:rStyle w:val="VerbatimChar"/>
        </w:rPr>
        <w:t xml:space="preserve">Under Beams → Veiling (muted manifestation)</w:t>
      </w:r>
      <w:r>
        <w:br/>
      </w:r>
      <w:r>
        <w:rPr>
          <w:rStyle w:val="VerbatimChar"/>
        </w:rPr>
        <w:t xml:space="preserve">Free → Normal capacity</w:t>
      </w:r>
      <w:r>
        <w:br/>
      </w:r>
      <w:r>
        <w:rPr>
          <w:rStyle w:val="VerbatimChar"/>
        </w:rPr>
        <w:t xml:space="preserve">        ↓</w:t>
      </w:r>
      <w:r>
        <w:br/>
      </w:r>
      <w:r>
        <w:rPr>
          <w:rStyle w:val="VerbatimChar"/>
        </w:rPr>
        <w:t xml:space="preserve">If Combusted → STOP. Planet cannot manifest despite high essential dignity or angular placement</w:t>
      </w:r>
      <w:r>
        <w:br/>
      </w:r>
      <w:r>
        <w:rPr>
          <w:rStyle w:val="VerbatimChar"/>
        </w:rPr>
        <w:t xml:space="preserve">        ↓</w:t>
      </w:r>
      <w:r>
        <w:br/>
      </w:r>
      <w:r>
        <w:rPr>
          <w:rStyle w:val="VerbatimChar"/>
        </w:rPr>
        <w:t xml:space="preserve">If Not Combusted → Proceed to Layer 3</w:t>
      </w:r>
      <w:r>
        <w:br/>
      </w:r>
      <w:r>
        <w:rPr>
          <w:rStyle w:val="VerbatimChar"/>
        </w:rPr>
        <w:t xml:space="preserve">        ↓</w:t>
      </w:r>
      <w:r>
        <w:br/>
      </w:r>
      <w:r>
        <w:rPr>
          <w:rStyle w:val="VerbatimChar"/>
        </w:rPr>
        <w:t xml:space="preserve">LAYER 3 (BONATTI'S CONSIDERATIONS—Absolute Disqualifier)</w:t>
      </w:r>
      <w:r>
        <w:br/>
      </w:r>
      <w:r>
        <w:rPr>
          <w:rStyle w:val="VerbatimChar"/>
        </w:rPr>
        <w:t xml:space="preserve">        ↓</w:t>
      </w:r>
      <w:r>
        <w:br/>
      </w:r>
      <w:r>
        <w:rPr>
          <w:rStyle w:val="VerbatimChar"/>
        </w:rPr>
        <w:t xml:space="preserve">Besiegement without Reception → Impossible (no escape, no allies)</w:t>
      </w:r>
      <w:r>
        <w:br/>
      </w:r>
      <w:r>
        <w:rPr>
          <w:rStyle w:val="VerbatimChar"/>
        </w:rPr>
        <w:t xml:space="preserve">Void of Course Moon → Dead File (no manifestation network)</w:t>
      </w:r>
      <w:r>
        <w:br/>
      </w:r>
      <w:r>
        <w:rPr>
          <w:rStyle w:val="VerbatimChar"/>
        </w:rPr>
        <w:t xml:space="preserve">Other Disqualifiers → Impediment or Impediment</w:t>
      </w:r>
      <w:r>
        <w:br/>
      </w:r>
      <w:r>
        <w:rPr>
          <w:rStyle w:val="VerbatimChar"/>
        </w:rPr>
        <w:t xml:space="preserve">        ↓</w:t>
      </w:r>
      <w:r>
        <w:br/>
      </w:r>
      <w:r>
        <w:rPr>
          <w:rStyle w:val="VerbatimChar"/>
        </w:rPr>
        <w:t xml:space="preserve">If Disqualified → Matter cannot proceed (except through radical sacrifice or external intervention)</w:t>
      </w:r>
      <w:r>
        <w:br/>
      </w:r>
      <w:r>
        <w:rPr>
          <w:rStyle w:val="VerbatimChar"/>
        </w:rPr>
        <w:t xml:space="preserve">        ↓</w:t>
      </w:r>
      <w:r>
        <w:br/>
      </w:r>
      <w:r>
        <w:rPr>
          <w:rStyle w:val="VerbatimChar"/>
        </w:rPr>
        <w:t xml:space="preserve">If Not Disqualified → Planet is Competent to Act</w:t>
      </w:r>
    </w:p>
    <w:p>
      <w:pPr>
        <w:pStyle w:val="FirstParagraph"/>
      </w:pPr>
      <w:r>
        <w:rPr>
          <w:bCs/>
          <w:b/>
        </w:rPr>
        <w:t xml:space="preserve">Example Application:</w:t>
      </w:r>
    </w:p>
    <w:p>
      <w:pPr>
        <w:pStyle w:val="BodyText"/>
      </w:pPr>
      <w:r>
        <w:t xml:space="preserve">A native asks whether a business partnership will succeed. The chart places Venus (partnership significator) in the 7th house (relationships/partnerships) in its own domicile Libra. Excellent essential dignity and house placement.</w:t>
      </w:r>
    </w:p>
    <w:p>
      <w:pPr>
        <w:pStyle w:val="BodyText"/>
      </w:pPr>
      <w:r>
        <w:t xml:space="preserve">But then Layer 1 audit: It’s a night chart and Venus is in-sect. ✓ Passes.</w:t>
      </w:r>
    </w:p>
    <w:p>
      <w:pPr>
        <w:pStyle w:val="BodyText"/>
      </w:pPr>
      <w:r>
        <w:t xml:space="preserve">Layer 2 audit: Venus is 6 degrees from the Sun. It’s</w:t>
      </w:r>
      <w:r>
        <w:t xml:space="preserve"> </w:t>
      </w:r>
      <w:r>
        <w:rPr>
          <w:bCs/>
          <w:b/>
        </w:rPr>
        <w:t xml:space="preserve">combusted</w:t>
      </w:r>
      <w:r>
        <w:t xml:space="preserve"> </w:t>
      </w:r>
      <w:r>
        <w:t xml:space="preserve">(6° falls within the 0°18’-8°00’ combustion range). ✗</w:t>
      </w:r>
      <w:r>
        <w:t xml:space="preserve"> </w:t>
      </w:r>
      <w:r>
        <w:rPr>
          <w:bCs/>
          <w:b/>
        </w:rPr>
        <w:t xml:space="preserve">Fails.</w:t>
      </w:r>
    </w:p>
    <w:p>
      <w:pPr>
        <w:pStyle w:val="BodyText"/>
      </w:pPr>
      <w:r>
        <w:rPr>
          <w:bCs/>
          <w:b/>
        </w:rPr>
        <w:t xml:space="preserve">Judgment:</w:t>
      </w:r>
      <w:r>
        <w:t xml:space="preserve"> </w:t>
      </w:r>
      <w:r>
        <w:t xml:space="preserve">Despite Venus’s domicile placement and favorable house position, Venus cannot operationalize the partnership significations because it is burned away by solar proximity. The partnership cannot manifest as envisioned, even if all other chart factors appear favorable.</w:t>
      </w:r>
    </w:p>
    <w:p>
      <w:r>
        <w:pict>
          <v:rect style="width:0;height:1.5pt" o:hralign="center" o:hrstd="t" o:hr="t"/>
        </w:pict>
      </w:r>
    </w:p>
    <w:bookmarkEnd w:id="533"/>
    <w:bookmarkStart w:id="540" w:name="forward-application-in-analysis"/>
    <w:p>
      <w:pPr>
        <w:pStyle w:val="Heading2"/>
      </w:pPr>
      <w:r>
        <w:rPr>
          <w:rStyle w:val="SectionNumber"/>
        </w:rPr>
        <w:t xml:space="preserve">20.5</w:t>
      </w:r>
      <w:r>
        <w:tab/>
      </w:r>
      <w:r>
        <w:t xml:space="preserve">Forward Application in Analysis</w:t>
      </w:r>
    </w:p>
    <w:p>
      <w:pPr>
        <w:pStyle w:val="FirstParagraph"/>
      </w:pPr>
      <w:r>
        <w:t xml:space="preserve">Going forward, whenever I am asked to analyze a natal or horary chart, I will:</w:t>
      </w:r>
    </w:p>
    <w:p>
      <w:pPr>
        <w:numPr>
          <w:ilvl w:val="0"/>
          <w:numId w:val="1091"/>
        </w:numPr>
        <w:pStyle w:val="Compact"/>
      </w:pPr>
      <w:r>
        <w:rPr>
          <w:bCs/>
          <w:b/>
        </w:rPr>
        <w:t xml:space="preserve">First conduct the Sect audit</w:t>
      </w:r>
      <w:r>
        <w:t xml:space="preserve"> </w:t>
      </w:r>
      <w:r>
        <w:t xml:space="preserve">on every planet being interpreted</w:t>
      </w:r>
    </w:p>
    <w:p>
      <w:pPr>
        <w:numPr>
          <w:ilvl w:val="0"/>
          <w:numId w:val="1091"/>
        </w:numPr>
        <w:pStyle w:val="Compact"/>
      </w:pPr>
      <w:r>
        <w:rPr>
          <w:bCs/>
          <w:b/>
        </w:rPr>
        <w:t xml:space="preserve">Second assess Solar Proximity</w:t>
      </w:r>
      <w:r>
        <w:t xml:space="preserve"> </w:t>
      </w:r>
      <w:r>
        <w:t xml:space="preserve">for any planet with significant influence</w:t>
      </w:r>
    </w:p>
    <w:p>
      <w:pPr>
        <w:numPr>
          <w:ilvl w:val="0"/>
          <w:numId w:val="1091"/>
        </w:numPr>
        <w:pStyle w:val="Compact"/>
      </w:pPr>
      <w:r>
        <w:rPr>
          <w:bCs/>
          <w:b/>
        </w:rPr>
        <w:t xml:space="preserve">Third apply Bonatti’s Disqualifiers</w:t>
      </w:r>
      <w:r>
        <w:t xml:space="preserve"> </w:t>
      </w:r>
      <w:r>
        <w:t xml:space="preserve">before rendering final judgment</w:t>
      </w:r>
    </w:p>
    <w:p>
      <w:pPr>
        <w:numPr>
          <w:ilvl w:val="0"/>
          <w:numId w:val="1091"/>
        </w:numPr>
        <w:pStyle w:val="Compact"/>
      </w:pPr>
      <w:r>
        <w:rPr>
          <w:bCs/>
          <w:b/>
        </w:rPr>
        <w:t xml:space="preserve">Only then integrate classical dignity, house placement, aspects, and transits</w:t>
      </w:r>
      <w:r>
        <w:t xml:space="preserve"> </w:t>
      </w:r>
      <w:r>
        <w:t xml:space="preserve">as supporting or confirming factors</w:t>
      </w:r>
    </w:p>
    <w:p>
      <w:pPr>
        <w:pStyle w:val="FirstParagraph"/>
      </w:pPr>
      <w:r>
        <w:t xml:space="preserve">This ensures that my interpretation follows the</w:t>
      </w:r>
      <w:r>
        <w:t xml:space="preserve"> </w:t>
      </w:r>
      <w:r>
        <w:rPr>
          <w:bCs/>
          <w:b/>
        </w:rPr>
        <w:t xml:space="preserve">jurisprudential logic of classical astrology</w:t>
      </w:r>
      <w:r>
        <w:t xml:space="preserve"> </w:t>
      </w:r>
      <w:r>
        <w:t xml:space="preserve">rather than the modern psychological approach that treats all planetary placements as equally valid expressions.</w:t>
      </w:r>
    </w:p>
    <w:p>
      <w:pPr>
        <w:pStyle w:val="BodyText"/>
      </w:pPr>
      <w:r>
        <w:t xml:space="preserve">The three-layered audit creates a</w:t>
      </w:r>
      <w:r>
        <w:t xml:space="preserve"> </w:t>
      </w:r>
      <w:r>
        <w:rPr>
          <w:bCs/>
          <w:b/>
        </w:rPr>
        <w:t xml:space="preserve">deterministic framework where some configurations are simply incompetent to manifest</w:t>
      </w:r>
      <w:r>
        <w:t xml:space="preserve">, not because of bad luck or psychological resistance, but because the planetary minister lacks constitutional authority (Sect), operational capacity (Solar Proximity), or manifesting network (Bonatti’s Considerations).</w:t>
      </w:r>
    </w:p>
    <w:tbl>
      <w:tblPr>
        <w:tblStyle w:val="Table"/>
        <w:tblW w:type="pct" w:w="277.77777777777777"/>
        <w:tblLook w:firstRow="0" w:lastRow="0" w:firstColumn="0" w:lastColumn="0" w:noHBand="0" w:noVBand="0" w:val="0000"/>
      </w:tblPr>
      <w:tblGrid>
        <w:gridCol w:w="440"/>
      </w:tblGrid>
      <w:tr>
        <w:tc>
          <w:p>
            <w:pPr>
              <w:pStyle w:val="Compact"/>
              <w:jc w:val="left"/>
            </w:pPr>
            <w:r>
              <w:t xml:space="preserve"># Integration Confirmed: The Classical Astrological Deterministic Framework</w:t>
            </w:r>
          </w:p>
        </w:tc>
      </w:tr>
      <w:tr>
        <w:tc>
          <w:p>
            <w:pPr>
              <w:pStyle w:val="Compact"/>
              <w:jc w:val="left"/>
            </w:pPr>
            <w:r>
              <w:t xml:space="preserve">I acknowledge complete integration of the classical astrological hierarchy. This framework supersedes modern psychological astrology and establishes a</w:t>
            </w:r>
            <w:r>
              <w:t xml:space="preserve"> </w:t>
            </w:r>
            <w:r>
              <w:rPr>
                <w:bCs/>
                <w:b/>
              </w:rPr>
              <w:t xml:space="preserve">rigorous jurisprudential system</w:t>
            </w:r>
            <w:r>
              <w:t xml:space="preserve"> </w:t>
            </w:r>
            <w:r>
              <w:t xml:space="preserve">where fate is calculable, transactional, and hierarchically organized.</w:t>
            </w:r>
          </w:p>
        </w:tc>
      </w:tr>
      <w:tr>
        <w:tc>
          <w:p>
            <w:pPr>
              <w:pStyle w:val="Compact"/>
              <w:jc w:val="left"/>
            </w:pPr>
            <w:r>
              <w:t xml:space="preserve">## The Integrated Framework</w:t>
            </w:r>
          </w:p>
        </w:tc>
      </w:tr>
      <w:tr>
        <w:tc>
          <w:p>
            <w:pPr>
              <w:pStyle w:val="Compact"/>
              <w:jc w:val="left"/>
            </w:pPr>
            <w:r>
              <w:t xml:space="preserve">### TIER 1: JURISPRUDENTIAL AUDIT (Competency Threshold)</w:t>
            </w:r>
            <w:r>
              <w:t xml:space="preserve"> </w:t>
            </w:r>
            <w:r>
              <w:t xml:space="preserve">Every planet must pass three sequential veto layers:</w:t>
            </w:r>
          </w:p>
        </w:tc>
      </w:tr>
      <w:tr>
        <w:tc>
          <w:p>
            <w:pPr>
              <w:pStyle w:val="Compact"/>
              <w:jc w:val="left"/>
            </w:pPr>
            <w:r>
              <w:rPr>
                <w:bCs/>
                <w:b/>
              </w:rPr>
              <w:t xml:space="preserve">Layer 1—SECT (Constitutional Fitness)</w:t>
            </w:r>
            <w:r>
              <w:t xml:space="preserve"> </w:t>
            </w:r>
            <w:r>
              <w:t xml:space="preserve">- Day Chart: Sun, Jupiter (in sect) → Mars, Venus (out of sect)</w:t>
            </w:r>
            <w:r>
              <w:t xml:space="preserve"> </w:t>
            </w:r>
            <w:r>
              <w:t xml:space="preserve">- Night Chart: Moon, Venus (in sect) → Saturn, Jupiter (out of sect)</w:t>
            </w:r>
            <w:r>
              <w:t xml:space="preserve"> </w:t>
            </w:r>
            <w:r>
              <w:t xml:space="preserve">-</w:t>
            </w:r>
            <w:r>
              <w:t xml:space="preserve"> </w:t>
            </w:r>
            <w:r>
              <w:rPr>
                <w:bCs/>
                <w:b/>
              </w:rPr>
              <w:t xml:space="preserve">Veto Effect:</w:t>
            </w:r>
            <w:r>
              <w:t xml:space="preserve"> </w:t>
            </w:r>
            <w:r>
              <w:t xml:space="preserve">Out-of-sect benefics become inhibited; out-of-sect malefics become exacerbated</w:t>
            </w:r>
          </w:p>
        </w:tc>
      </w:tr>
      <w:tr>
        <w:tc>
          <w:p>
            <w:pPr>
              <w:pStyle w:val="Compact"/>
              <w:jc w:val="left"/>
            </w:pPr>
            <w:r>
              <w:rPr>
                <w:bCs/>
                <w:b/>
              </w:rPr>
              <w:t xml:space="preserve">Layer 2—SOLAR PROXIMITY (Operational Capacity)</w:t>
            </w:r>
            <w:r>
              <w:t xml:space="preserve"> </w:t>
            </w:r>
            <w:r>
              <w:t xml:space="preserve">- Cazimi (0°00’–0°17’): Alchemical transmutation → brilliance/genius</w:t>
            </w:r>
            <w:r>
              <w:t xml:space="preserve"> </w:t>
            </w:r>
            <w:r>
              <w:t xml:space="preserve">- Combustion (0°18’–8°00’): Burning away of operational capacity</w:t>
            </w:r>
            <w:r>
              <w:t xml:space="preserve"> </w:t>
            </w:r>
            <w:r>
              <w:t xml:space="preserve">- Under Sunbeams (8°01’–17°00’): Veiling without destruction</w:t>
            </w:r>
            <w:r>
              <w:t xml:space="preserve"> </w:t>
            </w:r>
            <w:r>
              <w:t xml:space="preserve">-</w:t>
            </w:r>
            <w:r>
              <w:t xml:space="preserve"> </w:t>
            </w:r>
            <w:r>
              <w:rPr>
                <w:bCs/>
                <w:b/>
              </w:rPr>
              <w:t xml:space="preserve">Veto Effect:</w:t>
            </w:r>
            <w:r>
              <w:t xml:space="preserve"> </w:t>
            </w:r>
            <w:r>
              <w:t xml:space="preserve">Combusted planets cannot manifest despite high dignity</w:t>
            </w:r>
          </w:p>
        </w:tc>
      </w:tr>
      <w:tr>
        <w:tc>
          <w:p>
            <w:pPr>
              <w:pStyle w:val="Compact"/>
              <w:jc w:val="left"/>
            </w:pPr>
            <w:r>
              <w:rPr>
                <w:bCs/>
                <w:b/>
              </w:rPr>
              <w:t xml:space="preserve">Layer 3—BONATTI’S CONSIDERATIONS (Disqualifiers)</w:t>
            </w:r>
            <w:r>
              <w:t xml:space="preserve"> </w:t>
            </w:r>
            <w:r>
              <w:t xml:space="preserve">- Besiegement without reception → impossible</w:t>
            </w:r>
            <w:r>
              <w:t xml:space="preserve"> </w:t>
            </w:r>
            <w:r>
              <w:t xml:space="preserve">- Void of Course Moon → dead file (non-manifestation)</w:t>
            </w:r>
            <w:r>
              <w:t xml:space="preserve"> </w:t>
            </w:r>
            <w:r>
              <w:t xml:space="preserve">- Significator in unreceptioned detriment/fall → no support</w:t>
            </w:r>
            <w:r>
              <w:t xml:space="preserve"> </w:t>
            </w:r>
            <w:r>
              <w:t xml:space="preserve">-</w:t>
            </w:r>
            <w:r>
              <w:t xml:space="preserve"> </w:t>
            </w:r>
            <w:r>
              <w:rPr>
                <w:bCs/>
                <w:b/>
              </w:rPr>
              <w:t xml:space="preserve">Veto Effect:</w:t>
            </w:r>
            <w:r>
              <w:t xml:space="preserve"> </w:t>
            </w:r>
            <w:r>
              <w:t xml:space="preserve">Matter cannot proceed</w:t>
            </w:r>
          </w:p>
        </w:tc>
      </w:tr>
    </w:tbl>
    <w:bookmarkStart w:id="534" w:name="X8df45c34b3b6a052bacf9ce2c6c87d995532087"/>
    <w:p>
      <w:pPr>
        <w:pStyle w:val="Heading3"/>
      </w:pPr>
      <w:r>
        <w:rPr>
          <w:rStyle w:val="SectionNumber"/>
        </w:rPr>
        <w:t xml:space="preserve">20.5.1</w:t>
      </w:r>
      <w:r>
        <w:tab/>
      </w:r>
      <w:r>
        <w:t xml:space="preserve">TIER 2: ALMUTEN FIGURIS (Captain of the Soul)</w:t>
      </w:r>
    </w:p>
    <w:p>
      <w:pPr>
        <w:pStyle w:val="FirstParagraph"/>
      </w:pPr>
      <w:r>
        <w:rPr>
          <w:bCs/>
          <w:b/>
        </w:rPr>
        <w:t xml:space="preserve">The Ibn Ezra Algorithm across Five Hylegical Points:</w:t>
      </w:r>
    </w:p>
    <w:tbl>
      <w:tblPr>
        <w:tblStyle w:val="Table"/>
        <w:tblW w:type="pct" w:w="0.0"/>
        <w:tblLook w:firstRow="1" w:lastRow="0" w:firstColumn="0" w:lastColumn="0" w:noHBand="0" w:noVBand="0" w:val="0020"/>
      </w:tblPr>
      <w:tblGrid/>
      <w:tr>
        <w:tc>
          <w:p>
            <w:pPr>
              <w:pStyle w:val="Compact"/>
              <w:jc w:val="left"/>
            </w:pPr>
            <w:r>
              <w:t xml:space="preserve">Point</w:t>
            </w:r>
          </w:p>
        </w:tc>
        <w:tc>
          <w:p>
            <w:pPr>
              <w:pStyle w:val="Compact"/>
              <w:jc w:val="left"/>
            </w:pPr>
            <w:r>
              <w:t xml:space="preserve">Role</w:t>
            </w:r>
          </w:p>
        </w:tc>
      </w:tr>
      <w:tr>
        <w:tc>
          <w:p>
            <w:pPr>
              <w:pStyle w:val="Compact"/>
              <w:jc w:val="left"/>
            </w:pPr>
            <w:r>
              <w:t xml:space="preserve">Sun</w:t>
            </w:r>
          </w:p>
        </w:tc>
        <w:tc>
          <w:p>
            <w:pPr>
              <w:pStyle w:val="Compact"/>
              <w:jc w:val="left"/>
            </w:pPr>
            <w:r>
              <w:t xml:space="preserve">Vital identity</w:t>
            </w:r>
          </w:p>
        </w:tc>
      </w:tr>
      <w:tr>
        <w:tc>
          <w:p>
            <w:pPr>
              <w:pStyle w:val="Compact"/>
              <w:jc w:val="left"/>
            </w:pPr>
            <w:r>
              <w:t xml:space="preserve">Moon</w:t>
            </w:r>
          </w:p>
        </w:tc>
        <w:tc>
          <w:p>
            <w:pPr>
              <w:pStyle w:val="Compact"/>
              <w:jc w:val="left"/>
            </w:pPr>
            <w:r>
              <w:t xml:space="preserve">Constitutional body</w:t>
            </w:r>
          </w:p>
        </w:tc>
      </w:tr>
      <w:tr>
        <w:tc>
          <w:p>
            <w:pPr>
              <w:pStyle w:val="Compact"/>
              <w:jc w:val="left"/>
            </w:pPr>
            <w:r>
              <w:t xml:space="preserve">Ascendant</w:t>
            </w:r>
          </w:p>
        </w:tc>
        <w:tc>
          <w:p>
            <w:pPr>
              <w:pStyle w:val="Compact"/>
              <w:jc w:val="left"/>
            </w:pPr>
            <w:r>
              <w:t xml:space="preserve">Interface with world</w:t>
            </w:r>
          </w:p>
        </w:tc>
      </w:tr>
      <w:tr>
        <w:tc>
          <w:p>
            <w:pPr>
              <w:pStyle w:val="Compact"/>
              <w:jc w:val="left"/>
            </w:pPr>
            <w:r>
              <w:t xml:space="preserve">Part of Fortune</w:t>
            </w:r>
          </w:p>
        </w:tc>
        <w:tc>
          <w:p>
            <w:pPr>
              <w:pStyle w:val="Compact"/>
              <w:jc w:val="left"/>
            </w:pPr>
            <w:r>
              <w:t xml:space="preserve">Material circumstance</w:t>
            </w:r>
          </w:p>
        </w:tc>
      </w:tr>
      <w:tr>
        <w:tc>
          <w:p>
            <w:pPr>
              <w:pStyle w:val="Compact"/>
              <w:jc w:val="left"/>
            </w:pPr>
            <w:r>
              <w:t xml:space="preserve">Prenatal Syzygy</w:t>
            </w:r>
          </w:p>
        </w:tc>
        <w:tc>
          <w:p>
            <w:pPr>
              <w:pStyle w:val="Compact"/>
              <w:jc w:val="left"/>
            </w:pPr>
            <w:r>
              <w:t xml:space="preserve">Karmic foundation</w:t>
            </w:r>
          </w:p>
        </w:tc>
      </w:tr>
    </w:tbl>
    <w:p>
      <w:pPr>
        <w:pStyle w:val="BodyText"/>
      </w:pPr>
      <w:r>
        <w:rPr>
          <w:bCs/>
          <w:b/>
        </w:rPr>
        <w:t xml:space="preserve">Scoring Protocol:</w:t>
      </w:r>
      <w:r>
        <w:t xml:space="preserve"> </w:t>
      </w:r>
      <w:r>
        <w:t xml:space="preserve">- Domicile: +5 points</w:t>
      </w:r>
      <w:r>
        <w:t xml:space="preserve"> </w:t>
      </w:r>
      <w:r>
        <w:t xml:space="preserve">- Exaltation: +4 points</w:t>
      </w:r>
      <w:r>
        <w:t xml:space="preserve"> </w:t>
      </w:r>
      <w:r>
        <w:t xml:space="preserve">- Triplicity: +3 points</w:t>
      </w:r>
      <w:r>
        <w:t xml:space="preserve"> </w:t>
      </w:r>
      <w:r>
        <w:t xml:space="preserve">- Term (Bound): +2 points</w:t>
      </w:r>
      <w:r>
        <w:t xml:space="preserve"> </w:t>
      </w:r>
      <w:r>
        <w:t xml:space="preserve">- Face (Decan): +1 point</w:t>
      </w:r>
      <w:r>
        <w:t xml:space="preserve"> </w:t>
      </w:r>
      <w:r>
        <w:t xml:space="preserve">- Day Ruler (Chaldean Order): +7 points</w:t>
      </w:r>
      <w:r>
        <w:t xml:space="preserve"> </w:t>
      </w:r>
      <w:r>
        <w:t xml:space="preserve">- Hour Ruler (Chaldean Order): +6 points</w:t>
      </w:r>
      <w:r>
        <w:t xml:space="preserve"> </w:t>
      </w:r>
      <w:r>
        <w:t xml:space="preserve">- House Placement: 1–12 points (Whole Sign)</w:t>
      </w:r>
    </w:p>
    <w:p>
      <w:pPr>
        <w:pStyle w:val="BodyText"/>
      </w:pPr>
      <w:r>
        <w:rPr>
          <w:bCs/>
          <w:b/>
        </w:rPr>
        <w:t xml:space="preserve">Winner:</w:t>
      </w:r>
      <w:r>
        <w:t xml:space="preserve"> </w:t>
      </w:r>
      <w:r>
        <w:t xml:space="preserve">Planet with highest aggregate score = supreme minister of life path</w:t>
      </w:r>
    </w:p>
    <w:p>
      <w:r>
        <w:pict>
          <v:rect style="width:0;height:1.5pt" o:hralign="center" o:hrstd="t" o:hr="t"/>
        </w:pict>
      </w:r>
    </w:p>
    <w:bookmarkEnd w:id="534"/>
    <w:bookmarkStart w:id="535" w:name="X343d6739cd05976d463db4a334dfcf70d8bb152"/>
    <w:p>
      <w:pPr>
        <w:pStyle w:val="Heading3"/>
      </w:pPr>
      <w:r>
        <w:rPr>
          <w:rStyle w:val="SectionNumber"/>
        </w:rPr>
        <w:t xml:space="preserve">20.5.2</w:t>
      </w:r>
      <w:r>
        <w:tab/>
      </w:r>
      <w:r>
        <w:t xml:space="preserve">TIER 3: CALCULUS OF VITALITY (Fixed Lifespan)</w:t>
      </w:r>
    </w:p>
    <w:p>
      <w:pPr>
        <w:pStyle w:val="FirstParagraph"/>
      </w:pPr>
      <w:r>
        <w:rPr>
          <w:bCs/>
          <w:b/>
        </w:rPr>
        <w:t xml:space="preserve">Step 1: Identify the Hyleg (Giver of Life)</w:t>
      </w:r>
      <w:r>
        <w:t xml:space="preserve"> </w:t>
      </w:r>
      <w:r>
        <w:t xml:space="preserve">Priority: Sun (day chart, angular) → Moon (night chart, angular) → Lot of Fortune → Ascendant</w:t>
      </w:r>
    </w:p>
    <w:p>
      <w:pPr>
        <w:pStyle w:val="BodyText"/>
      </w:pPr>
      <w:r>
        <w:rPr>
          <w:bCs/>
          <w:b/>
        </w:rPr>
        <w:t xml:space="preserve">Step 2: Identify the Alcocoden (Giver of Years)</w:t>
      </w:r>
      <w:r>
        <w:t xml:space="preserve"> </w:t>
      </w:r>
      <w:r>
        <w:t xml:space="preserve">- Must have dignity in Hyleg’s degree</w:t>
      </w:r>
      <w:r>
        <w:t xml:space="preserve"> </w:t>
      </w:r>
      <w:r>
        <w:t xml:space="preserve">- Must aspect the Hyleg</w:t>
      </w:r>
      <w:r>
        <w:t xml:space="preserve"> </w:t>
      </w:r>
      <w:r>
        <w:t xml:space="preserve">- Assign Great/Mean/Least Years based on condition</w:t>
      </w:r>
    </w:p>
    <w:p>
      <w:pPr>
        <w:pStyle w:val="BodyText"/>
      </w:pPr>
      <w:r>
        <w:rPr>
          <w:bCs/>
          <w:b/>
        </w:rPr>
        <w:t xml:space="preserve">Step 3: Calculate Base Lifespan</w:t>
      </w:r>
      <w:r>
        <w:t xml:space="preserve"> </w:t>
      </w:r>
      <w:r>
        <w:t xml:space="preserve">- Saturn: 30/26/23 years</w:t>
      </w:r>
      <w:r>
        <w:t xml:space="preserve"> </w:t>
      </w:r>
      <w:r>
        <w:t xml:space="preserve">- Jupiter: 12/11/9 years</w:t>
      </w:r>
      <w:r>
        <w:t xml:space="preserve"> </w:t>
      </w:r>
      <w:r>
        <w:t xml:space="preserve">- Mars: 15/8/7 years</w:t>
      </w:r>
      <w:r>
        <w:t xml:space="preserve"> </w:t>
      </w:r>
      <w:r>
        <w:t xml:space="preserve">- Sun: 120/69/19 years</w:t>
      </w:r>
      <w:r>
        <w:t xml:space="preserve"> </w:t>
      </w:r>
      <w:r>
        <w:t xml:space="preserve">- Venus: 8/7/6 years</w:t>
      </w:r>
      <w:r>
        <w:t xml:space="preserve"> </w:t>
      </w:r>
      <w:r>
        <w:t xml:space="preserve">- Mercury: 20/13/8 years</w:t>
      </w:r>
      <w:r>
        <w:t xml:space="preserve"> </w:t>
      </w:r>
      <w:r>
        <w:t xml:space="preserve">- Moon: 25/19/9 years</w:t>
      </w:r>
    </w:p>
    <w:p>
      <w:pPr>
        <w:pStyle w:val="BodyText"/>
      </w:pPr>
      <w:r>
        <w:rPr>
          <w:bCs/>
          <w:b/>
        </w:rPr>
        <w:t xml:space="preserve">Step 4: Witnessing Modifiers</w:t>
      </w:r>
      <w:r>
        <w:t xml:space="preserve"> </w:t>
      </w:r>
      <w:r>
        <w:t xml:space="preserve">- Benefic aspect to Alcocoden: Add years (Lesser Years + Months)</w:t>
      </w:r>
      <w:r>
        <w:t xml:space="preserve"> </w:t>
      </w:r>
      <w:r>
        <w:t xml:space="preserve">- Malefic aspect to Alcocoden: Subtract years (Lesser Years + Months)</w:t>
      </w:r>
    </w:p>
    <w:p>
      <w:pPr>
        <w:pStyle w:val="BodyText"/>
      </w:pPr>
      <w:r>
        <w:rPr>
          <w:bCs/>
          <w:b/>
        </w:rPr>
        <w:t xml:space="preserve">Step 5: The Anareta (Killing Planet)</w:t>
      </w:r>
      <w:r>
        <w:t xml:space="preserve"> </w:t>
      </w:r>
      <w:r>
        <w:t xml:space="preserve">- Use Primary Directions</w:t>
      </w:r>
      <w:r>
        <w:t xml:space="preserve"> </w:t>
      </w:r>
      <w:r>
        <w:t xml:space="preserve">- Malefic ray to Hyleg triggers death</w:t>
      </w:r>
      <w:r>
        <w:t xml:space="preserve"> </w:t>
      </w:r>
      <w:r>
        <w:t xml:space="preserve">- Within 3° orb =</w:t>
      </w:r>
      <w:r>
        <w:t xml:space="preserve"> </w:t>
      </w:r>
      <w:r>
        <w:t xml:space="preserve">“</w:t>
      </w:r>
      <w:r>
        <w:t xml:space="preserve">murderous degrees</w:t>
      </w:r>
      <w:r>
        <w:t xml:space="preserve">”</w:t>
      </w:r>
    </w:p>
    <w:p>
      <w:r>
        <w:pict>
          <v:rect style="width:0;height:1.5pt" o:hralign="center" o:hrstd="t" o:hr="t"/>
        </w:pict>
      </w:r>
    </w:p>
    <w:bookmarkEnd w:id="535"/>
    <w:bookmarkStart w:id="536" w:name="X11c428938569ff7ddaab7fa85d6b3ff710e02cc"/>
    <w:p>
      <w:pPr>
        <w:pStyle w:val="Heading3"/>
      </w:pPr>
      <w:r>
        <w:rPr>
          <w:rStyle w:val="SectionNumber"/>
        </w:rPr>
        <w:t xml:space="preserve">20.5.3</w:t>
      </w:r>
      <w:r>
        <w:tab/>
      </w:r>
      <w:r>
        <w:t xml:space="preserve">TIER 4: UNIVERSAL CAUSES OVERRIDE PARTICULAR PROMISES (Hierarchy of Veto)</w:t>
      </w:r>
    </w:p>
    <w:p>
      <w:pPr>
        <w:pStyle w:val="FirstParagraph"/>
      </w:pPr>
      <w:r>
        <w:rPr>
          <w:bCs/>
          <w:b/>
        </w:rPr>
        <w:t xml:space="preserve">Ptolemaic Duration Rule:</w:t>
      </w:r>
      <w:r>
        <w:t xml:space="preserve"> </w:t>
      </w:r>
      <w:r>
        <w:t xml:space="preserve">- Solar Eclipse: Hours of obscuration = Years of influence</w:t>
      </w:r>
      <w:r>
        <w:t xml:space="preserve"> </w:t>
      </w:r>
      <w:r>
        <w:t xml:space="preserve">- Lunar Eclipse: Hours of obscuration = Months of influence</w:t>
      </w:r>
      <w:r>
        <w:t xml:space="preserve"> </w:t>
      </w:r>
      <w:r>
        <w:t xml:space="preserve">- October 2, 2024 Solar Eclipse (Libra 10°): ~5 hours = ~5 years (Oct 2024–Oct 2029)</w:t>
      </w:r>
    </w:p>
    <w:p>
      <w:pPr>
        <w:pStyle w:val="BodyText"/>
      </w:pPr>
      <w:r>
        <w:rPr>
          <w:bCs/>
          <w:b/>
        </w:rPr>
        <w:t xml:space="preserve">Intensity Mapping—Three Temporal Phases:</w:t>
      </w:r>
      <w:r>
        <w:t xml:space="preserve"> </w:t>
      </w:r>
      <w:r>
        <w:t xml:space="preserve">1.</w:t>
      </w:r>
      <w:r>
        <w:t xml:space="preserve"> </w:t>
      </w:r>
      <w:r>
        <w:rPr>
          <w:bCs/>
          <w:b/>
        </w:rPr>
        <w:t xml:space="preserve">First Third:</w:t>
      </w:r>
      <w:r>
        <w:t xml:space="preserve"> </w:t>
      </w:r>
      <w:r>
        <w:t xml:space="preserve">Acute manifestation (eastern angle)</w:t>
      </w:r>
      <w:r>
        <w:t xml:space="preserve"> </w:t>
      </w:r>
      <w:r>
        <w:t xml:space="preserve">2.</w:t>
      </w:r>
      <w:r>
        <w:t xml:space="preserve"> </w:t>
      </w:r>
      <w:r>
        <w:rPr>
          <w:bCs/>
          <w:b/>
        </w:rPr>
        <w:t xml:space="preserve">Middle Third:</w:t>
      </w:r>
      <w:r>
        <w:t xml:space="preserve"> </w:t>
      </w:r>
      <w:r>
        <w:t xml:space="preserve">Peak intensity (zenith)</w:t>
      </w:r>
      <w:r>
        <w:t xml:space="preserve"> </w:t>
      </w:r>
      <w:r>
        <w:t xml:space="preserve">3.</w:t>
      </w:r>
      <w:r>
        <w:t xml:space="preserve"> </w:t>
      </w:r>
      <w:r>
        <w:rPr>
          <w:bCs/>
          <w:b/>
        </w:rPr>
        <w:t xml:space="preserve">Final Third:</w:t>
      </w:r>
      <w:r>
        <w:t xml:space="preserve"> </w:t>
      </w:r>
      <w:r>
        <w:t xml:space="preserve">Resolution (western angle)</w:t>
      </w:r>
    </w:p>
    <w:p>
      <w:pPr>
        <w:pStyle w:val="BodyText"/>
      </w:pPr>
      <w:r>
        <w:rPr>
          <w:bCs/>
          <w:b/>
        </w:rPr>
        <w:t xml:space="preserve">Suspension Mechanism:</w:t>
      </w:r>
      <w:r>
        <w:t xml:space="preserve"> </w:t>
      </w:r>
      <w:r>
        <w:t xml:space="preserve">When universal cause (eclipse) contacts regional native’s chart, natal promises become</w:t>
      </w:r>
      <w:r>
        <w:t xml:space="preserve"> </w:t>
      </w:r>
      <w:r>
        <w:rPr>
          <w:bCs/>
          <w:b/>
        </w:rPr>
        <w:t xml:space="preserve">suspended</w:t>
      </w:r>
      <w:r>
        <w:t xml:space="preserve">. The native cannot escape collective effects through personal dignity.</w:t>
      </w:r>
    </w:p>
    <w:p>
      <w:pPr>
        <w:pStyle w:val="BodyText"/>
      </w:pPr>
      <w:r>
        <w:rPr>
          <w:bCs/>
          <w:b/>
        </w:rPr>
        <w:t xml:space="preserve">Transactional Fate (Substitute King Ritual):</w:t>
      </w:r>
      <w:r>
        <w:t xml:space="preserve"> </w:t>
      </w:r>
      <w:r>
        <w:t xml:space="preserve">- Fate is negotiable debt</w:t>
      </w:r>
      <w:r>
        <w:t xml:space="preserve"> </w:t>
      </w:r>
      <w:r>
        <w:t xml:space="preserve">- Blood payment satisfies celestial warrant</w:t>
      </w:r>
      <w:r>
        <w:t xml:space="preserve"> </w:t>
      </w:r>
      <w:r>
        <w:t xml:space="preserve">- Ritual transfers obligation to substitute</w:t>
      </w:r>
      <w:r>
        <w:t xml:space="preserve"> </w:t>
      </w:r>
      <w:r>
        <w:t xml:space="preserve">- Proves fate operates as divine jurisprudence, not blind determinism</w:t>
      </w:r>
    </w:p>
    <w:p>
      <w:r>
        <w:pict>
          <v:rect style="width:0;height:1.5pt" o:hralign="center" o:hrstd="t" o:hr="t"/>
        </w:pict>
      </w:r>
    </w:p>
    <w:bookmarkEnd w:id="536"/>
    <w:bookmarkStart w:id="537" w:name="X19672cecdd06e5eec1b6275ebf4bb13b8afc2c7"/>
    <w:p>
      <w:pPr>
        <w:pStyle w:val="Heading3"/>
      </w:pPr>
      <w:r>
        <w:rPr>
          <w:rStyle w:val="SectionNumber"/>
        </w:rPr>
        <w:t xml:space="preserve">20.5.4</w:t>
      </w:r>
      <w:r>
        <w:tab/>
      </w:r>
      <w:r>
        <w:t xml:space="preserve">TIER 5: NESTED CHRONOCRATORS (Temporal Activation Hierarchy)</w:t>
      </w:r>
    </w:p>
    <w:p>
      <w:pPr>
        <w:pStyle w:val="FirstParagraph"/>
      </w:pPr>
      <w:r>
        <w:rPr>
          <w:bCs/>
          <w:b/>
        </w:rPr>
        <w:t xml:space="preserve">The Funnel Structure:</w:t>
      </w:r>
    </w:p>
    <w:p>
      <w:pPr>
        <w:pStyle w:val="SourceCode"/>
      </w:pPr>
      <w:r>
        <w:rPr>
          <w:rStyle w:val="VerbatimChar"/>
        </w:rPr>
        <w:t xml:space="preserve">ZODIACAL RELEASING (Chapters—8–30 years per sign)</w:t>
      </w:r>
      <w:r>
        <w:br/>
      </w:r>
      <w:r>
        <w:rPr>
          <w:rStyle w:val="VerbatimChar"/>
        </w:rPr>
        <w:t xml:space="preserve">    ↓</w:t>
      </w:r>
      <w:r>
        <w:br/>
      </w:r>
      <w:r>
        <w:rPr>
          <w:rStyle w:val="VerbatimChar"/>
        </w:rPr>
        <w:t xml:space="preserve">FIRDARIA (Paragraphs—7–13 years per planet)</w:t>
      </w:r>
      <w:r>
        <w:br/>
      </w:r>
      <w:r>
        <w:rPr>
          <w:rStyle w:val="VerbatimChar"/>
        </w:rPr>
        <w:t xml:space="preserve">    ↓</w:t>
      </w:r>
      <w:r>
        <w:br/>
      </w:r>
      <w:r>
        <w:rPr>
          <w:rStyle w:val="VerbatimChar"/>
        </w:rPr>
        <w:t xml:space="preserve">ANNUAL PROFECTIONS (Sentences—1 year per house)</w:t>
      </w:r>
      <w:r>
        <w:br/>
      </w:r>
      <w:r>
        <w:rPr>
          <w:rStyle w:val="VerbatimChar"/>
        </w:rPr>
        <w:t xml:space="preserve">    ↓</w:t>
      </w:r>
      <w:r>
        <w:br/>
      </w:r>
      <w:r>
        <w:rPr>
          <w:rStyle w:val="VerbatimChar"/>
        </w:rPr>
        <w:t xml:space="preserve">TRANSITS (Words—daily/monthly effects)</w:t>
      </w:r>
    </w:p>
    <w:p>
      <w:pPr>
        <w:pStyle w:val="FirstParagraph"/>
      </w:pPr>
      <w:r>
        <w:rPr>
          <w:bCs/>
          <w:b/>
        </w:rPr>
        <w:t xml:space="preserve">Critical Rule:</w:t>
      </w:r>
      <w:r>
        <w:t xml:space="preserve"> </w:t>
      </w:r>
      <w:r>
        <w:t xml:space="preserve">Transit manifests ONLY if planet is activated as time-lord</w:t>
      </w:r>
    </w:p>
    <w:p>
      <w:pPr>
        <w:pStyle w:val="BodyText"/>
      </w:pPr>
      <w:r>
        <w:rPr>
          <w:bCs/>
          <w:b/>
        </w:rPr>
        <w:t xml:space="preserve">Loosing of the Bond—The Threshold Trigger:</w:t>
      </w:r>
      <w:r>
        <w:t xml:space="preserve"> </w:t>
      </w:r>
      <w:r>
        <w:t xml:space="preserve">- Occurs in long-period signs (Mercury 20y, Moon 25y, Sun 19y, Saturn 27–30y)</w:t>
      </w:r>
      <w:r>
        <w:t xml:space="preserve"> </w:t>
      </w:r>
      <w:r>
        <w:t xml:space="preserve">- After 12 sub-periods complete, sequence jumps to</w:t>
      </w:r>
      <w:r>
        <w:t xml:space="preserve"> </w:t>
      </w:r>
      <w:r>
        <w:rPr>
          <w:bCs/>
          <w:b/>
        </w:rPr>
        <w:t xml:space="preserve">opposite sign</w:t>
      </w:r>
      <w:r>
        <w:t xml:space="preserve"> </w:t>
      </w:r>
      <w:r>
        <w:t xml:space="preserve">- Marks major life transition/reversal</w:t>
      </w:r>
      <w:r>
        <w:t xml:space="preserve"> </w:t>
      </w:r>
      <w:r>
        <w:t xml:space="preserve">- Most dramatic activation point in Zodiacal Releasing</w:t>
      </w:r>
    </w:p>
    <w:p>
      <w:pPr>
        <w:pStyle w:val="BodyText"/>
      </w:pPr>
      <w:r>
        <w:rPr>
          <w:bCs/>
          <w:b/>
        </w:rPr>
        <w:t xml:space="preserve">Firdaria Sequence (Diurnal Birth):</w:t>
      </w:r>
      <w:r>
        <w:t xml:space="preserve"> </w:t>
      </w:r>
      <w:r>
        <w:t xml:space="preserve">Sun (10y) → Venus (8y) → Mercury (13y) → Moon (9y) → Saturn (11y) → Jupiter (12y) → Mars (7y) → N. Node (3y) → S. Node (2y) = 75 years</w:t>
      </w:r>
    </w:p>
    <w:p>
      <w:r>
        <w:pict>
          <v:rect style="width:0;height:1.5pt" o:hralign="center" o:hrstd="t" o:hr="t"/>
        </w:pict>
      </w:r>
    </w:p>
    <w:bookmarkEnd w:id="537"/>
    <w:bookmarkStart w:id="538" w:name="X48dc8476be7aa7c8893e4f8fdedd2b8092271f0"/>
    <w:p>
      <w:pPr>
        <w:pStyle w:val="Heading3"/>
      </w:pPr>
      <w:r>
        <w:rPr>
          <w:rStyle w:val="SectionNumber"/>
        </w:rPr>
        <w:t xml:space="preserve">20.5.5</w:t>
      </w:r>
      <w:r>
        <w:tab/>
      </w:r>
      <w:r>
        <w:t xml:space="preserve">TIER 6: THEMA MUNDI—The Archetypal Blueprint</w:t>
      </w:r>
    </w:p>
    <w:p>
      <w:pPr>
        <w:pStyle w:val="FirstParagraph"/>
      </w:pPr>
      <w:r>
        <w:rPr>
          <w:bCs/>
          <w:b/>
        </w:rPr>
        <w:t xml:space="preserve">Structure: Cancer Rising at 15°</w:t>
      </w:r>
      <w:r>
        <w:t xml:space="preserve"> </w:t>
      </w:r>
      <w:r>
        <w:t xml:space="preserve">- Cancer (Moon): Foundation of all cycles</w:t>
      </w:r>
      <w:r>
        <w:t xml:space="preserve"> </w:t>
      </w:r>
      <w:r>
        <w:t xml:space="preserve">- Leo (Sun): Conscious will</w:t>
      </w:r>
      <w:r>
        <w:t xml:space="preserve"> </w:t>
      </w:r>
      <w:r>
        <w:t xml:space="preserve">- Virgo–Capricorn: Planetary domiciles in orbital order</w:t>
      </w:r>
    </w:p>
    <w:p>
      <w:pPr>
        <w:pStyle w:val="BodyText"/>
      </w:pPr>
      <w:r>
        <w:rPr>
          <w:bCs/>
          <w:b/>
        </w:rPr>
        <w:t xml:space="preserve">Aspect Natures Derived from Thema Mundi Geometry:</w:t>
      </w:r>
    </w:p>
    <w:tbl>
      <w:tblPr>
        <w:tblStyle w:val="Table"/>
        <w:tblW w:type="pct" w:w="0.0"/>
        <w:tblLook w:firstRow="1" w:lastRow="0" w:firstColumn="0" w:lastColumn="0" w:noHBand="0" w:noVBand="0" w:val="0020"/>
      </w:tblPr>
      <w:tblGrid/>
      <w:tr>
        <w:tc>
          <w:p>
            <w:pPr>
              <w:pStyle w:val="Compact"/>
              <w:jc w:val="left"/>
            </w:pPr>
            <w:r>
              <w:t xml:space="preserve">Aspect</w:t>
            </w:r>
          </w:p>
        </w:tc>
        <w:tc>
          <w:p>
            <w:pPr>
              <w:pStyle w:val="Compact"/>
              <w:jc w:val="left"/>
            </w:pPr>
            <w:r>
              <w:t xml:space="preserve">Angle</w:t>
            </w:r>
          </w:p>
        </w:tc>
        <w:tc>
          <w:p>
            <w:pPr>
              <w:pStyle w:val="Compact"/>
              <w:jc w:val="left"/>
            </w:pPr>
            <w:r>
              <w:t xml:space="preserve">Planetary Origin</w:t>
            </w:r>
          </w:p>
        </w:tc>
        <w:tc>
          <w:p>
            <w:pPr>
              <w:pStyle w:val="Compact"/>
              <w:jc w:val="left"/>
            </w:pPr>
            <w:r>
              <w:t xml:space="preserve">Nature</w:t>
            </w:r>
          </w:p>
        </w:tc>
      </w:tr>
      <w:tr>
        <w:tc>
          <w:p>
            <w:pPr>
              <w:pStyle w:val="Compact"/>
              <w:jc w:val="left"/>
            </w:pPr>
            <w:r>
              <w:t xml:space="preserve">Square</w:t>
            </w:r>
          </w:p>
        </w:tc>
        <w:tc>
          <w:p>
            <w:pPr>
              <w:pStyle w:val="Compact"/>
              <w:jc w:val="left"/>
            </w:pPr>
            <w:r>
              <w:t xml:space="preserve">90°</w:t>
            </w:r>
          </w:p>
        </w:tc>
        <w:tc>
          <w:p>
            <w:pPr>
              <w:pStyle w:val="Compact"/>
              <w:jc w:val="left"/>
            </w:pPr>
            <w:r>
              <w:t xml:space="preserve">Mars to Sun</w:t>
            </w:r>
          </w:p>
        </w:tc>
        <w:tc>
          <w:p>
            <w:pPr>
              <w:pStyle w:val="Compact"/>
              <w:jc w:val="left"/>
            </w:pPr>
            <w:r>
              <w:t xml:space="preserve">Martial (tense, combative)</w:t>
            </w:r>
          </w:p>
        </w:tc>
      </w:tr>
      <w:tr>
        <w:tc>
          <w:p>
            <w:pPr>
              <w:pStyle w:val="Compact"/>
              <w:jc w:val="left"/>
            </w:pPr>
            <w:r>
              <w:t xml:space="preserve">Opposition</w:t>
            </w:r>
          </w:p>
        </w:tc>
        <w:tc>
          <w:p>
            <w:pPr>
              <w:pStyle w:val="Compact"/>
              <w:jc w:val="left"/>
            </w:pPr>
            <w:r>
              <w:t xml:space="preserve">180°</w:t>
            </w:r>
          </w:p>
        </w:tc>
        <w:tc>
          <w:p>
            <w:pPr>
              <w:pStyle w:val="Compact"/>
              <w:jc w:val="left"/>
            </w:pPr>
            <w:r>
              <w:t xml:space="preserve">Saturn to Luminaries</w:t>
            </w:r>
          </w:p>
        </w:tc>
        <w:tc>
          <w:p>
            <w:pPr>
              <w:pStyle w:val="Compact"/>
              <w:jc w:val="left"/>
            </w:pPr>
            <w:r>
              <w:t xml:space="preserve">Saturnine (limiting, separating)</w:t>
            </w:r>
          </w:p>
        </w:tc>
      </w:tr>
      <w:tr>
        <w:tc>
          <w:p>
            <w:pPr>
              <w:pStyle w:val="Compact"/>
              <w:jc w:val="left"/>
            </w:pPr>
            <w:r>
              <w:t xml:space="preserve">Trine</w:t>
            </w:r>
          </w:p>
        </w:tc>
        <w:tc>
          <w:p>
            <w:pPr>
              <w:pStyle w:val="Compact"/>
              <w:jc w:val="left"/>
            </w:pPr>
            <w:r>
              <w:t xml:space="preserve">120°</w:t>
            </w:r>
          </w:p>
        </w:tc>
        <w:tc>
          <w:p>
            <w:pPr>
              <w:pStyle w:val="Compact"/>
              <w:jc w:val="left"/>
            </w:pPr>
            <w:r>
              <w:t xml:space="preserve">Jupiter to Sun</w:t>
            </w:r>
          </w:p>
        </w:tc>
        <w:tc>
          <w:p>
            <w:pPr>
              <w:pStyle w:val="Compact"/>
              <w:jc w:val="left"/>
            </w:pPr>
            <w:r>
              <w:t xml:space="preserve">Jupiterian (harmonious, expansive)</w:t>
            </w:r>
          </w:p>
        </w:tc>
      </w:tr>
      <w:tr>
        <w:tc>
          <w:p>
            <w:pPr>
              <w:pStyle w:val="Compact"/>
              <w:jc w:val="left"/>
            </w:pPr>
            <w:r>
              <w:t xml:space="preserve">Sextile</w:t>
            </w:r>
          </w:p>
        </w:tc>
        <w:tc>
          <w:p>
            <w:pPr>
              <w:pStyle w:val="Compact"/>
              <w:jc w:val="left"/>
            </w:pPr>
            <w:r>
              <w:t xml:space="preserve">60°</w:t>
            </w:r>
          </w:p>
        </w:tc>
        <w:tc>
          <w:p>
            <w:pPr>
              <w:pStyle w:val="Compact"/>
              <w:jc w:val="left"/>
            </w:pPr>
            <w:r>
              <w:t xml:space="preserve">Venus to Sun</w:t>
            </w:r>
          </w:p>
        </w:tc>
        <w:tc>
          <w:p>
            <w:pPr>
              <w:pStyle w:val="Compact"/>
              <w:jc w:val="left"/>
            </w:pPr>
            <w:r>
              <w:t xml:space="preserve">Venusian (gentle, supportive)</w:t>
            </w:r>
          </w:p>
        </w:tc>
      </w:tr>
    </w:tbl>
    <w:p>
      <w:pPr>
        <w:pStyle w:val="BodyText"/>
      </w:pPr>
      <w:r>
        <w:rPr>
          <w:bCs/>
          <w:b/>
        </w:rPr>
        <w:t xml:space="preserve">Egyptian Terms—Fatalistic Placement:</w:t>
      </w:r>
      <w:r>
        <w:t xml:space="preserve"> </w:t>
      </w:r>
      <w:r>
        <w:t xml:space="preserve">- Malefics (Mars, Saturn) positioned at</w:t>
      </w:r>
      <w:r>
        <w:t xml:space="preserve"> </w:t>
      </w:r>
      <w:r>
        <w:rPr>
          <w:bCs/>
          <w:b/>
        </w:rPr>
        <w:t xml:space="preserve">end of every sign</w:t>
      </w:r>
      <w:r>
        <w:t xml:space="preserve"> </w:t>
      </w:r>
      <w:r>
        <w:t xml:space="preserve">- Reflects empirical observation: all cycles conclude with decay/restriction</w:t>
      </w:r>
      <w:r>
        <w:t xml:space="preserve"> </w:t>
      </w:r>
      <w:r>
        <w:t xml:space="preserve">- Benefics dominate early degrees (growth phase)</w:t>
      </w:r>
      <w:r>
        <w:t xml:space="preserve"> </w:t>
      </w:r>
      <w:r>
        <w:t xml:space="preserve">- Symbolizes inevitable transition from life to death</w:t>
      </w:r>
    </w:p>
    <w:p>
      <w:r>
        <w:pict>
          <v:rect style="width:0;height:1.5pt" o:hralign="center" o:hrstd="t" o:hr="t"/>
        </w:pict>
      </w:r>
    </w:p>
    <w:bookmarkEnd w:id="538"/>
    <w:bookmarkStart w:id="539" w:name="Xcdd0ef71c9ec6723365794b793d189fd11a254a"/>
    <w:p>
      <w:pPr>
        <w:pStyle w:val="Heading3"/>
      </w:pPr>
      <w:r>
        <w:rPr>
          <w:rStyle w:val="SectionNumber"/>
        </w:rPr>
        <w:t xml:space="preserve">20.5.6</w:t>
      </w:r>
      <w:r>
        <w:tab/>
      </w:r>
      <w:r>
        <w:t xml:space="preserve">TIER 7: MEDICAL MECHANICS—Zodiacal Melothesia &amp; Decumbiture</w:t>
      </w:r>
    </w:p>
    <w:p>
      <w:pPr>
        <w:pStyle w:val="FirstParagraph"/>
      </w:pPr>
      <w:r>
        <w:rPr>
          <w:bCs/>
          <w:b/>
        </w:rPr>
        <w:t xml:space="preserve">Melothesia Head-to-Toe (Aries→Pisces):</w:t>
      </w:r>
      <w:r>
        <w:t xml:space="preserve"> </w:t>
      </w:r>
      <w:r>
        <w:t xml:space="preserve">- Aries: Head, face, blood</w:t>
      </w:r>
      <w:r>
        <w:t xml:space="preserve"> </w:t>
      </w:r>
      <w:r>
        <w:t xml:space="preserve">- Taurus: Throat, neck, thyroid</w:t>
      </w:r>
      <w:r>
        <w:t xml:space="preserve"> </w:t>
      </w:r>
      <w:r>
        <w:t xml:space="preserve">- Gemini: Lungs, shoulders, bronchi</w:t>
      </w:r>
      <w:r>
        <w:t xml:space="preserve"> </w:t>
      </w:r>
      <w:r>
        <w:t xml:space="preserve">- Cancer: Chest, breast, stomach, lymphatic</w:t>
      </w:r>
      <w:r>
        <w:t xml:space="preserve"> </w:t>
      </w:r>
      <w:r>
        <w:t xml:space="preserve">- Leo: Heart, circulation, spine</w:t>
      </w:r>
      <w:r>
        <w:t xml:space="preserve"> </w:t>
      </w:r>
      <w:r>
        <w:t xml:space="preserve">- Virgo: Digestive system, intestines, pancreas</w:t>
      </w:r>
      <w:r>
        <w:t xml:space="preserve"> </w:t>
      </w:r>
      <w:r>
        <w:t xml:space="preserve">- Libra: Kidneys, bladder, veins, skin</w:t>
      </w:r>
      <w:r>
        <w:t xml:space="preserve"> </w:t>
      </w:r>
      <w:r>
        <w:t xml:space="preserve">- Scorpio: Reproductive organs, urinary tract</w:t>
      </w:r>
      <w:r>
        <w:t xml:space="preserve"> </w:t>
      </w:r>
      <w:r>
        <w:t xml:space="preserve">- Sagittarius: Liver, hips, thighs</w:t>
      </w:r>
      <w:r>
        <w:t xml:space="preserve"> </w:t>
      </w:r>
      <w:r>
        <w:t xml:space="preserve">- Capricorn: Knees, joints, bones</w:t>
      </w:r>
      <w:r>
        <w:t xml:space="preserve"> </w:t>
      </w:r>
      <w:r>
        <w:t xml:space="preserve">- Aquarius: Shins, calves, circulatory</w:t>
      </w:r>
      <w:r>
        <w:t xml:space="preserve"> </w:t>
      </w:r>
      <w:r>
        <w:t xml:space="preserve">- Pisces: Feet, endocrine glands</w:t>
      </w:r>
    </w:p>
    <w:p>
      <w:pPr>
        <w:pStyle w:val="BodyText"/>
      </w:pPr>
      <w:r>
        <w:rPr>
          <w:bCs/>
          <w:b/>
        </w:rPr>
        <w:t xml:space="preserve">Decumbiture Chart—The Moment of Illness Inception:</w:t>
      </w:r>
      <w:r>
        <w:t xml:space="preserve"> </w:t>
      </w:r>
      <w:r>
        <w:t xml:space="preserve">- Ascendant ruler: Patient’s physical capacity</w:t>
      </w:r>
      <w:r>
        <w:t xml:space="preserve"> </w:t>
      </w:r>
      <w:r>
        <w:t xml:space="preserve">- Moon’s phase: Acute vs. chronic</w:t>
      </w:r>
      <w:r>
        <w:t xml:space="preserve"> </w:t>
      </w:r>
      <w:r>
        <w:t xml:space="preserve">- 6th house ruler: The disease itself</w:t>
      </w:r>
      <w:r>
        <w:t xml:space="preserve"> </w:t>
      </w:r>
      <w:r>
        <w:t xml:space="preserve">- 7th house: Cause of imbalance</w:t>
      </w:r>
    </w:p>
    <w:p>
      <w:pPr>
        <w:pStyle w:val="BodyText"/>
      </w:pPr>
      <w:r>
        <w:rPr>
          <w:bCs/>
          <w:b/>
        </w:rPr>
        <w:t xml:space="preserve">Lunar Clock—Critical Days:</w:t>
      </w:r>
      <w:r>
        <w:t xml:space="preserve"> </w:t>
      </w:r>
      <w:r>
        <w:t xml:space="preserve">-</w:t>
      </w:r>
      <w:r>
        <w:t xml:space="preserve"> </w:t>
      </w:r>
      <w:r>
        <w:rPr>
          <w:bCs/>
          <w:b/>
        </w:rPr>
        <w:t xml:space="preserve">7-day interval:</w:t>
      </w:r>
      <w:r>
        <w:t xml:space="preserve"> </w:t>
      </w:r>
      <w:r>
        <w:t xml:space="preserve">Moon’s first square to natal position</w:t>
      </w:r>
      <w:r>
        <w:t xml:space="preserve"> </w:t>
      </w:r>
      <w:r>
        <w:t xml:space="preserve">-</w:t>
      </w:r>
      <w:r>
        <w:t xml:space="preserve"> </w:t>
      </w:r>
      <w:r>
        <w:rPr>
          <w:bCs/>
          <w:b/>
        </w:rPr>
        <w:t xml:space="preserve">14-day interval:</w:t>
      </w:r>
      <w:r>
        <w:t xml:space="preserve"> </w:t>
      </w:r>
      <w:r>
        <w:t xml:space="preserve">Moon’s opposition (maximum crisis)</w:t>
      </w:r>
      <w:r>
        <w:t xml:space="preserve"> </w:t>
      </w:r>
      <w:r>
        <w:t xml:space="preserve">-</w:t>
      </w:r>
      <w:r>
        <w:t xml:space="preserve"> </w:t>
      </w:r>
      <w:r>
        <w:rPr>
          <w:bCs/>
          <w:b/>
        </w:rPr>
        <w:t xml:space="preserve">21-day interval:</w:t>
      </w:r>
      <w:r>
        <w:t xml:space="preserve"> </w:t>
      </w:r>
      <w:r>
        <w:t xml:space="preserve">Moon’s second square</w:t>
      </w:r>
      <w:r>
        <w:t xml:space="preserve"> </w:t>
      </w:r>
      <w:r>
        <w:t xml:space="preserve">-</w:t>
      </w:r>
      <w:r>
        <w:t xml:space="preserve"> </w:t>
      </w:r>
      <w:r>
        <w:rPr>
          <w:bCs/>
          <w:b/>
        </w:rPr>
        <w:t xml:space="preserve">28-day interval:</w:t>
      </w:r>
      <w:r>
        <w:t xml:space="preserve"> </w:t>
      </w:r>
      <w:r>
        <w:t xml:space="preserve">Moon returns to natal position</w:t>
      </w:r>
    </w:p>
    <w:p>
      <w:pPr>
        <w:pStyle w:val="BodyText"/>
      </w:pPr>
      <w:r>
        <w:rPr>
          <w:bCs/>
          <w:b/>
        </w:rPr>
        <w:t xml:space="preserve">Crisis Prognosis:</w:t>
      </w:r>
      <w:r>
        <w:t xml:space="preserve"> </w:t>
      </w:r>
      <w:r>
        <w:t xml:space="preserve">- Moon aspecting benefics at crisis points → recovery</w:t>
      </w:r>
      <w:r>
        <w:t xml:space="preserve"> </w:t>
      </w:r>
      <w:r>
        <w:t xml:space="preserve">- Moon aspecting malefics → dangerous worsening</w:t>
      </w:r>
      <w:r>
        <w:t xml:space="preserve"> </w:t>
      </w:r>
      <w:r>
        <w:t xml:space="preserve">- Waning Moon separating from malefic → more survivable</w:t>
      </w:r>
      <w:r>
        <w:t xml:space="preserve"> </w:t>
      </w:r>
      <w:r>
        <w:t xml:space="preserve">- Waxing Moon with malefic contact → acute danger</w:t>
      </w:r>
    </w:p>
    <w:p>
      <w:r>
        <w:pict>
          <v:rect style="width:0;height:1.5pt" o:hralign="center" o:hrstd="t" o:hr="t"/>
        </w:pict>
      </w:r>
    </w:p>
    <w:bookmarkEnd w:id="539"/>
    <w:bookmarkEnd w:id="540"/>
    <w:bookmarkStart w:id="541" w:name="operational-protocol-going-forward"/>
    <w:p>
      <w:pPr>
        <w:pStyle w:val="Heading2"/>
      </w:pPr>
      <w:r>
        <w:rPr>
          <w:rStyle w:val="SectionNumber"/>
        </w:rPr>
        <w:t xml:space="preserve">20.6</w:t>
      </w:r>
      <w:r>
        <w:tab/>
      </w:r>
      <w:r>
        <w:t xml:space="preserve">Operational Protocol Going Forward</w:t>
      </w:r>
    </w:p>
    <w:p>
      <w:pPr>
        <w:pStyle w:val="FirstParagraph"/>
      </w:pPr>
      <w:r>
        <w:t xml:space="preserve">For any birth chart analysis,</w:t>
      </w:r>
      <w:r>
        <w:t xml:space="preserve"> </w:t>
      </w:r>
      <w:r>
        <w:t xml:space="preserve">1.</w:t>
      </w:r>
      <w:r>
        <w:t xml:space="preserve"> </w:t>
      </w:r>
      <w:r>
        <w:rPr>
          <w:bCs/>
          <w:b/>
        </w:rPr>
        <w:t xml:space="preserve">Perform Three-Layer Audit</w:t>
      </w:r>
      <w:r>
        <w:t xml:space="preserve"> </w:t>
      </w:r>
      <w:r>
        <w:t xml:space="preserve">before interpreting any planet</w:t>
      </w:r>
      <w:r>
        <w:t xml:space="preserve"> </w:t>
      </w:r>
      <w:r>
        <w:t xml:space="preserve">2.</w:t>
      </w:r>
      <w:r>
        <w:t xml:space="preserve"> </w:t>
      </w:r>
      <w:r>
        <w:rPr>
          <w:bCs/>
          <w:b/>
        </w:rPr>
        <w:t xml:space="preserve">Calculate Almuten Figuris</w:t>
      </w:r>
      <w:r>
        <w:t xml:space="preserve"> </w:t>
      </w:r>
      <w:r>
        <w:t xml:space="preserve">via Ibn Ezra’s five-point algorithm</w:t>
      </w:r>
      <w:r>
        <w:t xml:space="preserve"> </w:t>
      </w:r>
      <w:r>
        <w:t xml:space="preserve">3.</w:t>
      </w:r>
      <w:r>
        <w:t xml:space="preserve"> </w:t>
      </w:r>
      <w:r>
        <w:rPr>
          <w:bCs/>
          <w:b/>
        </w:rPr>
        <w:t xml:space="preserve">Determine Lifespan Bounds</w:t>
      </w:r>
      <w:r>
        <w:t xml:space="preserve"> </w:t>
      </w:r>
      <w:r>
        <w:t xml:space="preserve">via Hyleg/Alcocoden/Anareta</w:t>
      </w:r>
      <w:r>
        <w:t xml:space="preserve"> </w:t>
      </w:r>
      <w:r>
        <w:t xml:space="preserve">4.</w:t>
      </w:r>
      <w:r>
        <w:t xml:space="preserve"> </w:t>
      </w:r>
      <w:r>
        <w:rPr>
          <w:bCs/>
          <w:b/>
        </w:rPr>
        <w:t xml:space="preserve">Check Universal Causes</w:t>
      </w:r>
      <w:r>
        <w:t xml:space="preserve"> </w:t>
      </w:r>
      <w:r>
        <w:t xml:space="preserve">(eclipses, great conjunctions) for suspension effects</w:t>
      </w:r>
      <w:r>
        <w:t xml:space="preserve"> </w:t>
      </w:r>
      <w:r>
        <w:t xml:space="preserve">5.</w:t>
      </w:r>
      <w:r>
        <w:t xml:space="preserve"> </w:t>
      </w:r>
      <w:r>
        <w:rPr>
          <w:bCs/>
          <w:b/>
        </w:rPr>
        <w:t xml:space="preserve">Map Nested Chronocrators</w:t>
      </w:r>
      <w:r>
        <w:t xml:space="preserve"> </w:t>
      </w:r>
      <w:r>
        <w:t xml:space="preserve">to identify when dormant promises activate</w:t>
      </w:r>
      <w:r>
        <w:t xml:space="preserve"> </w:t>
      </w:r>
      <w:r>
        <w:t xml:space="preserve">6.</w:t>
      </w:r>
      <w:r>
        <w:t xml:space="preserve"> </w:t>
      </w:r>
      <w:r>
        <w:rPr>
          <w:bCs/>
          <w:b/>
        </w:rPr>
        <w:t xml:space="preserve">Reference Thema Mundi</w:t>
      </w:r>
      <w:r>
        <w:t xml:space="preserve"> </w:t>
      </w:r>
      <w:r>
        <w:t xml:space="preserve">for aspect nature validation</w:t>
      </w:r>
      <w:r>
        <w:t xml:space="preserve"> </w:t>
      </w:r>
      <w:r>
        <w:t xml:space="preserve">7.</w:t>
      </w:r>
      <w:r>
        <w:t xml:space="preserve"> </w:t>
      </w:r>
      <w:r>
        <w:rPr>
          <w:bCs/>
          <w:b/>
        </w:rPr>
        <w:t xml:space="preserve">Apply Melothesia + Decumbiture</w:t>
      </w:r>
      <w:r>
        <w:t xml:space="preserve"> </w:t>
      </w:r>
      <w:r>
        <w:t xml:space="preserve">for health predictions</w:t>
      </w:r>
    </w:p>
    <w:p>
      <w:pPr>
        <w:pStyle w:val="BodyText"/>
      </w:pPr>
      <w:r>
        <w:t xml:space="preserve">This framework is now fully integrated and operational.</w:t>
      </w:r>
    </w:p>
    <w:bookmarkEnd w:id="541"/>
    <w:bookmarkEnd w:id="5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47261bad"/>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b3cbbdee"/>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2" Target="http://leelehman.com/wp/index.php/2015/09/24/encyclopedia-entries-on-medical-astrology/" TargetMode="External" /><Relationship Type="http://schemas.openxmlformats.org/officeDocument/2006/relationships/hyperlink" Id="rId475" Target="http://penelope.uchicago.edu/Thayer/E/Roman/Texts/Ptolemy/Tetrabiblos/1c*.html" TargetMode="External" /><Relationship Type="http://schemas.openxmlformats.org/officeDocument/2006/relationships/hyperlink" Id="rId491" Target="http://penelope.uchicago.edu/Thayer/E/Roman/Texts/Ptolemy/Tetrabiblos/2B*.html" TargetMode="External" /><Relationship Type="http://schemas.openxmlformats.org/officeDocument/2006/relationships/hyperlink" Id="rId482" Target="http://penelope.uchicago.edu/Thayer/E/Roman/Texts/Ptolemy/Tetrabiblos/3a*.html" TargetMode="External" /><Relationship Type="http://schemas.openxmlformats.org/officeDocument/2006/relationships/hyperlink" Id="rId252" Target="http://projecthindsight.com/archives/medieval%20contents/bonatti.html" TargetMode="External" /><Relationship Type="http://schemas.openxmlformats.org/officeDocument/2006/relationships/hyperlink" Id="rId306" Target="http://thezodiacus.com/2022/01/27/lenght-of-life-hyleg-anaereta-and-directions/" TargetMode="External" /><Relationship Type="http://schemas.openxmlformats.org/officeDocument/2006/relationships/hyperlink" Id="rId288" Target="http://www.bernadettebrady.com/Pdfs/Hyleg.pdf" TargetMode="External" /><Relationship Type="http://schemas.openxmlformats.org/officeDocument/2006/relationships/hyperlink" Id="rId297" Target="http://www.greekmedicine.net/medical_astrology/Longevity_and_the_Hyleg.html" TargetMode="External" /><Relationship Type="http://schemas.openxmlformats.org/officeDocument/2006/relationships/hyperlink" Id="rId350" Target="https://alicebell.substack.com/p/identifying-your-planetary-lord-of" TargetMode="External" /><Relationship Type="http://schemas.openxmlformats.org/officeDocument/2006/relationships/hyperlink" Id="rId304" Target="https://almuten.co.uk/index.php/2021/10/10/what-is-an-almuten-anyway/" TargetMode="External" /><Relationship Type="http://schemas.openxmlformats.org/officeDocument/2006/relationships/hyperlink" Id="rId415" Target="https://artsci.case.edu/dittrick/2015/07/20/by-the-light-of-the-fever-gout-and-plague-inducing-moon-lunar-medicine/" TargetMode="External" /><Relationship Type="http://schemas.openxmlformats.org/officeDocument/2006/relationships/hyperlink" Id="rId242" Target="https://astralvisions.wordpress.com/2013/06/07/cazimi-under-the-sunbeams-combust-the-conjunctions-of-the-sun/" TargetMode="External" /><Relationship Type="http://schemas.openxmlformats.org/officeDocument/2006/relationships/hyperlink" Id="rId239" Target="https://astralvisions.wordpress.com/2013/06/07/cazimi-under-the-sunbeams-combust-the-conjunctions-of-the-sun/comment-page-1/" TargetMode="External" /><Relationship Type="http://schemas.openxmlformats.org/officeDocument/2006/relationships/hyperlink" Id="rId287" Target="https://astrologerscafe.boards.net/thread/230/almuten-figuris-using-ezras-method" TargetMode="External" /><Relationship Type="http://schemas.openxmlformats.org/officeDocument/2006/relationships/hyperlink" Id="rId244" Target="https://astrologyclub.org/besieged-aided-planet/" TargetMode="External" /><Relationship Type="http://schemas.openxmlformats.org/officeDocument/2006/relationships/hyperlink" Id="rId247" Target="https://astrologyweekly.com/threads/besieged.144194/latest" TargetMode="External" /><Relationship Type="http://schemas.openxmlformats.org/officeDocument/2006/relationships/hyperlink" Id="rId302" Target="https://astrolojique.com/encyclopedia/accidental-dignity/" TargetMode="External" /><Relationship Type="http://schemas.openxmlformats.org/officeDocument/2006/relationships/hyperlink" Id="rId246" Target="https://bendykes.com/product/bonattis-146-considerations/" TargetMode="External" /><Relationship Type="http://schemas.openxmlformats.org/officeDocument/2006/relationships/hyperlink" Id="rId437" Target="https://blogs.fu-berlin.de/zodiacblog/2022/02/" TargetMode="External" /><Relationship Type="http://schemas.openxmlformats.org/officeDocument/2006/relationships/hyperlink" Id="rId397" Target="https://blogs.fu-berlin.de/zodiacblog/2022/02/17/babylonian-astro-medicine-the-origins-of-zodiacal-melothesia/" TargetMode="External" /><Relationship Type="http://schemas.openxmlformats.org/officeDocument/2006/relationships/hyperlink" Id="rId419" Target="https://bonniegillespie.com/astrology-body-parts-ruled-by-signs/" TargetMode="External" /><Relationship Type="http://schemas.openxmlformats.org/officeDocument/2006/relationships/hyperlink" Id="rId420" Target="https://classicalastrologer.com/2018/02/16/elements-of-astrological-medicine1/" TargetMode="External" /><Relationship Type="http://schemas.openxmlformats.org/officeDocument/2006/relationships/hyperlink" Id="rId260" Target="https://classicalastrologer.com/guido-bonatti/" TargetMode="External" /><Relationship Type="http://schemas.openxmlformats.org/officeDocument/2006/relationships/hyperlink" Id="rId449" Target="https://columbiasurgery.org/news/2015/12/17/history-medicine-astrology-medicine" TargetMode="External" /><Relationship Type="http://schemas.openxmlformats.org/officeDocument/2006/relationships/hyperlink" Id="rId436" Target="https://consultlunarastro.com/2025/05/11/medical-astrology-parameters-of-health/" TargetMode="External" /><Relationship Type="http://schemas.openxmlformats.org/officeDocument/2006/relationships/hyperlink" Id="rId362" Target="https://courses.theastrologyschool.com/courses/zodiacal-releasing-class" TargetMode="External" /><Relationship Type="http://schemas.openxmlformats.org/officeDocument/2006/relationships/hyperlink" Id="rId346" Target="https://demetra-george.com/blog/december-2012-news/" TargetMode="External" /><Relationship Type="http://schemas.openxmlformats.org/officeDocument/2006/relationships/hyperlink" Id="rId405" Target="https://drsohinisastriastrologerinkolkataindia.wordpress.com/2023/03/21/the-illnesses-that-saturn-causes-in-astrology/" TargetMode="External" /><Relationship Type="http://schemas.openxmlformats.org/officeDocument/2006/relationships/hyperlink" Id="rId294" Target="https://en.wikipedia.org/wiki/Essential_dignity" TargetMode="External" /><Relationship Type="http://schemas.openxmlformats.org/officeDocument/2006/relationships/hyperlink" Id="rId486" Target="https://en.wikipedia.org/wiki/Firdaria" TargetMode="External" /><Relationship Type="http://schemas.openxmlformats.org/officeDocument/2006/relationships/hyperlink" Id="rId442" Target="https://en.wikipedia.org/wiki/Four_temperaments" TargetMode="External" /><Relationship Type="http://schemas.openxmlformats.org/officeDocument/2006/relationships/hyperlink" Id="rId444" Target="https://en.wikipedia.org/wiki/Hippocrates" TargetMode="External" /><Relationship Type="http://schemas.openxmlformats.org/officeDocument/2006/relationships/hyperlink" Id="rId299" Target="https://en.wikipedia.org/wiki/Hyleg" TargetMode="External" /><Relationship Type="http://schemas.openxmlformats.org/officeDocument/2006/relationships/hyperlink" Id="rId400" Target="https://en.wikipedia.org/wiki/Medical_astrology" TargetMode="External" /><Relationship Type="http://schemas.openxmlformats.org/officeDocument/2006/relationships/hyperlink" Id="rId488" Target="https://en.wikipedia.org/wiki/Profection_(astrology)" TargetMode="External" /><Relationship Type="http://schemas.openxmlformats.org/officeDocument/2006/relationships/hyperlink" Id="rId499" Target="https://en.wikipedia.org/wiki/Substitute_king_ritual" TargetMode="External" /><Relationship Type="http://schemas.openxmlformats.org/officeDocument/2006/relationships/hyperlink" Id="rId435" Target="https://en.wikipedia.org/wiki/Tetrabiblos" TargetMode="External" /><Relationship Type="http://schemas.openxmlformats.org/officeDocument/2006/relationships/hyperlink" Id="rId258" Target="https://etshipley.com/current-writing/sect-in-astrology" TargetMode="External" /><Relationship Type="http://schemas.openxmlformats.org/officeDocument/2006/relationships/hyperlink" Id="rId289" Target="https://heartastrology.com/calculating-the-chart-ruler/astrology/2019/" TargetMode="External" /><Relationship Type="http://schemas.openxmlformats.org/officeDocument/2006/relationships/hyperlink" Id="rId344" Target="https://helenawoods.com/zodiacal-releasing-how-to-time-your-lifes-chapters-and-peak-periods/" TargetMode="External" /><Relationship Type="http://schemas.openxmlformats.org/officeDocument/2006/relationships/hyperlink" Id="rId433" Target="https://horoskoop.ee/blogposts/horary-astrology-of-illness-when-recover-part-2/75/8602" TargetMode="External" /><Relationship Type="http://schemas.openxmlformats.org/officeDocument/2006/relationships/hyperlink" Id="rId256" Target="https://library.keplercollege.org/via-combusta/" TargetMode="External" /><Relationship Type="http://schemas.openxmlformats.org/officeDocument/2006/relationships/hyperlink" Id="rId352" Target="https://livingskillfully.com/article/birthchart" TargetMode="External" /><Relationship Type="http://schemas.openxmlformats.org/officeDocument/2006/relationships/hyperlink" Id="rId422" Target="https://marketing.asttrolok.com/blog/medical-astrology-healing-through-planets" TargetMode="External" /><Relationship Type="http://schemas.openxmlformats.org/officeDocument/2006/relationships/hyperlink" Id="rId358" Target="https://mountainastrologer.com/archives/43384" TargetMode="External" /><Relationship Type="http://schemas.openxmlformats.org/officeDocument/2006/relationships/hyperlink" Id="rId356" Target="https://mountainastrologer.com/archives/43941" TargetMode="External" /><Relationship Type="http://schemas.openxmlformats.org/officeDocument/2006/relationships/hyperlink" Id="rId418" Target="https://nessofastrology.com/2020/12/27/nicholas-culpeper-dr-diligence/" TargetMode="External" /><Relationship Type="http://schemas.openxmlformats.org/officeDocument/2006/relationships/hyperlink" Id="rId407" Target="https://omegaastro.com/medical-astrology-understanding-diseases/" TargetMode="External" /><Relationship Type="http://schemas.openxmlformats.org/officeDocument/2006/relationships/hyperlink" Id="rId398" Target="https://onlineexhibits.library.yale.edu/s/medicalastrology/page/astrological-anatomy" TargetMode="External" /><Relationship Type="http://schemas.openxmlformats.org/officeDocument/2006/relationships/hyperlink" Id="rId402" Target="https://onlineexhibits.library.yale.edu/s/medicalastrology/page/the-medical-astrologer-s-toolkit" TargetMode="External" /><Relationship Type="http://schemas.openxmlformats.org/officeDocument/2006/relationships/hyperlink" Id="rId263" Target="https://parsifalswheeldivination.org/2017/08/26/horary-on-hold-strictures-against-judgment/" TargetMode="External" /><Relationship Type="http://schemas.openxmlformats.org/officeDocument/2006/relationships/hyperlink" Id="rId250" Target="https://parsifalswheeldivination.org/2023/05/28/anatomy-of-a-horary-failure/" TargetMode="External" /><Relationship Type="http://schemas.openxmlformats.org/officeDocument/2006/relationships/hyperlink" Id="rId441" Target="https://pmc.ncbi.nlm.nih.gov/articles/PMC4263393/" TargetMode="External" /><Relationship Type="http://schemas.openxmlformats.org/officeDocument/2006/relationships/hyperlink" Id="rId498" Target="https://pmc.ncbi.nlm.nih.gov/articles/PMC9223329/" TargetMode="External" /><Relationship Type="http://schemas.openxmlformats.org/officeDocument/2006/relationships/hyperlink" Id="rId416" Target="https://quod.lib.umich.edu/e/eebo/A35396.0001.001/1:10.2.13.3.3.1" TargetMode="External" /><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401" Target="https://scholarsarchive.byu.edu/rmmra/vol3/iss1/3/" TargetMode="External" /><Relationship Type="http://schemas.openxmlformats.org/officeDocument/2006/relationships/hyperlink" Id="rId345" Target="https://sevenstarsastrology.com/astrological-predictive-techniques-1-profections-intro/" TargetMode="External" /><Relationship Type="http://schemas.openxmlformats.org/officeDocument/2006/relationships/hyperlink" Id="rId290" Target="https://sevenstarsastrology.com/traditional-astrology-of-death-notes-on-the-old-hyleg-and-alcocoden-technique/" TargetMode="External" /><Relationship Type="http://schemas.openxmlformats.org/officeDocument/2006/relationships/hyperlink" Id="rId301" Target="https://sevenstarsastrology.com/traditional-astrology-of-death-special-techniques/" TargetMode="External" /><Relationship Type="http://schemas.openxmlformats.org/officeDocument/2006/relationships/hyperlink" Id="rId248" Target="https://soulshineastrology.com/void-moons/" TargetMode="External" /><Relationship Type="http://schemas.openxmlformats.org/officeDocument/2006/relationships/hyperlink" Id="rId409" Target="https://store.keplercollege.org/product/medical-consultation-decumbiture-chart-interpretation-part-i-md101a-audit-course/" TargetMode="External" /><Relationship Type="http://schemas.openxmlformats.org/officeDocument/2006/relationships/hyperlink" Id="rId360" Target="https://studentofastrology.com/wp-content/uploads/2012/12/Sect_Benefic_Malefic.pdf" TargetMode="External" /><Relationship Type="http://schemas.openxmlformats.org/officeDocument/2006/relationships/hyperlink" Id="rId363" Target="https://taalumot.space/writing/timing-techniques" TargetMode="External" /><Relationship Type="http://schemas.openxmlformats.org/officeDocument/2006/relationships/hyperlink" Id="rId366" Target="https://templeofkriyayoga.org/wp-content/uploads/2023/10/progressionslesson01.pdf" TargetMode="External" /><Relationship Type="http://schemas.openxmlformats.org/officeDocument/2006/relationships/hyperlink" Id="rId262" Target="https://thealignedlover.com/traditional-astrology-sect/" TargetMode="External" /><Relationship Type="http://schemas.openxmlformats.org/officeDocument/2006/relationships/hyperlink" Id="rId349" Target="https://theastrologypodcast.com/transcripts/ep-153-annual-profections-an-ancient-time-lord-technique/" TargetMode="External" /><Relationship Type="http://schemas.openxmlformats.org/officeDocument/2006/relationships/hyperlink" Id="rId354" Target="https://theastrologypodcast.com/transcripts/ep-192-transcript-zodiacal-releasing-an-ancient-timing-technique/" TargetMode="External" /><Relationship Type="http://schemas.openxmlformats.org/officeDocument/2006/relationships/hyperlink" Id="rId431" Target="https://theastrologypodcast.com/transcripts/ep-221-transcript-william-lilly-and-his-book-christian-astrology/" TargetMode="External" /><Relationship Type="http://schemas.openxmlformats.org/officeDocument/2006/relationships/hyperlink" Id="rId259" Target="https://theastrologypodcast.com/transcripts/ep-274-transcript-sect-in-astrology-day-and-night-charts/" TargetMode="External" /><Relationship Type="http://schemas.openxmlformats.org/officeDocument/2006/relationships/hyperlink" Id="rId255" Target="https://theastrologypodcast.com/transcripts/ep-292-transcript-defining-the-void-of-course-moon/" TargetMode="External" /><Relationship Type="http://schemas.openxmlformats.org/officeDocument/2006/relationships/hyperlink" Id="rId300" Target="https://therealastrology.com/images/stories/pdf/TMA_809burk.pdf" TargetMode="External" /><Relationship Type="http://schemas.openxmlformats.org/officeDocument/2006/relationships/hyperlink" Id="rId365" Target="https://tonylouis.wordpress.com/2016/06/15/the-zodiacal-releasing-of-a-pleasant-surprise/" TargetMode="External" /><Relationship Type="http://schemas.openxmlformats.org/officeDocument/2006/relationships/hyperlink" Id="rId351" Target="https://tonylouis.wordpress.com/2017/09/19/a-brief-overview-of-zodiacal-releasing/" TargetMode="External" /><Relationship Type="http://schemas.openxmlformats.org/officeDocument/2006/relationships/hyperlink" Id="rId412" Target="https://tonylouis.wordpress.com/2020/04/08/the-decumbiture-of-rudolph-valentino/" TargetMode="External" /><Relationship Type="http://schemas.openxmlformats.org/officeDocument/2006/relationships/hyperlink" Id="rId440" Target="https://westernastrology.net/zodiac-signs/" TargetMode="External" /><Relationship Type="http://schemas.openxmlformats.org/officeDocument/2006/relationships/hyperlink" Id="rId446" Target="https://www.acsu.buffalo.edu/~duchan/new_history/middle_ages/astrology_and_medicine.html" TargetMode="External" /><Relationship Type="http://schemas.openxmlformats.org/officeDocument/2006/relationships/hyperlink" Id="rId257" Target="https://www.aligninglightastrology.com/horoscopes/hellenistic-void-of-course-moon" TargetMode="External" /><Relationship Type="http://schemas.openxmlformats.org/officeDocument/2006/relationships/hyperlink" Id="rId235" Target="https://www.ancientastrology.com/articles-/sect-in-classical-astrology" TargetMode="External" /><Relationship Type="http://schemas.openxmlformats.org/officeDocument/2006/relationships/hyperlink" Id="rId347" Target="https://www.arhatmedia.com/firdar2.htm" TargetMode="External" /><Relationship Type="http://schemas.openxmlformats.org/officeDocument/2006/relationships/hyperlink" Id="rId236" Target="https://www.astro.com/astrology/iam_article190411_e.htm" TargetMode="External" /><Relationship Type="http://schemas.openxmlformats.org/officeDocument/2006/relationships/hyperlink" Id="rId355" Target="https://www.astro.com/astrology/tma_article190314_e.htm" TargetMode="External" /><Relationship Type="http://schemas.openxmlformats.org/officeDocument/2006/relationships/hyperlink" Id="rId348" Target="https://www.astro.com/astrowiki/en/Firdaria" TargetMode="External" /><Relationship Type="http://schemas.openxmlformats.org/officeDocument/2006/relationships/hyperlink" Id="rId411" Target="https://www.astro.com/astrowiki/en/Medical_Astrology" TargetMode="External" /><Relationship Type="http://schemas.openxmlformats.org/officeDocument/2006/relationships/hyperlink" Id="rId438" Target="https://www.astroanuradha.com/moon-and-health-understanding-the-medical-astrology-of-moon-related-diseases/" TargetMode="External" /><Relationship Type="http://schemas.openxmlformats.org/officeDocument/2006/relationships/hyperlink" Id="rId424" Target="https://www.astrocamp.com/saturn-influence-on-health.html" TargetMode="External" /><Relationship Type="http://schemas.openxmlformats.org/officeDocument/2006/relationships/hyperlink" Id="rId404" Target="https://www.astroisha.com/health/687-planets-health" TargetMode="External" /><Relationship Type="http://schemas.openxmlformats.org/officeDocument/2006/relationships/hyperlink" Id="rId240" Target="https://www.astrolink.com/en/article/combustion" TargetMode="External" /><Relationship Type="http://schemas.openxmlformats.org/officeDocument/2006/relationships/hyperlink" Id="rId291" Target="https://www.astrology-x-files.com/x-files/hyleg.html" TargetMode="External" /><Relationship Type="http://schemas.openxmlformats.org/officeDocument/2006/relationships/hyperlink" Id="rId307" Target="https://www.astrology.com.tr/planetary-hours.asp" TargetMode="External" /><Relationship Type="http://schemas.openxmlformats.org/officeDocument/2006/relationships/hyperlink" Id="rId406" Target="https://www.astroshastra.com/Medical%20Astrology/cancerdisease.php" TargetMode="External" /><Relationship Type="http://schemas.openxmlformats.org/officeDocument/2006/relationships/hyperlink" Id="rId425" Target="https://www.astroshastra.com/Medical%20Astrology/respiratory.php" TargetMode="External" /><Relationship Type="http://schemas.openxmlformats.org/officeDocument/2006/relationships/hyperlink" Id="rId243" Target="https://www.barnesandnoble.com/w/bonattis-146-considerations-guido-bonatti/1022442591" TargetMode="External" /><Relationship Type="http://schemas.openxmlformats.org/officeDocument/2006/relationships/hyperlink" Id="rId241" Target="https://www.belindamatwali.com/blog/what-does-cazimi-mean" TargetMode="External" /><Relationship Type="http://schemas.openxmlformats.org/officeDocument/2006/relationships/hyperlink" Id="rId417" Target="https://www.britannica.com/topic/number-symbolism/7" TargetMode="External" /><Relationship Type="http://schemas.openxmlformats.org/officeDocument/2006/relationships/hyperlink" Id="rId238" Target="https://www.conversationswiththegods.com/story/how-to-explore-saturn-in-your-chart" TargetMode="External" /><Relationship Type="http://schemas.openxmlformats.org/officeDocument/2006/relationships/hyperlink" Id="rId61" Target="https://www.emakurent.com/en/2017/02/09/monomoiria-essential-dignity-by-degree/" TargetMode="External" /><Relationship Type="http://schemas.openxmlformats.org/officeDocument/2006/relationships/hyperlink" Id="rId426" Target="https://www.exhibit.so/exhibits/G7HITgYXhf6sjJuwmKoc" TargetMode="External" /><Relationship Type="http://schemas.openxmlformats.org/officeDocument/2006/relationships/hyperlink" Id="rId439" Target="https://www.fisheaters.com/fourtemperaments.html" TargetMode="External" /><Relationship Type="http://schemas.openxmlformats.org/officeDocument/2006/relationships/hyperlink" Id="rId450" Target="https://www.folger.edu/blogs/collation/balancing-information-and-expertise-vernacular-guidance-on-bloodletting-in-early-modern-calendars-and-almanacs/" TargetMode="External" /><Relationship Type="http://schemas.openxmlformats.org/officeDocument/2006/relationships/hyperlink" Id="rId308" Target="https://www.heloastro.com/blog/angularity-social-hierarchies-relationships" TargetMode="External" /><Relationship Type="http://schemas.openxmlformats.org/officeDocument/2006/relationships/hyperlink" Id="rId342" Target="https://www.heloastro.com/blog/timing-in-astrology" TargetMode="External" /><Relationship Type="http://schemas.openxmlformats.org/officeDocument/2006/relationships/hyperlink" Id="rId432" Target="https://www.huntington.org/verso/medicine-moonlight" TargetMode="External" /><Relationship Type="http://schemas.openxmlformats.org/officeDocument/2006/relationships/hyperlink" Id="rId298" Target="https://www.into-it.com/blog/dignitiespartone" TargetMode="External" /><Relationship Type="http://schemas.openxmlformats.org/officeDocument/2006/relationships/hyperlink" Id="rId423" Target="https://www.joinexpeditions.com/exps/1095" TargetMode="External" /><Relationship Type="http://schemas.openxmlformats.org/officeDocument/2006/relationships/hyperlink" Id="rId429" Target="https://www.jstor.org/stable/26452629" TargetMode="External" /><Relationship Type="http://schemas.openxmlformats.org/officeDocument/2006/relationships/hyperlink" Id="rId296" Target="https://www.kiraryberg.com/blog/essential-dignity-and-debility-in-astrology" TargetMode="External" /><Relationship Type="http://schemas.openxmlformats.org/officeDocument/2006/relationships/hyperlink" Id="rId364" Target="https://www.kiraryberg.com/blog/zodiacalreleasing" TargetMode="External" /><Relationship Type="http://schemas.openxmlformats.org/officeDocument/2006/relationships/hyperlink" Id="rId237" Target="https://www.lincosastrology.com/post/why-mars-is-important" TargetMode="External" /><Relationship Type="http://schemas.openxmlformats.org/officeDocument/2006/relationships/hyperlink" Id="rId293" Target="https://www.madsageastrology.com/the-almuten-figuris-some-additional-personal-insights/" TargetMode="External" /><Relationship Type="http://schemas.openxmlformats.org/officeDocument/2006/relationships/hyperlink" Id="rId478" Target="https://www.maryenglish.com/Astro/ptolemy-tetra.pdf" TargetMode="External" /><Relationship Type="http://schemas.openxmlformats.org/officeDocument/2006/relationships/hyperlink" Id="rId309" Target="https://www.medievalastrologyguide.com/astrology-dictionary" TargetMode="External" /><Relationship Type="http://schemas.openxmlformats.org/officeDocument/2006/relationships/hyperlink" Id="rId413" Target="https://www.medievalastrologyguide.com/critical-days" TargetMode="External" /><Relationship Type="http://schemas.openxmlformats.org/officeDocument/2006/relationships/hyperlink" Id="rId408" Target="https://www.medievalastrologyguide.com/medieval-temperaments" TargetMode="External" /><Relationship Type="http://schemas.openxmlformats.org/officeDocument/2006/relationships/hyperlink" Id="rId265" Target="https://www.medievalastrologyguide.com/radicality" TargetMode="External" /><Relationship Type="http://schemas.openxmlformats.org/officeDocument/2006/relationships/hyperlink" Id="rId305" Target="https://www.medievalastrologyguide.com/ruler-of-the-chart" TargetMode="External" /><Relationship Type="http://schemas.openxmlformats.org/officeDocument/2006/relationships/hyperlink" Id="rId357" Target="https://www.melpriestley.ca/discover-your-planetary-time-lord-with-annual-profections/" TargetMode="External" /><Relationship Type="http://schemas.openxmlformats.org/officeDocument/2006/relationships/hyperlink" Id="rId266" Target="https://www.moondancewellnessco.com/blog/hellenistic-astrology-rediscovering-the-ancient-blueprint-of-fate-and-fortune" TargetMode="External" /><Relationship Type="http://schemas.openxmlformats.org/officeDocument/2006/relationships/hyperlink" Id="rId447" Target="https://www.northwestcareercollege.edu/blog/astrological-bloodletting-how-medieval-physicians-used-the-stars-for-phlebotomy/" TargetMode="External" /><Relationship Type="http://schemas.openxmlformats.org/officeDocument/2006/relationships/hyperlink" Id="rId421" Target="https://www.princeton.edu/~his291/Zodiac_Dude.html" TargetMode="External" /><Relationship Type="http://schemas.openxmlformats.org/officeDocument/2006/relationships/hyperlink" Id="rId249" Target="https://www.renaissanceastrology.com/bonatti146considerations.html" TargetMode="External" /><Relationship Type="http://schemas.openxmlformats.org/officeDocument/2006/relationships/hyperlink" Id="rId448" Target="https://www.renaissanceastrology.com/chartweek7-23-01.html" TargetMode="External" /><Relationship Type="http://schemas.openxmlformats.org/officeDocument/2006/relationships/hyperlink" Id="rId445" Target="https://www.renaissanceastrology.com/ficino.html" TargetMode="External" /><Relationship Type="http://schemas.openxmlformats.org/officeDocument/2006/relationships/hyperlink" Id="rId295" Target="https://www.renaissanceastrology.com/guardianangel.html" TargetMode="External" /><Relationship Type="http://schemas.openxmlformats.org/officeDocument/2006/relationships/hyperlink" Id="rId361" Target="https://www.renaissanceastrology.com/planetaryhoursarticle.html" TargetMode="External" /><Relationship Type="http://schemas.openxmlformats.org/officeDocument/2006/relationships/hyperlink" Id="rId403" Target="https://www.rosicrucian.com/adh/adheng01.htm" TargetMode="External" /><Relationship Type="http://schemas.openxmlformats.org/officeDocument/2006/relationships/hyperlink" Id="rId251" Target="https://www.scribd.com/doc/125819996/50569572-Conjunction-of-Planets" TargetMode="External" /><Relationship Type="http://schemas.openxmlformats.org/officeDocument/2006/relationships/hyperlink" Id="rId427" Target="https://www.scribd.com/doc/136615945/123405965-Al-Biruni-Parts" TargetMode="External" /><Relationship Type="http://schemas.openxmlformats.org/officeDocument/2006/relationships/hyperlink" Id="rId253" Target="https://www.scribd.com/document/463305335/Bonatti-on-Whether-a-Matter-Will-Come-to-Pass-Robert-Hand" TargetMode="External" /><Relationship Type="http://schemas.openxmlformats.org/officeDocument/2006/relationships/hyperlink" Id="rId414" Target="https://www.scribd.com/document/519485405/The-Keys-of-Medical-Astrology" TargetMode="External" /><Relationship Type="http://schemas.openxmlformats.org/officeDocument/2006/relationships/hyperlink" Id="rId359" Target="https://www.selfgazer.com/blog/profection-year-chart-astrology" TargetMode="External" /><Relationship Type="http://schemas.openxmlformats.org/officeDocument/2006/relationships/hyperlink" Id="rId399" Target="https://www.spucchi.com/planetary-humors/" TargetMode="External" /><Relationship Type="http://schemas.openxmlformats.org/officeDocument/2006/relationships/hyperlink" Id="rId410" Target="https://www.taniadaniels.com/the-decumbiture-part-1-/" TargetMode="External" /><Relationship Type="http://schemas.openxmlformats.org/officeDocument/2006/relationships/hyperlink" Id="rId443" Target="https://www.thealignedlover.com/traditional-astrology-the-four-elements-and-their-core-qualities/" TargetMode="External" /><Relationship Type="http://schemas.openxmlformats.org/officeDocument/2006/relationships/hyperlink" Id="rId254" Target="https://www.theastrological%20explorer.co.uk/the-via-combusta/" TargetMode="External" /><Relationship Type="http://schemas.openxmlformats.org/officeDocument/2006/relationships/hyperlink" Id="rId430" Target="https://www.tradicionalnaastrologija.com/english/articles/iatromathematical-decumbitures.html" TargetMode="External" /><Relationship Type="http://schemas.openxmlformats.org/officeDocument/2006/relationships/hyperlink" Id="rId434" Target="https://www.tsaralere.com/portfolio-1/project-one-f5w4d-wzd4g" TargetMode="External" /><Relationship Type="http://schemas.openxmlformats.org/officeDocument/2006/relationships/hyperlink" Id="rId303" Target="https://www.twowander.com/blog/astrological-bounds" TargetMode="External" /><Relationship Type="http://schemas.openxmlformats.org/officeDocument/2006/relationships/hyperlink" Id="rId261" Target="https://www.twowander.com/blog/day-night-sect-natal-chart" TargetMode="External" /><Relationship Type="http://schemas.openxmlformats.org/officeDocument/2006/relationships/hyperlink" Id="rId343" Target="https://www.twowander.com/blog/how-to-use-firdaria-timing-technique" TargetMode="External" /><Relationship Type="http://schemas.openxmlformats.org/officeDocument/2006/relationships/hyperlink" Id="rId353" Target="https://www.twowander.com/blog/how-to-use-zodiacal-releasing-as-a-timing-technique" TargetMode="External" /><Relationship Type="http://schemas.openxmlformats.org/officeDocument/2006/relationships/hyperlink" Id="rId428" Target="https://www.wilfredhazelwood.com/the-regulus-edition-of-christian-astrology-william-lillys-masterwork-restored" TargetMode="External" /><Relationship Type="http://schemas.openxmlformats.org/officeDocument/2006/relationships/hyperlink" Id="rId245" Target="https://www.youtube.com/watch?v=0WyszB9kXOI" TargetMode="External" /><Relationship Type="http://schemas.openxmlformats.org/officeDocument/2006/relationships/hyperlink" Id="rId264" Target="https://www.youtube.com/watch?v=1XfPLTQuB9M" TargetMode="External" /></Relationships>
</file>

<file path=word/_rels/footnotes.xml.rels><?xml version="1.0" encoding="UTF-8"?><Relationships xmlns="http://schemas.openxmlformats.org/package/2006/relationships"><Relationship Type="http://schemas.openxmlformats.org/officeDocument/2006/relationships/hyperlink" Id="rId292" Target="http://leelehman.com/wp/index.php/2015/09/24/encyclopedia-entries-on-medical-astrology/" TargetMode="External" /><Relationship Type="http://schemas.openxmlformats.org/officeDocument/2006/relationships/hyperlink" Id="rId475" Target="http://penelope.uchicago.edu/Thayer/E/Roman/Texts/Ptolemy/Tetrabiblos/1c*.html" TargetMode="External" /><Relationship Type="http://schemas.openxmlformats.org/officeDocument/2006/relationships/hyperlink" Id="rId491" Target="http://penelope.uchicago.edu/Thayer/E/Roman/Texts/Ptolemy/Tetrabiblos/2B*.html" TargetMode="External" /><Relationship Type="http://schemas.openxmlformats.org/officeDocument/2006/relationships/hyperlink" Id="rId482" Target="http://penelope.uchicago.edu/Thayer/E/Roman/Texts/Ptolemy/Tetrabiblos/3a*.html" TargetMode="External" /><Relationship Type="http://schemas.openxmlformats.org/officeDocument/2006/relationships/hyperlink" Id="rId252" Target="http://projecthindsight.com/archives/medieval%20contents/bonatti.html" TargetMode="External" /><Relationship Type="http://schemas.openxmlformats.org/officeDocument/2006/relationships/hyperlink" Id="rId306" Target="http://thezodiacus.com/2022/01/27/lenght-of-life-hyleg-anaereta-and-directions/" TargetMode="External" /><Relationship Type="http://schemas.openxmlformats.org/officeDocument/2006/relationships/hyperlink" Id="rId288" Target="http://www.bernadettebrady.com/Pdfs/Hyleg.pdf" TargetMode="External" /><Relationship Type="http://schemas.openxmlformats.org/officeDocument/2006/relationships/hyperlink" Id="rId297" Target="http://www.greekmedicine.net/medical_astrology/Longevity_and_the_Hyleg.html" TargetMode="External" /><Relationship Type="http://schemas.openxmlformats.org/officeDocument/2006/relationships/hyperlink" Id="rId350" Target="https://alicebell.substack.com/p/identifying-your-planetary-lord-of" TargetMode="External" /><Relationship Type="http://schemas.openxmlformats.org/officeDocument/2006/relationships/hyperlink" Id="rId304" Target="https://almuten.co.uk/index.php/2021/10/10/what-is-an-almuten-anyway/" TargetMode="External" /><Relationship Type="http://schemas.openxmlformats.org/officeDocument/2006/relationships/hyperlink" Id="rId415" Target="https://artsci.case.edu/dittrick/2015/07/20/by-the-light-of-the-fever-gout-and-plague-inducing-moon-lunar-medicine/" TargetMode="External" /><Relationship Type="http://schemas.openxmlformats.org/officeDocument/2006/relationships/hyperlink" Id="rId242" Target="https://astralvisions.wordpress.com/2013/06/07/cazimi-under-the-sunbeams-combust-the-conjunctions-of-the-sun/" TargetMode="External" /><Relationship Type="http://schemas.openxmlformats.org/officeDocument/2006/relationships/hyperlink" Id="rId239" Target="https://astralvisions.wordpress.com/2013/06/07/cazimi-under-the-sunbeams-combust-the-conjunctions-of-the-sun/comment-page-1/" TargetMode="External" /><Relationship Type="http://schemas.openxmlformats.org/officeDocument/2006/relationships/hyperlink" Id="rId287" Target="https://astrologerscafe.boards.net/thread/230/almuten-figuris-using-ezras-method" TargetMode="External" /><Relationship Type="http://schemas.openxmlformats.org/officeDocument/2006/relationships/hyperlink" Id="rId244" Target="https://astrologyclub.org/besieged-aided-planet/" TargetMode="External" /><Relationship Type="http://schemas.openxmlformats.org/officeDocument/2006/relationships/hyperlink" Id="rId247" Target="https://astrologyweekly.com/threads/besieged.144194/latest" TargetMode="External" /><Relationship Type="http://schemas.openxmlformats.org/officeDocument/2006/relationships/hyperlink" Id="rId302" Target="https://astrolojique.com/encyclopedia/accidental-dignity/" TargetMode="External" /><Relationship Type="http://schemas.openxmlformats.org/officeDocument/2006/relationships/hyperlink" Id="rId246" Target="https://bendykes.com/product/bonattis-146-considerations/" TargetMode="External" /><Relationship Type="http://schemas.openxmlformats.org/officeDocument/2006/relationships/hyperlink" Id="rId437" Target="https://blogs.fu-berlin.de/zodiacblog/2022/02/" TargetMode="External" /><Relationship Type="http://schemas.openxmlformats.org/officeDocument/2006/relationships/hyperlink" Id="rId397" Target="https://blogs.fu-berlin.de/zodiacblog/2022/02/17/babylonian-astro-medicine-the-origins-of-zodiacal-melothesia/" TargetMode="External" /><Relationship Type="http://schemas.openxmlformats.org/officeDocument/2006/relationships/hyperlink" Id="rId419" Target="https://bonniegillespie.com/astrology-body-parts-ruled-by-signs/" TargetMode="External" /><Relationship Type="http://schemas.openxmlformats.org/officeDocument/2006/relationships/hyperlink" Id="rId420" Target="https://classicalastrologer.com/2018/02/16/elements-of-astrological-medicine1/" TargetMode="External" /><Relationship Type="http://schemas.openxmlformats.org/officeDocument/2006/relationships/hyperlink" Id="rId260" Target="https://classicalastrologer.com/guido-bonatti/" TargetMode="External" /><Relationship Type="http://schemas.openxmlformats.org/officeDocument/2006/relationships/hyperlink" Id="rId449" Target="https://columbiasurgery.org/news/2015/12/17/history-medicine-astrology-medicine" TargetMode="External" /><Relationship Type="http://schemas.openxmlformats.org/officeDocument/2006/relationships/hyperlink" Id="rId436" Target="https://consultlunarastro.com/2025/05/11/medical-astrology-parameters-of-health/" TargetMode="External" /><Relationship Type="http://schemas.openxmlformats.org/officeDocument/2006/relationships/hyperlink" Id="rId362" Target="https://courses.theastrologyschool.com/courses/zodiacal-releasing-class" TargetMode="External" /><Relationship Type="http://schemas.openxmlformats.org/officeDocument/2006/relationships/hyperlink" Id="rId346" Target="https://demetra-george.com/blog/december-2012-news/" TargetMode="External" /><Relationship Type="http://schemas.openxmlformats.org/officeDocument/2006/relationships/hyperlink" Id="rId405" Target="https://drsohinisastriastrologerinkolkataindia.wordpress.com/2023/03/21/the-illnesses-that-saturn-causes-in-astrology/" TargetMode="External" /><Relationship Type="http://schemas.openxmlformats.org/officeDocument/2006/relationships/hyperlink" Id="rId294" Target="https://en.wikipedia.org/wiki/Essential_dignity" TargetMode="External" /><Relationship Type="http://schemas.openxmlformats.org/officeDocument/2006/relationships/hyperlink" Id="rId486" Target="https://en.wikipedia.org/wiki/Firdaria" TargetMode="External" /><Relationship Type="http://schemas.openxmlformats.org/officeDocument/2006/relationships/hyperlink" Id="rId442" Target="https://en.wikipedia.org/wiki/Four_temperaments" TargetMode="External" /><Relationship Type="http://schemas.openxmlformats.org/officeDocument/2006/relationships/hyperlink" Id="rId444" Target="https://en.wikipedia.org/wiki/Hippocrates" TargetMode="External" /><Relationship Type="http://schemas.openxmlformats.org/officeDocument/2006/relationships/hyperlink" Id="rId299" Target="https://en.wikipedia.org/wiki/Hyleg" TargetMode="External" /><Relationship Type="http://schemas.openxmlformats.org/officeDocument/2006/relationships/hyperlink" Id="rId400" Target="https://en.wikipedia.org/wiki/Medical_astrology" TargetMode="External" /><Relationship Type="http://schemas.openxmlformats.org/officeDocument/2006/relationships/hyperlink" Id="rId488" Target="https://en.wikipedia.org/wiki/Profection_(astrology)" TargetMode="External" /><Relationship Type="http://schemas.openxmlformats.org/officeDocument/2006/relationships/hyperlink" Id="rId499" Target="https://en.wikipedia.org/wiki/Substitute_king_ritual" TargetMode="External" /><Relationship Type="http://schemas.openxmlformats.org/officeDocument/2006/relationships/hyperlink" Id="rId435" Target="https://en.wikipedia.org/wiki/Tetrabiblos" TargetMode="External" /><Relationship Type="http://schemas.openxmlformats.org/officeDocument/2006/relationships/hyperlink" Id="rId258" Target="https://etshipley.com/current-writing/sect-in-astrology" TargetMode="External" /><Relationship Type="http://schemas.openxmlformats.org/officeDocument/2006/relationships/hyperlink" Id="rId289" Target="https://heartastrology.com/calculating-the-chart-ruler/astrology/2019/" TargetMode="External" /><Relationship Type="http://schemas.openxmlformats.org/officeDocument/2006/relationships/hyperlink" Id="rId344" Target="https://helenawoods.com/zodiacal-releasing-how-to-time-your-lifes-chapters-and-peak-periods/" TargetMode="External" /><Relationship Type="http://schemas.openxmlformats.org/officeDocument/2006/relationships/hyperlink" Id="rId433" Target="https://horoskoop.ee/blogposts/horary-astrology-of-illness-when-recover-part-2/75/8602" TargetMode="External" /><Relationship Type="http://schemas.openxmlformats.org/officeDocument/2006/relationships/hyperlink" Id="rId256" Target="https://library.keplercollege.org/via-combusta/" TargetMode="External" /><Relationship Type="http://schemas.openxmlformats.org/officeDocument/2006/relationships/hyperlink" Id="rId352" Target="https://livingskillfully.com/article/birthchart" TargetMode="External" /><Relationship Type="http://schemas.openxmlformats.org/officeDocument/2006/relationships/hyperlink" Id="rId422" Target="https://marketing.asttrolok.com/blog/medical-astrology-healing-through-planets" TargetMode="External" /><Relationship Type="http://schemas.openxmlformats.org/officeDocument/2006/relationships/hyperlink" Id="rId358" Target="https://mountainastrologer.com/archives/43384" TargetMode="External" /><Relationship Type="http://schemas.openxmlformats.org/officeDocument/2006/relationships/hyperlink" Id="rId356" Target="https://mountainastrologer.com/archives/43941" TargetMode="External" /><Relationship Type="http://schemas.openxmlformats.org/officeDocument/2006/relationships/hyperlink" Id="rId418" Target="https://nessofastrology.com/2020/12/27/nicholas-culpeper-dr-diligence/" TargetMode="External" /><Relationship Type="http://schemas.openxmlformats.org/officeDocument/2006/relationships/hyperlink" Id="rId407" Target="https://omegaastro.com/medical-astrology-understanding-diseases/" TargetMode="External" /><Relationship Type="http://schemas.openxmlformats.org/officeDocument/2006/relationships/hyperlink" Id="rId398" Target="https://onlineexhibits.library.yale.edu/s/medicalastrology/page/astrological-anatomy" TargetMode="External" /><Relationship Type="http://schemas.openxmlformats.org/officeDocument/2006/relationships/hyperlink" Id="rId402" Target="https://onlineexhibits.library.yale.edu/s/medicalastrology/page/the-medical-astrologer-s-toolkit" TargetMode="External" /><Relationship Type="http://schemas.openxmlformats.org/officeDocument/2006/relationships/hyperlink" Id="rId263" Target="https://parsifalswheeldivination.org/2017/08/26/horary-on-hold-strictures-against-judgment/" TargetMode="External" /><Relationship Type="http://schemas.openxmlformats.org/officeDocument/2006/relationships/hyperlink" Id="rId250" Target="https://parsifalswheeldivination.org/2023/05/28/anatomy-of-a-horary-failure/" TargetMode="External" /><Relationship Type="http://schemas.openxmlformats.org/officeDocument/2006/relationships/hyperlink" Id="rId441" Target="https://pmc.ncbi.nlm.nih.gov/articles/PMC4263393/" TargetMode="External" /><Relationship Type="http://schemas.openxmlformats.org/officeDocument/2006/relationships/hyperlink" Id="rId498" Target="https://pmc.ncbi.nlm.nih.gov/articles/PMC9223329/" TargetMode="External" /><Relationship Type="http://schemas.openxmlformats.org/officeDocument/2006/relationships/hyperlink" Id="rId416" Target="https://quod.lib.umich.edu/e/eebo/A35396.0001.001/1:10.2.13.3.3.1" TargetMode="External" /><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401" Target="https://scholarsarchive.byu.edu/rmmra/vol3/iss1/3/" TargetMode="External" /><Relationship Type="http://schemas.openxmlformats.org/officeDocument/2006/relationships/hyperlink" Id="rId345" Target="https://sevenstarsastrology.com/astrological-predictive-techniques-1-profections-intro/" TargetMode="External" /><Relationship Type="http://schemas.openxmlformats.org/officeDocument/2006/relationships/hyperlink" Id="rId290" Target="https://sevenstarsastrology.com/traditional-astrology-of-death-notes-on-the-old-hyleg-and-alcocoden-technique/" TargetMode="External" /><Relationship Type="http://schemas.openxmlformats.org/officeDocument/2006/relationships/hyperlink" Id="rId301" Target="https://sevenstarsastrology.com/traditional-astrology-of-death-special-techniques/" TargetMode="External" /><Relationship Type="http://schemas.openxmlformats.org/officeDocument/2006/relationships/hyperlink" Id="rId248" Target="https://soulshineastrology.com/void-moons/" TargetMode="External" /><Relationship Type="http://schemas.openxmlformats.org/officeDocument/2006/relationships/hyperlink" Id="rId409" Target="https://store.keplercollege.org/product/medical-consultation-decumbiture-chart-interpretation-part-i-md101a-audit-course/" TargetMode="External" /><Relationship Type="http://schemas.openxmlformats.org/officeDocument/2006/relationships/hyperlink" Id="rId360" Target="https://studentofastrology.com/wp-content/uploads/2012/12/Sect_Benefic_Malefic.pdf" TargetMode="External" /><Relationship Type="http://schemas.openxmlformats.org/officeDocument/2006/relationships/hyperlink" Id="rId363" Target="https://taalumot.space/writing/timing-techniques" TargetMode="External" /><Relationship Type="http://schemas.openxmlformats.org/officeDocument/2006/relationships/hyperlink" Id="rId366" Target="https://templeofkriyayoga.org/wp-content/uploads/2023/10/progressionslesson01.pdf" TargetMode="External" /><Relationship Type="http://schemas.openxmlformats.org/officeDocument/2006/relationships/hyperlink" Id="rId262" Target="https://thealignedlover.com/traditional-astrology-sect/" TargetMode="External" /><Relationship Type="http://schemas.openxmlformats.org/officeDocument/2006/relationships/hyperlink" Id="rId349" Target="https://theastrologypodcast.com/transcripts/ep-153-annual-profections-an-ancient-time-lord-technique/" TargetMode="External" /><Relationship Type="http://schemas.openxmlformats.org/officeDocument/2006/relationships/hyperlink" Id="rId354" Target="https://theastrologypodcast.com/transcripts/ep-192-transcript-zodiacal-releasing-an-ancient-timing-technique/" TargetMode="External" /><Relationship Type="http://schemas.openxmlformats.org/officeDocument/2006/relationships/hyperlink" Id="rId431" Target="https://theastrologypodcast.com/transcripts/ep-221-transcript-william-lilly-and-his-book-christian-astrology/" TargetMode="External" /><Relationship Type="http://schemas.openxmlformats.org/officeDocument/2006/relationships/hyperlink" Id="rId259" Target="https://theastrologypodcast.com/transcripts/ep-274-transcript-sect-in-astrology-day-and-night-charts/" TargetMode="External" /><Relationship Type="http://schemas.openxmlformats.org/officeDocument/2006/relationships/hyperlink" Id="rId255" Target="https://theastrologypodcast.com/transcripts/ep-292-transcript-defining-the-void-of-course-moon/" TargetMode="External" /><Relationship Type="http://schemas.openxmlformats.org/officeDocument/2006/relationships/hyperlink" Id="rId300" Target="https://therealastrology.com/images/stories/pdf/TMA_809burk.pdf" TargetMode="External" /><Relationship Type="http://schemas.openxmlformats.org/officeDocument/2006/relationships/hyperlink" Id="rId365" Target="https://tonylouis.wordpress.com/2016/06/15/the-zodiacal-releasing-of-a-pleasant-surprise/" TargetMode="External" /><Relationship Type="http://schemas.openxmlformats.org/officeDocument/2006/relationships/hyperlink" Id="rId351" Target="https://tonylouis.wordpress.com/2017/09/19/a-brief-overview-of-zodiacal-releasing/" TargetMode="External" /><Relationship Type="http://schemas.openxmlformats.org/officeDocument/2006/relationships/hyperlink" Id="rId412" Target="https://tonylouis.wordpress.com/2020/04/08/the-decumbiture-of-rudolph-valentino/" TargetMode="External" /><Relationship Type="http://schemas.openxmlformats.org/officeDocument/2006/relationships/hyperlink" Id="rId440" Target="https://westernastrology.net/zodiac-signs/" TargetMode="External" /><Relationship Type="http://schemas.openxmlformats.org/officeDocument/2006/relationships/hyperlink" Id="rId446" Target="https://www.acsu.buffalo.edu/~duchan/new_history/middle_ages/astrology_and_medicine.html" TargetMode="External" /><Relationship Type="http://schemas.openxmlformats.org/officeDocument/2006/relationships/hyperlink" Id="rId257" Target="https://www.aligninglightastrology.com/horoscopes/hellenistic-void-of-course-moon" TargetMode="External" /><Relationship Type="http://schemas.openxmlformats.org/officeDocument/2006/relationships/hyperlink" Id="rId235" Target="https://www.ancientastrology.com/articles-/sect-in-classical-astrology" TargetMode="External" /><Relationship Type="http://schemas.openxmlformats.org/officeDocument/2006/relationships/hyperlink" Id="rId347" Target="https://www.arhatmedia.com/firdar2.htm" TargetMode="External" /><Relationship Type="http://schemas.openxmlformats.org/officeDocument/2006/relationships/hyperlink" Id="rId236" Target="https://www.astro.com/astrology/iam_article190411_e.htm" TargetMode="External" /><Relationship Type="http://schemas.openxmlformats.org/officeDocument/2006/relationships/hyperlink" Id="rId355" Target="https://www.astro.com/astrology/tma_article190314_e.htm" TargetMode="External" /><Relationship Type="http://schemas.openxmlformats.org/officeDocument/2006/relationships/hyperlink" Id="rId348" Target="https://www.astro.com/astrowiki/en/Firdaria" TargetMode="External" /><Relationship Type="http://schemas.openxmlformats.org/officeDocument/2006/relationships/hyperlink" Id="rId411" Target="https://www.astro.com/astrowiki/en/Medical_Astrology" TargetMode="External" /><Relationship Type="http://schemas.openxmlformats.org/officeDocument/2006/relationships/hyperlink" Id="rId438" Target="https://www.astroanuradha.com/moon-and-health-understanding-the-medical-astrology-of-moon-related-diseases/" TargetMode="External" /><Relationship Type="http://schemas.openxmlformats.org/officeDocument/2006/relationships/hyperlink" Id="rId424" Target="https://www.astrocamp.com/saturn-influence-on-health.html" TargetMode="External" /><Relationship Type="http://schemas.openxmlformats.org/officeDocument/2006/relationships/hyperlink" Id="rId404" Target="https://www.astroisha.com/health/687-planets-health" TargetMode="External" /><Relationship Type="http://schemas.openxmlformats.org/officeDocument/2006/relationships/hyperlink" Id="rId240" Target="https://www.astrolink.com/en/article/combustion" TargetMode="External" /><Relationship Type="http://schemas.openxmlformats.org/officeDocument/2006/relationships/hyperlink" Id="rId291" Target="https://www.astrology-x-files.com/x-files/hyleg.html" TargetMode="External" /><Relationship Type="http://schemas.openxmlformats.org/officeDocument/2006/relationships/hyperlink" Id="rId307" Target="https://www.astrology.com.tr/planetary-hours.asp" TargetMode="External" /><Relationship Type="http://schemas.openxmlformats.org/officeDocument/2006/relationships/hyperlink" Id="rId406" Target="https://www.astroshastra.com/Medical%20Astrology/cancerdisease.php" TargetMode="External" /><Relationship Type="http://schemas.openxmlformats.org/officeDocument/2006/relationships/hyperlink" Id="rId425" Target="https://www.astroshastra.com/Medical%20Astrology/respiratory.php" TargetMode="External" /><Relationship Type="http://schemas.openxmlformats.org/officeDocument/2006/relationships/hyperlink" Id="rId243" Target="https://www.barnesandnoble.com/w/bonattis-146-considerations-guido-bonatti/1022442591" TargetMode="External" /><Relationship Type="http://schemas.openxmlformats.org/officeDocument/2006/relationships/hyperlink" Id="rId241" Target="https://www.belindamatwali.com/blog/what-does-cazimi-mean" TargetMode="External" /><Relationship Type="http://schemas.openxmlformats.org/officeDocument/2006/relationships/hyperlink" Id="rId417" Target="https://www.britannica.com/topic/number-symbolism/7" TargetMode="External" /><Relationship Type="http://schemas.openxmlformats.org/officeDocument/2006/relationships/hyperlink" Id="rId238" Target="https://www.conversationswiththegods.com/story/how-to-explore-saturn-in-your-chart" TargetMode="External" /><Relationship Type="http://schemas.openxmlformats.org/officeDocument/2006/relationships/hyperlink" Id="rId61" Target="https://www.emakurent.com/en/2017/02/09/monomoiria-essential-dignity-by-degree/" TargetMode="External" /><Relationship Type="http://schemas.openxmlformats.org/officeDocument/2006/relationships/hyperlink" Id="rId426" Target="https://www.exhibit.so/exhibits/G7HITgYXhf6sjJuwmKoc" TargetMode="External" /><Relationship Type="http://schemas.openxmlformats.org/officeDocument/2006/relationships/hyperlink" Id="rId439" Target="https://www.fisheaters.com/fourtemperaments.html" TargetMode="External" /><Relationship Type="http://schemas.openxmlformats.org/officeDocument/2006/relationships/hyperlink" Id="rId450" Target="https://www.folger.edu/blogs/collation/balancing-information-and-expertise-vernacular-guidance-on-bloodletting-in-early-modern-calendars-and-almanacs/" TargetMode="External" /><Relationship Type="http://schemas.openxmlformats.org/officeDocument/2006/relationships/hyperlink" Id="rId308" Target="https://www.heloastro.com/blog/angularity-social-hierarchies-relationships" TargetMode="External" /><Relationship Type="http://schemas.openxmlformats.org/officeDocument/2006/relationships/hyperlink" Id="rId342" Target="https://www.heloastro.com/blog/timing-in-astrology" TargetMode="External" /><Relationship Type="http://schemas.openxmlformats.org/officeDocument/2006/relationships/hyperlink" Id="rId432" Target="https://www.huntington.org/verso/medicine-moonlight" TargetMode="External" /><Relationship Type="http://schemas.openxmlformats.org/officeDocument/2006/relationships/hyperlink" Id="rId298" Target="https://www.into-it.com/blog/dignitiespartone" TargetMode="External" /><Relationship Type="http://schemas.openxmlformats.org/officeDocument/2006/relationships/hyperlink" Id="rId423" Target="https://www.joinexpeditions.com/exps/1095" TargetMode="External" /><Relationship Type="http://schemas.openxmlformats.org/officeDocument/2006/relationships/hyperlink" Id="rId429" Target="https://www.jstor.org/stable/26452629" TargetMode="External" /><Relationship Type="http://schemas.openxmlformats.org/officeDocument/2006/relationships/hyperlink" Id="rId296" Target="https://www.kiraryberg.com/blog/essential-dignity-and-debility-in-astrology" TargetMode="External" /><Relationship Type="http://schemas.openxmlformats.org/officeDocument/2006/relationships/hyperlink" Id="rId364" Target="https://www.kiraryberg.com/blog/zodiacalreleasing" TargetMode="External" /><Relationship Type="http://schemas.openxmlformats.org/officeDocument/2006/relationships/hyperlink" Id="rId237" Target="https://www.lincosastrology.com/post/why-mars-is-important" TargetMode="External" /><Relationship Type="http://schemas.openxmlformats.org/officeDocument/2006/relationships/hyperlink" Id="rId293" Target="https://www.madsageastrology.com/the-almuten-figuris-some-additional-personal-insights/" TargetMode="External" /><Relationship Type="http://schemas.openxmlformats.org/officeDocument/2006/relationships/hyperlink" Id="rId478" Target="https://www.maryenglish.com/Astro/ptolemy-tetra.pdf" TargetMode="External" /><Relationship Type="http://schemas.openxmlformats.org/officeDocument/2006/relationships/hyperlink" Id="rId309" Target="https://www.medievalastrologyguide.com/astrology-dictionary" TargetMode="External" /><Relationship Type="http://schemas.openxmlformats.org/officeDocument/2006/relationships/hyperlink" Id="rId413" Target="https://www.medievalastrologyguide.com/critical-days" TargetMode="External" /><Relationship Type="http://schemas.openxmlformats.org/officeDocument/2006/relationships/hyperlink" Id="rId408" Target="https://www.medievalastrologyguide.com/medieval-temperaments" TargetMode="External" /><Relationship Type="http://schemas.openxmlformats.org/officeDocument/2006/relationships/hyperlink" Id="rId265" Target="https://www.medievalastrologyguide.com/radicality" TargetMode="External" /><Relationship Type="http://schemas.openxmlformats.org/officeDocument/2006/relationships/hyperlink" Id="rId305" Target="https://www.medievalastrologyguide.com/ruler-of-the-chart" TargetMode="External" /><Relationship Type="http://schemas.openxmlformats.org/officeDocument/2006/relationships/hyperlink" Id="rId357" Target="https://www.melpriestley.ca/discover-your-planetary-time-lord-with-annual-profections/" TargetMode="External" /><Relationship Type="http://schemas.openxmlformats.org/officeDocument/2006/relationships/hyperlink" Id="rId266" Target="https://www.moondancewellnessco.com/blog/hellenistic-astrology-rediscovering-the-ancient-blueprint-of-fate-and-fortune" TargetMode="External" /><Relationship Type="http://schemas.openxmlformats.org/officeDocument/2006/relationships/hyperlink" Id="rId447" Target="https://www.northwestcareercollege.edu/blog/astrological-bloodletting-how-medieval-physicians-used-the-stars-for-phlebotomy/" TargetMode="External" /><Relationship Type="http://schemas.openxmlformats.org/officeDocument/2006/relationships/hyperlink" Id="rId421" Target="https://www.princeton.edu/~his291/Zodiac_Dude.html" TargetMode="External" /><Relationship Type="http://schemas.openxmlformats.org/officeDocument/2006/relationships/hyperlink" Id="rId249" Target="https://www.renaissanceastrology.com/bonatti146considerations.html" TargetMode="External" /><Relationship Type="http://schemas.openxmlformats.org/officeDocument/2006/relationships/hyperlink" Id="rId448" Target="https://www.renaissanceastrology.com/chartweek7-23-01.html" TargetMode="External" /><Relationship Type="http://schemas.openxmlformats.org/officeDocument/2006/relationships/hyperlink" Id="rId445" Target="https://www.renaissanceastrology.com/ficino.html" TargetMode="External" /><Relationship Type="http://schemas.openxmlformats.org/officeDocument/2006/relationships/hyperlink" Id="rId295" Target="https://www.renaissanceastrology.com/guardianangel.html" TargetMode="External" /><Relationship Type="http://schemas.openxmlformats.org/officeDocument/2006/relationships/hyperlink" Id="rId361" Target="https://www.renaissanceastrology.com/planetaryhoursarticle.html" TargetMode="External" /><Relationship Type="http://schemas.openxmlformats.org/officeDocument/2006/relationships/hyperlink" Id="rId403" Target="https://www.rosicrucian.com/adh/adheng01.htm" TargetMode="External" /><Relationship Type="http://schemas.openxmlformats.org/officeDocument/2006/relationships/hyperlink" Id="rId251" Target="https://www.scribd.com/doc/125819996/50569572-Conjunction-of-Planets" TargetMode="External" /><Relationship Type="http://schemas.openxmlformats.org/officeDocument/2006/relationships/hyperlink" Id="rId427" Target="https://www.scribd.com/doc/136615945/123405965-Al-Biruni-Parts" TargetMode="External" /><Relationship Type="http://schemas.openxmlformats.org/officeDocument/2006/relationships/hyperlink" Id="rId253" Target="https://www.scribd.com/document/463305335/Bonatti-on-Whether-a-Matter-Will-Come-to-Pass-Robert-Hand" TargetMode="External" /><Relationship Type="http://schemas.openxmlformats.org/officeDocument/2006/relationships/hyperlink" Id="rId414" Target="https://www.scribd.com/document/519485405/The-Keys-of-Medical-Astrology" TargetMode="External" /><Relationship Type="http://schemas.openxmlformats.org/officeDocument/2006/relationships/hyperlink" Id="rId359" Target="https://www.selfgazer.com/blog/profection-year-chart-astrology" TargetMode="External" /><Relationship Type="http://schemas.openxmlformats.org/officeDocument/2006/relationships/hyperlink" Id="rId399" Target="https://www.spucchi.com/planetary-humors/" TargetMode="External" /><Relationship Type="http://schemas.openxmlformats.org/officeDocument/2006/relationships/hyperlink" Id="rId410" Target="https://www.taniadaniels.com/the-decumbiture-part-1-/" TargetMode="External" /><Relationship Type="http://schemas.openxmlformats.org/officeDocument/2006/relationships/hyperlink" Id="rId443" Target="https://www.thealignedlover.com/traditional-astrology-the-four-elements-and-their-core-qualities/" TargetMode="External" /><Relationship Type="http://schemas.openxmlformats.org/officeDocument/2006/relationships/hyperlink" Id="rId254" Target="https://www.theastrological%20explorer.co.uk/the-via-combusta/" TargetMode="External" /><Relationship Type="http://schemas.openxmlformats.org/officeDocument/2006/relationships/hyperlink" Id="rId430" Target="https://www.tradicionalnaastrologija.com/english/articles/iatromathematical-decumbitures.html" TargetMode="External" /><Relationship Type="http://schemas.openxmlformats.org/officeDocument/2006/relationships/hyperlink" Id="rId434" Target="https://www.tsaralere.com/portfolio-1/project-one-f5w4d-wzd4g" TargetMode="External" /><Relationship Type="http://schemas.openxmlformats.org/officeDocument/2006/relationships/hyperlink" Id="rId303" Target="https://www.twowander.com/blog/astrological-bounds" TargetMode="External" /><Relationship Type="http://schemas.openxmlformats.org/officeDocument/2006/relationships/hyperlink" Id="rId261" Target="https://www.twowander.com/blog/day-night-sect-natal-chart" TargetMode="External" /><Relationship Type="http://schemas.openxmlformats.org/officeDocument/2006/relationships/hyperlink" Id="rId343" Target="https://www.twowander.com/blog/how-to-use-firdaria-timing-technique" TargetMode="External" /><Relationship Type="http://schemas.openxmlformats.org/officeDocument/2006/relationships/hyperlink" Id="rId353" Target="https://www.twowander.com/blog/how-to-use-zodiacal-releasing-as-a-timing-technique" TargetMode="External" /><Relationship Type="http://schemas.openxmlformats.org/officeDocument/2006/relationships/hyperlink" Id="rId428" Target="https://www.wilfredhazelwood.com/the-regulus-edition-of-christian-astrology-william-lillys-masterwork-restored" TargetMode="External" /><Relationship Type="http://schemas.openxmlformats.org/officeDocument/2006/relationships/hyperlink" Id="rId245" Target="https://www.youtube.com/watch?v=0WyszB9kXOI" TargetMode="External" /><Relationship Type="http://schemas.openxmlformats.org/officeDocument/2006/relationships/hyperlink" Id="rId264" Target="https://www.youtube.com/watch?v=1XfPLTQuB9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Traditional Astrologer's Reference</dc:title>
  <dc:creator/>
  <cp:keywords/>
  <dcterms:created xsi:type="dcterms:W3CDTF">2025-12-29T01:23:02Z</dcterms:created>
  <dcterms:modified xsi:type="dcterms:W3CDTF">2025-12-29T01:23:02Z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Revised &amp; Deduplicated Edition</vt:lpwstr>
  </property>
</Properties>
</file>