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t>
      </w:r>
      <w:r w:rsidDel="00000000" w:rsidR="00000000" w:rsidRPr="00000000">
        <w:rPr>
          <w:b w:val="1"/>
          <w:bCs w:val="1"/>
          <w:rtl w:val="0"/>
        </w:rPr>
        <w:t xml:space="preserve">The Astrology Compendium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Foreword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The documents in the </w:t>
      </w:r>
      <w:r w:rsidDel="00000000" w:rsidR="00000000" w:rsidRPr="00000000">
        <w:rPr>
          <w:b w:val="1"/>
          <w:bCs w:val="1"/>
          <w:rtl w:val="0"/>
        </w:rPr>
        <w:t xml:space="preserve">Astrology Files</w:t>
      </w:r>
      <w:r w:rsidDel="00000000" w:rsidR="00000000" w:rsidRPr="00000000">
        <w:rPr>
          <w:rtl w:val="0"/>
        </w:rPr>
        <w:t xml:space="preserve"> folder are centered on the foundational, deterministic, and technical frameworks of pre-1700 astrology, spanning Hellenistic, Medieval, and Renaissance traditions. Key themes include the absolute supremacy of Universal Causes (eclipses, conjunctions) over the Particular (natal chart), the rigorous, legalistic audit of planetary competency (Sect, Dignity, Proximity), the mechanistic calculation of life and fate (Hyleg, Almuten Figuris), and the systematic unfolding of destiny through time-lord systems (Chronocrators).</w:t>
      </w:r>
      <w:r w:rsidDel="00000000" w:rsidR="00000000" w:rsidRPr="00000000">
        <w:pict>
          <v:rect style="width:0.0pt;height:1.5pt" o:hr="t" o:hrstd="t" o:hralign="center" fillcolor="#A0A0A0" stroked="f"/>
        </w:pict>
      </w:r>
      <w:r w:rsidDel="00000000" w:rsidR="00000000" w:rsidRPr="00000000">
        <w:rPr>
          <w:b w:val="1"/>
          <w:bCs w:val="1"/>
          <w:rtl w:val="0"/>
        </w:rPr>
        <w:t xml:space="preserve">Part I: Foundational Architecture and Philosophy1. The Mechanics of Fate: A Technical and Historical Reconstruction of Pre-1700 Astrological Determinism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Traditional astrology is presented as a rigorous, deterministic system of physics, not psychology. It operates on a </w:t>
      </w:r>
      <w:r w:rsidDel="00000000" w:rsidR="00000000" w:rsidRPr="00000000">
        <w:rPr>
          <w:b w:val="1"/>
          <w:bCs w:val="1"/>
          <w:rtl w:val="0"/>
        </w:rPr>
        <w:t xml:space="preserve">Celestial Curia</w:t>
      </w:r>
      <w:r w:rsidDel="00000000" w:rsidR="00000000" w:rsidRPr="00000000">
        <w:rPr>
          <w:rtl w:val="0"/>
        </w:rPr>
        <w:t xml:space="preserve"> (Royal Court) model where planets are functionaries administering the will of the Prime Mover. Its philosophical engine is </w:t>
      </w:r>
      <w:r w:rsidDel="00000000" w:rsidR="00000000" w:rsidRPr="00000000">
        <w:rPr>
          <w:b w:val="1"/>
          <w:bCs w:val="1"/>
          <w:rtl w:val="0"/>
        </w:rPr>
        <w:t xml:space="preserve">Stoic Pronoia</w:t>
      </w:r>
      <w:r w:rsidDel="00000000" w:rsidR="00000000" w:rsidRPr="00000000">
        <w:rPr>
          <w:rtl w:val="0"/>
        </w:rPr>
        <w:t xml:space="preserve"> (Providence) and </w:t>
      </w:r>
      <w:r w:rsidDel="00000000" w:rsidR="00000000" w:rsidRPr="00000000">
        <w:rPr>
          <w:b w:val="1"/>
          <w:bCs w:val="1"/>
          <w:rtl w:val="0"/>
        </w:rPr>
        <w:t xml:space="preserve">Aristotelian Physics</w:t>
      </w:r>
      <w:r w:rsidDel="00000000" w:rsidR="00000000" w:rsidRPr="00000000">
        <w:rPr>
          <w:rtl w:val="0"/>
        </w:rPr>
        <w:t xml:space="preserve">, where celestial spheres transmit physical qualities (Heat, Cold, Moisture, Dryness) to the sublunar world. When a planet acts, it is not a metaphor but a physical corruption of the body's humors or a political delegation of authority.</w:t>
      </w:r>
      <w:r w:rsidDel="00000000" w:rsidR="00000000" w:rsidRPr="00000000">
        <w:rPr>
          <w:b w:val="1"/>
          <w:bCs w:val="1"/>
          <w:rtl w:val="0"/>
        </w:rPr>
        <w:t xml:space="preserve">2. The Archetypal Baseline: Thema Mundi, Aspect Natures, and the Philosophical Divide Between Egyptian and Ptolemaic Terms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w:t>
      </w:r>
      <w:r w:rsidDel="00000000" w:rsidR="00000000" w:rsidRPr="00000000">
        <w:rPr>
          <w:b w:val="1"/>
          <w:bCs w:val="1"/>
          <w:rtl w:val="0"/>
        </w:rPr>
        <w:t xml:space="preserve">Thema Mundi</w:t>
      </w:r>
      <w:r w:rsidDel="00000000" w:rsidR="00000000" w:rsidRPr="00000000">
        <w:rPr>
          <w:rtl w:val="0"/>
        </w:rPr>
        <w:t xml:space="preserve"> (World Chart) is the archetypal baseline, constructed with </w:t>
      </w:r>
      <w:r w:rsidDel="00000000" w:rsidR="00000000" w:rsidRPr="00000000">
        <w:rPr>
          <w:b w:val="1"/>
          <w:bCs w:val="1"/>
          <w:rtl w:val="0"/>
        </w:rPr>
        <w:t xml:space="preserve">Cancer at the Ascendant at 15°</w:t>
      </w:r>
      <w:r w:rsidDel="00000000" w:rsidR="00000000" w:rsidRPr="00000000">
        <w:rPr>
          <w:rtl w:val="0"/>
        </w:rPr>
        <w:t xml:space="preserve"> and all classical planets in their domiciles.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Cancer?</w:t>
      </w:r>
      <w:r w:rsidDel="00000000" w:rsidR="00000000" w:rsidRPr="00000000">
        <w:rPr>
          <w:rtl w:val="0"/>
        </w:rPr>
        <w:t xml:space="preserve"> This choice is rooted in late Mesopotamian (conjunctions in Cancer create the world) and Egyptian astronomical traditions (the heliacal rising of Sirius and the Nile's flooding coincided with Cancer rising), symbolizing emergence, nurturing, and regeneration.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Aspect Nature:</w:t>
      </w:r>
      <w:r w:rsidDel="00000000" w:rsidR="00000000" w:rsidRPr="00000000">
        <w:rPr>
          <w:rtl w:val="0"/>
        </w:rPr>
        <w:t xml:space="preserve"> The Thema Mundi geometrically encodes the nature of aspects. The Square is Martial because Mars is in the exact square relationship to the Sun's domicile (Leo).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Terms Divide:</w:t>
      </w:r>
      <w:r w:rsidDel="00000000" w:rsidR="00000000" w:rsidRPr="00000000">
        <w:rPr>
          <w:rtl w:val="0"/>
        </w:rPr>
        <w:t xml:space="preserve"> The older </w:t>
      </w:r>
      <w:r w:rsidDel="00000000" w:rsidR="00000000" w:rsidRPr="00000000">
        <w:rPr>
          <w:b w:val="1"/>
          <w:bCs w:val="1"/>
          <w:rtl w:val="0"/>
        </w:rPr>
        <w:t xml:space="preserve">Egyptian Terms</w:t>
      </w:r>
      <w:r w:rsidDel="00000000" w:rsidR="00000000" w:rsidRPr="00000000">
        <w:rPr>
          <w:rtl w:val="0"/>
        </w:rPr>
        <w:t xml:space="preserve"> reflect a fatalistic worldview by placing malefics at the end of every sign (signifying inevitable decay/death). Ptolemy’s revised Terms attempt to impose rational, philosophical order on this empirical data.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Astrology Research and Analysis (Historical Origins)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Astrology's roots are in </w:t>
      </w:r>
      <w:r w:rsidDel="00000000" w:rsidR="00000000" w:rsidRPr="00000000">
        <w:rPr>
          <w:b w:val="1"/>
          <w:bCs w:val="1"/>
          <w:rtl w:val="0"/>
        </w:rPr>
        <w:t xml:space="preserve">Mesopotamian</w:t>
      </w:r>
      <w:r w:rsidDel="00000000" w:rsidR="00000000" w:rsidRPr="00000000">
        <w:rPr>
          <w:rtl w:val="0"/>
        </w:rPr>
        <w:t xml:space="preserve"> omen-based practice, particularly the </w:t>
      </w:r>
      <w:r w:rsidDel="00000000" w:rsidR="00000000" w:rsidRPr="00000000">
        <w:rPr>
          <w:b w:val="1"/>
          <w:bCs w:val="1"/>
          <w:rtl w:val="0"/>
        </w:rPr>
        <w:t xml:space="preserve">Enuma Anu Enlil</w:t>
      </w:r>
      <w:r w:rsidDel="00000000" w:rsidR="00000000" w:rsidRPr="00000000">
        <w:rPr>
          <w:rtl w:val="0"/>
        </w:rPr>
        <w:t xml:space="preserve"> (7,000 celestial omens).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Shift:</w:t>
      </w:r>
      <w:r w:rsidDel="00000000" w:rsidR="00000000" w:rsidRPr="00000000">
        <w:rPr>
          <w:rtl w:val="0"/>
        </w:rPr>
        <w:t xml:space="preserve"> Around the 5th century BCE, the ecliptic was standardized into </w:t>
      </w:r>
      <w:r w:rsidDel="00000000" w:rsidR="00000000" w:rsidRPr="00000000">
        <w:rPr>
          <w:b w:val="1"/>
          <w:bCs w:val="1"/>
          <w:rtl w:val="0"/>
        </w:rPr>
        <w:t xml:space="preserve">twelve equal 30-degree segments</w:t>
      </w:r>
      <w:r w:rsidDel="00000000" w:rsidR="00000000" w:rsidRPr="00000000">
        <w:rPr>
          <w:rtl w:val="0"/>
        </w:rPr>
        <w:t xml:space="preserve">, marking the birth of the </w:t>
      </w:r>
      <w:r w:rsidDel="00000000" w:rsidR="00000000" w:rsidRPr="00000000">
        <w:rPr>
          <w:b w:val="1"/>
          <w:bCs w:val="1"/>
          <w:rtl w:val="0"/>
        </w:rPr>
        <w:t xml:space="preserve">Sign</w:t>
      </w:r>
      <w:r w:rsidDel="00000000" w:rsidR="00000000" w:rsidRPr="00000000">
        <w:rPr>
          <w:rtl w:val="0"/>
        </w:rPr>
        <w:t xml:space="preserve"> distinct from the </w:t>
      </w:r>
      <w:r w:rsidDel="00000000" w:rsidR="00000000" w:rsidRPr="00000000">
        <w:rPr>
          <w:b w:val="1"/>
          <w:bCs w:val="1"/>
          <w:rtl w:val="0"/>
        </w:rPr>
        <w:t xml:space="preserve">Constellation</w:t>
      </w:r>
      <w:r w:rsidDel="00000000" w:rsidR="00000000" w:rsidRPr="00000000">
        <w:rPr>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Egyptian Contribution:</w:t>
      </w:r>
      <w:r w:rsidDel="00000000" w:rsidR="00000000" w:rsidRPr="00000000">
        <w:rPr>
          <w:rtl w:val="0"/>
        </w:rPr>
        <w:t xml:space="preserve"> Introduced the </w:t>
      </w:r>
      <w:r w:rsidDel="00000000" w:rsidR="00000000" w:rsidRPr="00000000">
        <w:rPr>
          <w:b w:val="1"/>
          <w:bCs w:val="1"/>
          <w:rtl w:val="0"/>
        </w:rPr>
        <w:t xml:space="preserve">Decans</w:t>
      </w:r>
      <w:r w:rsidDel="00000000" w:rsidR="00000000" w:rsidRPr="00000000">
        <w:rPr>
          <w:rtl w:val="0"/>
        </w:rPr>
        <w:t xml:space="preserve"> and the </w:t>
      </w:r>
      <w:r w:rsidDel="00000000" w:rsidR="00000000" w:rsidRPr="00000000">
        <w:rPr>
          <w:b w:val="1"/>
          <w:bCs w:val="1"/>
          <w:rtl w:val="0"/>
        </w:rPr>
        <w:t xml:space="preserve">Horoskopos</w:t>
      </w:r>
      <w:r w:rsidDel="00000000" w:rsidR="00000000" w:rsidRPr="00000000">
        <w:rPr>
          <w:rtl w:val="0"/>
        </w:rPr>
        <w:t xml:space="preserve"> (Rising Sign/Ascendant), which anchored the universal planetary positions to a specific local geography, leading to the creation of the 12 </w:t>
      </w:r>
      <w:r w:rsidDel="00000000" w:rsidR="00000000" w:rsidRPr="00000000">
        <w:rPr>
          <w:b w:val="1"/>
          <w:bCs w:val="1"/>
          <w:rtl w:val="0"/>
        </w:rPr>
        <w:t xml:space="preserve">Houses</w:t>
      </w:r>
      <w:r w:rsidDel="00000000" w:rsidR="00000000" w:rsidRPr="00000000">
        <w:rPr>
          <w:rtl w:val="0"/>
        </w:rPr>
        <w:t xml:space="preserve"> (sectors of life).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Researching Ancient Astrological Datasets (Foundational Omenology)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Enuma Anu Enlil</w:t>
      </w:r>
      <w:r w:rsidDel="00000000" w:rsidR="00000000" w:rsidRPr="00000000">
        <w:rPr>
          <w:rtl w:val="0"/>
        </w:rPr>
        <w:t xml:space="preserve"> is the canonical statute book of celestial law. Its organization follows a hierarchy of visible gods, prioritizing the welfare of the monarch and the stability of the state.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Tablet Range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Deity / Phenomenon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of Influence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Tablets 1–13</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(The Moon)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Visibility, haloes, crowns, conjunctions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Tablets 15–22</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(The Eclipse)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Lunar Eclipses: Death, Famine, Usurpation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Tablets 23–29</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Shamash (The Sun)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Solar disks, colors, cloud relations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Tablets 30–39</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Shamash (Eclipse)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Solar Eclipses: Catastrophic geopolitical shifts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Tablets 50–70</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Ishtar (The Planets)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Planetary motion, constellations, fixed stars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Part II: Planetary Competency and Hierarchies of Causation5. The Binary Competency Framework of Classical Astrology: Sect, Solar Proximity, and Bonatti's Considerations as Deterministic Rules of Planetary Engagement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Planets are assessed by a three-layered </w:t>
      </w:r>
      <w:r w:rsidDel="00000000" w:rsidR="00000000" w:rsidRPr="00000000">
        <w:rPr>
          <w:b w:val="1"/>
          <w:bCs w:val="1"/>
          <w:rtl w:val="0"/>
        </w:rPr>
        <w:t xml:space="preserve">jurisprudential hierarchy</w:t>
      </w:r>
      <w:r w:rsidDel="00000000" w:rsidR="00000000" w:rsidRPr="00000000">
        <w:rPr>
          <w:rtl w:val="0"/>
        </w:rPr>
        <w:t xml:space="preserve"> determining their "legal standing" to act.</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1: Sect (Constitutional Fitness)</w:t>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Diurnal (Day) Faction:</w:t>
      </w:r>
      <w:r w:rsidDel="00000000" w:rsidR="00000000" w:rsidRPr="00000000">
        <w:rPr>
          <w:rtl w:val="0"/>
        </w:rPr>
        <w:t xml:space="preserve"> Sun, Jupiter, Saturn</w:t>
      </w:r>
    </w:p>
    <w:p w:rsidR="00000000" w:rsidDel="00000000" w:rsidP="00000000" w:rsidRDefault="00000000" w:rsidRPr="00000000" w14:paraId="0000002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Nocturnal (Night) Faction:</w:t>
      </w:r>
      <w:r w:rsidDel="00000000" w:rsidR="00000000" w:rsidRPr="00000000">
        <w:rPr>
          <w:rtl w:val="0"/>
        </w:rPr>
        <w:t xml:space="preserve"> Moon, Venus, Mars</w:t>
      </w:r>
    </w:p>
    <w:p w:rsidR="00000000" w:rsidDel="00000000" w:rsidP="00000000" w:rsidRDefault="00000000" w:rsidRPr="00000000" w14:paraId="0000002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Principle:</w:t>
      </w:r>
      <w:r w:rsidDel="00000000" w:rsidR="00000000" w:rsidRPr="00000000">
        <w:rPr>
          <w:rtl w:val="0"/>
        </w:rPr>
        <w:t xml:space="preserve"> A planet </w:t>
      </w:r>
      <w:r w:rsidDel="00000000" w:rsidR="00000000" w:rsidRPr="00000000">
        <w:rPr>
          <w:i w:val="1"/>
          <w:iCs w:val="1"/>
          <w:rtl w:val="0"/>
        </w:rPr>
        <w:t xml:space="preserve">in sect</w:t>
      </w:r>
      <w:r w:rsidDel="00000000" w:rsidR="00000000" w:rsidRPr="00000000">
        <w:rPr>
          <w:rtl w:val="0"/>
        </w:rPr>
        <w:t xml:space="preserve"> gains constitutional authority to manifest constructively (benefics) or with structural clarity (malefics, e.g., Saturn in a day chart offers boundaries and wisdom). A planet </w:t>
      </w:r>
      <w:r w:rsidDel="00000000" w:rsidR="00000000" w:rsidRPr="00000000">
        <w:rPr>
          <w:i w:val="1"/>
          <w:iCs w:val="1"/>
          <w:rtl w:val="0"/>
        </w:rPr>
        <w:t xml:space="preserve">out of sect</w:t>
      </w:r>
      <w:r w:rsidDel="00000000" w:rsidR="00000000" w:rsidRPr="00000000">
        <w:rPr>
          <w:rtl w:val="0"/>
        </w:rPr>
        <w:t xml:space="preserve"> has diminished benefic capacity or exacerbated malefic potential.</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2: Solar Proximity (Operational Capacity)</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Cazimi (0°00' to 0°17'):</w:t>
      </w:r>
      <w:r w:rsidDel="00000000" w:rsidR="00000000" w:rsidRPr="00000000">
        <w:rPr>
          <w:rtl w:val="0"/>
        </w:rPr>
        <w:t xml:space="preserve"> Enters the Sun’s heart; results in </w:t>
      </w:r>
      <w:r w:rsidDel="00000000" w:rsidR="00000000" w:rsidRPr="00000000">
        <w:rPr>
          <w:b w:val="1"/>
          <w:bCs w:val="1"/>
          <w:rtl w:val="0"/>
        </w:rPr>
        <w:t xml:space="preserve">concentrated essence</w:t>
      </w:r>
      <w:r w:rsidDel="00000000" w:rsidR="00000000" w:rsidRPr="00000000">
        <w:rPr>
          <w:rtl w:val="0"/>
        </w:rPr>
        <w:t xml:space="preserve"> (brilliance/genius-level expression).</w:t>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Combustion (0°18' to 8°00'):</w:t>
      </w:r>
      <w:r w:rsidDel="00000000" w:rsidR="00000000" w:rsidRPr="00000000">
        <w:rPr>
          <w:rtl w:val="0"/>
        </w:rPr>
        <w:t xml:space="preserve"> Caught in peripheral rays; suffers </w:t>
      </w:r>
      <w:r w:rsidDel="00000000" w:rsidR="00000000" w:rsidRPr="00000000">
        <w:rPr>
          <w:b w:val="1"/>
          <w:bCs w:val="1"/>
          <w:rtl w:val="0"/>
        </w:rPr>
        <w:t xml:space="preserve">genuine debilitation</w:t>
      </w:r>
      <w:r w:rsidDel="00000000" w:rsidR="00000000" w:rsidRPr="00000000">
        <w:rPr>
          <w:rtl w:val="0"/>
        </w:rPr>
        <w:t xml:space="preserve">; worldly manifestation is obscured or distorted.</w:t>
      </w:r>
    </w:p>
    <w:p w:rsidR="00000000" w:rsidDel="00000000" w:rsidP="00000000" w:rsidRDefault="00000000" w:rsidRPr="00000000" w14:paraId="0000003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Under the Sunbeams (8°01' to 17°00'):</w:t>
      </w:r>
      <w:r w:rsidDel="00000000" w:rsidR="00000000" w:rsidRPr="00000000">
        <w:rPr>
          <w:rtl w:val="0"/>
        </w:rPr>
        <w:t xml:space="preserve"> Capacity to manifest persists but is </w:t>
      </w:r>
      <w:r w:rsidDel="00000000" w:rsidR="00000000" w:rsidRPr="00000000">
        <w:rPr>
          <w:b w:val="1"/>
          <w:bCs w:val="1"/>
          <w:rtl w:val="0"/>
        </w:rPr>
        <w:t xml:space="preserve">muted</w:t>
      </w:r>
      <w:r w:rsidDel="00000000" w:rsidR="00000000" w:rsidRPr="00000000">
        <w:rPr>
          <w:rtl w:val="0"/>
        </w:rPr>
        <w:t xml:space="preserve"> or less visible.</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3: Bonatti's Considerations (Final Veto)</w:t>
      </w:r>
    </w:p>
    <w:p w:rsidR="00000000" w:rsidDel="00000000" w:rsidP="00000000" w:rsidRDefault="00000000" w:rsidRPr="00000000" w14:paraId="0000003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Besiegement:</w:t>
      </w:r>
      <w:r w:rsidDel="00000000" w:rsidR="00000000" w:rsidRPr="00000000">
        <w:rPr>
          <w:rtl w:val="0"/>
        </w:rPr>
        <w:t xml:space="preserve"> Trapped between two malefics </w:t>
      </w:r>
      <w:r w:rsidDel="00000000" w:rsidR="00000000" w:rsidRPr="00000000">
        <w:rPr>
          <w:i w:val="1"/>
          <w:iCs w:val="1"/>
          <w:rtl w:val="0"/>
        </w:rPr>
        <w:t xml:space="preserve">without reception</w:t>
      </w:r>
      <w:r w:rsidDel="00000000" w:rsidR="00000000" w:rsidRPr="00000000">
        <w:rPr>
          <w:rtl w:val="0"/>
        </w:rPr>
        <w:t xml:space="preserve">; the matter becomes </w:t>
      </w:r>
      <w:r w:rsidDel="00000000" w:rsidR="00000000" w:rsidRPr="00000000">
        <w:rPr>
          <w:b w:val="1"/>
          <w:bCs w:val="1"/>
          <w:rtl w:val="0"/>
        </w:rPr>
        <w:t xml:space="preserve">essentially impossible</w:t>
      </w:r>
      <w:r w:rsidDel="00000000" w:rsidR="00000000" w:rsidRPr="00000000">
        <w:rPr>
          <w:rtl w:val="0"/>
        </w:rPr>
        <w:t xml:space="preserve"> to accomplish.</w:t>
      </w:r>
    </w:p>
    <w:p w:rsidR="00000000" w:rsidDel="00000000" w:rsidP="00000000" w:rsidRDefault="00000000" w:rsidRPr="00000000" w14:paraId="0000003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Void of Course Moon:</w:t>
      </w:r>
      <w:r w:rsidDel="00000000" w:rsidR="00000000" w:rsidRPr="00000000">
        <w:rPr>
          <w:rtl w:val="0"/>
        </w:rPr>
        <w:t xml:space="preserve"> Moon forms no major aspect before changing signs; the primary agent of manifestation is isolated, and matters signified by it </w:t>
      </w:r>
      <w:r w:rsidDel="00000000" w:rsidR="00000000" w:rsidRPr="00000000">
        <w:rPr>
          <w:b w:val="1"/>
          <w:bCs w:val="1"/>
          <w:rtl w:val="0"/>
        </w:rPr>
        <w:t xml:space="preserve">do not proceed</w:t>
      </w:r>
      <w:r w:rsidDel="00000000" w:rsidR="00000000" w:rsidRPr="00000000">
        <w:rPr>
          <w:rtl w:val="0"/>
        </w:rPr>
        <w:t xml:space="preserve"> ("dead file" state).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The Jurisprudential Audit Framework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This document confirms the three-layered audit, emphasizing that this framework is the </w:t>
      </w:r>
      <w:r w:rsidDel="00000000" w:rsidR="00000000" w:rsidRPr="00000000">
        <w:rPr>
          <w:b w:val="1"/>
          <w:bCs w:val="1"/>
          <w:rtl w:val="0"/>
        </w:rPr>
        <w:t xml:space="preserve">deterministic foundation</w:t>
      </w:r>
      <w:r w:rsidDel="00000000" w:rsidR="00000000" w:rsidRPr="00000000">
        <w:rPr>
          <w:rtl w:val="0"/>
        </w:rPr>
        <w:t xml:space="preserve"> of classical astrology, where planets are ministers with measurable legal standing.</w:t>
      </w:r>
      <w:r w:rsidDel="00000000" w:rsidR="00000000" w:rsidRPr="00000000">
        <w:rPr>
          <w:b w:val="1"/>
          <w:bCs w:val="1"/>
          <w:rtl w:val="0"/>
        </w:rPr>
        <w:t xml:space="preserve">7. Astrological Hierarchies of Causation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rtl w:val="0"/>
        </w:rPr>
        <w:t xml:space="preserve">The central doctrine is the </w:t>
      </w:r>
      <w:r w:rsidDel="00000000" w:rsidR="00000000" w:rsidRPr="00000000">
        <w:rPr>
          <w:b w:val="1"/>
          <w:bCs w:val="1"/>
          <w:rtl w:val="0"/>
        </w:rPr>
        <w:t xml:space="preserve">absolute supremacy of the Universal Cause over the Particular Cause.</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Ptolemaic Doctrine:</w:t>
      </w:r>
      <w:r w:rsidDel="00000000" w:rsidR="00000000" w:rsidRPr="00000000">
        <w:rPr>
          <w:rtl w:val="0"/>
        </w:rPr>
        <w:t xml:space="preserve"> The part (individual natal chart) must always bow to the whole (ambient/collective environment).</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Universal Causes:</w:t>
      </w:r>
      <w:r w:rsidDel="00000000" w:rsidR="00000000" w:rsidRPr="00000000">
        <w:rPr>
          <w:rtl w:val="0"/>
        </w:rPr>
        <w:t xml:space="preserve"> Celestial events that alter the fundamental elemental balance of a region (eclipses, comets, great conjunctions). These set the </w:t>
      </w:r>
      <w:r w:rsidDel="00000000" w:rsidR="00000000" w:rsidRPr="00000000">
        <w:rPr>
          <w:b w:val="1"/>
          <w:bCs w:val="1"/>
          <w:rtl w:val="0"/>
        </w:rPr>
        <w:t xml:space="preserve">boundary conditions</w:t>
      </w:r>
      <w:r w:rsidDel="00000000" w:rsidR="00000000" w:rsidRPr="00000000">
        <w:rPr>
          <w:rtl w:val="0"/>
        </w:rPr>
        <w:t xml:space="preserve"> for individual life.</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Particular Causes:</w:t>
      </w:r>
      <w:r w:rsidDel="00000000" w:rsidR="00000000" w:rsidRPr="00000000">
        <w:rPr>
          <w:rtl w:val="0"/>
        </w:rPr>
        <w:t xml:space="preserve"> Individual natal chart configurations, governing variations </w:t>
      </w:r>
      <w:r w:rsidDel="00000000" w:rsidR="00000000" w:rsidRPr="00000000">
        <w:rPr>
          <w:i w:val="1"/>
          <w:iCs w:val="1"/>
          <w:rtl w:val="0"/>
        </w:rPr>
        <w:t xml:space="preserve">within</w:t>
      </w:r>
      <w:r w:rsidDel="00000000" w:rsidR="00000000" w:rsidRPr="00000000">
        <w:rPr>
          <w:rtl w:val="0"/>
        </w:rPr>
        <w:t xml:space="preserve"> the limits set by the universal.</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Maxim:</w:t>
      </w:r>
      <w:r w:rsidDel="00000000" w:rsidR="00000000" w:rsidRPr="00000000">
        <w:rPr>
          <w:rtl w:val="0"/>
        </w:rPr>
        <w:t xml:space="preserve"> "The first and most potent cause of such events lies in the conjunctions of the sun and moon at eclipse... For since the universal is always more powerful than the particular, the particular must necessarily yield to it."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The Hierarchy of Celestial Causation: Universal and Particular Causes in Classical Astrology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This document emphasizes that </w:t>
      </w:r>
      <w:r w:rsidDel="00000000" w:rsidR="00000000" w:rsidRPr="00000000">
        <w:rPr>
          <w:b w:val="1"/>
          <w:bCs w:val="1"/>
          <w:rtl w:val="0"/>
        </w:rPr>
        <w:t xml:space="preserve">eclipses hold supreme significance as the first and most potent cause of change</w:t>
      </w:r>
      <w:r w:rsidDel="00000000" w:rsidR="00000000" w:rsidRPr="00000000">
        <w:rPr>
          <w:rtl w:val="0"/>
        </w:rPr>
        <w:t xml:space="preserve"> at the collective level. The ancient practice of the Mesopotamian </w:t>
      </w:r>
      <w:r w:rsidDel="00000000" w:rsidR="00000000" w:rsidRPr="00000000">
        <w:rPr>
          <w:b w:val="1"/>
          <w:bCs w:val="1"/>
          <w:rtl w:val="0"/>
        </w:rPr>
        <w:t xml:space="preserve">Substitute King (šar pūḫi)</w:t>
      </w:r>
      <w:r w:rsidDel="00000000" w:rsidR="00000000" w:rsidRPr="00000000">
        <w:rPr>
          <w:rtl w:val="0"/>
        </w:rPr>
        <w:t xml:space="preserve"> ritual demonstrated that fate was considered </w:t>
      </w:r>
      <w:r w:rsidDel="00000000" w:rsidR="00000000" w:rsidRPr="00000000">
        <w:rPr>
          <w:b w:val="1"/>
          <w:bCs w:val="1"/>
          <w:rtl w:val="0"/>
        </w:rPr>
        <w:t xml:space="preserve">negotiable</w:t>
      </w:r>
      <w:r w:rsidDel="00000000" w:rsidR="00000000" w:rsidRPr="00000000">
        <w:rPr>
          <w:rtl w:val="0"/>
        </w:rPr>
        <w:t xml:space="preserve"> and transactional—a substitute could be used to satisfy the celestial decree (e.g., the death of a king predicted by an eclipse), liberating the individual.</w:t>
      </w:r>
      <w:r w:rsidDel="00000000" w:rsidR="00000000" w:rsidRPr="00000000">
        <w:pict>
          <v:rect style="width:0.0pt;height:1.5pt" o:hr="t" o:hrstd="t" o:hralign="center" fillcolor="#A0A0A0" stroked="f"/>
        </w:pict>
      </w:r>
      <w:r w:rsidDel="00000000" w:rsidR="00000000" w:rsidRPr="00000000">
        <w:rPr>
          <w:b w:val="1"/>
          <w:bCs w:val="1"/>
          <w:rtl w:val="0"/>
        </w:rPr>
        <w:t xml:space="preserve">Part III: The Calculus of Vitality and Delineation9. Traditional Astrology's Core Mechanics (Hyleg and Alcocoden)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highest technical function is the </w:t>
      </w:r>
      <w:r w:rsidDel="00000000" w:rsidR="00000000" w:rsidRPr="00000000">
        <w:rPr>
          <w:b w:val="1"/>
          <w:bCs w:val="1"/>
          <w:rtl w:val="0"/>
        </w:rPr>
        <w:t xml:space="preserve">Computation of the Length of Life</w:t>
      </w:r>
      <w:r w:rsidDel="00000000" w:rsidR="00000000" w:rsidRPr="00000000">
        <w:rPr>
          <w:rtl w:val="0"/>
        </w:rPr>
        <w:t xml:space="preserve">, which defines the container of time for the native.</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Hyleg (Giver of Life):</w:t>
      </w:r>
      <w:r w:rsidDel="00000000" w:rsidR="00000000" w:rsidRPr="00000000">
        <w:rPr>
          <w:rtl w:val="0"/>
        </w:rPr>
        <w:t xml:space="preserve"> The planet or point that signifies the body’s capacity to withstand entropy. It must be located in </w:t>
      </w:r>
      <w:r w:rsidDel="00000000" w:rsidR="00000000" w:rsidRPr="00000000">
        <w:rPr>
          <w:b w:val="1"/>
          <w:bCs w:val="1"/>
          <w:rtl w:val="0"/>
        </w:rPr>
        <w:t xml:space="preserve">Aphetic Places</w:t>
      </w:r>
      <w:r w:rsidDel="00000000" w:rsidR="00000000" w:rsidRPr="00000000">
        <w:rPr>
          <w:rtl w:val="0"/>
        </w:rPr>
        <w:t xml:space="preserve"> (Life-Giving Houses), primarily the 1st, 10th, 11th, 7th, and 9th.</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Alcocoden (Giver of Years):</w:t>
      </w:r>
      <w:r w:rsidDel="00000000" w:rsidR="00000000" w:rsidRPr="00000000">
        <w:rPr>
          <w:rtl w:val="0"/>
        </w:rPr>
        <w:t xml:space="preserve"> The planet that modifies the Hyleg's base years, establishing deterministic lifespan bounds. The search for the Hyleg follows a </w:t>
      </w:r>
      <w:r w:rsidDel="00000000" w:rsidR="00000000" w:rsidRPr="00000000">
        <w:rPr>
          <w:b w:val="1"/>
          <w:bCs w:val="1"/>
          <w:rtl w:val="0"/>
        </w:rPr>
        <w:t xml:space="preserve">strict, Sect-dependent flow-chart logic</w:t>
      </w:r>
      <w:r w:rsidDel="00000000" w:rsidR="00000000" w:rsidRPr="00000000">
        <w:rPr>
          <w:rtl w:val="0"/>
        </w:rPr>
        <w:t xml:space="preserve"> (Sun first for day births, Moon first for night births).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The Ministerial Order of Celestial Authority: Ibn Ezra's Algorithm and the Calculus of Vitality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w:t>
      </w:r>
      <w:r w:rsidDel="00000000" w:rsidR="00000000" w:rsidRPr="00000000">
        <w:rPr>
          <w:b w:val="1"/>
          <w:bCs w:val="1"/>
          <w:rtl w:val="0"/>
        </w:rPr>
        <w:t xml:space="preserve">Ibn Ezra Algorithm</w:t>
      </w:r>
      <w:r w:rsidDel="00000000" w:rsidR="00000000" w:rsidRPr="00000000">
        <w:rPr>
          <w:rtl w:val="0"/>
        </w:rPr>
        <w:t xml:space="preserve"> identifies the supreme minister—the </w:t>
      </w:r>
      <w:r w:rsidDel="00000000" w:rsidR="00000000" w:rsidRPr="00000000">
        <w:rPr>
          <w:b w:val="1"/>
          <w:bCs w:val="1"/>
          <w:rtl w:val="0"/>
        </w:rPr>
        <w:t xml:space="preserve">Almuten Figuris</w:t>
      </w:r>
      <w:r w:rsidDel="00000000" w:rsidR="00000000" w:rsidRPr="00000000">
        <w:rPr>
          <w:rtl w:val="0"/>
        </w:rPr>
        <w:t xml:space="preserve"> ("the victor in the chart" or "Captain of the Soul")—by aggregating essential dignity scores across five </w:t>
      </w:r>
      <w:r w:rsidDel="00000000" w:rsidR="00000000" w:rsidRPr="00000000">
        <w:rPr>
          <w:b w:val="1"/>
          <w:bCs w:val="1"/>
          <w:rtl w:val="0"/>
        </w:rPr>
        <w:t xml:space="preserve">Hylegical Points</w:t>
      </w:r>
      <w:r w:rsidDel="00000000" w:rsidR="00000000" w:rsidRPr="00000000">
        <w:rPr>
          <w:rtl w:val="0"/>
        </w:rPr>
        <w:t xml:space="preserve">:</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Sun</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Moon</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Ascendant</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Part of Fortune</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Prenatal Syzygy (the lunation before birth)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Essential Dignities (Hierarchical Point Assignment):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Dignity Type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Value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Analogy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Domicile (Rulership)</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Supreme authority over the territory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Exaltation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Honored guest with privileged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Triplicity</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of the ruling coalition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Tenant with fixed, temporary rights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Face (Decan)</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Servant with least authority</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 Improving Natal Chart Interpretation Guide (Macroscopic Analysis)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Before specific delineations, macroscopic analysis assesses the chart's </w:t>
      </w:r>
      <w:r w:rsidDel="00000000" w:rsidR="00000000" w:rsidRPr="00000000">
        <w:rPr>
          <w:b w:val="1"/>
          <w:bCs w:val="1"/>
          <w:rtl w:val="0"/>
        </w:rPr>
        <w:t xml:space="preserve">Gestalt</w:t>
      </w:r>
      <w:r w:rsidDel="00000000" w:rsidR="00000000" w:rsidRPr="00000000">
        <w:rPr>
          <w:rtl w:val="0"/>
        </w:rPr>
        <w:t xml:space="preserve">.</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Eastern Hemisphere Emphasis:</w:t>
      </w:r>
      <w:r w:rsidDel="00000000" w:rsidR="00000000" w:rsidRPr="00000000">
        <w:rPr>
          <w:rtl w:val="0"/>
        </w:rPr>
        <w:t xml:space="preserve"> Indicates </w:t>
      </w:r>
      <w:r w:rsidDel="00000000" w:rsidR="00000000" w:rsidRPr="00000000">
        <w:rPr>
          <w:b w:val="1"/>
          <w:bCs w:val="1"/>
          <w:rtl w:val="0"/>
        </w:rPr>
        <w:t xml:space="preserve">self-determination</w:t>
      </w:r>
      <w:r w:rsidDel="00000000" w:rsidR="00000000" w:rsidRPr="00000000">
        <w:rPr>
          <w:rtl w:val="0"/>
        </w:rPr>
        <w:t xml:space="preserve"> and high </w:t>
      </w:r>
      <w:r w:rsidDel="00000000" w:rsidR="00000000" w:rsidRPr="00000000">
        <w:rPr>
          <w:b w:val="1"/>
          <w:bCs w:val="1"/>
          <w:rtl w:val="0"/>
        </w:rPr>
        <w:t xml:space="preserve">agency</w:t>
      </w:r>
      <w:r w:rsidDel="00000000" w:rsidR="00000000" w:rsidRPr="00000000">
        <w:rPr>
          <w:rtl w:val="0"/>
        </w:rPr>
        <w:t xml:space="preserve">; the native is the author of their own destiny.</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Western Hemisphere Emphasis:</w:t>
      </w:r>
      <w:r w:rsidDel="00000000" w:rsidR="00000000" w:rsidRPr="00000000">
        <w:rPr>
          <w:rtl w:val="0"/>
        </w:rPr>
        <w:t xml:space="preserve"> Indicates a life </w:t>
      </w:r>
      <w:r w:rsidDel="00000000" w:rsidR="00000000" w:rsidRPr="00000000">
        <w:rPr>
          <w:b w:val="1"/>
          <w:bCs w:val="1"/>
          <w:rtl w:val="0"/>
        </w:rPr>
        <w:t xml:space="preserve">shaped by interaction, relationship, and responsiveness</w:t>
      </w:r>
      <w:r w:rsidDel="00000000" w:rsidR="00000000" w:rsidRPr="00000000">
        <w:rPr>
          <w:rtl w:val="0"/>
        </w:rPr>
        <w:t xml:space="preserve">; a collaborative destiny where opportunities arrive through other people.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Planetary Delineations From Ancient Sources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rtl w:val="0"/>
        </w:rPr>
        <w:t xml:space="preserve">Delineation is a derivative function of a planet’s </w:t>
      </w:r>
      <w:r w:rsidDel="00000000" w:rsidR="00000000" w:rsidRPr="00000000">
        <w:rPr>
          <w:b w:val="1"/>
          <w:bCs w:val="1"/>
          <w:rtl w:val="0"/>
        </w:rPr>
        <w:t xml:space="preserve">Essential Dignity, Elemental Quality, and Sectorial Allegiance.</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Firmicus Maternus:</w:t>
      </w:r>
      <w:r w:rsidDel="00000000" w:rsidR="00000000" w:rsidRPr="00000000">
        <w:rPr>
          <w:rtl w:val="0"/>
        </w:rPr>
        <w:t xml:space="preserve"> Delineation is legalistic, measured as a deviation from the </w:t>
      </w:r>
      <w:r w:rsidDel="00000000" w:rsidR="00000000" w:rsidRPr="00000000">
        <w:rPr>
          <w:b w:val="1"/>
          <w:bCs w:val="1"/>
          <w:rtl w:val="0"/>
        </w:rPr>
        <w:t xml:space="preserve">Thema Mundi</w:t>
      </w:r>
      <w:r w:rsidDel="00000000" w:rsidR="00000000" w:rsidRPr="00000000">
        <w:rPr>
          <w:rtl w:val="0"/>
        </w:rPr>
        <w:t xml:space="preserve"> ideal. A planet in domicile possesses </w:t>
      </w:r>
      <w:r w:rsidDel="00000000" w:rsidR="00000000" w:rsidRPr="00000000">
        <w:rPr>
          <w:i w:val="1"/>
          <w:iCs w:val="1"/>
          <w:rtl w:val="0"/>
        </w:rPr>
        <w:t xml:space="preserve">imperium</w:t>
      </w:r>
      <w:r w:rsidDel="00000000" w:rsidR="00000000" w:rsidRPr="00000000">
        <w:rPr>
          <w:rtl w:val="0"/>
        </w:rPr>
        <w:t xml:space="preserve"> (command).</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Abu Ma'shar:</w:t>
      </w:r>
      <w:r w:rsidDel="00000000" w:rsidR="00000000" w:rsidRPr="00000000">
        <w:rPr>
          <w:rtl w:val="0"/>
        </w:rPr>
        <w:t xml:space="preserve"> Delineation is a matter of </w:t>
      </w:r>
      <w:r w:rsidDel="00000000" w:rsidR="00000000" w:rsidRPr="00000000">
        <w:rPr>
          <w:b w:val="1"/>
          <w:bCs w:val="1"/>
          <w:rtl w:val="0"/>
        </w:rPr>
        <w:t xml:space="preserve">thermal and hygric interaction</w:t>
      </w:r>
      <w:r w:rsidDel="00000000" w:rsidR="00000000" w:rsidRPr="00000000">
        <w:rPr>
          <w:rtl w:val="0"/>
        </w:rPr>
        <w:t xml:space="preserve"> (Aristotelian physics). The nature of a planet in a sign is the result of mixing its intrinsic quality (e.g., Saturn: Excessive Cold and Dryness) with the sign’s elemental quality (e.g., Aries: Extreme Heat and Dryness).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 Astrology Codex: Pre-1700 Interpretations (Saturn in Signs)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Delineation Codex</w:t>
      </w:r>
      <w:r w:rsidDel="00000000" w:rsidR="00000000" w:rsidRPr="00000000">
        <w:rPr>
          <w:rtl w:val="0"/>
        </w:rPr>
        <w:t xml:space="preserve"> serves as a dataset of literal interpretative strings from foundational texts (Valens, Ptolemy, Dorotheus, Lilly), which treat symbols as components of a rigid, conditional logic.</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Placement</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Quote / Delineation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Saturn in Aries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 Fall (Depression). "Saturn in Aries... is in his Fall."</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Lilly: Rigid classifications of Dignity/Debility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Saturn in Aries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Aries indicates that he is skillful, with much hair, of good stature...”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Dorotheus: Often utilizes triplicity lords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Saturn (General)</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Cold, dry, binding. Represents time, restriction, land, death, and agriculture.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Ptolemy: Focuses on elemental mixture (hot, cold, wet, dry)</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Part IV: Predictive and Temporal Systems14. The Nested Hierarchy of Chronocrators: Dormancy, Activation, and the Sequential Unfolding of Natal Promise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natal chart's promises remain </w:t>
      </w:r>
      <w:r w:rsidDel="00000000" w:rsidR="00000000" w:rsidRPr="00000000">
        <w:rPr>
          <w:b w:val="1"/>
          <w:bCs w:val="1"/>
          <w:rtl w:val="0"/>
        </w:rPr>
        <w:t xml:space="preserve">latent or "dormant"</w:t>
      </w:r>
      <w:r w:rsidDel="00000000" w:rsidR="00000000" w:rsidRPr="00000000">
        <w:rPr>
          <w:rtl w:val="0"/>
        </w:rPr>
        <w:t xml:space="preserve"> until activated by specific timing mechanisms called </w:t>
      </w:r>
      <w:r w:rsidDel="00000000" w:rsidR="00000000" w:rsidRPr="00000000">
        <w:rPr>
          <w:b w:val="1"/>
          <w:bCs w:val="1"/>
          <w:rtl w:val="0"/>
        </w:rPr>
        <w:t xml:space="preserve">Chronocrators (time-lords)</w:t>
      </w:r>
      <w:r w:rsidDel="00000000" w:rsidR="00000000" w:rsidRPr="00000000">
        <w:rPr>
          <w:rtl w:val="0"/>
        </w:rPr>
        <w:t xml:space="preserve">.</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Principle of Activation:</w:t>
      </w:r>
      <w:r w:rsidDel="00000000" w:rsidR="00000000" w:rsidRPr="00000000">
        <w:rPr>
          <w:rtl w:val="0"/>
        </w:rPr>
        <w:t xml:space="preserve"> "Whatever a planet promises in a natal chart will be delivered in the year in which the planet is activated."</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Nested Hierarchy:</w:t>
      </w:r>
    </w:p>
    <w:p w:rsidR="00000000" w:rsidDel="00000000" w:rsidP="00000000" w:rsidRDefault="00000000" w:rsidRPr="00000000" w14:paraId="0000007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Zodiacal Releasing:</w:t>
      </w:r>
      <w:r w:rsidDel="00000000" w:rsidR="00000000" w:rsidRPr="00000000">
        <w:rPr>
          <w:rtl w:val="0"/>
        </w:rPr>
        <w:t xml:space="preserve"> Broadest chapters of fate (years/decades).</w:t>
      </w:r>
    </w:p>
    <w:p w:rsidR="00000000" w:rsidDel="00000000" w:rsidP="00000000" w:rsidRDefault="00000000" w:rsidRPr="00000000" w14:paraId="0000008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Firdaria:</w:t>
      </w:r>
      <w:r w:rsidDel="00000000" w:rsidR="00000000" w:rsidRPr="00000000">
        <w:rPr>
          <w:rtl w:val="0"/>
        </w:rPr>
        <w:t xml:space="preserve"> Intermediate rhythm of life phases (7-13 years).</w:t>
      </w:r>
    </w:p>
    <w:p w:rsidR="00000000" w:rsidDel="00000000" w:rsidP="00000000" w:rsidRDefault="00000000" w:rsidRPr="00000000" w14:paraId="0000008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Annual Profections:</w:t>
      </w:r>
      <w:r w:rsidDel="00000000" w:rsidR="00000000" w:rsidRPr="00000000">
        <w:rPr>
          <w:rtl w:val="0"/>
        </w:rPr>
        <w:t xml:space="preserve"> Annual focus (one-year cycles).</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Loosing of the Bond:</w:t>
      </w:r>
      <w:r w:rsidDel="00000000" w:rsidR="00000000" w:rsidRPr="00000000">
        <w:rPr>
          <w:rtl w:val="0"/>
        </w:rPr>
        <w:t xml:space="preserve"> The most dramatic trigger, a rupture in sequential logic indicating profound life transitions.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15. Traditional Time-Lord Systems Research (Annual Profections)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Annual Profections</w:t>
      </w:r>
      <w:r w:rsidDel="00000000" w:rsidR="00000000" w:rsidRPr="00000000">
        <w:rPr>
          <w:rtl w:val="0"/>
        </w:rPr>
        <w:t xml:space="preserve"> is the most fundamental time-lord technique, moving the Ascendant one sign per year to ritually activate the </w:t>
      </w:r>
      <w:r w:rsidDel="00000000" w:rsidR="00000000" w:rsidRPr="00000000">
        <w:rPr>
          <w:b w:val="1"/>
          <w:bCs w:val="1"/>
          <w:rtl w:val="0"/>
        </w:rPr>
        <w:t xml:space="preserve">Lord of the Year</w:t>
      </w:r>
      <w:r w:rsidDel="00000000" w:rsidR="00000000" w:rsidRPr="00000000">
        <w:rPr>
          <w:rtl w:val="0"/>
        </w:rPr>
        <w:t xml:space="preserve">—the planetary agent responsible for delivering the year's events.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 (Years Old)</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Profectional House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Lord of the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(Birth to 1st Birthday)</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1st House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Ruler of the Ascendant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(1st to 2nd Birthday)</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2nd House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Ruler of the 2nd Sign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(2nd to 3rd Birthday)</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3rd House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Ruler of the 3rd Sign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(12th to 13th Birthday)</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1st House (Cycle restarts)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Ruler of the Ascendant</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 Technical Analysis: Ptolemaic Eclipse Mechanics and the Substitute King Protocol as Evidence of Conditional Fate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Eclipses are universal causes that </w:t>
      </w:r>
      <w:r w:rsidDel="00000000" w:rsidR="00000000" w:rsidRPr="00000000">
        <w:rPr>
          <w:b w:val="1"/>
          <w:bCs w:val="1"/>
          <w:rtl w:val="0"/>
        </w:rPr>
        <w:t xml:space="preserve">suspend natal promises</w:t>
      </w:r>
      <w:r w:rsidDel="00000000" w:rsidR="00000000" w:rsidRPr="00000000">
        <w:rPr>
          <w:rtl w:val="0"/>
        </w:rPr>
        <w:t xml:space="preserve"> when in contact with a personal planet or angle.</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Duration-to-Years Conversion Formula:</w:t>
      </w:r>
    </w:p>
    <w:p w:rsidR="00000000" w:rsidDel="00000000" w:rsidP="00000000" w:rsidRDefault="00000000" w:rsidRPr="00000000" w14:paraId="0000009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Solar Eclipses:</w:t>
      </w:r>
      <w:r w:rsidDel="00000000" w:rsidR="00000000" w:rsidRPr="00000000">
        <w:rPr>
          <w:rtl w:val="0"/>
        </w:rPr>
        <w:t xml:space="preserve"> Duration of obscuration (in hours) = Duration of influence (in years). </w:t>
      </w:r>
      <w:r w:rsidDel="00000000" w:rsidR="00000000" w:rsidRPr="00000000">
        <w:rPr>
          <w:i w:val="1"/>
          <w:iCs w:val="1"/>
          <w:rtl w:val="0"/>
        </w:rPr>
        <w:t xml:space="preserve">Example: 5 hours obscuration = 5 years of influence.</w:t>
      </w:r>
    </w:p>
    <w:p w:rsidR="00000000" w:rsidDel="00000000" w:rsidP="00000000" w:rsidRDefault="00000000" w:rsidRPr="00000000" w14:paraId="0000009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Lunar Eclipses:</w:t>
      </w:r>
      <w:r w:rsidDel="00000000" w:rsidR="00000000" w:rsidRPr="00000000">
        <w:rPr>
          <w:rtl w:val="0"/>
        </w:rPr>
        <w:t xml:space="preserve"> Duration of obscuration (in hours) = Duration of influence (in months). </w:t>
      </w:r>
      <w:r w:rsidDel="00000000" w:rsidR="00000000" w:rsidRPr="00000000">
        <w:rPr>
          <w:i w:val="1"/>
          <w:iCs w:val="1"/>
          <w:rtl w:val="0"/>
        </w:rPr>
        <w:t xml:space="preserve">Example: 1 hour obscuration = 1 month of influence.</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 Phase Distribution:</w:t>
      </w:r>
      <w:r w:rsidDel="00000000" w:rsidR="00000000" w:rsidRPr="00000000">
        <w:rPr>
          <w:rtl w:val="0"/>
        </w:rPr>
        <w:t xml:space="preserve"> The total influence divides into three equal phases (first third is immediate, second is sustained, final is resolution), with intensity depending on the eclipse's position relative to the Ascendant, Midheaven, or Descendant.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17. # PART 8 EXTENDED: UNIVERSAL CAUSATION AUDIT FOR DECEMBER 2025</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(Note: This analysis is based on a hypothetical current date of December 28, 2025, from the file content.)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 Cause</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as of Dec 2025</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Influence Period</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Oct 2, 2024 Solar Eclipse (Libra 10°)</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2024 – Oct 2029 (~5 years)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its </w:t>
            </w:r>
            <w:r w:rsidDel="00000000" w:rsidR="00000000" w:rsidRPr="00000000">
              <w:rPr>
                <w:b w:val="1"/>
                <w:bCs w:val="1"/>
                <w:rtl w:val="0"/>
              </w:rPr>
              <w:t xml:space="preserve">early intensification period</w:t>
            </w:r>
            <w:r w:rsidDel="00000000" w:rsidR="00000000" w:rsidRPr="00000000">
              <w:rPr>
                <w:rtl w:val="0"/>
              </w:rPr>
              <w:t xml:space="preserve"> (Year 1 of 5); threatens disruption of justice, balance, and commercial agreements.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Sep 18, 2024 Lunar Eclipse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CONCLUDED</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 2024 – Feb 2025 (~1 month)</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Influence period has ended.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 29, 2025 Solar Eclipse (Aries 8°-9°)</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 YET ACTIVE</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 2025 – Mar 2031 (~6.5 years)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Entering its anticipatory shadow phase; formal effects begin March 29, 2025.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 21, 2020 Jupiter-Saturn Conjunction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2020 – 2040 (~20 years)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at </w:t>
            </w:r>
            <w:r w:rsidDel="00000000" w:rsidR="00000000" w:rsidRPr="00000000">
              <w:rPr>
                <w:b w:val="1"/>
                <w:bCs w:val="1"/>
                <w:rtl w:val="0"/>
              </w:rPr>
              <w:t xml:space="preserve">Year 5</w:t>
            </w:r>
            <w:r w:rsidDel="00000000" w:rsidR="00000000" w:rsidRPr="00000000">
              <w:rPr>
                <w:rtl w:val="0"/>
              </w:rPr>
              <w:t xml:space="preserve"> of a 20-year cycle. Represents the shift from a 200-year earth-sign cycle to an </w:t>
            </w:r>
            <w:r w:rsidDel="00000000" w:rsidR="00000000" w:rsidRPr="00000000">
              <w:rPr>
                <w:b w:val="1"/>
                <w:bCs w:val="1"/>
                <w:rtl w:val="0"/>
              </w:rPr>
              <w:t xml:space="preserve">air-sign cycle</w:t>
            </w:r>
            <w:r w:rsidDel="00000000" w:rsidR="00000000" w:rsidRPr="00000000">
              <w:rPr>
                <w:rtl w:val="0"/>
              </w:rPr>
              <w:t xml:space="preserve">, indicating a fundamental restructuring of civilizational conditions.</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Part V: Medical and Anatomical Framework18. The Inseparable Bond: Medical Astrology's Integration of Celestial Cause and Physical Pathology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In classical and medieval medicine, the distinction between astrology and medicine was erased. The </w:t>
      </w:r>
      <w:r w:rsidDel="00000000" w:rsidR="00000000" w:rsidRPr="00000000">
        <w:rPr>
          <w:b w:val="1"/>
          <w:bCs w:val="1"/>
          <w:rtl w:val="0"/>
        </w:rPr>
        <w:t xml:space="preserve">Zodiacal Melothesia</w:t>
      </w:r>
      <w:r w:rsidDel="00000000" w:rsidR="00000000" w:rsidRPr="00000000">
        <w:rPr>
          <w:rtl w:val="0"/>
        </w:rPr>
        <w:t xml:space="preserve"> (the Zodiac Man) was the literal mapping of </w:t>
      </w:r>
      <w:r w:rsidDel="00000000" w:rsidR="00000000" w:rsidRPr="00000000">
        <w:rPr>
          <w:b w:val="1"/>
          <w:bCs w:val="1"/>
          <w:rtl w:val="0"/>
        </w:rPr>
        <w:t xml:space="preserve">celestial authority directly onto the anatomical and humoral constitution.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Anatomical Region</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Related Organs/Systems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Aries</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face, brain, eyes</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Cerebrum, carotid arteries, upper jaw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Taurus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Throat, neck, thyroid gland</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Neck structures, voice box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Lungs, shoulders, arms, hands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Upper extremities, bronchi, nervous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Cancer</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Chest, breasts, stomach, diaphragm</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Alimentary canal, digestive organs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Leo</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Heart, circulation, spine, back</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Cardiac tissues, spinal column, circulatory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Virgo</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Digestive system, small intestines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Intestinal tract, pancreas, spleen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Libra</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Kidneys, bladder, veins, skin</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Renal system, venous system, lumbar region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Scorpio</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Reproductive organs, genitals, colon</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Sexual organs, urinary and excretory systems</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compilation demonstrates a sophisticated system centered on measurable conditions, hierarchical authority, and deterministic time cycles.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if you have any follow-up queries or if you'd like to draft an introduction or summary for this "book" based on this compiled content.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Astrology Files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7WwDt7pPZ3To-ve8bBJgElO27UV-5zq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