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15" w:rsidRDefault="003021A2">
      <w:pPr>
        <w:rPr>
          <w:rStyle w:val="Enfasigrassetto"/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 ogni stanza della propria casa si svolgono attività diverse che richiedono una </w:t>
      </w:r>
      <w:r>
        <w:rPr>
          <w:rStyle w:val="Enfasigrassetto"/>
          <w:rFonts w:ascii="Helvetica" w:hAnsi="Helvetica" w:cs="Helvetica"/>
          <w:color w:val="000000"/>
          <w:sz w:val="23"/>
          <w:szCs w:val="23"/>
        </w:rPr>
        <w:t>temperatura ideale</w:t>
      </w:r>
      <w:r>
        <w:rPr>
          <w:rFonts w:ascii="Helvetica" w:hAnsi="Helvetica" w:cs="Helvetica"/>
          <w:color w:val="000000"/>
          <w:sz w:val="23"/>
          <w:szCs w:val="23"/>
        </w:rPr>
        <w:t> differente, anche se </w:t>
      </w:r>
      <w:r>
        <w:rPr>
          <w:rStyle w:val="Enfasigrassetto"/>
          <w:rFonts w:ascii="Helvetica" w:hAnsi="Helvetica" w:cs="Helvetica"/>
          <w:color w:val="000000"/>
          <w:sz w:val="23"/>
          <w:szCs w:val="23"/>
        </w:rPr>
        <w:t>20 gradi centigradi</w:t>
      </w:r>
      <w:r>
        <w:rPr>
          <w:rFonts w:ascii="Helvetica" w:hAnsi="Helvetica" w:cs="Helvetica"/>
          <w:color w:val="000000"/>
          <w:sz w:val="23"/>
          <w:szCs w:val="23"/>
        </w:rPr>
        <w:t> è la temperatura ideale consigliata all'interno di un'abitazione. Ottimizzare il grado di calore dei locali è fondamentale per il vostro benessere e quello della vostra famiglia. Eviterete infatti irritazioni cutanee, mal di testa, problemi respiratori che spesso possono essere accentuati proprio dal cattivo uso di caloriferi e aria condizionata.</w:t>
      </w:r>
      <w:r>
        <w:rPr>
          <w:rStyle w:val="Enfasigrassetto"/>
          <w:rFonts w:ascii="Helvetica" w:hAnsi="Helvetica" w:cs="Helvetica"/>
          <w:color w:val="000000"/>
          <w:sz w:val="23"/>
          <w:szCs w:val="23"/>
        </w:rPr>
        <w:t> </w:t>
      </w:r>
    </w:p>
    <w:p w:rsidR="003021A2" w:rsidRDefault="003021A2">
      <w:pPr>
        <w:rPr>
          <w:rStyle w:val="Enfasigrassetto"/>
          <w:rFonts w:ascii="Helvetica" w:hAnsi="Helvetica" w:cs="Helvetica"/>
          <w:color w:val="000000"/>
          <w:sz w:val="23"/>
          <w:szCs w:val="23"/>
        </w:rPr>
      </w:pPr>
    </w:p>
    <w:p w:rsidR="003021A2" w:rsidRDefault="003021A2">
      <w:pPr>
        <w:rPr>
          <w:rStyle w:val="Enfasigrassetto"/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Per godere di </w:t>
      </w:r>
      <w:r>
        <w:rPr>
          <w:rStyle w:val="Enfasigrassetto"/>
          <w:rFonts w:ascii="Helvetica" w:hAnsi="Helvetica" w:cs="Helvetica"/>
          <w:color w:val="000000"/>
          <w:sz w:val="23"/>
          <w:szCs w:val="23"/>
        </w:rPr>
        <w:t>ottima salute</w:t>
      </w:r>
      <w:r>
        <w:rPr>
          <w:rFonts w:ascii="Helvetica" w:hAnsi="Helvetica" w:cs="Helvetica"/>
          <w:color w:val="000000"/>
          <w:sz w:val="23"/>
          <w:szCs w:val="23"/>
        </w:rPr>
        <w:t>, almeno tra le pareti domestiche, sarebbe necessario regolare alcuni parametri relativi alla</w:t>
      </w:r>
      <w:bookmarkStart w:id="0" w:name="_GoBack"/>
      <w:bookmarkEnd w:id="0"/>
      <w:r>
        <w:rPr>
          <w:rFonts w:ascii="Helvetica" w:hAnsi="Helvetica" w:cs="Helvetica"/>
          <w:color w:val="000000"/>
          <w:sz w:val="23"/>
          <w:szCs w:val="23"/>
        </w:rPr>
        <w:t xml:space="preserve"> temperatura e al grado di umidità dell’aria, poiché entrambe le cose contribuiscono al benessere del nostro corpo.</w:t>
      </w:r>
      <w:r>
        <w:rPr>
          <w:rStyle w:val="Enfasigrassetto"/>
          <w:rFonts w:ascii="Helvetica" w:hAnsi="Helvetica" w:cs="Helvetica"/>
          <w:color w:val="000000"/>
          <w:sz w:val="23"/>
          <w:szCs w:val="23"/>
        </w:rPr>
        <w:t> </w:t>
      </w:r>
    </w:p>
    <w:p w:rsidR="003021A2" w:rsidRDefault="003021A2">
      <w:pPr>
        <w:rPr>
          <w:rStyle w:val="Enfasigrassetto"/>
          <w:rFonts w:ascii="Helvetica" w:hAnsi="Helvetica" w:cs="Helvetica"/>
          <w:color w:val="000000"/>
          <w:sz w:val="23"/>
          <w:szCs w:val="23"/>
        </w:rPr>
      </w:pPr>
    </w:p>
    <w:p w:rsidR="003021A2" w:rsidRDefault="003021A2">
      <w:r>
        <w:rPr>
          <w:rFonts w:ascii="Helvetica" w:hAnsi="Helvetica" w:cs="Helvetica"/>
          <w:color w:val="000000"/>
          <w:sz w:val="23"/>
          <w:szCs w:val="23"/>
        </w:rPr>
        <w:t xml:space="preserve">In generale, un tasso di umidità alto, oltre l’80%, crea problemi al nostro corpo sia in caso di caldo che in caso di freddo, facendo percepire una temperatura troppo alta, di caldo afoso, nel primo caso, sopra i 24,8°C, e di freddo umido nel secondo caso, sotto i 2,2°C. Al contrario, se l’umidità scende sotto il 20%, quindi se è troppo bassa, l’aria </w:t>
      </w:r>
      <w:r w:rsidRPr="003021A2">
        <w:rPr>
          <w:rFonts w:ascii="Helvetica" w:hAnsi="Helvetica" w:cs="Helvetica"/>
          <w:color w:val="000000"/>
          <w:sz w:val="23"/>
          <w:szCs w:val="23"/>
          <w:u w:val="single"/>
        </w:rPr>
        <w:t>diventa</w:t>
      </w:r>
      <w:r>
        <w:rPr>
          <w:rFonts w:ascii="Helvetica" w:hAnsi="Helvetica" w:cs="Helvetica"/>
          <w:color w:val="000000"/>
          <w:sz w:val="23"/>
          <w:szCs w:val="23"/>
        </w:rPr>
        <w:t xml:space="preserve"> troppo asciutta e può causare un altro tipo di problema: secchezza alle fauci e alle vie respiratorie, rischi di infiammazione, fastidio a respirare e a produrre saliva. È importante calibrare quindi temperatura e umidità per determinare le condizioni ambientali ideali per la nostra casa.</w:t>
      </w:r>
    </w:p>
    <w:sectPr w:rsidR="003021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A2"/>
    <w:rsid w:val="001958FA"/>
    <w:rsid w:val="003021A2"/>
    <w:rsid w:val="0068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BAD00-4A46-4A81-A3CB-B146D674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02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1</cp:revision>
  <dcterms:created xsi:type="dcterms:W3CDTF">2018-04-09T14:07:00Z</dcterms:created>
  <dcterms:modified xsi:type="dcterms:W3CDTF">2018-04-09T14:08:00Z</dcterms:modified>
</cp:coreProperties>
</file>