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6D1" w:rsidRDefault="00477185">
      <w:r>
        <w:t>Quadratic Formula from Completing the Square method</w:t>
      </w:r>
    </w:p>
    <w:p w:rsidR="00C226D1" w:rsidRPr="000F528B" w:rsidRDefault="00AD64C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:rsidR="00C226D1" w:rsidRDefault="00C226D1"/>
    <w:tbl>
      <w:tblPr>
        <w:tblW w:w="8825" w:type="dxa"/>
        <w:tblCellMar>
          <w:top w:w="58" w:type="dxa"/>
          <w:left w:w="55" w:type="dxa"/>
          <w:bottom w:w="115" w:type="dxa"/>
          <w:right w:w="55" w:type="dxa"/>
        </w:tblCellMar>
        <w:tblLook w:val="0000" w:firstRow="0" w:lastRow="0" w:firstColumn="0" w:lastColumn="0" w:noHBand="0" w:noVBand="0"/>
      </w:tblPr>
      <w:tblGrid>
        <w:gridCol w:w="5635"/>
        <w:gridCol w:w="3190"/>
      </w:tblGrid>
      <w:tr w:rsidR="00C226D1" w:rsidTr="00840C30">
        <w:tc>
          <w:tcPr>
            <w:tcW w:w="5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226D1" w:rsidRPr="00840C30" w:rsidRDefault="00840C30" w:rsidP="00840C30">
            <w:pPr>
              <w:jc w:val="center"/>
              <w:rPr>
                <w:b/>
              </w:rPr>
            </w:pPr>
            <w:r w:rsidRPr="00840C30">
              <w:rPr>
                <w:b/>
              </w:rPr>
              <w:t>Step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6D1" w:rsidRPr="00840C30" w:rsidRDefault="00840C30" w:rsidP="00840C30">
            <w:pPr>
              <w:rPr>
                <w:b/>
              </w:rPr>
            </w:pPr>
            <w:r w:rsidRPr="00840C30">
              <w:rPr>
                <w:b/>
              </w:rPr>
              <w:t>What to do</w:t>
            </w:r>
          </w:p>
        </w:tc>
      </w:tr>
      <w:tr w:rsidR="00C226D1" w:rsidTr="00840C30">
        <w:tc>
          <w:tcPr>
            <w:tcW w:w="56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C226D1" w:rsidRPr="00477185" w:rsidRDefault="00AD64CC" w:rsidP="00840C30">
            <w:pPr>
              <w:jc w:val="center"/>
              <w:rPr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ax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+bx+c=0</m:t>
                </m:r>
              </m:oMath>
            </m:oMathPara>
          </w:p>
        </w:tc>
        <w:tc>
          <w:tcPr>
            <w:tcW w:w="3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6D1" w:rsidRDefault="00840C30" w:rsidP="00840C30">
            <w:r>
              <w:t>Start with q</w:t>
            </w:r>
            <w:r w:rsidR="00477185">
              <w:t>uadratic equation</w:t>
            </w:r>
          </w:p>
        </w:tc>
      </w:tr>
      <w:tr w:rsidR="00C226D1" w:rsidTr="00840C30">
        <w:tc>
          <w:tcPr>
            <w:tcW w:w="56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C226D1" w:rsidRDefault="00AD64CC" w:rsidP="00840C3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+bx+c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3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6D1" w:rsidRDefault="00477185" w:rsidP="00840C30">
            <w:r>
              <w:t>Divide both sides by a</w:t>
            </w:r>
          </w:p>
        </w:tc>
      </w:tr>
      <w:tr w:rsidR="00C226D1" w:rsidTr="00840C30">
        <w:tc>
          <w:tcPr>
            <w:tcW w:w="56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C226D1" w:rsidRDefault="00AD64CC" w:rsidP="00840C30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6D1" w:rsidRDefault="00477185" w:rsidP="00840C30">
            <w:r>
              <w:t>reduce</w:t>
            </w:r>
          </w:p>
        </w:tc>
      </w:tr>
      <w:tr w:rsidR="00C226D1" w:rsidTr="00840C30">
        <w:tc>
          <w:tcPr>
            <w:tcW w:w="56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C226D1" w:rsidRDefault="00AD64CC" w:rsidP="00840C30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m:t>x=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3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6D1" w:rsidRDefault="00477185" w:rsidP="00840C30">
            <w:r>
              <w:t>Subtract c/a from both sides</w:t>
            </w:r>
          </w:p>
        </w:tc>
      </w:tr>
      <w:tr w:rsidR="00C226D1" w:rsidTr="00840C30">
        <w:tc>
          <w:tcPr>
            <w:tcW w:w="56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C226D1" w:rsidRDefault="00AD64CC" w:rsidP="00840C30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77185" w:rsidRDefault="00477185" w:rsidP="00840C30">
            <w:r>
              <w:t xml:space="preserve">Complete the square </w:t>
            </w:r>
            <w:bookmarkStart w:id="0" w:name="_GoBack"/>
            <w:bookmarkEnd w:id="0"/>
            <w:r>
              <w:t>and add to both sides.</w:t>
            </w:r>
          </w:p>
          <w:p w:rsidR="00C226D1" w:rsidRDefault="00477185" w:rsidP="00840C30">
            <w:r>
              <w:t>(Take one-half of the x component and square it)</w:t>
            </w:r>
          </w:p>
        </w:tc>
      </w:tr>
      <w:tr w:rsidR="00C226D1" w:rsidTr="00840C30">
        <w:tc>
          <w:tcPr>
            <w:tcW w:w="56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C226D1" w:rsidRDefault="00AD64CC" w:rsidP="00840C30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2a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6D1" w:rsidRDefault="00477185" w:rsidP="00840C30">
            <w:r>
              <w:t>Factor left side using Binomial square rule</w:t>
            </w:r>
          </w:p>
        </w:tc>
      </w:tr>
      <w:tr w:rsidR="00C226D1" w:rsidTr="00840C30">
        <w:tc>
          <w:tcPr>
            <w:tcW w:w="56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C226D1" w:rsidRDefault="00AD64CC" w:rsidP="00840C30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2a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6D1" w:rsidRDefault="00477185" w:rsidP="00840C30">
            <w:r>
              <w:t xml:space="preserve">Find common denominator of fractions on right side </w:t>
            </w:r>
          </w:p>
        </w:tc>
      </w:tr>
      <w:tr w:rsidR="00C226D1" w:rsidTr="00840C30">
        <w:tc>
          <w:tcPr>
            <w:tcW w:w="56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C226D1" w:rsidRDefault="00AD64CC" w:rsidP="00840C30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2a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-4ac+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6D1" w:rsidRDefault="00477185" w:rsidP="00840C30">
            <w:r>
              <w:t>Combine fractions on right</w:t>
            </w:r>
          </w:p>
        </w:tc>
      </w:tr>
      <w:tr w:rsidR="00C226D1" w:rsidTr="00840C30">
        <w:tc>
          <w:tcPr>
            <w:tcW w:w="56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C226D1" w:rsidRDefault="00477185" w:rsidP="00840C3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</w:rPr>
                          <m:t>-4ac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3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6D1" w:rsidRDefault="00477185" w:rsidP="00840C30">
            <w:r>
              <w:t>Take square root of both sides.  Remember to keep positive and negative root</w:t>
            </w:r>
            <w:r w:rsidR="00840C30">
              <w:t>s</w:t>
            </w:r>
            <w:r>
              <w:t>.</w:t>
            </w:r>
          </w:p>
        </w:tc>
      </w:tr>
      <w:tr w:rsidR="00C226D1" w:rsidTr="00840C30">
        <w:tc>
          <w:tcPr>
            <w:tcW w:w="56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C226D1" w:rsidRDefault="00477185" w:rsidP="00840C3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e>
                    </m:ra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2a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6D1" w:rsidRDefault="00477185" w:rsidP="00840C30">
            <w:r>
              <w:t>Reduce square root on right</w:t>
            </w:r>
          </w:p>
        </w:tc>
      </w:tr>
      <w:tr w:rsidR="00C226D1" w:rsidTr="00840C30">
        <w:tc>
          <w:tcPr>
            <w:tcW w:w="56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C226D1" w:rsidRDefault="00477185" w:rsidP="00840C3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</w:rPr>
                  <m:t>±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3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6D1" w:rsidRDefault="00477185" w:rsidP="00840C30">
            <w:r>
              <w:t>Subtract b/(2a) from both sides</w:t>
            </w:r>
          </w:p>
        </w:tc>
      </w:tr>
      <w:tr w:rsidR="00C226D1" w:rsidTr="00840C30">
        <w:tc>
          <w:tcPr>
            <w:tcW w:w="56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C226D1" w:rsidRDefault="00477185" w:rsidP="00840C3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3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40C30" w:rsidRDefault="00477185" w:rsidP="00840C30">
            <w:r>
              <w:t xml:space="preserve">Combine as single denominator. </w:t>
            </w:r>
          </w:p>
          <w:p w:rsidR="00C226D1" w:rsidRDefault="00477185" w:rsidP="00840C30">
            <w:r>
              <w:t>You are done!</w:t>
            </w:r>
          </w:p>
        </w:tc>
      </w:tr>
    </w:tbl>
    <w:p w:rsidR="00C226D1" w:rsidRDefault="00C226D1"/>
    <w:sectPr w:rsidR="00C226D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00000A87" w:usb1="00000000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C226D1"/>
    <w:rsid w:val="000F528B"/>
    <w:rsid w:val="00477185"/>
    <w:rsid w:val="00840C30"/>
    <w:rsid w:val="00AD64CC"/>
    <w:rsid w:val="00C2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istContents">
    <w:name w:val="List Contents"/>
    <w:basedOn w:val="Normal"/>
    <w:qFormat/>
    <w:pPr>
      <w:ind w:left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0C3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C30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Guest User</cp:lastModifiedBy>
  <cp:revision>3</cp:revision>
  <cp:lastPrinted>2021-02-10T22:16:00Z</cp:lastPrinted>
  <dcterms:created xsi:type="dcterms:W3CDTF">2021-02-10T15:30:00Z</dcterms:created>
  <dcterms:modified xsi:type="dcterms:W3CDTF">2021-02-11T14:46:00Z</dcterms:modified>
  <dc:language>en-US</dc:language>
</cp:coreProperties>
</file>