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85F06" w14:textId="5BB05CA5" w:rsidR="00434E5B" w:rsidRPr="003A10AC" w:rsidRDefault="004E2E4E" w:rsidP="00B14EA7">
      <w:pPr>
        <w:jc w:val="center"/>
        <w:rPr>
          <w:rFonts w:cstheme="minorHAnsi"/>
          <w:b/>
          <w:bCs/>
        </w:rPr>
      </w:pPr>
      <w:r w:rsidRPr="003A10AC">
        <w:rPr>
          <w:rFonts w:cstheme="minorHAnsi"/>
          <w:b/>
          <w:bCs/>
        </w:rPr>
        <w:t>Interazione Uomo-Macchina Anno Accademico 2019/2020</w:t>
      </w:r>
    </w:p>
    <w:p w14:paraId="08C9960E" w14:textId="77777777" w:rsidR="00805BA1" w:rsidRDefault="005E575F" w:rsidP="00B14EA7">
      <w:pPr>
        <w:jc w:val="center"/>
        <w:rPr>
          <w:rFonts w:cstheme="minorHAnsi"/>
          <w:b/>
          <w:bCs/>
        </w:rPr>
      </w:pPr>
      <w:r w:rsidRPr="003A10AC">
        <w:rPr>
          <w:rFonts w:cstheme="minorHAnsi"/>
          <w:b/>
          <w:bCs/>
        </w:rPr>
        <w:t xml:space="preserve">Benedetta del Giudice </w:t>
      </w:r>
    </w:p>
    <w:p w14:paraId="236F126E" w14:textId="6F7C25F8" w:rsidR="004B37F4" w:rsidRPr="003A10AC" w:rsidRDefault="005E575F" w:rsidP="00B14EA7">
      <w:pPr>
        <w:jc w:val="center"/>
        <w:rPr>
          <w:rFonts w:cstheme="minorHAnsi"/>
          <w:b/>
          <w:bCs/>
        </w:rPr>
      </w:pPr>
      <w:r w:rsidRPr="003A10AC">
        <w:rPr>
          <w:rFonts w:cstheme="minorHAnsi"/>
          <w:b/>
          <w:bCs/>
        </w:rPr>
        <w:t>Matricola:0512102429</w:t>
      </w:r>
    </w:p>
    <w:p w14:paraId="04B5A53F" w14:textId="77777777" w:rsidR="0007406F" w:rsidRPr="003A10AC" w:rsidRDefault="0007406F" w:rsidP="0007406F">
      <w:pPr>
        <w:rPr>
          <w:rFonts w:cstheme="minorHAnsi"/>
        </w:rPr>
      </w:pPr>
    </w:p>
    <w:p w14:paraId="47912552" w14:textId="77777777" w:rsidR="0007406F" w:rsidRPr="003A10AC" w:rsidRDefault="0007406F" w:rsidP="0007406F">
      <w:pPr>
        <w:rPr>
          <w:rFonts w:cstheme="minorHAnsi"/>
          <w:b/>
        </w:rPr>
      </w:pPr>
      <w:r w:rsidRPr="003A10AC">
        <w:rPr>
          <w:rFonts w:cstheme="minorHAnsi"/>
          <w:b/>
        </w:rPr>
        <w:t>ASSIGNMENT 1</w:t>
      </w:r>
    </w:p>
    <w:p w14:paraId="2651A6EA" w14:textId="77777777" w:rsidR="0007406F" w:rsidRPr="003A10AC" w:rsidRDefault="0007406F" w:rsidP="0007406F">
      <w:pPr>
        <w:rPr>
          <w:rFonts w:cstheme="minorHAnsi"/>
        </w:rPr>
      </w:pPr>
    </w:p>
    <w:p w14:paraId="6C5EA2E0" w14:textId="3E810014" w:rsidR="00B14EA7" w:rsidRPr="003A10AC" w:rsidRDefault="00D43F78" w:rsidP="00B14EA7">
      <w:pPr>
        <w:spacing w:line="256" w:lineRule="auto"/>
        <w:rPr>
          <w:rFonts w:cstheme="minorHAnsi"/>
          <w:b/>
        </w:rPr>
      </w:pPr>
      <w:r>
        <w:rPr>
          <w:rFonts w:cstheme="minorHAnsi"/>
          <w:b/>
        </w:rPr>
        <w:t xml:space="preserve">1.1 </w:t>
      </w:r>
      <w:r w:rsidR="0007406F" w:rsidRPr="003A10AC">
        <w:rPr>
          <w:rFonts w:cstheme="minorHAnsi"/>
          <w:b/>
        </w:rPr>
        <w:t>Struttura di gestione del gruppo di progetto</w:t>
      </w:r>
    </w:p>
    <w:p w14:paraId="37D9CFE0" w14:textId="3BDF345D" w:rsidR="00B14EA7" w:rsidRPr="003A10AC" w:rsidRDefault="0007406F" w:rsidP="00B14EA7">
      <w:pPr>
        <w:spacing w:line="256" w:lineRule="auto"/>
        <w:rPr>
          <w:rFonts w:cstheme="minorHAnsi"/>
          <w:b/>
        </w:rPr>
      </w:pPr>
      <w:r w:rsidRPr="003A10AC">
        <w:rPr>
          <w:rFonts w:cstheme="minorHAnsi"/>
        </w:rPr>
        <w:t xml:space="preserve">Manager del gruppo, Manager della valutazione, Manager della documentazione, Manager di progetto: </w:t>
      </w:r>
      <w:r w:rsidRPr="003A10AC">
        <w:rPr>
          <w:rFonts w:cstheme="minorHAnsi"/>
          <w:u w:val="single"/>
        </w:rPr>
        <w:t>Benedetta del Giudice</w:t>
      </w:r>
    </w:p>
    <w:p w14:paraId="33D628C5" w14:textId="6F14413C" w:rsidR="005E575F" w:rsidRPr="003A10AC" w:rsidRDefault="00D43F78" w:rsidP="00B14EA7">
      <w:pPr>
        <w:rPr>
          <w:rFonts w:cstheme="minorHAnsi"/>
          <w:u w:val="single"/>
        </w:rPr>
      </w:pPr>
      <w:r>
        <w:rPr>
          <w:rFonts w:cstheme="minorHAnsi"/>
          <w:b/>
          <w:bCs/>
        </w:rPr>
        <w:t xml:space="preserve">1.2 </w:t>
      </w:r>
      <w:r w:rsidR="00E37250" w:rsidRPr="003A10AC">
        <w:rPr>
          <w:rFonts w:cstheme="minorHAnsi"/>
          <w:b/>
          <w:bCs/>
        </w:rPr>
        <w:t xml:space="preserve">Descrizione </w:t>
      </w:r>
      <w:r w:rsidR="005E575F" w:rsidRPr="003A10AC">
        <w:rPr>
          <w:rFonts w:cstheme="minorHAnsi"/>
          <w:b/>
          <w:bCs/>
        </w:rPr>
        <w:t>del Problema</w:t>
      </w:r>
    </w:p>
    <w:p w14:paraId="0C989319" w14:textId="65086C1B" w:rsidR="00D74325" w:rsidRPr="003A10AC" w:rsidRDefault="00434E5B" w:rsidP="00434E5B">
      <w:pPr>
        <w:widowControl w:val="0"/>
        <w:autoSpaceDE w:val="0"/>
        <w:autoSpaceDN w:val="0"/>
        <w:adjustRightInd w:val="0"/>
        <w:spacing w:after="200" w:line="276" w:lineRule="auto"/>
        <w:rPr>
          <w:rFonts w:cstheme="minorHAnsi"/>
          <w:lang w:val="it"/>
        </w:rPr>
      </w:pPr>
      <w:r w:rsidRPr="003A10AC">
        <w:rPr>
          <w:rFonts w:cstheme="minorHAnsi"/>
          <w:lang w:val="it"/>
        </w:rPr>
        <w:t>Vi è un crescente interesse nell'uso delle moderne ICT</w:t>
      </w:r>
      <w:r w:rsidR="00113ED8" w:rsidRPr="003A10AC">
        <w:rPr>
          <w:rFonts w:cstheme="minorHAnsi"/>
          <w:i/>
          <w:iCs/>
          <w:lang w:val="it"/>
        </w:rPr>
        <w:t xml:space="preserve"> </w:t>
      </w:r>
      <w:r w:rsidRPr="003A10AC">
        <w:rPr>
          <w:rFonts w:cstheme="minorHAnsi"/>
          <w:lang w:val="it"/>
        </w:rPr>
        <w:t>(</w:t>
      </w:r>
      <w:r w:rsidR="00B02DC6" w:rsidRPr="003A10AC">
        <w:rPr>
          <w:rFonts w:cstheme="minorHAnsi"/>
          <w:lang w:val="it"/>
        </w:rPr>
        <w:t xml:space="preserve">dall'inglese </w:t>
      </w:r>
      <w:r w:rsidR="00D74325" w:rsidRPr="003A10AC">
        <w:rPr>
          <w:rFonts w:cstheme="minorHAnsi"/>
          <w:i/>
          <w:iCs/>
          <w:lang w:val="it"/>
        </w:rPr>
        <w:t>“</w:t>
      </w:r>
      <w:r w:rsidR="00B02DC6" w:rsidRPr="003A10AC">
        <w:rPr>
          <w:rFonts w:cstheme="minorHAnsi"/>
          <w:i/>
          <w:iCs/>
          <w:lang w:val="it"/>
        </w:rPr>
        <w:t>Information and Communications Technology</w:t>
      </w:r>
      <w:r w:rsidR="00D74325" w:rsidRPr="003A10AC">
        <w:rPr>
          <w:rFonts w:cstheme="minorHAnsi"/>
          <w:i/>
          <w:iCs/>
          <w:lang w:val="it"/>
        </w:rPr>
        <w:t>”</w:t>
      </w:r>
      <w:r w:rsidRPr="003A10AC">
        <w:rPr>
          <w:rFonts w:cstheme="minorHAnsi"/>
          <w:lang w:val="it"/>
        </w:rPr>
        <w:t xml:space="preserve">) per migliorare l'agricoltura e i suoi sistemi di produzione alimentare dipendenti. Il termine </w:t>
      </w:r>
      <w:r w:rsidRPr="003A10AC">
        <w:rPr>
          <w:rFonts w:cstheme="minorHAnsi"/>
          <w:i/>
          <w:iCs/>
          <w:lang w:val="it"/>
        </w:rPr>
        <w:t>Smart Farming</w:t>
      </w:r>
      <w:r w:rsidRPr="003A10AC">
        <w:rPr>
          <w:rFonts w:cstheme="minorHAnsi"/>
          <w:lang w:val="it"/>
        </w:rPr>
        <w:t xml:space="preserve"> si riferisce a</w:t>
      </w:r>
      <w:r w:rsidR="00B14EA7" w:rsidRPr="003A10AC">
        <w:rPr>
          <w:rFonts w:cstheme="minorHAnsi"/>
          <w:lang w:val="it"/>
        </w:rPr>
        <w:t>ll’</w:t>
      </w:r>
      <w:r w:rsidRPr="003A10AC">
        <w:rPr>
          <w:rFonts w:cstheme="minorHAnsi"/>
          <w:lang w:val="it"/>
        </w:rPr>
        <w:t>evoluzione dell’ICT</w:t>
      </w:r>
      <w:r w:rsidR="00D74325" w:rsidRPr="003A10AC">
        <w:rPr>
          <w:rFonts w:cstheme="minorHAnsi"/>
          <w:lang w:val="it"/>
        </w:rPr>
        <w:t xml:space="preserve"> </w:t>
      </w:r>
      <w:r w:rsidRPr="003A10AC">
        <w:rPr>
          <w:rFonts w:cstheme="minorHAnsi"/>
          <w:lang w:val="it"/>
        </w:rPr>
        <w:t>dell’Agricoltura.</w:t>
      </w:r>
    </w:p>
    <w:p w14:paraId="1CE3AA66" w14:textId="2E94BDF3" w:rsidR="00D74325" w:rsidRPr="003A10AC" w:rsidRDefault="00D74325" w:rsidP="00434E5B">
      <w:pPr>
        <w:widowControl w:val="0"/>
        <w:autoSpaceDE w:val="0"/>
        <w:autoSpaceDN w:val="0"/>
        <w:adjustRightInd w:val="0"/>
        <w:spacing w:after="200" w:line="276" w:lineRule="auto"/>
        <w:rPr>
          <w:rFonts w:cstheme="minorHAnsi"/>
          <w:lang w:val="it"/>
        </w:rPr>
      </w:pPr>
      <w:r w:rsidRPr="003A10AC">
        <w:rPr>
          <w:rFonts w:cstheme="minorHAnsi"/>
          <w:lang w:val="it"/>
        </w:rPr>
        <w:t>L’organizzazione</w:t>
      </w:r>
      <w:r w:rsidR="00434E5B" w:rsidRPr="003A10AC">
        <w:rPr>
          <w:rFonts w:cstheme="minorHAnsi"/>
          <w:lang w:val="it"/>
        </w:rPr>
        <w:t xml:space="preserve"> mondiale per il cibo e l’agricoltura, la FAO (Food and Agricultur</w:t>
      </w:r>
      <w:r w:rsidR="00113ED8" w:rsidRPr="003A10AC">
        <w:rPr>
          <w:rFonts w:cstheme="minorHAnsi"/>
          <w:lang w:val="it"/>
        </w:rPr>
        <w:t>e</w:t>
      </w:r>
      <w:r w:rsidR="00434E5B" w:rsidRPr="003A10AC">
        <w:rPr>
          <w:rFonts w:cstheme="minorHAnsi"/>
          <w:lang w:val="it"/>
        </w:rPr>
        <w:t xml:space="preserve"> Organization) definisce lo </w:t>
      </w:r>
      <w:r w:rsidR="00434E5B" w:rsidRPr="003A10AC">
        <w:rPr>
          <w:rFonts w:cstheme="minorHAnsi"/>
          <w:i/>
          <w:iCs/>
          <w:lang w:val="it"/>
        </w:rPr>
        <w:t>Smart Farming</w:t>
      </w:r>
      <w:r w:rsidR="00434E5B" w:rsidRPr="003A10AC">
        <w:rPr>
          <w:rFonts w:cstheme="minorHAnsi"/>
          <w:lang w:val="it"/>
        </w:rPr>
        <w:t xml:space="preserve"> un approccio alla gestione agricola che utilizza la tecnologia moderna per aumentare la quantità e la qualità dei prodotti agricoli. </w:t>
      </w:r>
    </w:p>
    <w:p w14:paraId="2C3FB226" w14:textId="3D8927CC" w:rsidR="003A10AC" w:rsidRPr="003A10AC" w:rsidRDefault="003A10AC" w:rsidP="003A10AC">
      <w:pPr>
        <w:widowControl w:val="0"/>
        <w:autoSpaceDE w:val="0"/>
        <w:autoSpaceDN w:val="0"/>
        <w:adjustRightInd w:val="0"/>
        <w:spacing w:after="200" w:line="276" w:lineRule="auto"/>
        <w:rPr>
          <w:rFonts w:cstheme="minorHAnsi"/>
          <w:lang w:val="it"/>
        </w:rPr>
      </w:pPr>
      <w:r w:rsidRPr="003A10AC">
        <w:rPr>
          <w:rFonts w:cstheme="minorHAnsi"/>
          <w:lang w:val="it"/>
        </w:rPr>
        <w:t>Secondo la Harvard Business Review, entro il 2050 la popolazione globale raggiungerà i 9,7 miliardi di individui con un conseguente aumento della domanda alimentare (tra il 54% e il 98%). Questa potrebbe essere un’ottima notizia per gli agricoltori, ma solo se fossero davvero sicuri di riuscire a trarre vantaggio da questa situazione.</w:t>
      </w:r>
    </w:p>
    <w:p w14:paraId="1B47CE79" w14:textId="423BE045" w:rsidR="003A10AC" w:rsidRPr="003A10AC" w:rsidRDefault="003A10AC" w:rsidP="003A10AC">
      <w:pPr>
        <w:widowControl w:val="0"/>
        <w:autoSpaceDE w:val="0"/>
        <w:autoSpaceDN w:val="0"/>
        <w:adjustRightInd w:val="0"/>
        <w:spacing w:after="200" w:line="276" w:lineRule="auto"/>
        <w:rPr>
          <w:rFonts w:cstheme="minorHAnsi"/>
          <w:lang w:val="it"/>
        </w:rPr>
      </w:pPr>
      <w:r w:rsidRPr="003A10AC">
        <w:rPr>
          <w:rFonts w:cstheme="minorHAnsi"/>
          <w:lang w:val="it"/>
        </w:rPr>
        <w:t xml:space="preserve">Infatti, il settore agricolo è penalizzato da redditi bassi e da una grave carenza di lavoratori qualificati. Di conseguenza, sarà necessario escogitare modi per aumentare la produttività nonostante le risorse limitate. </w:t>
      </w:r>
    </w:p>
    <w:p w14:paraId="660BC5D7" w14:textId="3CEB4A82" w:rsidR="00434E5B" w:rsidRPr="003A10AC" w:rsidRDefault="00B14EA7" w:rsidP="00434E5B">
      <w:pPr>
        <w:widowControl w:val="0"/>
        <w:autoSpaceDE w:val="0"/>
        <w:autoSpaceDN w:val="0"/>
        <w:adjustRightInd w:val="0"/>
        <w:spacing w:after="200" w:line="276" w:lineRule="auto"/>
        <w:rPr>
          <w:rFonts w:cstheme="minorHAnsi"/>
          <w:lang w:val="it"/>
        </w:rPr>
      </w:pPr>
      <w:r w:rsidRPr="003A10AC">
        <w:rPr>
          <w:rFonts w:cstheme="minorHAnsi"/>
          <w:lang w:val="it"/>
        </w:rPr>
        <w:t>Gli imprenditori agricoli hanno quin</w:t>
      </w:r>
      <w:r w:rsidR="00D43F78">
        <w:rPr>
          <w:rFonts w:cstheme="minorHAnsi"/>
          <w:lang w:val="it"/>
        </w:rPr>
        <w:t>d</w:t>
      </w:r>
      <w:r w:rsidRPr="003A10AC">
        <w:rPr>
          <w:rFonts w:cstheme="minorHAnsi"/>
          <w:lang w:val="it"/>
        </w:rPr>
        <w:t>i bisogno di sistemi</w:t>
      </w:r>
      <w:r w:rsidR="00434E5B" w:rsidRPr="003A10AC">
        <w:rPr>
          <w:rFonts w:cstheme="minorHAnsi"/>
          <w:lang w:val="it"/>
        </w:rPr>
        <w:t xml:space="preserve"> digitali in grado di far fare la cosa giusta, nel giusto posto, al momento e nel modo più corretto</w:t>
      </w:r>
      <w:r w:rsidRPr="003A10AC">
        <w:rPr>
          <w:rFonts w:cstheme="minorHAnsi"/>
          <w:lang w:val="it"/>
        </w:rPr>
        <w:t xml:space="preserve"> con funzioni principalmente legate alla rendicontazione economico-finanziaria</w:t>
      </w:r>
      <w:r w:rsidR="00D74325" w:rsidRPr="003A10AC">
        <w:rPr>
          <w:rFonts w:cstheme="minorHAnsi"/>
          <w:lang w:val="it"/>
        </w:rPr>
        <w:t>.</w:t>
      </w:r>
    </w:p>
    <w:p w14:paraId="154DDBFA" w14:textId="53494510" w:rsidR="004B37F4" w:rsidRPr="003A10AC" w:rsidRDefault="00D43F78" w:rsidP="00D74325">
      <w:pPr>
        <w:widowControl w:val="0"/>
        <w:autoSpaceDE w:val="0"/>
        <w:autoSpaceDN w:val="0"/>
        <w:adjustRightInd w:val="0"/>
        <w:spacing w:after="200" w:line="276" w:lineRule="auto"/>
        <w:rPr>
          <w:rFonts w:cstheme="minorHAnsi"/>
          <w:b/>
          <w:bCs/>
          <w:lang w:val="it"/>
        </w:rPr>
      </w:pPr>
      <w:r>
        <w:rPr>
          <w:rFonts w:cstheme="minorHAnsi"/>
          <w:b/>
          <w:bCs/>
          <w:lang w:val="it"/>
        </w:rPr>
        <w:t xml:space="preserve">1.3 </w:t>
      </w:r>
      <w:r w:rsidR="004B37F4" w:rsidRPr="003A10AC">
        <w:rPr>
          <w:rFonts w:cstheme="minorHAnsi"/>
          <w:b/>
          <w:bCs/>
          <w:lang w:val="it"/>
        </w:rPr>
        <w:t>Utente  finale: l’imprenditore agricolo</w:t>
      </w:r>
    </w:p>
    <w:p w14:paraId="10C3F723" w14:textId="18E13B67" w:rsidR="004B37F4" w:rsidRPr="003A10AC" w:rsidRDefault="004B37F4" w:rsidP="004B37F4">
      <w:pPr>
        <w:widowControl w:val="0"/>
        <w:autoSpaceDE w:val="0"/>
        <w:autoSpaceDN w:val="0"/>
        <w:adjustRightInd w:val="0"/>
        <w:spacing w:after="200" w:line="276" w:lineRule="auto"/>
        <w:rPr>
          <w:rFonts w:cstheme="minorHAnsi"/>
          <w:lang w:val="it"/>
        </w:rPr>
      </w:pPr>
      <w:r w:rsidRPr="003A10AC">
        <w:rPr>
          <w:rFonts w:cstheme="minorHAnsi"/>
          <w:lang w:val="it"/>
        </w:rPr>
        <w:t>Lo studio della figura dell’imprenditore agricolo non può che partire dalla lettura dell’art. 2135 c.c., secondo cui:</w:t>
      </w:r>
    </w:p>
    <w:p w14:paraId="07567F25" w14:textId="66902645" w:rsidR="004B37F4" w:rsidRPr="003A10AC" w:rsidRDefault="004B37F4" w:rsidP="004B37F4">
      <w:pPr>
        <w:widowControl w:val="0"/>
        <w:autoSpaceDE w:val="0"/>
        <w:autoSpaceDN w:val="0"/>
        <w:adjustRightInd w:val="0"/>
        <w:spacing w:after="200" w:line="276" w:lineRule="auto"/>
        <w:rPr>
          <w:rFonts w:cstheme="minorHAnsi"/>
          <w:i/>
          <w:iCs/>
          <w:lang w:val="it"/>
        </w:rPr>
      </w:pPr>
      <w:r w:rsidRPr="003A10AC">
        <w:rPr>
          <w:rFonts w:cstheme="minorHAnsi"/>
          <w:i/>
          <w:iCs/>
          <w:lang w:val="it"/>
        </w:rPr>
        <w:t>“È imprenditore agricolo chi esercita una delle seguenti attività: coltivazione del fondo, selvicoltura, allevamento di animali e attività connesse.</w:t>
      </w:r>
      <w:r w:rsidR="003A10AC">
        <w:rPr>
          <w:rFonts w:cstheme="minorHAnsi"/>
          <w:i/>
          <w:iCs/>
          <w:lang w:val="it"/>
        </w:rPr>
        <w:t xml:space="preserve"> […] </w:t>
      </w:r>
      <w:r w:rsidRPr="003A10AC">
        <w:rPr>
          <w:rFonts w:cstheme="minorHAnsi"/>
          <w:i/>
          <w:iCs/>
          <w:lang w:val="it"/>
        </w:rPr>
        <w:t>Si intendono comunque connesse le attività, esercitate dal medesimo imprenditore agricolo, dirette alla manipolazione, conservazione, trasformazione, commercializzazione e valorizzazione che abbiano ad oggetto prodotti ottenuti prevalentemente dalla coltivazione del fondo o del bosco o dall’allevamento di animali, nonché le attività dirette alla fornitura di beni o servizi mediante l’utilizzazione prevalente di attrezzature o risorse dell’azienda normalmente impiegate nell’attività agricola esercitata, ivi comprese le attività di valorizzazione del territorio e del patrimonio rurale e forestale, ovvero di ricezione ed ospitalità come definite dalla legge.”</w:t>
      </w:r>
    </w:p>
    <w:p w14:paraId="41E3B45B" w14:textId="7ABF5BC7" w:rsidR="00434E5B" w:rsidRDefault="00D43F78" w:rsidP="00434E5B">
      <w:pPr>
        <w:rPr>
          <w:rFonts w:cstheme="minorHAnsi"/>
          <w:b/>
          <w:bCs/>
        </w:rPr>
      </w:pPr>
      <w:r>
        <w:rPr>
          <w:rFonts w:cstheme="minorHAnsi"/>
          <w:b/>
          <w:bCs/>
        </w:rPr>
        <w:t xml:space="preserve">1.4 </w:t>
      </w:r>
      <w:r w:rsidR="004B37F4" w:rsidRPr="003A10AC">
        <w:rPr>
          <w:rFonts w:cstheme="minorHAnsi"/>
          <w:b/>
          <w:bCs/>
        </w:rPr>
        <w:t xml:space="preserve">Personas </w:t>
      </w:r>
    </w:p>
    <w:p w14:paraId="04C5B41A" w14:textId="2F9B0BFC" w:rsidR="003A10AC" w:rsidRDefault="003A10AC" w:rsidP="00434E5B">
      <w:pPr>
        <w:rPr>
          <w:rFonts w:cstheme="minorHAnsi"/>
          <w:b/>
          <w:bCs/>
        </w:rPr>
      </w:pPr>
    </w:p>
    <w:p w14:paraId="6A278169" w14:textId="081E03E8" w:rsidR="003A10AC" w:rsidRPr="003A10AC" w:rsidRDefault="003A10AC" w:rsidP="00434E5B">
      <w:pPr>
        <w:rPr>
          <w:rFonts w:cstheme="minorHAnsi"/>
          <w:b/>
          <w:bCs/>
        </w:rPr>
      </w:pPr>
      <w:r>
        <w:t>I personaggi sono stati identificati tramite stereotipi</w:t>
      </w:r>
      <w:r w:rsidR="00B53EF9">
        <w:t>. Il primo e il terzo utente hanno la stessa età ma obiettivi, capacità economiche e bagagli culturali differenti. Il primo e il secondo utente hanno età e obiettivi diversi. Il secondo e il terzo hanno età diverse ma stesso obiettivo.</w:t>
      </w:r>
      <w:r>
        <w:br/>
      </w:r>
    </w:p>
    <w:p w14:paraId="5708FED4" w14:textId="3817E2C2" w:rsidR="00B624F9" w:rsidRPr="003A10AC" w:rsidRDefault="005E575F" w:rsidP="00B624F9">
      <w:pPr>
        <w:pStyle w:val="Paragrafoelenco"/>
        <w:widowControl w:val="0"/>
        <w:numPr>
          <w:ilvl w:val="0"/>
          <w:numId w:val="1"/>
        </w:numPr>
        <w:autoSpaceDE w:val="0"/>
        <w:autoSpaceDN w:val="0"/>
        <w:adjustRightInd w:val="0"/>
        <w:spacing w:after="200" w:line="276" w:lineRule="auto"/>
        <w:rPr>
          <w:rFonts w:cstheme="minorHAnsi"/>
          <w:lang w:val="it"/>
        </w:rPr>
      </w:pPr>
      <w:r w:rsidRPr="003A10AC">
        <w:rPr>
          <w:rFonts w:cstheme="minorHAnsi"/>
          <w:lang w:val="it"/>
        </w:rPr>
        <w:t xml:space="preserve">Gaetano </w:t>
      </w:r>
      <w:r w:rsidR="00160884">
        <w:rPr>
          <w:rFonts w:cstheme="minorHAnsi"/>
          <w:lang w:val="it"/>
        </w:rPr>
        <w:t xml:space="preserve">Rossi </w:t>
      </w:r>
      <w:r w:rsidRPr="003A10AC">
        <w:rPr>
          <w:rFonts w:cstheme="minorHAnsi"/>
          <w:lang w:val="it"/>
        </w:rPr>
        <w:t>ha 70 anni, è un imprenditore agricolo da 10 anni, da quando è andato in pensione. Ha deciso di intraprendere questo percorso perch</w:t>
      </w:r>
      <w:r w:rsidR="00160884">
        <w:rPr>
          <w:rFonts w:cstheme="minorHAnsi"/>
          <w:lang w:val="it"/>
        </w:rPr>
        <w:t>é</w:t>
      </w:r>
      <w:r w:rsidRPr="003A10AC">
        <w:rPr>
          <w:rFonts w:cstheme="minorHAnsi"/>
          <w:lang w:val="it"/>
        </w:rPr>
        <w:t xml:space="preserve"> da sempre appassionato al cibo sano e genuino. Avendo le possibilità economiche, non si è accontentato di portare i "frutti" del suo lavoro solo sulla propria tavola, ma ha deciso di </w:t>
      </w:r>
      <w:r w:rsidR="00160884">
        <w:rPr>
          <w:rFonts w:cstheme="minorHAnsi"/>
          <w:lang w:val="it"/>
        </w:rPr>
        <w:t>ampliare i suoi possedimenti e aprire un’azienda</w:t>
      </w:r>
      <w:r w:rsidRPr="003A10AC">
        <w:rPr>
          <w:rFonts w:cstheme="minorHAnsi"/>
          <w:lang w:val="it"/>
        </w:rPr>
        <w:t>. Qualche volta "si sporca le mani" in prima persona nel suo orto, ma la maggior parte del tempo la passa a occuparsi del lato organizzativo e gestionale della sua azienda. Grazie al suo precedente lavoro</w:t>
      </w:r>
      <w:r w:rsidR="00B624F9" w:rsidRPr="003A10AC">
        <w:rPr>
          <w:rFonts w:cstheme="minorHAnsi"/>
          <w:lang w:val="it"/>
        </w:rPr>
        <w:t xml:space="preserve"> d’ufficio</w:t>
      </w:r>
      <w:r w:rsidRPr="003A10AC">
        <w:rPr>
          <w:rFonts w:cstheme="minorHAnsi"/>
          <w:lang w:val="it"/>
        </w:rPr>
        <w:t>, ha una discreta conoscenza informatica ed economica</w:t>
      </w:r>
      <w:r w:rsidR="00160884">
        <w:rPr>
          <w:rFonts w:cstheme="minorHAnsi"/>
          <w:lang w:val="it"/>
        </w:rPr>
        <w:t>.</w:t>
      </w:r>
    </w:p>
    <w:p w14:paraId="123C5341" w14:textId="29E6706A" w:rsidR="003A10AC" w:rsidRDefault="00160884" w:rsidP="00B624F9">
      <w:pPr>
        <w:pStyle w:val="Paragrafoelenco"/>
        <w:widowControl w:val="0"/>
        <w:autoSpaceDE w:val="0"/>
        <w:autoSpaceDN w:val="0"/>
        <w:adjustRightInd w:val="0"/>
        <w:spacing w:after="200" w:line="276" w:lineRule="auto"/>
        <w:rPr>
          <w:rFonts w:cstheme="minorHAnsi"/>
          <w:lang w:val="it"/>
        </w:rPr>
      </w:pPr>
      <w:r>
        <w:rPr>
          <w:rFonts w:cstheme="minorHAnsi"/>
          <w:lang w:val="it"/>
        </w:rPr>
        <w:t xml:space="preserve">E’ particolarmente interessato alle ultime novità nel campo dell’ </w:t>
      </w:r>
      <w:r w:rsidRPr="00160884">
        <w:rPr>
          <w:rFonts w:cstheme="minorHAnsi"/>
          <w:i/>
          <w:iCs/>
          <w:lang w:val="it"/>
        </w:rPr>
        <w:t>Healthy food</w:t>
      </w:r>
      <w:r>
        <w:rPr>
          <w:rFonts w:cstheme="minorHAnsi"/>
          <w:i/>
          <w:iCs/>
          <w:lang w:val="it"/>
        </w:rPr>
        <w:t xml:space="preserve"> </w:t>
      </w:r>
      <w:r>
        <w:rPr>
          <w:rFonts w:cstheme="minorHAnsi"/>
          <w:lang w:val="it"/>
        </w:rPr>
        <w:t>e preferisce investire, tenendo ben presente tutti i fattori di rischio, in cibi che non fanno parte della dieta del nostro paese ma che potrebbero introdursi nella nostra alimentazione in futuro, in particolare per i benefici</w:t>
      </w:r>
      <w:r w:rsidR="00EE0B40">
        <w:rPr>
          <w:rFonts w:cstheme="minorHAnsi"/>
          <w:lang w:val="it"/>
        </w:rPr>
        <w:t xml:space="preserve"> salutistici</w:t>
      </w:r>
      <w:r>
        <w:rPr>
          <w:rFonts w:cstheme="minorHAnsi"/>
          <w:lang w:val="it"/>
        </w:rPr>
        <w:t xml:space="preserve"> che ne arrecheremmo.</w:t>
      </w:r>
    </w:p>
    <w:p w14:paraId="71CC5A8D" w14:textId="77777777" w:rsidR="00160884" w:rsidRPr="00160884" w:rsidRDefault="00160884" w:rsidP="00B624F9">
      <w:pPr>
        <w:pStyle w:val="Paragrafoelenco"/>
        <w:widowControl w:val="0"/>
        <w:autoSpaceDE w:val="0"/>
        <w:autoSpaceDN w:val="0"/>
        <w:adjustRightInd w:val="0"/>
        <w:spacing w:after="200" w:line="276" w:lineRule="auto"/>
        <w:rPr>
          <w:rFonts w:cstheme="minorHAnsi"/>
          <w:lang w:val="it"/>
        </w:rPr>
      </w:pPr>
    </w:p>
    <w:p w14:paraId="21200976" w14:textId="13790E44" w:rsidR="005E575F" w:rsidRPr="003A10AC" w:rsidRDefault="005E575F" w:rsidP="00B624F9">
      <w:pPr>
        <w:pStyle w:val="Paragrafoelenco"/>
        <w:widowControl w:val="0"/>
        <w:numPr>
          <w:ilvl w:val="0"/>
          <w:numId w:val="1"/>
        </w:numPr>
        <w:autoSpaceDE w:val="0"/>
        <w:autoSpaceDN w:val="0"/>
        <w:adjustRightInd w:val="0"/>
        <w:spacing w:after="200" w:line="276" w:lineRule="auto"/>
        <w:rPr>
          <w:rFonts w:cstheme="minorHAnsi"/>
          <w:lang w:val="it"/>
        </w:rPr>
      </w:pPr>
      <w:r w:rsidRPr="003A10AC">
        <w:rPr>
          <w:rFonts w:cstheme="minorHAnsi"/>
          <w:lang w:val="it"/>
        </w:rPr>
        <w:t xml:space="preserve">Giovanni </w:t>
      </w:r>
      <w:r w:rsidR="00160884">
        <w:rPr>
          <w:rFonts w:cstheme="minorHAnsi"/>
          <w:lang w:val="it"/>
        </w:rPr>
        <w:t xml:space="preserve">Bianchi </w:t>
      </w:r>
      <w:r w:rsidRPr="003A10AC">
        <w:rPr>
          <w:rFonts w:cstheme="minorHAnsi"/>
          <w:lang w:val="it"/>
        </w:rPr>
        <w:t xml:space="preserve">ha </w:t>
      </w:r>
      <w:r w:rsidR="00B624F9" w:rsidRPr="003A10AC">
        <w:rPr>
          <w:rFonts w:cstheme="minorHAnsi"/>
          <w:lang w:val="it"/>
        </w:rPr>
        <w:t>3</w:t>
      </w:r>
      <w:r w:rsidRPr="003A10AC">
        <w:rPr>
          <w:rFonts w:cstheme="minorHAnsi"/>
          <w:lang w:val="it"/>
        </w:rPr>
        <w:t xml:space="preserve">0 anni, è un imprenditore agricolo da </w:t>
      </w:r>
      <w:r w:rsidR="00B624F9" w:rsidRPr="003A10AC">
        <w:rPr>
          <w:rFonts w:cstheme="minorHAnsi"/>
          <w:lang w:val="it"/>
        </w:rPr>
        <w:t>pochi anni</w:t>
      </w:r>
      <w:r w:rsidRPr="003A10AC">
        <w:rPr>
          <w:rFonts w:cstheme="minorHAnsi"/>
          <w:lang w:val="it"/>
        </w:rPr>
        <w:t xml:space="preserve">. </w:t>
      </w:r>
      <w:r w:rsidR="00B624F9" w:rsidRPr="003A10AC">
        <w:rPr>
          <w:rFonts w:cstheme="minorHAnsi"/>
          <w:lang w:val="it"/>
        </w:rPr>
        <w:t>Laureato in economia e management, h</w:t>
      </w:r>
      <w:r w:rsidRPr="003A10AC">
        <w:rPr>
          <w:rFonts w:cstheme="minorHAnsi"/>
          <w:lang w:val="it"/>
        </w:rPr>
        <w:t xml:space="preserve">a ereditato l’azienda </w:t>
      </w:r>
      <w:r w:rsidR="00B624F9" w:rsidRPr="003A10AC">
        <w:rPr>
          <w:rFonts w:cstheme="minorHAnsi"/>
          <w:lang w:val="it"/>
        </w:rPr>
        <w:t xml:space="preserve">agricola </w:t>
      </w:r>
      <w:r w:rsidRPr="003A10AC">
        <w:rPr>
          <w:rFonts w:cstheme="minorHAnsi"/>
          <w:lang w:val="it"/>
        </w:rPr>
        <w:t xml:space="preserve">del padre, che però è sempre stata “vecchio stampo”. Mai il padre avrebbe immaginato di poter gestire l’orto da un pc o addirittura da un cellulare. Giovanni invece, pensa che i migliori investimenti </w:t>
      </w:r>
      <w:r w:rsidR="00160884">
        <w:rPr>
          <w:rFonts w:cstheme="minorHAnsi"/>
          <w:lang w:val="it"/>
        </w:rPr>
        <w:t xml:space="preserve">da considerare </w:t>
      </w:r>
      <w:r w:rsidRPr="003A10AC">
        <w:rPr>
          <w:rFonts w:cstheme="minorHAnsi"/>
          <w:lang w:val="it"/>
        </w:rPr>
        <w:t xml:space="preserve">siano </w:t>
      </w:r>
      <w:r w:rsidR="00160884">
        <w:rPr>
          <w:rFonts w:cstheme="minorHAnsi"/>
          <w:lang w:val="it"/>
        </w:rPr>
        <w:t xml:space="preserve">proprio </w:t>
      </w:r>
      <w:r w:rsidRPr="003A10AC">
        <w:rPr>
          <w:rFonts w:cstheme="minorHAnsi"/>
          <w:lang w:val="it"/>
        </w:rPr>
        <w:t>quelli in ambito tecnologico</w:t>
      </w:r>
      <w:r w:rsidR="00160884">
        <w:rPr>
          <w:rFonts w:cstheme="minorHAnsi"/>
          <w:lang w:val="it"/>
        </w:rPr>
        <w:t xml:space="preserve">. </w:t>
      </w:r>
      <w:r w:rsidRPr="003A10AC">
        <w:rPr>
          <w:rFonts w:cstheme="minorHAnsi"/>
          <w:lang w:val="it"/>
        </w:rPr>
        <w:t>Il suo principale scopo è guadagnare, quindi è molto attento</w:t>
      </w:r>
      <w:r w:rsidR="00B624F9" w:rsidRPr="003A10AC">
        <w:rPr>
          <w:rFonts w:cstheme="minorHAnsi"/>
          <w:lang w:val="it"/>
        </w:rPr>
        <w:t xml:space="preserve"> al lato economico dell’azienda. “Il lavoro sporco” lo lascia fare agli altri</w:t>
      </w:r>
      <w:r w:rsidR="00160884">
        <w:rPr>
          <w:rFonts w:cstheme="minorHAnsi"/>
          <w:lang w:val="it"/>
        </w:rPr>
        <w:t>, lui sta benissimo dietro la sua scrivania.</w:t>
      </w:r>
    </w:p>
    <w:p w14:paraId="51DE7F12" w14:textId="77777777" w:rsidR="00B624F9" w:rsidRPr="003A10AC" w:rsidRDefault="00B624F9" w:rsidP="00B624F9">
      <w:pPr>
        <w:pStyle w:val="Paragrafoelenco"/>
        <w:widowControl w:val="0"/>
        <w:autoSpaceDE w:val="0"/>
        <w:autoSpaceDN w:val="0"/>
        <w:adjustRightInd w:val="0"/>
        <w:spacing w:after="200" w:line="276" w:lineRule="auto"/>
        <w:rPr>
          <w:rFonts w:cstheme="minorHAnsi"/>
          <w:lang w:val="it"/>
        </w:rPr>
      </w:pPr>
    </w:p>
    <w:p w14:paraId="43FC0272" w14:textId="17BE898C" w:rsidR="00B53EF9" w:rsidRPr="001A27B5" w:rsidRDefault="00B624F9" w:rsidP="001A27B5">
      <w:pPr>
        <w:pStyle w:val="Paragrafoelenco"/>
        <w:widowControl w:val="0"/>
        <w:numPr>
          <w:ilvl w:val="0"/>
          <w:numId w:val="1"/>
        </w:numPr>
        <w:autoSpaceDE w:val="0"/>
        <w:autoSpaceDN w:val="0"/>
        <w:adjustRightInd w:val="0"/>
        <w:spacing w:after="200" w:line="276" w:lineRule="auto"/>
        <w:rPr>
          <w:rFonts w:cstheme="minorHAnsi"/>
          <w:lang w:val="it"/>
        </w:rPr>
      </w:pPr>
      <w:r w:rsidRPr="00160884">
        <w:rPr>
          <w:rFonts w:cstheme="minorHAnsi"/>
          <w:lang w:val="it"/>
        </w:rPr>
        <w:t>Anna</w:t>
      </w:r>
      <w:r w:rsidR="00160884" w:rsidRPr="00160884">
        <w:rPr>
          <w:rFonts w:cstheme="minorHAnsi"/>
          <w:lang w:val="it"/>
        </w:rPr>
        <w:t xml:space="preserve"> Verdi</w:t>
      </w:r>
      <w:r w:rsidRPr="00160884">
        <w:rPr>
          <w:rFonts w:cstheme="minorHAnsi"/>
          <w:lang w:val="it"/>
        </w:rPr>
        <w:t>, 70 anni. E’ un’imprenditrice agricola da 20 anni. Inizialmente era una semplice contadina che ha dedicato la sua vita alla terra</w:t>
      </w:r>
      <w:r w:rsidR="00160884" w:rsidRPr="00160884">
        <w:rPr>
          <w:rFonts w:cstheme="minorHAnsi"/>
          <w:lang w:val="it"/>
        </w:rPr>
        <w:t>. Avendo studiato direttamente “sul campo”, c</w:t>
      </w:r>
      <w:r w:rsidRPr="00160884">
        <w:rPr>
          <w:rFonts w:cstheme="minorHAnsi"/>
          <w:lang w:val="it"/>
        </w:rPr>
        <w:t xml:space="preserve">onosce benissimo tutti i </w:t>
      </w:r>
      <w:r w:rsidR="00160884" w:rsidRPr="00160884">
        <w:rPr>
          <w:rFonts w:cstheme="minorHAnsi"/>
          <w:lang w:val="it"/>
        </w:rPr>
        <w:t>prodotti ortofrutticoli</w:t>
      </w:r>
      <w:r w:rsidRPr="00160884">
        <w:rPr>
          <w:rFonts w:cstheme="minorHAnsi"/>
          <w:lang w:val="it"/>
        </w:rPr>
        <w:t xml:space="preserve"> della sua zona, con relative informazioni di semina e di raccolta. Il suo </w:t>
      </w:r>
      <w:r w:rsidR="00160884">
        <w:rPr>
          <w:rFonts w:cstheme="minorHAnsi"/>
          <w:lang w:val="it"/>
        </w:rPr>
        <w:t xml:space="preserve">duro </w:t>
      </w:r>
      <w:r w:rsidRPr="00160884">
        <w:rPr>
          <w:rFonts w:cstheme="minorHAnsi"/>
          <w:lang w:val="it"/>
        </w:rPr>
        <w:t xml:space="preserve">lavoro di una vita è stato premiato quando il proprietario dell’azienda dove ha lavorato per 35 anni ha deciso di lasciarle </w:t>
      </w:r>
      <w:r w:rsidR="00160884">
        <w:rPr>
          <w:rFonts w:cstheme="minorHAnsi"/>
          <w:lang w:val="it"/>
        </w:rPr>
        <w:t>la gestione dell</w:t>
      </w:r>
      <w:r w:rsidRPr="00160884">
        <w:rPr>
          <w:rFonts w:cstheme="minorHAnsi"/>
          <w:lang w:val="it"/>
        </w:rPr>
        <w:t>’azienda. Ultimamente, data la concorrenza, le sue vendite stanno calando, quindi sta cercando nuovi</w:t>
      </w:r>
      <w:r w:rsidR="008E7F6C" w:rsidRPr="00160884">
        <w:rPr>
          <w:rFonts w:cstheme="minorHAnsi"/>
          <w:lang w:val="it"/>
        </w:rPr>
        <w:t xml:space="preserve"> investimenti da fare per risollevarsi. La tecnologia non è il suo forte</w:t>
      </w:r>
      <w:r w:rsidR="001A27B5">
        <w:rPr>
          <w:rFonts w:cstheme="minorHAnsi"/>
          <w:lang w:val="it"/>
        </w:rPr>
        <w:t>, ma non si preclude la possibilità di ampliarne la conoscenza.</w:t>
      </w:r>
    </w:p>
    <w:p w14:paraId="7C005B30" w14:textId="42BD12C5" w:rsidR="00D43F78" w:rsidRDefault="00D43F78" w:rsidP="00CE1518">
      <w:pPr>
        <w:widowControl w:val="0"/>
        <w:autoSpaceDE w:val="0"/>
        <w:autoSpaceDN w:val="0"/>
        <w:adjustRightInd w:val="0"/>
        <w:spacing w:after="200" w:line="276" w:lineRule="auto"/>
        <w:rPr>
          <w:rFonts w:cstheme="minorHAnsi"/>
          <w:b/>
          <w:bCs/>
          <w:lang w:val="it"/>
        </w:rPr>
      </w:pPr>
      <w:r>
        <w:rPr>
          <w:rFonts w:cstheme="minorHAnsi"/>
          <w:b/>
          <w:bCs/>
          <w:lang w:val="it"/>
        </w:rPr>
        <w:t>1.5 Task</w:t>
      </w:r>
    </w:p>
    <w:p w14:paraId="55B4299B" w14:textId="34B74D4E" w:rsidR="00CE1518" w:rsidRDefault="00D43F78" w:rsidP="00CE1518">
      <w:pPr>
        <w:widowControl w:val="0"/>
        <w:autoSpaceDE w:val="0"/>
        <w:autoSpaceDN w:val="0"/>
        <w:adjustRightInd w:val="0"/>
        <w:spacing w:after="200" w:line="276" w:lineRule="auto"/>
        <w:rPr>
          <w:rFonts w:cstheme="minorHAnsi"/>
          <w:b/>
          <w:bCs/>
          <w:lang w:val="it"/>
        </w:rPr>
      </w:pPr>
      <w:r>
        <w:rPr>
          <w:rFonts w:cstheme="minorHAnsi"/>
          <w:b/>
          <w:bCs/>
          <w:lang w:val="it"/>
        </w:rPr>
        <w:t xml:space="preserve"> </w:t>
      </w:r>
      <w:r w:rsidR="00B53EF9" w:rsidRPr="00B53EF9">
        <w:rPr>
          <w:rFonts w:cstheme="minorHAnsi"/>
          <w:b/>
          <w:bCs/>
          <w:lang w:val="it"/>
        </w:rPr>
        <w:t>Task</w:t>
      </w:r>
      <w:r w:rsidR="00B53EF9">
        <w:rPr>
          <w:rFonts w:cstheme="minorHAnsi"/>
          <w:b/>
          <w:bCs/>
          <w:lang w:val="it"/>
        </w:rPr>
        <w:t xml:space="preserve"> necessari:</w:t>
      </w:r>
    </w:p>
    <w:p w14:paraId="4283FE93" w14:textId="6D665442" w:rsidR="00CE1518" w:rsidRPr="00CE1518" w:rsidRDefault="001A084B" w:rsidP="00CE1518">
      <w:pPr>
        <w:pStyle w:val="Paragrafoelenco"/>
        <w:widowControl w:val="0"/>
        <w:numPr>
          <w:ilvl w:val="0"/>
          <w:numId w:val="12"/>
        </w:numPr>
        <w:autoSpaceDE w:val="0"/>
        <w:autoSpaceDN w:val="0"/>
        <w:adjustRightInd w:val="0"/>
        <w:spacing w:after="200" w:line="276" w:lineRule="auto"/>
        <w:rPr>
          <w:rFonts w:cstheme="minorHAnsi"/>
          <w:lang w:val="it"/>
        </w:rPr>
      </w:pPr>
      <w:r>
        <w:rPr>
          <w:rFonts w:cstheme="minorHAnsi"/>
          <w:lang w:val="it"/>
        </w:rPr>
        <w:t>Visualizzare gli ultimi articoli dal web in riferimento all’oggetto dei possibili investimenti futuri</w:t>
      </w:r>
    </w:p>
    <w:p w14:paraId="27A5B34A" w14:textId="69AE7E20" w:rsidR="00CE1518" w:rsidRPr="00CE1518" w:rsidRDefault="00CE1518" w:rsidP="00CE1518">
      <w:pPr>
        <w:pStyle w:val="Paragrafoelenco"/>
        <w:widowControl w:val="0"/>
        <w:numPr>
          <w:ilvl w:val="0"/>
          <w:numId w:val="12"/>
        </w:numPr>
        <w:autoSpaceDE w:val="0"/>
        <w:autoSpaceDN w:val="0"/>
        <w:adjustRightInd w:val="0"/>
        <w:spacing w:after="200" w:line="276" w:lineRule="auto"/>
        <w:rPr>
          <w:rFonts w:cstheme="minorHAnsi"/>
          <w:b/>
          <w:bCs/>
          <w:lang w:val="it"/>
        </w:rPr>
      </w:pPr>
      <w:r w:rsidRPr="00CE1518">
        <w:rPr>
          <w:rFonts w:cstheme="minorHAnsi"/>
          <w:lang w:val="it"/>
        </w:rPr>
        <w:t xml:space="preserve">Visualizzare informazioni </w:t>
      </w:r>
      <w:r>
        <w:rPr>
          <w:rFonts w:cstheme="minorHAnsi"/>
          <w:lang w:val="it"/>
        </w:rPr>
        <w:t xml:space="preserve">economiche </w:t>
      </w:r>
      <w:r w:rsidRPr="00CE1518">
        <w:rPr>
          <w:rFonts w:cstheme="minorHAnsi"/>
          <w:lang w:val="it"/>
        </w:rPr>
        <w:t>su possibili investimenti futuri</w:t>
      </w:r>
    </w:p>
    <w:p w14:paraId="66297E7E" w14:textId="206753F8" w:rsidR="00CE1518" w:rsidRPr="00CE1518" w:rsidRDefault="00CE1518" w:rsidP="00CE1518">
      <w:pPr>
        <w:pStyle w:val="Paragrafoelenco"/>
        <w:widowControl w:val="0"/>
        <w:numPr>
          <w:ilvl w:val="0"/>
          <w:numId w:val="12"/>
        </w:numPr>
        <w:autoSpaceDE w:val="0"/>
        <w:autoSpaceDN w:val="0"/>
        <w:adjustRightInd w:val="0"/>
        <w:spacing w:after="200" w:line="276" w:lineRule="auto"/>
        <w:rPr>
          <w:rFonts w:cstheme="minorHAnsi"/>
          <w:b/>
          <w:bCs/>
          <w:lang w:val="it"/>
        </w:rPr>
      </w:pPr>
      <w:r>
        <w:rPr>
          <w:rFonts w:cstheme="minorHAnsi"/>
          <w:lang w:val="it"/>
        </w:rPr>
        <w:t xml:space="preserve">Visualizzare informazioni tecniche su possibili investimenti futuri </w:t>
      </w:r>
    </w:p>
    <w:p w14:paraId="4D27BA40" w14:textId="290F8D41" w:rsidR="00AE5E30" w:rsidRDefault="001A27B5" w:rsidP="00AE5E30">
      <w:pPr>
        <w:widowControl w:val="0"/>
        <w:autoSpaceDE w:val="0"/>
        <w:autoSpaceDN w:val="0"/>
        <w:adjustRightInd w:val="0"/>
        <w:spacing w:after="200" w:line="276" w:lineRule="auto"/>
        <w:rPr>
          <w:rFonts w:cstheme="minorHAnsi"/>
          <w:b/>
          <w:bCs/>
          <w:lang w:val="it"/>
        </w:rPr>
      </w:pPr>
      <w:r>
        <w:rPr>
          <w:rFonts w:cstheme="minorHAnsi"/>
          <w:b/>
          <w:bCs/>
          <w:lang w:val="it"/>
        </w:rPr>
        <w:t>Task facoltativi:</w:t>
      </w:r>
    </w:p>
    <w:p w14:paraId="781D3306" w14:textId="6C3C63B9" w:rsidR="00CE1518" w:rsidRPr="00AE5E30" w:rsidRDefault="00CE1518" w:rsidP="00AE5E30">
      <w:pPr>
        <w:pStyle w:val="Paragrafoelenco"/>
        <w:widowControl w:val="0"/>
        <w:numPr>
          <w:ilvl w:val="0"/>
          <w:numId w:val="12"/>
        </w:numPr>
        <w:autoSpaceDE w:val="0"/>
        <w:autoSpaceDN w:val="0"/>
        <w:adjustRightInd w:val="0"/>
        <w:spacing w:after="200" w:line="276" w:lineRule="auto"/>
        <w:rPr>
          <w:rFonts w:cstheme="minorHAnsi"/>
          <w:b/>
          <w:bCs/>
          <w:lang w:val="it"/>
        </w:rPr>
      </w:pPr>
      <w:r w:rsidRPr="00AE5E30">
        <w:rPr>
          <w:rFonts w:cstheme="minorHAnsi"/>
          <w:lang w:val="it"/>
        </w:rPr>
        <w:t>Tenere sotto controllo l’andamento delle vendite della propria azienda</w:t>
      </w:r>
    </w:p>
    <w:p w14:paraId="2849AACF" w14:textId="77777777" w:rsidR="00CE1518" w:rsidRDefault="00CE1518" w:rsidP="00CE1518">
      <w:pPr>
        <w:pStyle w:val="Paragrafoelenco"/>
      </w:pPr>
    </w:p>
    <w:tbl>
      <w:tblPr>
        <w:tblStyle w:val="Grigliatabella"/>
        <w:tblW w:w="0" w:type="auto"/>
        <w:jc w:val="center"/>
        <w:tblInd w:w="0" w:type="dxa"/>
        <w:tblLook w:val="04A0" w:firstRow="1" w:lastRow="0" w:firstColumn="1" w:lastColumn="0" w:noHBand="0" w:noVBand="1"/>
      </w:tblPr>
      <w:tblGrid>
        <w:gridCol w:w="2147"/>
        <w:gridCol w:w="2266"/>
        <w:gridCol w:w="2229"/>
        <w:gridCol w:w="2266"/>
      </w:tblGrid>
      <w:tr w:rsidR="00CE1518" w14:paraId="06A9F293" w14:textId="77777777" w:rsidTr="00CE1518">
        <w:trPr>
          <w:jc w:val="center"/>
        </w:trPr>
        <w:tc>
          <w:tcPr>
            <w:tcW w:w="2147" w:type="dxa"/>
            <w:tcBorders>
              <w:top w:val="single" w:sz="4" w:space="0" w:color="auto"/>
              <w:left w:val="single" w:sz="4" w:space="0" w:color="auto"/>
              <w:bottom w:val="single" w:sz="4" w:space="0" w:color="auto"/>
              <w:right w:val="single" w:sz="4" w:space="0" w:color="auto"/>
            </w:tcBorders>
            <w:hideMark/>
          </w:tcPr>
          <w:p w14:paraId="133B76C0" w14:textId="77777777" w:rsidR="00CE1518" w:rsidRDefault="00CE1518">
            <w:pPr>
              <w:pStyle w:val="Paragrafoelenco"/>
              <w:ind w:left="0"/>
              <w:rPr>
                <w:b/>
              </w:rPr>
            </w:pPr>
            <w:r>
              <w:rPr>
                <w:b/>
              </w:rPr>
              <w:t>TASK</w:t>
            </w:r>
          </w:p>
        </w:tc>
        <w:tc>
          <w:tcPr>
            <w:tcW w:w="2266" w:type="dxa"/>
            <w:tcBorders>
              <w:top w:val="single" w:sz="4" w:space="0" w:color="auto"/>
              <w:left w:val="single" w:sz="4" w:space="0" w:color="auto"/>
              <w:bottom w:val="single" w:sz="4" w:space="0" w:color="auto"/>
              <w:right w:val="single" w:sz="4" w:space="0" w:color="auto"/>
            </w:tcBorders>
            <w:hideMark/>
          </w:tcPr>
          <w:p w14:paraId="6B476A1B" w14:textId="0B280836" w:rsidR="00CE1518" w:rsidRPr="00AE5E30" w:rsidRDefault="00AE5E30">
            <w:pPr>
              <w:pStyle w:val="Paragrafoelenco"/>
              <w:ind w:left="0"/>
              <w:rPr>
                <w:b/>
                <w:bCs/>
              </w:rPr>
            </w:pPr>
            <w:r w:rsidRPr="00AE5E30">
              <w:rPr>
                <w:rFonts w:cstheme="minorHAnsi"/>
                <w:b/>
                <w:bCs/>
                <w:lang w:val="it"/>
              </w:rPr>
              <w:t>GAETANO ROSSI</w:t>
            </w:r>
          </w:p>
        </w:tc>
        <w:tc>
          <w:tcPr>
            <w:tcW w:w="2229" w:type="dxa"/>
            <w:tcBorders>
              <w:top w:val="single" w:sz="4" w:space="0" w:color="auto"/>
              <w:left w:val="single" w:sz="4" w:space="0" w:color="auto"/>
              <w:bottom w:val="single" w:sz="4" w:space="0" w:color="auto"/>
              <w:right w:val="single" w:sz="4" w:space="0" w:color="auto"/>
            </w:tcBorders>
            <w:hideMark/>
          </w:tcPr>
          <w:p w14:paraId="2DBE7D27" w14:textId="6C28BEAB" w:rsidR="00CE1518" w:rsidRDefault="00AE5E30">
            <w:pPr>
              <w:pStyle w:val="Paragrafoelenco"/>
              <w:ind w:left="0"/>
              <w:rPr>
                <w:b/>
              </w:rPr>
            </w:pPr>
            <w:r>
              <w:rPr>
                <w:b/>
              </w:rPr>
              <w:t>GIOVANNI BIANCHI</w:t>
            </w:r>
          </w:p>
        </w:tc>
        <w:tc>
          <w:tcPr>
            <w:tcW w:w="2266" w:type="dxa"/>
            <w:tcBorders>
              <w:top w:val="single" w:sz="4" w:space="0" w:color="auto"/>
              <w:left w:val="single" w:sz="4" w:space="0" w:color="auto"/>
              <w:bottom w:val="single" w:sz="4" w:space="0" w:color="auto"/>
              <w:right w:val="single" w:sz="4" w:space="0" w:color="auto"/>
            </w:tcBorders>
            <w:hideMark/>
          </w:tcPr>
          <w:p w14:paraId="7FD41802" w14:textId="5090A8A1" w:rsidR="00CE1518" w:rsidRDefault="00CE1518">
            <w:pPr>
              <w:pStyle w:val="Paragrafoelenco"/>
              <w:ind w:left="0"/>
              <w:rPr>
                <w:b/>
              </w:rPr>
            </w:pPr>
            <w:r>
              <w:rPr>
                <w:b/>
              </w:rPr>
              <w:t>A</w:t>
            </w:r>
            <w:r w:rsidR="00AE5E30">
              <w:rPr>
                <w:b/>
              </w:rPr>
              <w:t>NNA VERDI</w:t>
            </w:r>
          </w:p>
        </w:tc>
      </w:tr>
      <w:tr w:rsidR="00CE1518" w14:paraId="6F88F3FF" w14:textId="77777777" w:rsidTr="00CE1518">
        <w:trPr>
          <w:jc w:val="center"/>
        </w:trPr>
        <w:tc>
          <w:tcPr>
            <w:tcW w:w="2147" w:type="dxa"/>
            <w:tcBorders>
              <w:top w:val="single" w:sz="4" w:space="0" w:color="auto"/>
              <w:left w:val="single" w:sz="4" w:space="0" w:color="auto"/>
              <w:bottom w:val="single" w:sz="4" w:space="0" w:color="auto"/>
              <w:right w:val="single" w:sz="4" w:space="0" w:color="auto"/>
            </w:tcBorders>
            <w:hideMark/>
          </w:tcPr>
          <w:p w14:paraId="40CBAFF8" w14:textId="7A726DB8" w:rsidR="00CE1518" w:rsidRDefault="00CE1518">
            <w:pPr>
              <w:pStyle w:val="Paragrafoelenco"/>
              <w:ind w:left="0"/>
              <w:rPr>
                <w:u w:val="single"/>
              </w:rPr>
            </w:pPr>
            <w:r>
              <w:rPr>
                <w:u w:val="single"/>
              </w:rPr>
              <w:t>1.</w:t>
            </w:r>
          </w:p>
        </w:tc>
        <w:tc>
          <w:tcPr>
            <w:tcW w:w="2266" w:type="dxa"/>
            <w:tcBorders>
              <w:top w:val="single" w:sz="4" w:space="0" w:color="auto"/>
              <w:left w:val="single" w:sz="4" w:space="0" w:color="auto"/>
              <w:bottom w:val="single" w:sz="4" w:space="0" w:color="auto"/>
              <w:right w:val="single" w:sz="4" w:space="0" w:color="auto"/>
            </w:tcBorders>
            <w:hideMark/>
          </w:tcPr>
          <w:p w14:paraId="612A8A45" w14:textId="3E7803BB" w:rsidR="00CE1518" w:rsidRDefault="00AE5E30">
            <w:pPr>
              <w:pStyle w:val="Paragrafoelenco"/>
              <w:ind w:left="0"/>
              <w:rPr>
                <w:i/>
              </w:rPr>
            </w:pPr>
            <w:r>
              <w:rPr>
                <w:i/>
              </w:rPr>
              <w:t>F</w:t>
            </w:r>
            <w:r w:rsidR="00CE1518">
              <w:rPr>
                <w:i/>
              </w:rPr>
              <w:t>ondamentale</w:t>
            </w:r>
          </w:p>
        </w:tc>
        <w:tc>
          <w:tcPr>
            <w:tcW w:w="2229" w:type="dxa"/>
            <w:tcBorders>
              <w:top w:val="single" w:sz="4" w:space="0" w:color="auto"/>
              <w:left w:val="single" w:sz="4" w:space="0" w:color="auto"/>
              <w:bottom w:val="single" w:sz="4" w:space="0" w:color="auto"/>
              <w:right w:val="single" w:sz="4" w:space="0" w:color="auto"/>
            </w:tcBorders>
            <w:hideMark/>
          </w:tcPr>
          <w:p w14:paraId="3807565A" w14:textId="13FC1C3C" w:rsidR="00CE1518" w:rsidRDefault="00CE1518">
            <w:pPr>
              <w:pStyle w:val="Paragrafoelenco"/>
              <w:ind w:left="0"/>
              <w:rPr>
                <w:i/>
              </w:rPr>
            </w:pPr>
            <w:r>
              <w:rPr>
                <w:i/>
              </w:rPr>
              <w:t>I</w:t>
            </w:r>
            <w:r w:rsidR="00363EB3">
              <w:rPr>
                <w:i/>
              </w:rPr>
              <w:t>ndifferente</w:t>
            </w:r>
          </w:p>
        </w:tc>
        <w:tc>
          <w:tcPr>
            <w:tcW w:w="2266" w:type="dxa"/>
            <w:tcBorders>
              <w:top w:val="single" w:sz="4" w:space="0" w:color="auto"/>
              <w:left w:val="single" w:sz="4" w:space="0" w:color="auto"/>
              <w:bottom w:val="single" w:sz="4" w:space="0" w:color="auto"/>
              <w:right w:val="single" w:sz="4" w:space="0" w:color="auto"/>
            </w:tcBorders>
            <w:hideMark/>
          </w:tcPr>
          <w:p w14:paraId="0C889A02" w14:textId="52CFBF54" w:rsidR="00CE1518" w:rsidRDefault="00363EB3">
            <w:pPr>
              <w:pStyle w:val="Paragrafoelenco"/>
              <w:ind w:left="0"/>
              <w:rPr>
                <w:i/>
              </w:rPr>
            </w:pPr>
            <w:r>
              <w:rPr>
                <w:i/>
              </w:rPr>
              <w:t>Indifferente</w:t>
            </w:r>
          </w:p>
        </w:tc>
      </w:tr>
      <w:tr w:rsidR="00CE1518" w14:paraId="42CFAF32" w14:textId="77777777" w:rsidTr="00CE1518">
        <w:trPr>
          <w:jc w:val="center"/>
        </w:trPr>
        <w:tc>
          <w:tcPr>
            <w:tcW w:w="2147" w:type="dxa"/>
            <w:tcBorders>
              <w:top w:val="single" w:sz="4" w:space="0" w:color="auto"/>
              <w:left w:val="single" w:sz="4" w:space="0" w:color="auto"/>
              <w:bottom w:val="single" w:sz="4" w:space="0" w:color="auto"/>
              <w:right w:val="single" w:sz="4" w:space="0" w:color="auto"/>
            </w:tcBorders>
            <w:hideMark/>
          </w:tcPr>
          <w:p w14:paraId="74058375" w14:textId="4461DECE" w:rsidR="00CE1518" w:rsidRDefault="00AE5E30">
            <w:pPr>
              <w:pStyle w:val="Paragrafoelenco"/>
              <w:ind w:left="0"/>
              <w:rPr>
                <w:u w:val="single"/>
              </w:rPr>
            </w:pPr>
            <w:r>
              <w:rPr>
                <w:u w:val="single"/>
              </w:rPr>
              <w:lastRenderedPageBreak/>
              <w:t>2.</w:t>
            </w:r>
          </w:p>
        </w:tc>
        <w:tc>
          <w:tcPr>
            <w:tcW w:w="2266" w:type="dxa"/>
            <w:tcBorders>
              <w:top w:val="single" w:sz="4" w:space="0" w:color="auto"/>
              <w:left w:val="single" w:sz="4" w:space="0" w:color="auto"/>
              <w:bottom w:val="single" w:sz="4" w:space="0" w:color="auto"/>
              <w:right w:val="single" w:sz="4" w:space="0" w:color="auto"/>
            </w:tcBorders>
            <w:hideMark/>
          </w:tcPr>
          <w:p w14:paraId="1291093B" w14:textId="17A7EBBD" w:rsidR="00CE1518" w:rsidRDefault="00AE5E30">
            <w:pPr>
              <w:pStyle w:val="Paragrafoelenco"/>
              <w:ind w:left="0"/>
              <w:rPr>
                <w:i/>
              </w:rPr>
            </w:pPr>
            <w:r>
              <w:rPr>
                <w:i/>
              </w:rPr>
              <w:t>Importante</w:t>
            </w:r>
          </w:p>
        </w:tc>
        <w:tc>
          <w:tcPr>
            <w:tcW w:w="2229" w:type="dxa"/>
            <w:tcBorders>
              <w:top w:val="single" w:sz="4" w:space="0" w:color="auto"/>
              <w:left w:val="single" w:sz="4" w:space="0" w:color="auto"/>
              <w:bottom w:val="single" w:sz="4" w:space="0" w:color="auto"/>
              <w:right w:val="single" w:sz="4" w:space="0" w:color="auto"/>
            </w:tcBorders>
            <w:hideMark/>
          </w:tcPr>
          <w:p w14:paraId="611BDB4C" w14:textId="30E039B6" w:rsidR="00CE1518" w:rsidRDefault="00AE5E30">
            <w:pPr>
              <w:pStyle w:val="Paragrafoelenco"/>
              <w:ind w:left="0"/>
              <w:rPr>
                <w:i/>
              </w:rPr>
            </w:pPr>
            <w:r>
              <w:rPr>
                <w:i/>
              </w:rPr>
              <w:t>Fondamentale</w:t>
            </w:r>
          </w:p>
        </w:tc>
        <w:tc>
          <w:tcPr>
            <w:tcW w:w="2266" w:type="dxa"/>
            <w:tcBorders>
              <w:top w:val="single" w:sz="4" w:space="0" w:color="auto"/>
              <w:left w:val="single" w:sz="4" w:space="0" w:color="auto"/>
              <w:bottom w:val="single" w:sz="4" w:space="0" w:color="auto"/>
              <w:right w:val="single" w:sz="4" w:space="0" w:color="auto"/>
            </w:tcBorders>
            <w:hideMark/>
          </w:tcPr>
          <w:p w14:paraId="04B8DBAA" w14:textId="786AED2B" w:rsidR="00CE1518" w:rsidRDefault="00AE5E30">
            <w:pPr>
              <w:pStyle w:val="Paragrafoelenco"/>
              <w:ind w:left="0"/>
              <w:rPr>
                <w:i/>
              </w:rPr>
            </w:pPr>
            <w:r>
              <w:rPr>
                <w:i/>
              </w:rPr>
              <w:t>Fondamentale</w:t>
            </w:r>
          </w:p>
        </w:tc>
      </w:tr>
      <w:tr w:rsidR="00CE1518" w14:paraId="3D2FCED5" w14:textId="77777777" w:rsidTr="00CE1518">
        <w:trPr>
          <w:jc w:val="center"/>
        </w:trPr>
        <w:tc>
          <w:tcPr>
            <w:tcW w:w="2147" w:type="dxa"/>
            <w:tcBorders>
              <w:top w:val="single" w:sz="4" w:space="0" w:color="auto"/>
              <w:left w:val="single" w:sz="4" w:space="0" w:color="auto"/>
              <w:bottom w:val="single" w:sz="4" w:space="0" w:color="auto"/>
              <w:right w:val="single" w:sz="4" w:space="0" w:color="auto"/>
            </w:tcBorders>
            <w:hideMark/>
          </w:tcPr>
          <w:p w14:paraId="3480F1F9" w14:textId="50423463" w:rsidR="00CE1518" w:rsidRDefault="00AE5E30">
            <w:pPr>
              <w:pStyle w:val="Paragrafoelenco"/>
              <w:ind w:left="0"/>
              <w:rPr>
                <w:u w:val="single"/>
              </w:rPr>
            </w:pPr>
            <w:r>
              <w:rPr>
                <w:u w:val="single"/>
              </w:rPr>
              <w:t>3.</w:t>
            </w:r>
          </w:p>
        </w:tc>
        <w:tc>
          <w:tcPr>
            <w:tcW w:w="2266" w:type="dxa"/>
            <w:tcBorders>
              <w:top w:val="single" w:sz="4" w:space="0" w:color="auto"/>
              <w:left w:val="single" w:sz="4" w:space="0" w:color="auto"/>
              <w:bottom w:val="single" w:sz="4" w:space="0" w:color="auto"/>
              <w:right w:val="single" w:sz="4" w:space="0" w:color="auto"/>
            </w:tcBorders>
            <w:hideMark/>
          </w:tcPr>
          <w:p w14:paraId="51CFAB02" w14:textId="77777777" w:rsidR="00CE1518" w:rsidRDefault="00CE1518">
            <w:pPr>
              <w:pStyle w:val="Paragrafoelenco"/>
              <w:ind w:left="0"/>
              <w:rPr>
                <w:i/>
              </w:rPr>
            </w:pPr>
            <w:r>
              <w:rPr>
                <w:i/>
              </w:rPr>
              <w:t>Importante</w:t>
            </w:r>
          </w:p>
        </w:tc>
        <w:tc>
          <w:tcPr>
            <w:tcW w:w="2229" w:type="dxa"/>
            <w:tcBorders>
              <w:top w:val="single" w:sz="4" w:space="0" w:color="auto"/>
              <w:left w:val="single" w:sz="4" w:space="0" w:color="auto"/>
              <w:bottom w:val="single" w:sz="4" w:space="0" w:color="auto"/>
              <w:right w:val="single" w:sz="4" w:space="0" w:color="auto"/>
            </w:tcBorders>
            <w:hideMark/>
          </w:tcPr>
          <w:p w14:paraId="26E0457E" w14:textId="77777777" w:rsidR="00CE1518" w:rsidRDefault="00CE1518">
            <w:pPr>
              <w:pStyle w:val="Paragrafoelenco"/>
              <w:ind w:left="0"/>
              <w:rPr>
                <w:i/>
              </w:rPr>
            </w:pPr>
            <w:r>
              <w:rPr>
                <w:i/>
              </w:rPr>
              <w:t>Importante</w:t>
            </w:r>
          </w:p>
        </w:tc>
        <w:tc>
          <w:tcPr>
            <w:tcW w:w="2266" w:type="dxa"/>
            <w:tcBorders>
              <w:top w:val="single" w:sz="4" w:space="0" w:color="auto"/>
              <w:left w:val="single" w:sz="4" w:space="0" w:color="auto"/>
              <w:bottom w:val="single" w:sz="4" w:space="0" w:color="auto"/>
              <w:right w:val="single" w:sz="4" w:space="0" w:color="auto"/>
            </w:tcBorders>
            <w:hideMark/>
          </w:tcPr>
          <w:p w14:paraId="04D6BD7B" w14:textId="5F241DF4" w:rsidR="00CE1518" w:rsidRDefault="00AE5E30">
            <w:pPr>
              <w:pStyle w:val="Paragrafoelenco"/>
              <w:ind w:left="0"/>
              <w:rPr>
                <w:i/>
              </w:rPr>
            </w:pPr>
            <w:r>
              <w:rPr>
                <w:i/>
              </w:rPr>
              <w:t>Fondamentale</w:t>
            </w:r>
          </w:p>
        </w:tc>
      </w:tr>
      <w:tr w:rsidR="00CE1518" w14:paraId="52CAC828" w14:textId="77777777" w:rsidTr="00CE1518">
        <w:trPr>
          <w:jc w:val="center"/>
        </w:trPr>
        <w:tc>
          <w:tcPr>
            <w:tcW w:w="2147" w:type="dxa"/>
            <w:tcBorders>
              <w:top w:val="single" w:sz="4" w:space="0" w:color="auto"/>
              <w:left w:val="single" w:sz="4" w:space="0" w:color="auto"/>
              <w:bottom w:val="single" w:sz="4" w:space="0" w:color="auto"/>
              <w:right w:val="single" w:sz="4" w:space="0" w:color="auto"/>
            </w:tcBorders>
            <w:hideMark/>
          </w:tcPr>
          <w:p w14:paraId="6E1E8F3A" w14:textId="22F211F5" w:rsidR="00CE1518" w:rsidRDefault="00CE1518">
            <w:pPr>
              <w:pStyle w:val="Paragrafoelenco"/>
              <w:ind w:left="0"/>
              <w:rPr>
                <w:u w:val="single"/>
              </w:rPr>
            </w:pPr>
            <w:r>
              <w:rPr>
                <w:u w:val="single"/>
              </w:rPr>
              <w:t>4</w:t>
            </w:r>
            <w:r w:rsidR="00AE5E30">
              <w:rPr>
                <w:u w:val="single"/>
              </w:rPr>
              <w:t>.</w:t>
            </w:r>
          </w:p>
        </w:tc>
        <w:tc>
          <w:tcPr>
            <w:tcW w:w="2266" w:type="dxa"/>
            <w:tcBorders>
              <w:top w:val="single" w:sz="4" w:space="0" w:color="auto"/>
              <w:left w:val="single" w:sz="4" w:space="0" w:color="auto"/>
              <w:bottom w:val="single" w:sz="4" w:space="0" w:color="auto"/>
              <w:right w:val="single" w:sz="4" w:space="0" w:color="auto"/>
            </w:tcBorders>
            <w:hideMark/>
          </w:tcPr>
          <w:p w14:paraId="256999B6" w14:textId="77777777" w:rsidR="00CE1518" w:rsidRDefault="00CE1518">
            <w:pPr>
              <w:pStyle w:val="Paragrafoelenco"/>
              <w:ind w:left="0"/>
              <w:rPr>
                <w:i/>
              </w:rPr>
            </w:pPr>
            <w:r>
              <w:rPr>
                <w:i/>
              </w:rPr>
              <w:t>Importante</w:t>
            </w:r>
          </w:p>
        </w:tc>
        <w:tc>
          <w:tcPr>
            <w:tcW w:w="2229" w:type="dxa"/>
            <w:tcBorders>
              <w:top w:val="single" w:sz="4" w:space="0" w:color="auto"/>
              <w:left w:val="single" w:sz="4" w:space="0" w:color="auto"/>
              <w:bottom w:val="single" w:sz="4" w:space="0" w:color="auto"/>
              <w:right w:val="single" w:sz="4" w:space="0" w:color="auto"/>
            </w:tcBorders>
            <w:hideMark/>
          </w:tcPr>
          <w:p w14:paraId="5F3A957C" w14:textId="0E44994B" w:rsidR="00CE1518" w:rsidRDefault="00AE5E30">
            <w:pPr>
              <w:pStyle w:val="Paragrafoelenco"/>
              <w:ind w:left="0"/>
              <w:rPr>
                <w:i/>
              </w:rPr>
            </w:pPr>
            <w:r>
              <w:rPr>
                <w:i/>
              </w:rPr>
              <w:t>Fondamentale</w:t>
            </w:r>
          </w:p>
        </w:tc>
        <w:tc>
          <w:tcPr>
            <w:tcW w:w="2266" w:type="dxa"/>
            <w:tcBorders>
              <w:top w:val="single" w:sz="4" w:space="0" w:color="auto"/>
              <w:left w:val="single" w:sz="4" w:space="0" w:color="auto"/>
              <w:bottom w:val="single" w:sz="4" w:space="0" w:color="auto"/>
              <w:right w:val="single" w:sz="4" w:space="0" w:color="auto"/>
            </w:tcBorders>
            <w:hideMark/>
          </w:tcPr>
          <w:p w14:paraId="6585A2FE" w14:textId="3A1BD6E4" w:rsidR="00CE1518" w:rsidRDefault="00AE5E30">
            <w:pPr>
              <w:pStyle w:val="Paragrafoelenco"/>
              <w:ind w:left="0"/>
              <w:rPr>
                <w:i/>
              </w:rPr>
            </w:pPr>
            <w:r>
              <w:rPr>
                <w:i/>
              </w:rPr>
              <w:t>Fondamentale</w:t>
            </w:r>
          </w:p>
        </w:tc>
      </w:tr>
    </w:tbl>
    <w:p w14:paraId="0A18FF58" w14:textId="3FE63073" w:rsidR="00CE1518" w:rsidRDefault="00CE1518" w:rsidP="00CE1518">
      <w:pPr>
        <w:widowControl w:val="0"/>
        <w:autoSpaceDE w:val="0"/>
        <w:autoSpaceDN w:val="0"/>
        <w:adjustRightInd w:val="0"/>
        <w:spacing w:after="200" w:line="276" w:lineRule="auto"/>
        <w:rPr>
          <w:rFonts w:cstheme="minorHAnsi"/>
          <w:lang w:val="it"/>
        </w:rPr>
      </w:pPr>
    </w:p>
    <w:p w14:paraId="51DD8F77" w14:textId="3405F2A8" w:rsidR="00012684" w:rsidRPr="003A10AC" w:rsidRDefault="00012684" w:rsidP="00012684">
      <w:pPr>
        <w:rPr>
          <w:rFonts w:cstheme="minorHAnsi"/>
          <w:b/>
        </w:rPr>
      </w:pPr>
      <w:r w:rsidRPr="003A10AC">
        <w:rPr>
          <w:rFonts w:cstheme="minorHAnsi"/>
          <w:b/>
        </w:rPr>
        <w:t xml:space="preserve">ASSIGNMENT </w:t>
      </w:r>
      <w:r>
        <w:rPr>
          <w:rFonts w:cstheme="minorHAnsi"/>
          <w:b/>
        </w:rPr>
        <w:t>2</w:t>
      </w:r>
    </w:p>
    <w:p w14:paraId="66E4D046" w14:textId="35CC0D0D" w:rsidR="009E79CE" w:rsidRDefault="00D43F78" w:rsidP="009E79CE">
      <w:pPr>
        <w:widowControl w:val="0"/>
        <w:autoSpaceDE w:val="0"/>
        <w:autoSpaceDN w:val="0"/>
        <w:adjustRightInd w:val="0"/>
        <w:spacing w:after="200" w:line="276" w:lineRule="auto"/>
        <w:rPr>
          <w:b/>
          <w:bCs/>
        </w:rPr>
      </w:pPr>
      <w:r>
        <w:rPr>
          <w:b/>
          <w:bCs/>
        </w:rPr>
        <w:t xml:space="preserve">2.1 </w:t>
      </w:r>
      <w:r w:rsidR="00012684" w:rsidRPr="00012684">
        <w:rPr>
          <w:b/>
          <w:bCs/>
        </w:rPr>
        <w:t>Gli Scenari dei Task (casi d’uso)</w:t>
      </w:r>
    </w:p>
    <w:p w14:paraId="3559A6B6" w14:textId="77777777" w:rsidR="009E79CE" w:rsidRDefault="009E79CE" w:rsidP="009E79CE">
      <w:pPr>
        <w:widowControl w:val="0"/>
        <w:autoSpaceDE w:val="0"/>
        <w:autoSpaceDN w:val="0"/>
        <w:adjustRightInd w:val="0"/>
        <w:spacing w:after="200" w:line="276" w:lineRule="auto"/>
        <w:rPr>
          <w:rFonts w:cstheme="minorHAnsi"/>
          <w:b/>
          <w:bCs/>
          <w:lang w:val="it"/>
        </w:rPr>
      </w:pPr>
      <w:r w:rsidRPr="00B53EF9">
        <w:rPr>
          <w:rFonts w:cstheme="minorHAnsi"/>
          <w:b/>
          <w:bCs/>
          <w:lang w:val="it"/>
        </w:rPr>
        <w:t>Task</w:t>
      </w:r>
      <w:r>
        <w:rPr>
          <w:rFonts w:cstheme="minorHAnsi"/>
          <w:b/>
          <w:bCs/>
          <w:lang w:val="it"/>
        </w:rPr>
        <w:t xml:space="preserve"> necessari:</w:t>
      </w:r>
    </w:p>
    <w:p w14:paraId="3F05599B" w14:textId="356BFF68" w:rsidR="00F23FB2" w:rsidRPr="00F23FB2" w:rsidRDefault="00F23FB2" w:rsidP="00F23FB2">
      <w:pPr>
        <w:pStyle w:val="Paragrafoelenco"/>
        <w:widowControl w:val="0"/>
        <w:numPr>
          <w:ilvl w:val="0"/>
          <w:numId w:val="27"/>
        </w:numPr>
        <w:autoSpaceDE w:val="0"/>
        <w:autoSpaceDN w:val="0"/>
        <w:adjustRightInd w:val="0"/>
        <w:spacing w:after="200" w:line="276" w:lineRule="auto"/>
        <w:rPr>
          <w:rFonts w:cstheme="minorHAnsi"/>
          <w:u w:val="single"/>
          <w:lang w:val="it"/>
        </w:rPr>
      </w:pPr>
      <w:r w:rsidRPr="00F23FB2">
        <w:rPr>
          <w:rFonts w:cstheme="minorHAnsi"/>
          <w:u w:val="single"/>
          <w:lang w:val="it"/>
        </w:rPr>
        <w:t>Visualizzare gli ultimi articoli dal web in riferimento all’oggetto dei possibili investimenti futuri</w:t>
      </w:r>
    </w:p>
    <w:p w14:paraId="1250B752" w14:textId="3D957A10" w:rsidR="009E79CE" w:rsidRPr="00F23FB2" w:rsidRDefault="009E79CE" w:rsidP="00F23FB2">
      <w:pPr>
        <w:pStyle w:val="Paragrafoelenco"/>
        <w:widowControl w:val="0"/>
        <w:autoSpaceDE w:val="0"/>
        <w:autoSpaceDN w:val="0"/>
        <w:adjustRightInd w:val="0"/>
        <w:spacing w:after="200" w:line="276" w:lineRule="auto"/>
        <w:rPr>
          <w:rFonts w:cstheme="minorHAnsi"/>
          <w:u w:val="single"/>
          <w:lang w:val="it"/>
        </w:rPr>
      </w:pPr>
    </w:p>
    <w:p w14:paraId="233C123F" w14:textId="5876816D" w:rsidR="00184A4A" w:rsidRPr="00F23FB2" w:rsidRDefault="009E79CE" w:rsidP="00F23FB2">
      <w:pPr>
        <w:pStyle w:val="Paragrafoelenco"/>
        <w:widowControl w:val="0"/>
        <w:numPr>
          <w:ilvl w:val="1"/>
          <w:numId w:val="27"/>
        </w:numPr>
        <w:autoSpaceDE w:val="0"/>
        <w:autoSpaceDN w:val="0"/>
        <w:adjustRightInd w:val="0"/>
        <w:spacing w:after="200" w:line="276" w:lineRule="auto"/>
      </w:pPr>
      <w:r w:rsidRPr="00F23FB2">
        <w:t xml:space="preserve">Azione 1: L’utente effettua il login </w:t>
      </w:r>
    </w:p>
    <w:p w14:paraId="2FDA75F7" w14:textId="0B2C8221" w:rsidR="00184A4A" w:rsidRPr="00F23FB2" w:rsidRDefault="009E79CE" w:rsidP="00F23FB2">
      <w:pPr>
        <w:pStyle w:val="Paragrafoelenco"/>
        <w:widowControl w:val="0"/>
        <w:numPr>
          <w:ilvl w:val="1"/>
          <w:numId w:val="27"/>
        </w:numPr>
        <w:autoSpaceDE w:val="0"/>
        <w:autoSpaceDN w:val="0"/>
        <w:adjustRightInd w:val="0"/>
        <w:spacing w:after="200" w:line="276" w:lineRule="auto"/>
      </w:pPr>
      <w:r w:rsidRPr="00F23FB2">
        <w:t xml:space="preserve">Azione 2: </w:t>
      </w:r>
      <w:r w:rsidR="00184A4A" w:rsidRPr="00F23FB2">
        <w:t>Clicca sulla voce “</w:t>
      </w:r>
      <w:r w:rsidR="00184A4A" w:rsidRPr="00F23FB2">
        <w:rPr>
          <w:i/>
          <w:iCs/>
        </w:rPr>
        <w:t>News</w:t>
      </w:r>
      <w:r w:rsidR="00184A4A" w:rsidRPr="00F23FB2">
        <w:t xml:space="preserve">” nella barra laterale </w:t>
      </w:r>
      <w:r w:rsidR="00D43F78" w:rsidRPr="00F23FB2">
        <w:t xml:space="preserve">della </w:t>
      </w:r>
      <w:r w:rsidR="00D43F78" w:rsidRPr="00F23FB2">
        <w:rPr>
          <w:i/>
          <w:iCs/>
        </w:rPr>
        <w:t>Home page</w:t>
      </w:r>
    </w:p>
    <w:p w14:paraId="7D06F78D" w14:textId="26FB4EC8" w:rsidR="00E15DB3" w:rsidRPr="00F23FB2" w:rsidRDefault="009E79CE" w:rsidP="00F23FB2">
      <w:pPr>
        <w:pStyle w:val="Paragrafoelenco"/>
        <w:widowControl w:val="0"/>
        <w:numPr>
          <w:ilvl w:val="1"/>
          <w:numId w:val="27"/>
        </w:numPr>
        <w:autoSpaceDE w:val="0"/>
        <w:autoSpaceDN w:val="0"/>
        <w:adjustRightInd w:val="0"/>
        <w:spacing w:after="200" w:line="276" w:lineRule="auto"/>
      </w:pPr>
      <w:r w:rsidRPr="00F23FB2">
        <w:t xml:space="preserve">Azione </w:t>
      </w:r>
      <w:r w:rsidR="00184A4A" w:rsidRPr="00F23FB2">
        <w:t>3</w:t>
      </w:r>
      <w:r w:rsidRPr="00F23FB2">
        <w:t>: Sceglie il prodotto a cui è interessato</w:t>
      </w:r>
      <w:r w:rsidR="00E15DB3" w:rsidRPr="00F23FB2">
        <w:t xml:space="preserve"> </w:t>
      </w:r>
    </w:p>
    <w:p w14:paraId="7749E847" w14:textId="673463F3" w:rsidR="009E79CE" w:rsidRPr="00F23FB2" w:rsidRDefault="009E79CE" w:rsidP="00F23FB2">
      <w:pPr>
        <w:pStyle w:val="Paragrafoelenco"/>
        <w:widowControl w:val="0"/>
        <w:numPr>
          <w:ilvl w:val="1"/>
          <w:numId w:val="27"/>
        </w:numPr>
        <w:autoSpaceDE w:val="0"/>
        <w:autoSpaceDN w:val="0"/>
        <w:adjustRightInd w:val="0"/>
        <w:spacing w:after="200" w:line="276" w:lineRule="auto"/>
      </w:pPr>
      <w:r w:rsidRPr="00F23FB2">
        <w:t xml:space="preserve">Azione </w:t>
      </w:r>
      <w:r w:rsidR="00184A4A" w:rsidRPr="00F23FB2">
        <w:t>4</w:t>
      </w:r>
      <w:r w:rsidRPr="00F23FB2">
        <w:t xml:space="preserve">: </w:t>
      </w:r>
      <w:r w:rsidR="008413C8" w:rsidRPr="00F23FB2">
        <w:t>Sceglie</w:t>
      </w:r>
      <w:r w:rsidRPr="00F23FB2">
        <w:t xml:space="preserve"> l’articolo da leggere</w:t>
      </w:r>
      <w:r w:rsidR="008413C8" w:rsidRPr="00F23FB2">
        <w:t xml:space="preserve"> tra quelli visualizzati</w:t>
      </w:r>
    </w:p>
    <w:p w14:paraId="5FEB60BB" w14:textId="77777777" w:rsidR="008413C8" w:rsidRPr="00F23FB2" w:rsidRDefault="008413C8" w:rsidP="00F23FB2">
      <w:pPr>
        <w:pStyle w:val="Paragrafoelenco"/>
        <w:widowControl w:val="0"/>
        <w:autoSpaceDE w:val="0"/>
        <w:autoSpaceDN w:val="0"/>
        <w:adjustRightInd w:val="0"/>
        <w:spacing w:after="200" w:line="276" w:lineRule="auto"/>
      </w:pPr>
    </w:p>
    <w:p w14:paraId="4682AAC2" w14:textId="55500D1C" w:rsidR="00F23FB2" w:rsidRDefault="009E79CE" w:rsidP="00F23FB2">
      <w:pPr>
        <w:pStyle w:val="Paragrafoelenco"/>
        <w:widowControl w:val="0"/>
        <w:numPr>
          <w:ilvl w:val="0"/>
          <w:numId w:val="27"/>
        </w:numPr>
        <w:autoSpaceDE w:val="0"/>
        <w:autoSpaceDN w:val="0"/>
        <w:adjustRightInd w:val="0"/>
        <w:spacing w:after="200" w:line="276" w:lineRule="auto"/>
        <w:rPr>
          <w:rFonts w:cstheme="minorHAnsi"/>
          <w:u w:val="single"/>
          <w:lang w:val="it"/>
        </w:rPr>
      </w:pPr>
      <w:r w:rsidRPr="00F23FB2">
        <w:rPr>
          <w:rFonts w:cstheme="minorHAnsi"/>
          <w:u w:val="single"/>
          <w:lang w:val="it"/>
        </w:rPr>
        <w:t>Visualizzare informazioni economiche su possibili investimenti futuri</w:t>
      </w:r>
    </w:p>
    <w:p w14:paraId="7B13D531" w14:textId="77777777" w:rsidR="00F23FB2" w:rsidRPr="00F23FB2" w:rsidRDefault="00F23FB2" w:rsidP="00F23FB2">
      <w:pPr>
        <w:pStyle w:val="Paragrafoelenco"/>
        <w:widowControl w:val="0"/>
        <w:autoSpaceDE w:val="0"/>
        <w:autoSpaceDN w:val="0"/>
        <w:adjustRightInd w:val="0"/>
        <w:spacing w:after="200" w:line="276" w:lineRule="auto"/>
        <w:ind w:left="360"/>
        <w:rPr>
          <w:rFonts w:cstheme="minorHAnsi"/>
          <w:u w:val="single"/>
          <w:lang w:val="it"/>
        </w:rPr>
      </w:pPr>
    </w:p>
    <w:p w14:paraId="5E46D625" w14:textId="02E82A02" w:rsidR="00F23FB2" w:rsidRPr="00F23FB2" w:rsidRDefault="009E79CE"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 xml:space="preserve">Azione 1: L’utente effettua il login </w:t>
      </w:r>
    </w:p>
    <w:p w14:paraId="67BD4903" w14:textId="12CF2822" w:rsidR="00184A4A" w:rsidRPr="00F23FB2" w:rsidRDefault="00184A4A" w:rsidP="00F23FB2">
      <w:pPr>
        <w:pStyle w:val="Paragrafoelenco"/>
        <w:widowControl w:val="0"/>
        <w:numPr>
          <w:ilvl w:val="1"/>
          <w:numId w:val="27"/>
        </w:numPr>
        <w:autoSpaceDE w:val="0"/>
        <w:autoSpaceDN w:val="0"/>
        <w:adjustRightInd w:val="0"/>
        <w:spacing w:after="200" w:line="276" w:lineRule="auto"/>
      </w:pPr>
      <w:r w:rsidRPr="00F23FB2">
        <w:t>Azione 2: Clicca sulla voce “</w:t>
      </w:r>
      <w:r w:rsidRPr="00F23FB2">
        <w:rPr>
          <w:i/>
          <w:iCs/>
        </w:rPr>
        <w:t>News</w:t>
      </w:r>
      <w:r w:rsidRPr="00F23FB2">
        <w:t>” nella barra laterale</w:t>
      </w:r>
      <w:r w:rsidR="00D43F78" w:rsidRPr="00F23FB2">
        <w:t xml:space="preserve"> della </w:t>
      </w:r>
      <w:r w:rsidR="00D43F78" w:rsidRPr="00F23FB2">
        <w:rPr>
          <w:i/>
          <w:iCs/>
        </w:rPr>
        <w:t>Home page</w:t>
      </w:r>
    </w:p>
    <w:p w14:paraId="09340E27" w14:textId="652AEA2F" w:rsidR="009E79CE" w:rsidRPr="00F23FB2" w:rsidRDefault="00184A4A" w:rsidP="00F23FB2">
      <w:pPr>
        <w:pStyle w:val="Paragrafoelenco"/>
        <w:widowControl w:val="0"/>
        <w:numPr>
          <w:ilvl w:val="1"/>
          <w:numId w:val="27"/>
        </w:numPr>
        <w:autoSpaceDE w:val="0"/>
        <w:autoSpaceDN w:val="0"/>
        <w:adjustRightInd w:val="0"/>
        <w:spacing w:after="200" w:line="276" w:lineRule="auto"/>
      </w:pPr>
      <w:r w:rsidRPr="00F23FB2">
        <w:t>Azione 3: Sceglie il prodotto a cui è interessato</w:t>
      </w:r>
    </w:p>
    <w:p w14:paraId="0D8B57CE" w14:textId="77777777" w:rsidR="00184A4A" w:rsidRPr="00F23FB2" w:rsidRDefault="00184A4A" w:rsidP="00F23FB2">
      <w:pPr>
        <w:pStyle w:val="Paragrafoelenco"/>
        <w:widowControl w:val="0"/>
        <w:autoSpaceDE w:val="0"/>
        <w:autoSpaceDN w:val="0"/>
        <w:adjustRightInd w:val="0"/>
        <w:spacing w:after="200" w:line="276" w:lineRule="auto"/>
        <w:rPr>
          <w:u w:val="single"/>
        </w:rPr>
      </w:pPr>
    </w:p>
    <w:p w14:paraId="580B8969" w14:textId="42E6B9D4" w:rsidR="00F23FB2" w:rsidRDefault="009E79CE" w:rsidP="00F23FB2">
      <w:pPr>
        <w:pStyle w:val="Paragrafoelenco"/>
        <w:widowControl w:val="0"/>
        <w:numPr>
          <w:ilvl w:val="0"/>
          <w:numId w:val="27"/>
        </w:numPr>
        <w:autoSpaceDE w:val="0"/>
        <w:autoSpaceDN w:val="0"/>
        <w:adjustRightInd w:val="0"/>
        <w:spacing w:after="200" w:line="276" w:lineRule="auto"/>
        <w:rPr>
          <w:rFonts w:cstheme="minorHAnsi"/>
          <w:u w:val="single"/>
          <w:lang w:val="it"/>
        </w:rPr>
      </w:pPr>
      <w:r w:rsidRPr="00F23FB2">
        <w:rPr>
          <w:rFonts w:cstheme="minorHAnsi"/>
          <w:u w:val="single"/>
          <w:lang w:val="it"/>
        </w:rPr>
        <w:t xml:space="preserve">Visualizzare informazioni tecniche su possibili investimenti futuri </w:t>
      </w:r>
    </w:p>
    <w:p w14:paraId="2873CBC4" w14:textId="77777777" w:rsidR="00F23FB2" w:rsidRPr="00F23FB2" w:rsidRDefault="00F23FB2" w:rsidP="00F23FB2">
      <w:pPr>
        <w:pStyle w:val="Paragrafoelenco"/>
        <w:widowControl w:val="0"/>
        <w:autoSpaceDE w:val="0"/>
        <w:autoSpaceDN w:val="0"/>
        <w:adjustRightInd w:val="0"/>
        <w:spacing w:after="200" w:line="276" w:lineRule="auto"/>
        <w:ind w:left="360"/>
        <w:rPr>
          <w:rFonts w:cstheme="minorHAnsi"/>
          <w:u w:val="single"/>
          <w:lang w:val="it"/>
        </w:rPr>
      </w:pPr>
    </w:p>
    <w:p w14:paraId="714829A8" w14:textId="77777777" w:rsidR="00F23FB2" w:rsidRPr="00F23FB2" w:rsidRDefault="00184A4A"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 xml:space="preserve">Azione 1: L’utente effettua il login </w:t>
      </w:r>
    </w:p>
    <w:p w14:paraId="00A856C9" w14:textId="77777777" w:rsidR="00F23FB2" w:rsidRPr="00F23FB2" w:rsidRDefault="00184A4A"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Azione 2: Clicca sulla voce “</w:t>
      </w:r>
      <w:r w:rsidRPr="00F23FB2">
        <w:rPr>
          <w:i/>
          <w:iCs/>
        </w:rPr>
        <w:t>News</w:t>
      </w:r>
      <w:r w:rsidRPr="00F23FB2">
        <w:t>” nella barra laterale</w:t>
      </w:r>
      <w:r w:rsidR="00D43F78" w:rsidRPr="00F23FB2">
        <w:t xml:space="preserve"> della </w:t>
      </w:r>
      <w:r w:rsidR="00D43F78" w:rsidRPr="00F23FB2">
        <w:rPr>
          <w:i/>
          <w:iCs/>
        </w:rPr>
        <w:t>Home page</w:t>
      </w:r>
    </w:p>
    <w:p w14:paraId="5C9CE356" w14:textId="5FE8CA5E" w:rsidR="00184A4A" w:rsidRPr="00F23FB2" w:rsidRDefault="00184A4A"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Azione 3: Sceglie il prodotto a cui è interessato</w:t>
      </w:r>
    </w:p>
    <w:p w14:paraId="510B28E8" w14:textId="77777777" w:rsidR="009E79CE" w:rsidRPr="00F23FB2" w:rsidRDefault="009E79CE" w:rsidP="00F23FB2">
      <w:pPr>
        <w:widowControl w:val="0"/>
        <w:autoSpaceDE w:val="0"/>
        <w:autoSpaceDN w:val="0"/>
        <w:adjustRightInd w:val="0"/>
        <w:spacing w:after="200" w:line="276" w:lineRule="auto"/>
        <w:rPr>
          <w:rFonts w:cstheme="minorHAnsi"/>
          <w:b/>
          <w:bCs/>
          <w:lang w:val="it"/>
        </w:rPr>
      </w:pPr>
      <w:r w:rsidRPr="00F23FB2">
        <w:rPr>
          <w:rFonts w:cstheme="minorHAnsi"/>
          <w:b/>
          <w:bCs/>
          <w:lang w:val="it"/>
        </w:rPr>
        <w:t>Task facoltativi:</w:t>
      </w:r>
    </w:p>
    <w:p w14:paraId="138C622C" w14:textId="7D5CD832" w:rsidR="00F23FB2" w:rsidRDefault="009E79CE" w:rsidP="00F23FB2">
      <w:pPr>
        <w:pStyle w:val="Paragrafoelenco"/>
        <w:widowControl w:val="0"/>
        <w:numPr>
          <w:ilvl w:val="0"/>
          <w:numId w:val="27"/>
        </w:numPr>
        <w:autoSpaceDE w:val="0"/>
        <w:autoSpaceDN w:val="0"/>
        <w:adjustRightInd w:val="0"/>
        <w:spacing w:after="200" w:line="276" w:lineRule="auto"/>
        <w:rPr>
          <w:rFonts w:cstheme="minorHAnsi"/>
          <w:u w:val="single"/>
          <w:lang w:val="it"/>
        </w:rPr>
      </w:pPr>
      <w:r w:rsidRPr="00F23FB2">
        <w:rPr>
          <w:rFonts w:cstheme="minorHAnsi"/>
          <w:u w:val="single"/>
          <w:lang w:val="it"/>
        </w:rPr>
        <w:t>Tenere sotto controllo l’andamento delle vendite della propria azienda</w:t>
      </w:r>
    </w:p>
    <w:p w14:paraId="6DDEE6A1" w14:textId="77777777" w:rsidR="00F23FB2" w:rsidRPr="00F23FB2" w:rsidRDefault="00F23FB2" w:rsidP="00F23FB2">
      <w:pPr>
        <w:pStyle w:val="Paragrafoelenco"/>
        <w:widowControl w:val="0"/>
        <w:autoSpaceDE w:val="0"/>
        <w:autoSpaceDN w:val="0"/>
        <w:adjustRightInd w:val="0"/>
        <w:spacing w:after="200" w:line="276" w:lineRule="auto"/>
        <w:ind w:left="360"/>
        <w:rPr>
          <w:rFonts w:cstheme="minorHAnsi"/>
          <w:u w:val="single"/>
          <w:lang w:val="it"/>
        </w:rPr>
      </w:pPr>
    </w:p>
    <w:p w14:paraId="3F875AA1" w14:textId="77777777" w:rsidR="00F23FB2" w:rsidRPr="00F23FB2" w:rsidRDefault="00184A4A"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 xml:space="preserve">Azione 1: L’utente effettua il login </w:t>
      </w:r>
    </w:p>
    <w:p w14:paraId="5E67E21D" w14:textId="015F4930" w:rsidR="00184A4A" w:rsidRPr="00F23FB2" w:rsidRDefault="00184A4A" w:rsidP="00F23FB2">
      <w:pPr>
        <w:pStyle w:val="Paragrafoelenco"/>
        <w:widowControl w:val="0"/>
        <w:numPr>
          <w:ilvl w:val="1"/>
          <w:numId w:val="27"/>
        </w:numPr>
        <w:autoSpaceDE w:val="0"/>
        <w:autoSpaceDN w:val="0"/>
        <w:adjustRightInd w:val="0"/>
        <w:spacing w:after="200" w:line="276" w:lineRule="auto"/>
        <w:rPr>
          <w:rFonts w:cstheme="minorHAnsi"/>
          <w:u w:val="single"/>
          <w:lang w:val="it"/>
        </w:rPr>
      </w:pPr>
      <w:r w:rsidRPr="00F23FB2">
        <w:t>Azione 2: Clicca sulla voce “</w:t>
      </w:r>
      <w:r w:rsidRPr="00F23FB2">
        <w:rPr>
          <w:i/>
          <w:iCs/>
        </w:rPr>
        <w:t>Finanze</w:t>
      </w:r>
      <w:r w:rsidRPr="00F23FB2">
        <w:t>” nella barra laterale</w:t>
      </w:r>
      <w:r w:rsidR="00D43F78" w:rsidRPr="00F23FB2">
        <w:t xml:space="preserve"> della </w:t>
      </w:r>
      <w:r w:rsidR="00D43F78" w:rsidRPr="00F23FB2">
        <w:rPr>
          <w:i/>
          <w:iCs/>
        </w:rPr>
        <w:t>Home page</w:t>
      </w:r>
      <w:r w:rsidRPr="00F23FB2">
        <w:t xml:space="preserve"> </w:t>
      </w:r>
    </w:p>
    <w:p w14:paraId="4466E377" w14:textId="6B157CE7" w:rsidR="00D43F78" w:rsidRDefault="00D43F78" w:rsidP="00D43F78">
      <w:pPr>
        <w:widowControl w:val="0"/>
        <w:autoSpaceDE w:val="0"/>
        <w:autoSpaceDN w:val="0"/>
        <w:adjustRightInd w:val="0"/>
        <w:spacing w:after="200" w:line="276" w:lineRule="auto"/>
        <w:rPr>
          <w:b/>
          <w:bCs/>
        </w:rPr>
      </w:pPr>
      <w:r>
        <w:rPr>
          <w:b/>
          <w:bCs/>
        </w:rPr>
        <w:t xml:space="preserve">2.2 </w:t>
      </w:r>
      <w:r w:rsidRPr="00D43F78">
        <w:rPr>
          <w:b/>
          <w:bCs/>
        </w:rPr>
        <w:t>Analisi Comparativa</w:t>
      </w:r>
    </w:p>
    <w:p w14:paraId="1187CBAD" w14:textId="505C23BF" w:rsidR="0007406F" w:rsidRPr="00790663" w:rsidRDefault="00A16AAD" w:rsidP="00A16AAD">
      <w:pPr>
        <w:widowControl w:val="0"/>
        <w:autoSpaceDE w:val="0"/>
        <w:autoSpaceDN w:val="0"/>
        <w:adjustRightInd w:val="0"/>
        <w:spacing w:after="200" w:line="276" w:lineRule="auto"/>
        <w:rPr>
          <w:rFonts w:cstheme="minorHAnsi"/>
          <w:b/>
          <w:bCs/>
        </w:rPr>
      </w:pPr>
      <w:r w:rsidRPr="00A16AAD">
        <w:rPr>
          <w:rFonts w:cstheme="minorHAnsi"/>
          <w:color w:val="000000"/>
          <w:shd w:val="clear" w:color="auto" w:fill="FFFFFF"/>
        </w:rPr>
        <w:t>Secondo gli ultimi dati dell’</w:t>
      </w:r>
      <w:r w:rsidRPr="00A16AAD">
        <w:rPr>
          <w:rStyle w:val="Enfasigrassetto"/>
          <w:rFonts w:cstheme="minorHAnsi"/>
          <w:b w:val="0"/>
          <w:bCs w:val="0"/>
          <w:color w:val="000000"/>
          <w:shd w:val="clear" w:color="auto" w:fill="FFFFFF"/>
        </w:rPr>
        <w:t>Osservatorio Smart Agrifood del Politecnico di Milano</w:t>
      </w:r>
      <w:r w:rsidRPr="00A16AAD">
        <w:rPr>
          <w:rFonts w:cstheme="minorHAnsi"/>
          <w:color w:val="000000"/>
          <w:shd w:val="clear" w:color="auto" w:fill="FFFFFF"/>
        </w:rPr>
        <w:t>, i software gestionali sono tra le tecnologie più utilizzate (20%) messe a disposizione dalle </w:t>
      </w:r>
      <w:r w:rsidRPr="00A16AAD">
        <w:rPr>
          <w:rStyle w:val="Enfasigrassetto"/>
          <w:rFonts w:cstheme="minorHAnsi"/>
          <w:b w:val="0"/>
          <w:bCs w:val="0"/>
          <w:color w:val="000000"/>
          <w:shd w:val="clear" w:color="auto" w:fill="FFFFFF"/>
        </w:rPr>
        <w:t>aziende di Agricoltura di Precisione in Italia</w:t>
      </w:r>
      <w:r w:rsidRPr="00A16AAD">
        <w:rPr>
          <w:rFonts w:cstheme="minorHAnsi"/>
          <w:b/>
          <w:bCs/>
          <w:color w:val="000000"/>
          <w:shd w:val="clear" w:color="auto" w:fill="FFFFFF"/>
        </w:rPr>
        <w:t>.</w:t>
      </w:r>
      <w:r w:rsidR="00790663">
        <w:rPr>
          <w:rFonts w:cstheme="minorHAnsi"/>
          <w:b/>
          <w:bCs/>
        </w:rPr>
        <w:t xml:space="preserve"> </w:t>
      </w:r>
      <w:r w:rsidRPr="00A16AAD">
        <w:rPr>
          <w:rFonts w:cstheme="minorHAnsi"/>
          <w:color w:val="000000"/>
          <w:shd w:val="clear" w:color="auto" w:fill="FFFFFF"/>
        </w:rPr>
        <w:t>Questi software danno la possibilità di monitorare diverse attività agricole, ricavandone dei dati analizzabili per la propria strategia. Tra questi strumenti, alcuni sono in grado di prevedere la percentuale del Ritorno sull’Investimento </w:t>
      </w:r>
      <w:r w:rsidRPr="00A16AAD">
        <w:rPr>
          <w:rStyle w:val="Enfasigrassetto"/>
          <w:rFonts w:cstheme="minorHAnsi"/>
          <w:b w:val="0"/>
          <w:bCs w:val="0"/>
          <w:color w:val="000000"/>
          <w:shd w:val="clear" w:color="auto" w:fill="FFFFFF"/>
        </w:rPr>
        <w:t>(ROI)</w:t>
      </w:r>
      <w:r w:rsidRPr="00A16AAD">
        <w:rPr>
          <w:rFonts w:cstheme="minorHAnsi"/>
          <w:color w:val="000000"/>
          <w:shd w:val="clear" w:color="auto" w:fill="FFFFFF"/>
        </w:rPr>
        <w:t> effettuato</w:t>
      </w:r>
      <w:r w:rsidR="00790663">
        <w:rPr>
          <w:rFonts w:cstheme="minorHAnsi"/>
          <w:color w:val="000000"/>
          <w:shd w:val="clear" w:color="auto" w:fill="FFFFFF"/>
        </w:rPr>
        <w:t>.</w:t>
      </w:r>
    </w:p>
    <w:p w14:paraId="0F19F6BD" w14:textId="77777777" w:rsidR="003D47B8" w:rsidRDefault="00A16AAD" w:rsidP="003D47B8">
      <w:pPr>
        <w:widowControl w:val="0"/>
        <w:autoSpaceDE w:val="0"/>
        <w:autoSpaceDN w:val="0"/>
        <w:adjustRightInd w:val="0"/>
        <w:spacing w:after="200" w:line="276" w:lineRule="auto"/>
        <w:rPr>
          <w:rFonts w:cstheme="minorHAnsi"/>
          <w:color w:val="000000"/>
          <w:shd w:val="clear" w:color="auto" w:fill="FFFFFF"/>
        </w:rPr>
      </w:pPr>
      <w:r w:rsidRPr="003D47B8">
        <w:rPr>
          <w:rFonts w:cstheme="minorHAnsi"/>
          <w:color w:val="000000"/>
          <w:shd w:val="clear" w:color="auto" w:fill="FFFFFF"/>
        </w:rPr>
        <w:t>Alcuni esempi:</w:t>
      </w:r>
    </w:p>
    <w:p w14:paraId="50B5F079" w14:textId="606EA0C1" w:rsidR="00A16AAD" w:rsidRPr="003D47B8" w:rsidRDefault="00A16AAD" w:rsidP="003D47B8">
      <w:pPr>
        <w:pStyle w:val="Paragrafoelenco"/>
        <w:widowControl w:val="0"/>
        <w:numPr>
          <w:ilvl w:val="0"/>
          <w:numId w:val="18"/>
        </w:numPr>
        <w:autoSpaceDE w:val="0"/>
        <w:autoSpaceDN w:val="0"/>
        <w:adjustRightInd w:val="0"/>
        <w:spacing w:after="200" w:line="276" w:lineRule="auto"/>
        <w:rPr>
          <w:rFonts w:cstheme="minorHAnsi"/>
          <w:color w:val="000000"/>
          <w:shd w:val="clear" w:color="auto" w:fill="FFFFFF"/>
        </w:rPr>
      </w:pPr>
      <w:r w:rsidRPr="003D47B8">
        <w:rPr>
          <w:rFonts w:eastAsia="Times New Roman" w:cstheme="minorHAnsi"/>
          <w:b/>
          <w:bCs/>
          <w:color w:val="000000"/>
          <w:lang w:eastAsia="it-IT"/>
        </w:rPr>
        <w:t>Agrivi</w:t>
      </w:r>
    </w:p>
    <w:p w14:paraId="594204B2" w14:textId="60B08408" w:rsidR="003D47B8" w:rsidRDefault="00A16AAD" w:rsidP="003D47B8">
      <w:pPr>
        <w:shd w:val="clear" w:color="auto" w:fill="FFFFFF"/>
        <w:spacing w:after="420" w:line="240" w:lineRule="auto"/>
        <w:rPr>
          <w:rFonts w:eastAsia="Times New Roman" w:cstheme="minorHAnsi"/>
          <w:color w:val="000000"/>
          <w:lang w:eastAsia="it-IT"/>
        </w:rPr>
      </w:pPr>
      <w:r w:rsidRPr="00A16AAD">
        <w:rPr>
          <w:rFonts w:eastAsia="Times New Roman" w:cstheme="minorHAnsi"/>
          <w:color w:val="000000"/>
          <w:lang w:eastAsia="it-IT"/>
        </w:rPr>
        <w:lastRenderedPageBreak/>
        <w:t>Per la previsione del ROI, mette a disposizione un report di analisi, raccoglie dati dei costi di ogni coltivazione e calcola il ROI per tutte le colture prodotte. Oltre a dati relativi ad altri cos</w:t>
      </w:r>
      <w:r w:rsidR="003D47B8">
        <w:rPr>
          <w:rFonts w:eastAsia="Times New Roman" w:cstheme="minorHAnsi"/>
          <w:color w:val="000000"/>
          <w:lang w:eastAsia="it-IT"/>
        </w:rPr>
        <w:t>t</w:t>
      </w:r>
      <w:r w:rsidRPr="00A16AAD">
        <w:rPr>
          <w:rFonts w:eastAsia="Times New Roman" w:cstheme="minorHAnsi"/>
          <w:color w:val="000000"/>
          <w:lang w:eastAsia="it-IT"/>
        </w:rPr>
        <w:t xml:space="preserve">i, attività e ore di lavoro. </w:t>
      </w:r>
    </w:p>
    <w:p w14:paraId="6EC60C22" w14:textId="3E71C652" w:rsidR="001D0B13" w:rsidRDefault="001D0B13" w:rsidP="003D47B8">
      <w:pPr>
        <w:shd w:val="clear" w:color="auto" w:fill="FFFFFF"/>
        <w:spacing w:after="420" w:line="240" w:lineRule="auto"/>
        <w:rPr>
          <w:rFonts w:eastAsia="Times New Roman" w:cstheme="minorHAnsi"/>
          <w:color w:val="000000"/>
          <w:lang w:eastAsia="it-IT"/>
        </w:rPr>
      </w:pPr>
      <w:r>
        <w:rPr>
          <w:rFonts w:eastAsia="Times New Roman" w:cstheme="minorHAnsi"/>
          <w:noProof/>
          <w:color w:val="000000"/>
          <w:lang w:eastAsia="it-IT"/>
        </w:rPr>
        <w:drawing>
          <wp:inline distT="0" distB="0" distL="0" distR="0" wp14:anchorId="4E17A0DA" wp14:editId="6B768FA6">
            <wp:extent cx="6096000" cy="3429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6BFFC149" w14:textId="1CB4A59C" w:rsidR="00A16AAD" w:rsidRPr="003D47B8" w:rsidRDefault="00A16AAD" w:rsidP="003D47B8">
      <w:pPr>
        <w:pStyle w:val="Paragrafoelenco"/>
        <w:numPr>
          <w:ilvl w:val="0"/>
          <w:numId w:val="17"/>
        </w:numPr>
        <w:shd w:val="clear" w:color="auto" w:fill="FFFFFF"/>
        <w:spacing w:after="420" w:line="240" w:lineRule="auto"/>
        <w:rPr>
          <w:rFonts w:eastAsia="Times New Roman" w:cstheme="minorHAnsi"/>
          <w:b/>
          <w:bCs/>
          <w:color w:val="000000"/>
          <w:lang w:eastAsia="it-IT"/>
        </w:rPr>
      </w:pPr>
      <w:r w:rsidRPr="003D47B8">
        <w:rPr>
          <w:rFonts w:cstheme="minorHAnsi"/>
          <w:b/>
          <w:bCs/>
          <w:color w:val="000000"/>
        </w:rPr>
        <w:t>Farmserver</w:t>
      </w:r>
    </w:p>
    <w:p w14:paraId="08F024D7" w14:textId="48C1F410" w:rsidR="003D47B8" w:rsidRDefault="00A16AAD" w:rsidP="003D47B8">
      <w:pPr>
        <w:pStyle w:val="NormaleWeb"/>
        <w:shd w:val="clear" w:color="auto" w:fill="FFFFFF"/>
        <w:spacing w:before="0" w:beforeAutospacing="0" w:after="420" w:afterAutospacing="0"/>
        <w:rPr>
          <w:rFonts w:asciiTheme="minorHAnsi" w:hAnsiTheme="minorHAnsi" w:cstheme="minorHAnsi"/>
          <w:color w:val="000000"/>
          <w:sz w:val="22"/>
          <w:szCs w:val="22"/>
        </w:rPr>
      </w:pPr>
      <w:r w:rsidRPr="003D47B8">
        <w:rPr>
          <w:rFonts w:asciiTheme="minorHAnsi" w:hAnsiTheme="minorHAnsi" w:cstheme="minorHAnsi"/>
          <w:color w:val="000000"/>
          <w:sz w:val="22"/>
          <w:szCs w:val="22"/>
        </w:rPr>
        <w:t>Lo scopo è il calcolo del ROI sulla base dei costi complessivi. La prerogativa di questo software è la possibilità di inserire manualmente i valori, ma questo comporta molto tempo.</w:t>
      </w:r>
    </w:p>
    <w:p w14:paraId="53BCE18D" w14:textId="40D1DE55" w:rsidR="00993D53" w:rsidRDefault="00993D53" w:rsidP="003D47B8">
      <w:pPr>
        <w:pStyle w:val="NormaleWeb"/>
        <w:shd w:val="clear" w:color="auto" w:fill="FFFFFF"/>
        <w:spacing w:before="0" w:beforeAutospacing="0" w:after="4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BED7206" wp14:editId="32ECC86D">
            <wp:extent cx="6096000" cy="3429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1A53A026" w14:textId="27948CF4" w:rsidR="00A16AAD" w:rsidRPr="003D47B8" w:rsidRDefault="00A16AAD" w:rsidP="003D47B8">
      <w:pPr>
        <w:pStyle w:val="NormaleWeb"/>
        <w:numPr>
          <w:ilvl w:val="0"/>
          <w:numId w:val="17"/>
        </w:numPr>
        <w:shd w:val="clear" w:color="auto" w:fill="FFFFFF"/>
        <w:spacing w:before="0" w:beforeAutospacing="0" w:after="420" w:afterAutospacing="0"/>
        <w:rPr>
          <w:rFonts w:asciiTheme="minorHAnsi" w:hAnsiTheme="minorHAnsi" w:cstheme="minorHAnsi"/>
          <w:b/>
          <w:bCs/>
          <w:color w:val="000000"/>
          <w:sz w:val="22"/>
          <w:szCs w:val="22"/>
        </w:rPr>
      </w:pPr>
      <w:r w:rsidRPr="003D47B8">
        <w:rPr>
          <w:rFonts w:asciiTheme="minorHAnsi" w:hAnsiTheme="minorHAnsi" w:cstheme="minorHAnsi"/>
          <w:b/>
          <w:bCs/>
          <w:color w:val="000000"/>
          <w:sz w:val="22"/>
          <w:szCs w:val="22"/>
        </w:rPr>
        <w:lastRenderedPageBreak/>
        <w:t>Fuse</w:t>
      </w:r>
    </w:p>
    <w:p w14:paraId="15339BD6" w14:textId="5B4356B2" w:rsidR="00A16AAD" w:rsidRDefault="003D47B8" w:rsidP="00A16AAD">
      <w:pPr>
        <w:pStyle w:val="NormaleWeb"/>
        <w:shd w:val="clear" w:color="auto" w:fill="FFFFFF"/>
        <w:spacing w:before="0" w:beforeAutospacing="0" w:after="420" w:afterAutospacing="0"/>
        <w:rPr>
          <w:rFonts w:asciiTheme="minorHAnsi" w:hAnsiTheme="minorHAnsi" w:cstheme="minorHAnsi"/>
          <w:color w:val="000000"/>
          <w:sz w:val="22"/>
          <w:szCs w:val="22"/>
        </w:rPr>
      </w:pPr>
      <w:r>
        <w:rPr>
          <w:rFonts w:asciiTheme="minorHAnsi" w:hAnsiTheme="minorHAnsi" w:cstheme="minorHAnsi"/>
          <w:color w:val="000000"/>
          <w:sz w:val="22"/>
          <w:szCs w:val="22"/>
        </w:rPr>
        <w:t>Per</w:t>
      </w:r>
      <w:r w:rsidR="00A16AAD" w:rsidRPr="003D47B8">
        <w:rPr>
          <w:rFonts w:asciiTheme="minorHAnsi" w:hAnsiTheme="minorHAnsi" w:cstheme="minorHAnsi"/>
          <w:color w:val="000000"/>
          <w:sz w:val="22"/>
          <w:szCs w:val="22"/>
        </w:rPr>
        <w:t xml:space="preserve"> calcolare il ROI, permette agli utenti di inserire dati sui macchinari, calcolando i costi così da preve</w:t>
      </w:r>
      <w:r>
        <w:rPr>
          <w:rFonts w:asciiTheme="minorHAnsi" w:hAnsiTheme="minorHAnsi" w:cstheme="minorHAnsi"/>
          <w:color w:val="000000"/>
          <w:sz w:val="22"/>
          <w:szCs w:val="22"/>
        </w:rPr>
        <w:t>de</w:t>
      </w:r>
      <w:r w:rsidR="00A16AAD" w:rsidRPr="003D47B8">
        <w:rPr>
          <w:rFonts w:asciiTheme="minorHAnsi" w:hAnsiTheme="minorHAnsi" w:cstheme="minorHAnsi"/>
          <w:color w:val="000000"/>
          <w:sz w:val="22"/>
          <w:szCs w:val="22"/>
        </w:rPr>
        <w:t>re il ROI.</w:t>
      </w:r>
    </w:p>
    <w:p w14:paraId="4161D18A" w14:textId="799000CB" w:rsidR="001D0B13" w:rsidRDefault="00993D53" w:rsidP="00A16AAD">
      <w:pPr>
        <w:pStyle w:val="NormaleWeb"/>
        <w:shd w:val="clear" w:color="auto" w:fill="FFFFFF"/>
        <w:spacing w:before="0" w:beforeAutospacing="0" w:after="4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2F925DB" wp14:editId="71CA50F0">
            <wp:extent cx="6115050" cy="43719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71975"/>
                    </a:xfrm>
                    <a:prstGeom prst="rect">
                      <a:avLst/>
                    </a:prstGeom>
                    <a:noFill/>
                    <a:ln>
                      <a:noFill/>
                    </a:ln>
                  </pic:spPr>
                </pic:pic>
              </a:graphicData>
            </a:graphic>
          </wp:inline>
        </w:drawing>
      </w:r>
    </w:p>
    <w:p w14:paraId="3E642AFC" w14:textId="2BAFE475" w:rsidR="00790663" w:rsidRPr="00790663" w:rsidRDefault="00790663" w:rsidP="00A16AAD">
      <w:pPr>
        <w:pStyle w:val="NormaleWeb"/>
        <w:shd w:val="clear" w:color="auto" w:fill="FFFFFF"/>
        <w:spacing w:before="0" w:beforeAutospacing="0" w:after="42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A differenza di queste App già esistenti, il</w:t>
      </w:r>
      <w:r w:rsidRPr="00790663">
        <w:rPr>
          <w:rFonts w:asciiTheme="minorHAnsi" w:hAnsiTheme="minorHAnsi" w:cstheme="minorHAnsi"/>
          <w:i/>
          <w:iCs/>
          <w:color w:val="000000"/>
          <w:sz w:val="22"/>
          <w:szCs w:val="22"/>
        </w:rPr>
        <w:t xml:space="preserve"> nostro sistema fornisce informazioni in maniera rapida e semplice</w:t>
      </w:r>
      <w:r>
        <w:rPr>
          <w:rFonts w:asciiTheme="minorHAnsi" w:hAnsiTheme="minorHAnsi" w:cstheme="minorHAnsi"/>
          <w:i/>
          <w:iCs/>
          <w:color w:val="000000"/>
          <w:sz w:val="22"/>
          <w:szCs w:val="22"/>
        </w:rPr>
        <w:t xml:space="preserve">, mirate ai nostri obiettivi e interessi, </w:t>
      </w:r>
      <w:r w:rsidRPr="00790663">
        <w:rPr>
          <w:rFonts w:asciiTheme="minorHAnsi" w:hAnsiTheme="minorHAnsi" w:cstheme="minorHAnsi"/>
          <w:i/>
          <w:iCs/>
          <w:color w:val="000000"/>
          <w:sz w:val="22"/>
          <w:szCs w:val="22"/>
        </w:rPr>
        <w:t>e soprattutto non richiede grosse competenze informatiche o economiche.</w:t>
      </w:r>
    </w:p>
    <w:p w14:paraId="06CB4E34" w14:textId="1876CA44" w:rsidR="00A16AAD" w:rsidRDefault="003D47B8" w:rsidP="003D47B8">
      <w:pPr>
        <w:widowControl w:val="0"/>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L</w:t>
      </w:r>
      <w:r w:rsidR="00A16AAD" w:rsidRPr="003D47B8">
        <w:rPr>
          <w:rFonts w:cstheme="minorHAnsi"/>
          <w:color w:val="000000"/>
          <w:shd w:val="clear" w:color="auto" w:fill="FFFFFF"/>
        </w:rPr>
        <w:t>a categoria del sistema di informazione include applicazioni che forniscono agli agricoltori informazioni essenziali a livello di sistema agricolo, quali: suggerimenti e conoscenze agricole, informazioni di mercato, notizie rilevanti, chat con esperti e informazioni sul clima</w:t>
      </w:r>
      <w:r>
        <w:rPr>
          <w:rFonts w:cstheme="minorHAnsi"/>
          <w:color w:val="000000"/>
          <w:shd w:val="clear" w:color="auto" w:fill="FFFFFF"/>
        </w:rPr>
        <w:t>.</w:t>
      </w:r>
    </w:p>
    <w:p w14:paraId="122EC3E8" w14:textId="766FB20B" w:rsidR="003D47B8" w:rsidRPr="003D47B8" w:rsidRDefault="003D47B8" w:rsidP="003D47B8">
      <w:pPr>
        <w:pStyle w:val="Paragrafoelenco"/>
        <w:widowControl w:val="0"/>
        <w:numPr>
          <w:ilvl w:val="0"/>
          <w:numId w:val="17"/>
        </w:numPr>
        <w:autoSpaceDE w:val="0"/>
        <w:autoSpaceDN w:val="0"/>
        <w:adjustRightInd w:val="0"/>
        <w:spacing w:after="200" w:line="276" w:lineRule="auto"/>
        <w:rPr>
          <w:rFonts w:cstheme="minorHAnsi"/>
          <w:color w:val="000000"/>
          <w:shd w:val="clear" w:color="auto" w:fill="FFFFFF"/>
        </w:rPr>
      </w:pPr>
      <w:r w:rsidRPr="003D47B8">
        <w:rPr>
          <w:rStyle w:val="Enfasigrassetto"/>
          <w:rFonts w:cstheme="minorHAnsi"/>
          <w:color w:val="000000"/>
        </w:rPr>
        <w:t>AgriApp</w:t>
      </w:r>
      <w:r w:rsidRPr="003D47B8">
        <w:rPr>
          <w:rFonts w:cstheme="minorHAnsi"/>
          <w:color w:val="000000"/>
        </w:rPr>
        <w:t>.</w:t>
      </w:r>
    </w:p>
    <w:p w14:paraId="0E28A8BB" w14:textId="068D450C" w:rsidR="00790663" w:rsidRDefault="00A16AAD" w:rsidP="003D47B8">
      <w:pPr>
        <w:pStyle w:val="NormaleWeb"/>
        <w:shd w:val="clear" w:color="auto" w:fill="FFFFFF"/>
        <w:spacing w:before="0" w:beforeAutospacing="0" w:after="420" w:afterAutospacing="0"/>
        <w:rPr>
          <w:rFonts w:asciiTheme="minorHAnsi" w:hAnsiTheme="minorHAnsi" w:cstheme="minorHAnsi"/>
          <w:color w:val="000000"/>
          <w:sz w:val="22"/>
          <w:szCs w:val="22"/>
        </w:rPr>
      </w:pPr>
      <w:r w:rsidRPr="003D47B8">
        <w:rPr>
          <w:rFonts w:asciiTheme="minorHAnsi" w:hAnsiTheme="minorHAnsi" w:cstheme="minorHAnsi"/>
          <w:color w:val="000000"/>
          <w:sz w:val="22"/>
          <w:szCs w:val="22"/>
        </w:rPr>
        <w:t>L’applicazione più famosa ed utilizzata è </w:t>
      </w:r>
      <w:r w:rsidRPr="003D47B8">
        <w:rPr>
          <w:rStyle w:val="Enfasigrassetto"/>
          <w:rFonts w:asciiTheme="minorHAnsi" w:hAnsiTheme="minorHAnsi" w:cstheme="minorHAnsi"/>
          <w:color w:val="000000"/>
          <w:sz w:val="22"/>
          <w:szCs w:val="22"/>
        </w:rPr>
        <w:t>AgriApp</w:t>
      </w:r>
      <w:r w:rsidRPr="003D47B8">
        <w:rPr>
          <w:rFonts w:asciiTheme="minorHAnsi" w:hAnsiTheme="minorHAnsi" w:cstheme="minorHAnsi"/>
          <w:color w:val="000000"/>
          <w:sz w:val="22"/>
          <w:szCs w:val="22"/>
        </w:rPr>
        <w:t>. Fornisce informazioni complete su numerosi servizi legati all’agricoltura, in particolare produzione e protezione delle colture.</w:t>
      </w:r>
      <w:r w:rsidR="00790663">
        <w:rPr>
          <w:rFonts w:asciiTheme="minorHAnsi" w:hAnsiTheme="minorHAnsi" w:cstheme="minorHAnsi"/>
          <w:color w:val="000000"/>
          <w:sz w:val="22"/>
          <w:szCs w:val="22"/>
        </w:rPr>
        <w:t xml:space="preserve"> </w:t>
      </w:r>
      <w:r w:rsidR="003D47B8" w:rsidRPr="003D47B8">
        <w:rPr>
          <w:rFonts w:asciiTheme="minorHAnsi" w:hAnsiTheme="minorHAnsi" w:cstheme="minorHAnsi"/>
          <w:color w:val="000000"/>
          <w:sz w:val="22"/>
          <w:szCs w:val="22"/>
        </w:rPr>
        <w:t>La funzione “pacchetto di pratiche” fornisce agli agricoltori l’accesso a tutte le informazioni e pratiche comuni in relazione a colture diverse</w:t>
      </w:r>
      <w:r w:rsidR="003D47B8">
        <w:rPr>
          <w:rFonts w:asciiTheme="minorHAnsi" w:hAnsiTheme="minorHAnsi" w:cstheme="minorHAnsi"/>
          <w:color w:val="000000"/>
          <w:sz w:val="22"/>
          <w:szCs w:val="22"/>
        </w:rPr>
        <w:t>.</w:t>
      </w:r>
      <w:r w:rsidR="00790663">
        <w:rPr>
          <w:rFonts w:asciiTheme="minorHAnsi" w:hAnsiTheme="minorHAnsi" w:cstheme="minorHAnsi"/>
          <w:color w:val="000000"/>
          <w:sz w:val="22"/>
          <w:szCs w:val="22"/>
        </w:rPr>
        <w:t xml:space="preserve"> </w:t>
      </w:r>
      <w:r w:rsidR="00790663" w:rsidRPr="003D47B8">
        <w:rPr>
          <w:rFonts w:asciiTheme="minorHAnsi" w:hAnsiTheme="minorHAnsi" w:cstheme="minorHAnsi"/>
          <w:color w:val="000000"/>
          <w:sz w:val="22"/>
          <w:szCs w:val="22"/>
        </w:rPr>
        <w:t xml:space="preserve">Nella sezione </w:t>
      </w:r>
      <w:r w:rsidR="00790663">
        <w:rPr>
          <w:rFonts w:asciiTheme="minorHAnsi" w:hAnsiTheme="minorHAnsi" w:cstheme="minorHAnsi"/>
          <w:color w:val="000000"/>
          <w:sz w:val="22"/>
          <w:szCs w:val="22"/>
        </w:rPr>
        <w:t>“V</w:t>
      </w:r>
      <w:r w:rsidR="00790663" w:rsidRPr="003D47B8">
        <w:rPr>
          <w:rFonts w:asciiTheme="minorHAnsi" w:hAnsiTheme="minorHAnsi" w:cstheme="minorHAnsi"/>
          <w:color w:val="000000"/>
          <w:sz w:val="22"/>
          <w:szCs w:val="22"/>
        </w:rPr>
        <w:t>ideo</w:t>
      </w:r>
      <w:r w:rsidR="00790663">
        <w:rPr>
          <w:rFonts w:asciiTheme="minorHAnsi" w:hAnsiTheme="minorHAnsi" w:cstheme="minorHAnsi"/>
          <w:color w:val="000000"/>
          <w:sz w:val="22"/>
          <w:szCs w:val="22"/>
        </w:rPr>
        <w:t>”</w:t>
      </w:r>
      <w:r w:rsidR="00790663" w:rsidRPr="003D47B8">
        <w:rPr>
          <w:rFonts w:asciiTheme="minorHAnsi" w:hAnsiTheme="minorHAnsi" w:cstheme="minorHAnsi"/>
          <w:color w:val="000000"/>
          <w:sz w:val="22"/>
          <w:szCs w:val="22"/>
        </w:rPr>
        <w:t>, vengono mostrate interessanti informazioni agricole e alcune buone pratiche.</w:t>
      </w:r>
      <w:r w:rsidR="00790663" w:rsidRPr="00790663">
        <w:rPr>
          <w:rFonts w:asciiTheme="minorHAnsi" w:hAnsiTheme="minorHAnsi" w:cstheme="minorHAnsi"/>
          <w:color w:val="000000"/>
          <w:sz w:val="22"/>
          <w:szCs w:val="22"/>
        </w:rPr>
        <w:t xml:space="preserve"> </w:t>
      </w:r>
      <w:r w:rsidR="00790663" w:rsidRPr="003D47B8">
        <w:rPr>
          <w:rFonts w:asciiTheme="minorHAnsi" w:hAnsiTheme="minorHAnsi" w:cstheme="minorHAnsi"/>
          <w:color w:val="000000"/>
          <w:sz w:val="22"/>
          <w:szCs w:val="22"/>
        </w:rPr>
        <w:t>La funzione Notizie consente agli agricoltori di visualizzare notizie relative all’agricoltura</w:t>
      </w:r>
      <w:r w:rsidR="00790663">
        <w:rPr>
          <w:rFonts w:asciiTheme="minorHAnsi" w:hAnsiTheme="minorHAnsi" w:cstheme="minorHAnsi"/>
          <w:color w:val="000000"/>
          <w:sz w:val="22"/>
          <w:szCs w:val="22"/>
        </w:rPr>
        <w:t>.</w:t>
      </w:r>
    </w:p>
    <w:p w14:paraId="749E9B06" w14:textId="10FE8A97" w:rsidR="001D0B13" w:rsidRDefault="001D0B13" w:rsidP="003D47B8">
      <w:pPr>
        <w:pStyle w:val="NormaleWeb"/>
        <w:shd w:val="clear" w:color="auto" w:fill="FFFFFF"/>
        <w:spacing w:before="0" w:beforeAutospacing="0" w:after="4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3A977A45" wp14:editId="13B48FD5">
            <wp:extent cx="3876675" cy="63817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6381750"/>
                    </a:xfrm>
                    <a:prstGeom prst="rect">
                      <a:avLst/>
                    </a:prstGeom>
                    <a:noFill/>
                    <a:ln>
                      <a:noFill/>
                    </a:ln>
                  </pic:spPr>
                </pic:pic>
              </a:graphicData>
            </a:graphic>
          </wp:inline>
        </w:drawing>
      </w:r>
    </w:p>
    <w:p w14:paraId="2BB8D895" w14:textId="445C6A1C" w:rsidR="00FB71B9" w:rsidRDefault="003D47B8" w:rsidP="00FB71B9">
      <w:pPr>
        <w:pStyle w:val="NormaleWeb"/>
        <w:shd w:val="clear" w:color="auto" w:fill="FFFFFF"/>
        <w:spacing w:before="0" w:beforeAutospacing="0" w:after="420" w:afterAutospacing="0"/>
        <w:rPr>
          <w:rFonts w:asciiTheme="minorHAnsi" w:eastAsiaTheme="minorHAnsi" w:hAnsiTheme="minorHAnsi" w:cstheme="minorBidi"/>
          <w:sz w:val="18"/>
          <w:szCs w:val="18"/>
          <w:lang w:eastAsia="en-US"/>
        </w:rPr>
      </w:pPr>
      <w:r w:rsidRPr="00790663">
        <w:rPr>
          <w:rFonts w:asciiTheme="minorHAnsi" w:hAnsiTheme="minorHAnsi" w:cstheme="minorHAnsi"/>
          <w:i/>
          <w:iCs/>
          <w:color w:val="000000"/>
          <w:sz w:val="22"/>
          <w:szCs w:val="22"/>
        </w:rPr>
        <w:t>Nel nostro sistema possiamo visualizzare informazioni simili nella sezione “News”, selezionando il prodotto di nostro interesse.</w:t>
      </w:r>
    </w:p>
    <w:p w14:paraId="285F8266" w14:textId="0550EE50" w:rsidR="00FB71B9" w:rsidRDefault="00FB71B9" w:rsidP="00FB71B9">
      <w:pPr>
        <w:rPr>
          <w:rFonts w:cstheme="minorHAnsi"/>
          <w:b/>
        </w:rPr>
      </w:pPr>
      <w:r w:rsidRPr="003A10AC">
        <w:rPr>
          <w:rFonts w:cstheme="minorHAnsi"/>
          <w:b/>
        </w:rPr>
        <w:t xml:space="preserve">ASSIGNMENT </w:t>
      </w:r>
      <w:r>
        <w:rPr>
          <w:rFonts w:cstheme="minorHAnsi"/>
          <w:b/>
        </w:rPr>
        <w:t>3</w:t>
      </w:r>
    </w:p>
    <w:p w14:paraId="0CD32ABD" w14:textId="1600C274" w:rsidR="008413C8" w:rsidRDefault="008413C8" w:rsidP="00FB71B9">
      <w:pPr>
        <w:rPr>
          <w:rFonts w:cstheme="minorHAnsi"/>
          <w:b/>
        </w:rPr>
      </w:pPr>
      <w:r>
        <w:rPr>
          <w:rFonts w:cstheme="minorHAnsi"/>
          <w:b/>
        </w:rPr>
        <w:t>Valutazione del prototipo Balsamiq</w:t>
      </w:r>
    </w:p>
    <w:p w14:paraId="394D3CD8" w14:textId="753F55AC" w:rsidR="008413C8" w:rsidRDefault="008413C8" w:rsidP="00FB71B9">
      <w:r>
        <w:t>Tecnica del cognitive walkthrough.</w:t>
      </w:r>
    </w:p>
    <w:p w14:paraId="05CFBDA2" w14:textId="0BF99E31" w:rsidR="00E15DB3" w:rsidRDefault="00E15DB3" w:rsidP="00E15DB3">
      <w:pPr>
        <w:widowControl w:val="0"/>
        <w:autoSpaceDE w:val="0"/>
        <w:autoSpaceDN w:val="0"/>
        <w:adjustRightInd w:val="0"/>
        <w:spacing w:after="200" w:line="276" w:lineRule="auto"/>
        <w:ind w:left="708"/>
      </w:pPr>
    </w:p>
    <w:tbl>
      <w:tblPr>
        <w:tblStyle w:val="Grigliatabella"/>
        <w:tblW w:w="9628" w:type="dxa"/>
        <w:tblInd w:w="0" w:type="dxa"/>
        <w:tblLook w:val="04A0" w:firstRow="1" w:lastRow="0" w:firstColumn="1" w:lastColumn="0" w:noHBand="0" w:noVBand="1"/>
      </w:tblPr>
      <w:tblGrid>
        <w:gridCol w:w="3209"/>
        <w:gridCol w:w="3209"/>
        <w:gridCol w:w="3210"/>
      </w:tblGrid>
      <w:tr w:rsidR="005E7D21" w14:paraId="5CCFB2B2" w14:textId="77777777" w:rsidTr="005E7D21">
        <w:tc>
          <w:tcPr>
            <w:tcW w:w="3209" w:type="dxa"/>
            <w:shd w:val="clear" w:color="auto" w:fill="E7E6E6" w:themeFill="background2"/>
          </w:tcPr>
          <w:p w14:paraId="42CE636F" w14:textId="1EDB4087" w:rsidR="005E7D21" w:rsidRPr="001E38CB" w:rsidRDefault="005E7D21" w:rsidP="001E38CB">
            <w:pPr>
              <w:widowControl w:val="0"/>
              <w:autoSpaceDE w:val="0"/>
              <w:autoSpaceDN w:val="0"/>
              <w:adjustRightInd w:val="0"/>
              <w:spacing w:after="200" w:line="276" w:lineRule="auto"/>
              <w:rPr>
                <w:rFonts w:cstheme="minorHAnsi"/>
                <w:u w:val="single"/>
                <w:lang w:val="it"/>
              </w:rPr>
            </w:pPr>
            <w:r w:rsidRPr="001E38CB">
              <w:rPr>
                <w:rFonts w:cstheme="minorHAnsi"/>
                <w:b/>
                <w:bCs/>
                <w:u w:val="single"/>
                <w:lang w:val="it"/>
              </w:rPr>
              <w:t>Task 1:</w:t>
            </w:r>
            <w:r w:rsidRPr="001E38CB">
              <w:rPr>
                <w:rFonts w:cstheme="minorHAnsi"/>
                <w:lang w:val="it"/>
              </w:rPr>
              <w:t xml:space="preserve"> </w:t>
            </w:r>
            <w:r w:rsidR="00F23FB2" w:rsidRPr="001E38CB">
              <w:rPr>
                <w:rFonts w:cstheme="minorHAnsi"/>
                <w:u w:val="single"/>
                <w:lang w:val="it"/>
              </w:rPr>
              <w:t xml:space="preserve">Visualizzare gli ultimi articoli dal web in riferimento all’oggetto dei possibili </w:t>
            </w:r>
            <w:r w:rsidR="00F23FB2" w:rsidRPr="001E38CB">
              <w:rPr>
                <w:rFonts w:cstheme="minorHAnsi"/>
                <w:u w:val="single"/>
                <w:lang w:val="it"/>
              </w:rPr>
              <w:lastRenderedPageBreak/>
              <w:t>investimenti futuri</w:t>
            </w:r>
          </w:p>
        </w:tc>
        <w:tc>
          <w:tcPr>
            <w:tcW w:w="3209" w:type="dxa"/>
            <w:shd w:val="clear" w:color="auto" w:fill="E7E6E6" w:themeFill="background2"/>
          </w:tcPr>
          <w:p w14:paraId="34D38BB2" w14:textId="77777777" w:rsidR="005E7D21" w:rsidRDefault="005E7D21" w:rsidP="005E7D21">
            <w:pPr>
              <w:rPr>
                <w:rFonts w:cstheme="minorHAnsi"/>
                <w:b/>
              </w:rPr>
            </w:pPr>
          </w:p>
          <w:p w14:paraId="33C94685" w14:textId="77777777" w:rsidR="005E7D21" w:rsidRDefault="005E7D21" w:rsidP="005E7D21">
            <w:pPr>
              <w:rPr>
                <w:rFonts w:cstheme="minorHAnsi"/>
                <w:b/>
              </w:rPr>
            </w:pPr>
          </w:p>
          <w:p w14:paraId="02C97604" w14:textId="32A30A27" w:rsidR="005E7D21" w:rsidRPr="005A0A33" w:rsidRDefault="005E7D21" w:rsidP="005E7D21">
            <w:pPr>
              <w:ind w:firstLine="708"/>
              <w:rPr>
                <w:rFonts w:cstheme="minorHAnsi"/>
              </w:rPr>
            </w:pPr>
          </w:p>
        </w:tc>
        <w:tc>
          <w:tcPr>
            <w:tcW w:w="3210" w:type="dxa"/>
            <w:shd w:val="clear" w:color="auto" w:fill="E7E6E6" w:themeFill="background2"/>
          </w:tcPr>
          <w:p w14:paraId="16F3BC51" w14:textId="77777777" w:rsidR="005E7D21" w:rsidRDefault="005E7D21" w:rsidP="005E7D21">
            <w:pPr>
              <w:rPr>
                <w:rFonts w:cstheme="minorHAnsi"/>
                <w:b/>
              </w:rPr>
            </w:pPr>
          </w:p>
          <w:p w14:paraId="1F8C2155" w14:textId="77777777" w:rsidR="005E7D21" w:rsidRDefault="005E7D21" w:rsidP="005E7D21">
            <w:pPr>
              <w:rPr>
                <w:rFonts w:cstheme="minorHAnsi"/>
                <w:b/>
              </w:rPr>
            </w:pPr>
          </w:p>
          <w:p w14:paraId="7B11620A" w14:textId="77777777" w:rsidR="005E7D21" w:rsidRDefault="005E7D21" w:rsidP="005E7D21">
            <w:pPr>
              <w:rPr>
                <w:rFonts w:cstheme="minorHAnsi"/>
                <w:b/>
              </w:rPr>
            </w:pPr>
          </w:p>
        </w:tc>
      </w:tr>
      <w:tr w:rsidR="005E7D21" w14:paraId="2BB829BC" w14:textId="77777777" w:rsidTr="005E7D21">
        <w:trPr>
          <w:trHeight w:val="180"/>
        </w:trPr>
        <w:tc>
          <w:tcPr>
            <w:tcW w:w="3209" w:type="dxa"/>
            <w:vMerge w:val="restart"/>
          </w:tcPr>
          <w:p w14:paraId="27074A1F" w14:textId="47C13732" w:rsidR="005E7D21" w:rsidRDefault="005E7D21" w:rsidP="005E7D21">
            <w:pPr>
              <w:rPr>
                <w:rFonts w:cstheme="minorHAnsi"/>
                <w:b/>
              </w:rPr>
            </w:pPr>
            <w:r>
              <w:rPr>
                <w:rFonts w:cstheme="minorHAnsi"/>
                <w:b/>
              </w:rPr>
              <w:t xml:space="preserve">Azione 1: </w:t>
            </w:r>
            <w:r>
              <w:t>L’utente effettua il login</w:t>
            </w:r>
          </w:p>
        </w:tc>
        <w:tc>
          <w:tcPr>
            <w:tcW w:w="3209" w:type="dxa"/>
          </w:tcPr>
          <w:p w14:paraId="5DB34E4B" w14:textId="75365331" w:rsidR="005E7D21" w:rsidRDefault="005E7D21" w:rsidP="005E7D21">
            <w:pPr>
              <w:rPr>
                <w:rFonts w:cstheme="minorHAnsi"/>
                <w:b/>
              </w:rPr>
            </w:pPr>
            <w:r>
              <w:rPr>
                <w:i/>
              </w:rPr>
              <w:t>L’utente sa cosa deve fare?</w:t>
            </w:r>
          </w:p>
        </w:tc>
        <w:tc>
          <w:tcPr>
            <w:tcW w:w="3210" w:type="dxa"/>
          </w:tcPr>
          <w:p w14:paraId="274E5AE4" w14:textId="62502AFC" w:rsidR="005E7D21" w:rsidRPr="008B2C26" w:rsidRDefault="00A82BB7" w:rsidP="005E7D21">
            <w:pPr>
              <w:rPr>
                <w:rFonts w:cstheme="minorHAnsi"/>
                <w:bCs/>
                <w:i/>
                <w:iCs/>
              </w:rPr>
            </w:pPr>
            <w:r w:rsidRPr="008B2C26">
              <w:rPr>
                <w:rFonts w:cstheme="minorHAnsi"/>
                <w:b/>
                <w:i/>
                <w:iCs/>
              </w:rPr>
              <w:t>Sì</w:t>
            </w:r>
            <w:r w:rsidRPr="008B2C26">
              <w:rPr>
                <w:rFonts w:cstheme="minorHAnsi"/>
                <w:bCs/>
                <w:i/>
                <w:iCs/>
              </w:rPr>
              <w:t>, l’utente medio ha dimestichezza con i form di inserimento dati</w:t>
            </w:r>
          </w:p>
        </w:tc>
      </w:tr>
      <w:tr w:rsidR="005E7D21" w14:paraId="61BFE833" w14:textId="77777777" w:rsidTr="005E7D21">
        <w:trPr>
          <w:trHeight w:val="180"/>
        </w:trPr>
        <w:tc>
          <w:tcPr>
            <w:tcW w:w="3209" w:type="dxa"/>
            <w:vMerge/>
          </w:tcPr>
          <w:p w14:paraId="0C56D12D" w14:textId="77777777" w:rsidR="005E7D21" w:rsidRDefault="005E7D21" w:rsidP="005E7D21">
            <w:pPr>
              <w:rPr>
                <w:rFonts w:cstheme="minorHAnsi"/>
                <w:b/>
              </w:rPr>
            </w:pPr>
          </w:p>
        </w:tc>
        <w:tc>
          <w:tcPr>
            <w:tcW w:w="3209" w:type="dxa"/>
          </w:tcPr>
          <w:p w14:paraId="79A37466" w14:textId="4B0F7C12" w:rsidR="005E7D21" w:rsidRDefault="005E7D21" w:rsidP="005E7D21">
            <w:pPr>
              <w:rPr>
                <w:rFonts w:cstheme="minorHAnsi"/>
                <w:b/>
              </w:rPr>
            </w:pPr>
            <w:r>
              <w:rPr>
                <w:i/>
              </w:rPr>
              <w:t>L’utente vede cosa deve fare?</w:t>
            </w:r>
          </w:p>
        </w:tc>
        <w:tc>
          <w:tcPr>
            <w:tcW w:w="3210" w:type="dxa"/>
          </w:tcPr>
          <w:p w14:paraId="4F5100BC" w14:textId="79382EC1" w:rsidR="005E7D21" w:rsidRPr="008B2C26" w:rsidRDefault="00A82BB7" w:rsidP="005E7D21">
            <w:pPr>
              <w:rPr>
                <w:rFonts w:cstheme="minorHAnsi"/>
                <w:bCs/>
                <w:i/>
                <w:iCs/>
              </w:rPr>
            </w:pPr>
            <w:r w:rsidRPr="008B2C26">
              <w:rPr>
                <w:rFonts w:cstheme="minorHAnsi"/>
                <w:b/>
                <w:i/>
                <w:iCs/>
              </w:rPr>
              <w:t>Sì</w:t>
            </w:r>
            <w:r w:rsidRPr="008B2C26">
              <w:rPr>
                <w:rFonts w:cstheme="minorHAnsi"/>
                <w:bCs/>
                <w:i/>
                <w:iCs/>
              </w:rPr>
              <w:t>, il form è semplice da compilare e intuitivo</w:t>
            </w:r>
          </w:p>
        </w:tc>
      </w:tr>
      <w:tr w:rsidR="005E7D21" w14:paraId="360B9613" w14:textId="77777777" w:rsidTr="005E7D21">
        <w:trPr>
          <w:trHeight w:val="180"/>
        </w:trPr>
        <w:tc>
          <w:tcPr>
            <w:tcW w:w="3209" w:type="dxa"/>
            <w:vMerge/>
          </w:tcPr>
          <w:p w14:paraId="1A3BE7DD" w14:textId="77777777" w:rsidR="005E7D21" w:rsidRDefault="005E7D21" w:rsidP="005E7D21">
            <w:pPr>
              <w:rPr>
                <w:rFonts w:cstheme="minorHAnsi"/>
                <w:b/>
              </w:rPr>
            </w:pPr>
          </w:p>
        </w:tc>
        <w:tc>
          <w:tcPr>
            <w:tcW w:w="3209" w:type="dxa"/>
          </w:tcPr>
          <w:p w14:paraId="073ABC04" w14:textId="75844F08" w:rsidR="005E7D21" w:rsidRDefault="005E7D21" w:rsidP="005E7D21">
            <w:pPr>
              <w:rPr>
                <w:rFonts w:cstheme="minorHAnsi"/>
                <w:b/>
              </w:rPr>
            </w:pPr>
            <w:r>
              <w:rPr>
                <w:i/>
              </w:rPr>
              <w:t>L’utente ha un feedback sul risultato ottenuto?</w:t>
            </w:r>
          </w:p>
        </w:tc>
        <w:tc>
          <w:tcPr>
            <w:tcW w:w="3210" w:type="dxa"/>
          </w:tcPr>
          <w:p w14:paraId="23CF5A61" w14:textId="2D258A48" w:rsidR="005E7D21" w:rsidRPr="008B2C26" w:rsidRDefault="00A82BB7" w:rsidP="005E7D21">
            <w:pPr>
              <w:rPr>
                <w:rFonts w:cstheme="minorHAnsi"/>
                <w:bCs/>
                <w:i/>
                <w:iCs/>
              </w:rPr>
            </w:pPr>
            <w:r w:rsidRPr="008B2C26">
              <w:rPr>
                <w:rFonts w:cstheme="minorHAnsi"/>
                <w:b/>
                <w:i/>
                <w:iCs/>
              </w:rPr>
              <w:t>Sì</w:t>
            </w:r>
            <w:r w:rsidRPr="008B2C26">
              <w:rPr>
                <w:rFonts w:cstheme="minorHAnsi"/>
                <w:bCs/>
                <w:i/>
                <w:iCs/>
              </w:rPr>
              <w:t>, viene reindirizzato direttamente alla pagina “Home” se i dati inseriti sono corretti</w:t>
            </w:r>
          </w:p>
        </w:tc>
      </w:tr>
      <w:tr w:rsidR="005E7D21" w14:paraId="0E663D18" w14:textId="77777777" w:rsidTr="005E7D21">
        <w:trPr>
          <w:trHeight w:val="270"/>
        </w:trPr>
        <w:tc>
          <w:tcPr>
            <w:tcW w:w="3209" w:type="dxa"/>
            <w:vMerge w:val="restart"/>
          </w:tcPr>
          <w:p w14:paraId="5325CE36" w14:textId="52098653" w:rsidR="005E7D21" w:rsidRDefault="005E7D21" w:rsidP="005E7D21">
            <w:pPr>
              <w:rPr>
                <w:rFonts w:cstheme="minorHAnsi"/>
                <w:b/>
              </w:rPr>
            </w:pPr>
            <w:r>
              <w:rPr>
                <w:rFonts w:cstheme="minorHAnsi"/>
                <w:b/>
              </w:rPr>
              <w:t xml:space="preserve">Azione 2: </w:t>
            </w:r>
            <w:r>
              <w:t>Clicca sulla voce “</w:t>
            </w:r>
            <w:r w:rsidRPr="00184A4A">
              <w:rPr>
                <w:i/>
                <w:iCs/>
              </w:rPr>
              <w:t>News</w:t>
            </w:r>
            <w:r>
              <w:t xml:space="preserve">” nella barra laterale della </w:t>
            </w:r>
            <w:r w:rsidRPr="00D43F78">
              <w:rPr>
                <w:i/>
                <w:iCs/>
              </w:rPr>
              <w:t>Home page</w:t>
            </w:r>
          </w:p>
        </w:tc>
        <w:tc>
          <w:tcPr>
            <w:tcW w:w="3209" w:type="dxa"/>
          </w:tcPr>
          <w:p w14:paraId="6C64E14E" w14:textId="00E3C5D8" w:rsidR="005E7D21" w:rsidRDefault="005E7D21" w:rsidP="005E7D21">
            <w:pPr>
              <w:rPr>
                <w:rFonts w:cstheme="minorHAnsi"/>
                <w:b/>
              </w:rPr>
            </w:pPr>
            <w:r>
              <w:rPr>
                <w:i/>
              </w:rPr>
              <w:t>L’utente sa cosa deve fare?</w:t>
            </w:r>
          </w:p>
        </w:tc>
        <w:tc>
          <w:tcPr>
            <w:tcW w:w="3210" w:type="dxa"/>
          </w:tcPr>
          <w:p w14:paraId="5C004870" w14:textId="1BEC3A77" w:rsidR="005E7D21" w:rsidRPr="008B2C26" w:rsidRDefault="00A82BB7" w:rsidP="005E7D21">
            <w:pPr>
              <w:rPr>
                <w:rFonts w:cstheme="minorHAnsi"/>
                <w:bCs/>
                <w:i/>
                <w:iCs/>
              </w:rPr>
            </w:pPr>
            <w:r w:rsidRPr="008B2C26">
              <w:rPr>
                <w:rFonts w:cstheme="minorHAnsi"/>
                <w:b/>
                <w:i/>
                <w:iCs/>
              </w:rPr>
              <w:t>No</w:t>
            </w:r>
            <w:r w:rsidRPr="008B2C26">
              <w:rPr>
                <w:rFonts w:cstheme="minorHAnsi"/>
                <w:bCs/>
                <w:i/>
                <w:iCs/>
              </w:rPr>
              <w:t xml:space="preserve">, non è ben chiaro a cosa si riferisca la </w:t>
            </w:r>
            <w:r w:rsidR="00FA300F">
              <w:rPr>
                <w:rFonts w:cstheme="minorHAnsi"/>
                <w:bCs/>
                <w:i/>
                <w:iCs/>
              </w:rPr>
              <w:t>voce</w:t>
            </w:r>
            <w:r w:rsidR="00F23FB2">
              <w:rPr>
                <w:rFonts w:cstheme="minorHAnsi"/>
                <w:bCs/>
                <w:i/>
                <w:iCs/>
              </w:rPr>
              <w:t xml:space="preserve"> “News”</w:t>
            </w:r>
          </w:p>
        </w:tc>
      </w:tr>
      <w:tr w:rsidR="005E7D21" w14:paraId="22771037" w14:textId="77777777" w:rsidTr="005E7D21">
        <w:trPr>
          <w:trHeight w:val="270"/>
        </w:trPr>
        <w:tc>
          <w:tcPr>
            <w:tcW w:w="3209" w:type="dxa"/>
            <w:vMerge/>
          </w:tcPr>
          <w:p w14:paraId="3093B0D0" w14:textId="77777777" w:rsidR="005E7D21" w:rsidRDefault="005E7D21" w:rsidP="005E7D21">
            <w:pPr>
              <w:rPr>
                <w:rFonts w:cstheme="minorHAnsi"/>
                <w:b/>
              </w:rPr>
            </w:pPr>
          </w:p>
        </w:tc>
        <w:tc>
          <w:tcPr>
            <w:tcW w:w="3209" w:type="dxa"/>
          </w:tcPr>
          <w:p w14:paraId="2CF2F674" w14:textId="3D29AE56" w:rsidR="005E7D21" w:rsidRDefault="005E7D21" w:rsidP="005E7D21">
            <w:pPr>
              <w:rPr>
                <w:rFonts w:cstheme="minorHAnsi"/>
                <w:b/>
              </w:rPr>
            </w:pPr>
            <w:r>
              <w:rPr>
                <w:i/>
              </w:rPr>
              <w:t>L’utente vede cosa deve fare?</w:t>
            </w:r>
          </w:p>
        </w:tc>
        <w:tc>
          <w:tcPr>
            <w:tcW w:w="3210" w:type="dxa"/>
          </w:tcPr>
          <w:p w14:paraId="0839C1B7" w14:textId="5AA2FD65" w:rsidR="005E7D21" w:rsidRPr="008B2C26" w:rsidRDefault="00A82BB7" w:rsidP="005E7D21">
            <w:pPr>
              <w:rPr>
                <w:rFonts w:cstheme="minorHAnsi"/>
                <w:bCs/>
                <w:i/>
                <w:iCs/>
              </w:rPr>
            </w:pPr>
            <w:r w:rsidRPr="008B2C26">
              <w:rPr>
                <w:rFonts w:cstheme="minorHAnsi"/>
                <w:b/>
                <w:i/>
                <w:iCs/>
              </w:rPr>
              <w:t>Sì</w:t>
            </w:r>
            <w:r w:rsidRPr="008B2C26">
              <w:rPr>
                <w:rFonts w:cstheme="minorHAnsi"/>
                <w:bCs/>
                <w:i/>
                <w:iCs/>
              </w:rPr>
              <w:t>, la barra laterale è fissa e quindi sempre visibile</w:t>
            </w:r>
          </w:p>
        </w:tc>
      </w:tr>
      <w:tr w:rsidR="005E7D21" w14:paraId="47E281BE" w14:textId="77777777" w:rsidTr="005E7D21">
        <w:trPr>
          <w:trHeight w:val="270"/>
        </w:trPr>
        <w:tc>
          <w:tcPr>
            <w:tcW w:w="3209" w:type="dxa"/>
            <w:vMerge/>
          </w:tcPr>
          <w:p w14:paraId="4CB5E186" w14:textId="77777777" w:rsidR="005E7D21" w:rsidRDefault="005E7D21" w:rsidP="005E7D21">
            <w:pPr>
              <w:rPr>
                <w:rFonts w:cstheme="minorHAnsi"/>
                <w:b/>
              </w:rPr>
            </w:pPr>
          </w:p>
        </w:tc>
        <w:tc>
          <w:tcPr>
            <w:tcW w:w="3209" w:type="dxa"/>
          </w:tcPr>
          <w:p w14:paraId="7899BFD2" w14:textId="0311DBEF" w:rsidR="005E7D21" w:rsidRDefault="005E7D21" w:rsidP="005E7D21">
            <w:pPr>
              <w:rPr>
                <w:rFonts w:cstheme="minorHAnsi"/>
                <w:b/>
              </w:rPr>
            </w:pPr>
            <w:r>
              <w:rPr>
                <w:i/>
              </w:rPr>
              <w:t>L’utente ha un feedback sul risultato ottenuto?</w:t>
            </w:r>
          </w:p>
        </w:tc>
        <w:tc>
          <w:tcPr>
            <w:tcW w:w="3210" w:type="dxa"/>
          </w:tcPr>
          <w:p w14:paraId="02EFAECE" w14:textId="7F666B11" w:rsidR="005E7D21" w:rsidRPr="008B2C26" w:rsidRDefault="00A82BB7" w:rsidP="005E7D21">
            <w:pPr>
              <w:rPr>
                <w:rFonts w:cstheme="minorHAnsi"/>
                <w:bCs/>
                <w:i/>
                <w:iCs/>
              </w:rPr>
            </w:pPr>
            <w:r w:rsidRPr="008B2C26">
              <w:rPr>
                <w:rFonts w:cstheme="minorHAnsi"/>
                <w:b/>
                <w:i/>
                <w:iCs/>
              </w:rPr>
              <w:t>Sì</w:t>
            </w:r>
            <w:r w:rsidRPr="008B2C26">
              <w:rPr>
                <w:rFonts w:cstheme="minorHAnsi"/>
                <w:bCs/>
                <w:i/>
                <w:iCs/>
              </w:rPr>
              <w:t>, viene reindirizzato direttamente alla pagina “News”</w:t>
            </w:r>
          </w:p>
        </w:tc>
      </w:tr>
      <w:tr w:rsidR="005E7D21" w14:paraId="6866C688" w14:textId="77777777" w:rsidTr="005E7D21">
        <w:trPr>
          <w:trHeight w:val="180"/>
        </w:trPr>
        <w:tc>
          <w:tcPr>
            <w:tcW w:w="3209" w:type="dxa"/>
            <w:vMerge w:val="restart"/>
          </w:tcPr>
          <w:p w14:paraId="03427ECA" w14:textId="0DCC8AE2" w:rsidR="005E7D21" w:rsidRDefault="005E7D21" w:rsidP="005E7D21">
            <w:pPr>
              <w:rPr>
                <w:rFonts w:cstheme="minorHAnsi"/>
                <w:b/>
              </w:rPr>
            </w:pPr>
            <w:r>
              <w:rPr>
                <w:rFonts w:cstheme="minorHAnsi"/>
                <w:b/>
              </w:rPr>
              <w:t xml:space="preserve">Azione 3: </w:t>
            </w:r>
            <w:r>
              <w:t>Sceglie il prodotto a cui è interessato</w:t>
            </w:r>
          </w:p>
        </w:tc>
        <w:tc>
          <w:tcPr>
            <w:tcW w:w="3209" w:type="dxa"/>
          </w:tcPr>
          <w:p w14:paraId="2906C049" w14:textId="41E65D3F" w:rsidR="005E7D21" w:rsidRDefault="005E7D21" w:rsidP="005E7D21">
            <w:pPr>
              <w:rPr>
                <w:rFonts w:cstheme="minorHAnsi"/>
                <w:b/>
              </w:rPr>
            </w:pPr>
            <w:r>
              <w:rPr>
                <w:i/>
              </w:rPr>
              <w:t>L’utente sa cosa deve fare?</w:t>
            </w:r>
          </w:p>
        </w:tc>
        <w:tc>
          <w:tcPr>
            <w:tcW w:w="3210" w:type="dxa"/>
          </w:tcPr>
          <w:p w14:paraId="03728B6F" w14:textId="0E697F5B" w:rsidR="005E7D21" w:rsidRPr="008B2C26" w:rsidRDefault="00A82BB7" w:rsidP="005E7D21">
            <w:pPr>
              <w:rPr>
                <w:rFonts w:cstheme="minorHAnsi"/>
                <w:b/>
                <w:i/>
                <w:iCs/>
              </w:rPr>
            </w:pPr>
            <w:r w:rsidRPr="008B2C26">
              <w:rPr>
                <w:rFonts w:cstheme="minorHAnsi"/>
                <w:b/>
                <w:i/>
                <w:iCs/>
              </w:rPr>
              <w:t>No</w:t>
            </w:r>
            <w:r w:rsidR="008B2C26" w:rsidRPr="008B2C26">
              <w:rPr>
                <w:rFonts w:cstheme="minorHAnsi"/>
                <w:bCs/>
                <w:i/>
                <w:iCs/>
              </w:rPr>
              <w:t xml:space="preserve">, l’utente potrebbe non sapere di dover selezionare il prodotto manualmente dalla lista </w:t>
            </w:r>
          </w:p>
        </w:tc>
      </w:tr>
      <w:tr w:rsidR="005E7D21" w14:paraId="7D0BDDDD" w14:textId="77777777" w:rsidTr="005E7D21">
        <w:trPr>
          <w:trHeight w:val="180"/>
        </w:trPr>
        <w:tc>
          <w:tcPr>
            <w:tcW w:w="3209" w:type="dxa"/>
            <w:vMerge/>
          </w:tcPr>
          <w:p w14:paraId="0688C6F4" w14:textId="77777777" w:rsidR="005E7D21" w:rsidRDefault="005E7D21" w:rsidP="005E7D21">
            <w:pPr>
              <w:rPr>
                <w:rFonts w:cstheme="minorHAnsi"/>
                <w:b/>
              </w:rPr>
            </w:pPr>
          </w:p>
        </w:tc>
        <w:tc>
          <w:tcPr>
            <w:tcW w:w="3209" w:type="dxa"/>
          </w:tcPr>
          <w:p w14:paraId="4845369D" w14:textId="3D941081" w:rsidR="005E7D21" w:rsidRDefault="005E7D21" w:rsidP="005E7D21">
            <w:pPr>
              <w:rPr>
                <w:rFonts w:cstheme="minorHAnsi"/>
                <w:b/>
              </w:rPr>
            </w:pPr>
            <w:r>
              <w:rPr>
                <w:i/>
              </w:rPr>
              <w:t>L’utente vede cosa deve fare?</w:t>
            </w:r>
          </w:p>
        </w:tc>
        <w:tc>
          <w:tcPr>
            <w:tcW w:w="3210" w:type="dxa"/>
          </w:tcPr>
          <w:p w14:paraId="48B4FD04" w14:textId="12E9CA4B" w:rsidR="005E7D21" w:rsidRPr="008B2C26" w:rsidRDefault="00A82BB7" w:rsidP="005E7D21">
            <w:pPr>
              <w:rPr>
                <w:rFonts w:cstheme="minorHAnsi"/>
                <w:b/>
                <w:i/>
                <w:iCs/>
              </w:rPr>
            </w:pPr>
            <w:r w:rsidRPr="008B2C26">
              <w:rPr>
                <w:rFonts w:cstheme="minorHAnsi"/>
                <w:b/>
                <w:i/>
                <w:iCs/>
              </w:rPr>
              <w:t>No</w:t>
            </w:r>
            <w:r w:rsidR="008B2C26" w:rsidRPr="008B2C26">
              <w:rPr>
                <w:rFonts w:cstheme="minorHAnsi"/>
                <w:bCs/>
                <w:i/>
                <w:iCs/>
              </w:rPr>
              <w:t>,</w:t>
            </w:r>
            <w:r w:rsidR="008B2C26" w:rsidRPr="008B2C26">
              <w:rPr>
                <w:rFonts w:cstheme="minorHAnsi"/>
                <w:b/>
                <w:i/>
                <w:iCs/>
              </w:rPr>
              <w:t xml:space="preserve"> </w:t>
            </w:r>
            <w:r w:rsidR="008B2C26" w:rsidRPr="008B2C26">
              <w:rPr>
                <w:rFonts w:cstheme="minorHAnsi"/>
                <w:bCs/>
                <w:i/>
                <w:iCs/>
              </w:rPr>
              <w:t>una label sarebbe utile per indicare l’azione da svolgere</w:t>
            </w:r>
          </w:p>
        </w:tc>
      </w:tr>
      <w:tr w:rsidR="005E7D21" w14:paraId="3DC05671" w14:textId="77777777" w:rsidTr="005E7D21">
        <w:trPr>
          <w:trHeight w:val="180"/>
        </w:trPr>
        <w:tc>
          <w:tcPr>
            <w:tcW w:w="3209" w:type="dxa"/>
            <w:vMerge/>
          </w:tcPr>
          <w:p w14:paraId="4B4B725A" w14:textId="77777777" w:rsidR="005E7D21" w:rsidRDefault="005E7D21" w:rsidP="005E7D21">
            <w:pPr>
              <w:rPr>
                <w:rFonts w:cstheme="minorHAnsi"/>
                <w:b/>
              </w:rPr>
            </w:pPr>
          </w:p>
        </w:tc>
        <w:tc>
          <w:tcPr>
            <w:tcW w:w="3209" w:type="dxa"/>
          </w:tcPr>
          <w:p w14:paraId="286EC555" w14:textId="7449FDCD" w:rsidR="005E7D21" w:rsidRDefault="005E7D21" w:rsidP="005E7D21">
            <w:pPr>
              <w:rPr>
                <w:rFonts w:cstheme="minorHAnsi"/>
                <w:b/>
              </w:rPr>
            </w:pPr>
            <w:r>
              <w:rPr>
                <w:i/>
              </w:rPr>
              <w:t>L’utente ha un feedback sul risultato ottenuto?</w:t>
            </w:r>
          </w:p>
        </w:tc>
        <w:tc>
          <w:tcPr>
            <w:tcW w:w="3210" w:type="dxa"/>
          </w:tcPr>
          <w:p w14:paraId="67E78449" w14:textId="36088FDB" w:rsidR="005E7D21" w:rsidRPr="008B2C26" w:rsidRDefault="00A82BB7" w:rsidP="005E7D21">
            <w:pPr>
              <w:rPr>
                <w:rFonts w:cstheme="minorHAnsi"/>
                <w:bCs/>
                <w:i/>
                <w:iCs/>
              </w:rPr>
            </w:pPr>
            <w:r w:rsidRPr="008B2C26">
              <w:rPr>
                <w:rFonts w:cstheme="minorHAnsi"/>
                <w:b/>
                <w:i/>
                <w:iCs/>
              </w:rPr>
              <w:t>Sì</w:t>
            </w:r>
            <w:r w:rsidR="008B2C26" w:rsidRPr="008B2C26">
              <w:rPr>
                <w:rFonts w:cstheme="minorHAnsi"/>
                <w:bCs/>
                <w:i/>
                <w:iCs/>
              </w:rPr>
              <w:t>, una volta selezionato il prodotto, vengono visualizzati direttamente gli articoli</w:t>
            </w:r>
          </w:p>
        </w:tc>
      </w:tr>
      <w:tr w:rsidR="005E7D21" w14:paraId="74B7F174" w14:textId="77777777" w:rsidTr="005E7D21">
        <w:trPr>
          <w:trHeight w:val="180"/>
        </w:trPr>
        <w:tc>
          <w:tcPr>
            <w:tcW w:w="3209" w:type="dxa"/>
            <w:vMerge w:val="restart"/>
          </w:tcPr>
          <w:p w14:paraId="49DB420C" w14:textId="0042A559" w:rsidR="005E7D21" w:rsidRDefault="005E7D21" w:rsidP="005E7D21">
            <w:pPr>
              <w:rPr>
                <w:rFonts w:cstheme="minorHAnsi"/>
                <w:b/>
              </w:rPr>
            </w:pPr>
            <w:r>
              <w:rPr>
                <w:rFonts w:cstheme="minorHAnsi"/>
                <w:b/>
              </w:rPr>
              <w:t xml:space="preserve">Azione 4: </w:t>
            </w:r>
            <w:r>
              <w:t>Sceglie l’articolo da leggere tra quelli visualizzati</w:t>
            </w:r>
          </w:p>
        </w:tc>
        <w:tc>
          <w:tcPr>
            <w:tcW w:w="3209" w:type="dxa"/>
          </w:tcPr>
          <w:p w14:paraId="7B81B3C0" w14:textId="510E6F2C" w:rsidR="005E7D21" w:rsidRDefault="005E7D21" w:rsidP="005E7D21">
            <w:pPr>
              <w:rPr>
                <w:rFonts w:cstheme="minorHAnsi"/>
                <w:b/>
              </w:rPr>
            </w:pPr>
            <w:r>
              <w:rPr>
                <w:i/>
              </w:rPr>
              <w:t>L’utente sa cosa deve fare?</w:t>
            </w:r>
          </w:p>
        </w:tc>
        <w:tc>
          <w:tcPr>
            <w:tcW w:w="3210" w:type="dxa"/>
          </w:tcPr>
          <w:p w14:paraId="790C748C" w14:textId="32946617" w:rsidR="005E7D21" w:rsidRPr="008B2C26" w:rsidRDefault="008B2C26" w:rsidP="005E7D21">
            <w:pPr>
              <w:rPr>
                <w:rFonts w:cstheme="minorHAnsi"/>
                <w:bCs/>
              </w:rPr>
            </w:pPr>
            <w:r>
              <w:rPr>
                <w:rFonts w:cstheme="minorHAnsi"/>
                <w:b/>
              </w:rPr>
              <w:t>Sì</w:t>
            </w:r>
            <w:r>
              <w:rPr>
                <w:rFonts w:cstheme="minorHAnsi"/>
                <w:bCs/>
              </w:rPr>
              <w:t xml:space="preserve">, </w:t>
            </w:r>
            <w:r w:rsidRPr="008B2C26">
              <w:rPr>
                <w:rFonts w:cstheme="minorHAnsi"/>
                <w:bCs/>
                <w:i/>
                <w:iCs/>
              </w:rPr>
              <w:t>l’utente medio ha dimestichezza con i</w:t>
            </w:r>
            <w:r>
              <w:rPr>
                <w:rFonts w:cstheme="minorHAnsi"/>
                <w:bCs/>
                <w:i/>
                <w:iCs/>
              </w:rPr>
              <w:t xml:space="preserve"> link cliccabili</w:t>
            </w:r>
          </w:p>
        </w:tc>
      </w:tr>
      <w:tr w:rsidR="005E7D21" w14:paraId="5B92092F" w14:textId="77777777" w:rsidTr="005E7D21">
        <w:trPr>
          <w:trHeight w:val="180"/>
        </w:trPr>
        <w:tc>
          <w:tcPr>
            <w:tcW w:w="3209" w:type="dxa"/>
            <w:vMerge/>
          </w:tcPr>
          <w:p w14:paraId="170DD665" w14:textId="77777777" w:rsidR="005E7D21" w:rsidRDefault="005E7D21" w:rsidP="005E7D21">
            <w:pPr>
              <w:rPr>
                <w:rFonts w:cstheme="minorHAnsi"/>
                <w:b/>
              </w:rPr>
            </w:pPr>
          </w:p>
        </w:tc>
        <w:tc>
          <w:tcPr>
            <w:tcW w:w="3209" w:type="dxa"/>
          </w:tcPr>
          <w:p w14:paraId="08E69897" w14:textId="31CBD4B6" w:rsidR="005E7D21" w:rsidRDefault="005E7D21" w:rsidP="005E7D21">
            <w:pPr>
              <w:rPr>
                <w:rFonts w:cstheme="minorHAnsi"/>
                <w:b/>
              </w:rPr>
            </w:pPr>
            <w:r>
              <w:rPr>
                <w:i/>
              </w:rPr>
              <w:t>L’utente vede cosa deve fare?</w:t>
            </w:r>
          </w:p>
        </w:tc>
        <w:tc>
          <w:tcPr>
            <w:tcW w:w="3210" w:type="dxa"/>
          </w:tcPr>
          <w:p w14:paraId="47993737" w14:textId="1F6553C3" w:rsidR="005E7D21" w:rsidRPr="008B2C26" w:rsidRDefault="00A82BB7" w:rsidP="005E7D21">
            <w:pPr>
              <w:rPr>
                <w:rFonts w:cstheme="minorHAnsi"/>
                <w:bCs/>
              </w:rPr>
            </w:pPr>
            <w:r w:rsidRPr="00A82BB7">
              <w:rPr>
                <w:rFonts w:cstheme="minorHAnsi"/>
                <w:b/>
              </w:rPr>
              <w:t>Sì</w:t>
            </w:r>
            <w:r w:rsidR="008B2C26">
              <w:rPr>
                <w:rFonts w:cstheme="minorHAnsi"/>
                <w:bCs/>
              </w:rPr>
              <w:t>, i link sono facilmente riconoscibili</w:t>
            </w:r>
          </w:p>
        </w:tc>
      </w:tr>
      <w:tr w:rsidR="005E7D21" w14:paraId="7ED9B98E" w14:textId="77777777" w:rsidTr="005E7D21">
        <w:trPr>
          <w:trHeight w:val="180"/>
        </w:trPr>
        <w:tc>
          <w:tcPr>
            <w:tcW w:w="3209" w:type="dxa"/>
            <w:vMerge/>
          </w:tcPr>
          <w:p w14:paraId="0C773468" w14:textId="77777777" w:rsidR="005E7D21" w:rsidRDefault="005E7D21" w:rsidP="005E7D21">
            <w:pPr>
              <w:rPr>
                <w:rFonts w:cstheme="minorHAnsi"/>
                <w:b/>
              </w:rPr>
            </w:pPr>
          </w:p>
        </w:tc>
        <w:tc>
          <w:tcPr>
            <w:tcW w:w="3209" w:type="dxa"/>
          </w:tcPr>
          <w:p w14:paraId="54223593" w14:textId="73AC08E7" w:rsidR="005E7D21" w:rsidRDefault="005E7D21" w:rsidP="005E7D21">
            <w:pPr>
              <w:rPr>
                <w:rFonts w:cstheme="minorHAnsi"/>
                <w:b/>
              </w:rPr>
            </w:pPr>
            <w:r>
              <w:rPr>
                <w:i/>
              </w:rPr>
              <w:t>L’utente ha un feedback sul risultato ottenuto?</w:t>
            </w:r>
          </w:p>
        </w:tc>
        <w:tc>
          <w:tcPr>
            <w:tcW w:w="3210" w:type="dxa"/>
          </w:tcPr>
          <w:p w14:paraId="71B0CDC0" w14:textId="3233FFE5" w:rsidR="005E7D21" w:rsidRPr="008B2C26" w:rsidRDefault="00A82BB7" w:rsidP="005E7D21">
            <w:pPr>
              <w:rPr>
                <w:rFonts w:cstheme="minorHAnsi"/>
                <w:bCs/>
              </w:rPr>
            </w:pPr>
            <w:r w:rsidRPr="00A82BB7">
              <w:rPr>
                <w:rFonts w:cstheme="minorHAnsi"/>
                <w:b/>
              </w:rPr>
              <w:t>Sì</w:t>
            </w:r>
            <w:r w:rsidR="008B2C26">
              <w:rPr>
                <w:rFonts w:cstheme="minorHAnsi"/>
                <w:bCs/>
              </w:rPr>
              <w:t>,</w:t>
            </w:r>
            <w:r w:rsidR="008B2C26" w:rsidRPr="008B2C26">
              <w:rPr>
                <w:rFonts w:cstheme="minorHAnsi"/>
                <w:bCs/>
                <w:i/>
                <w:iCs/>
              </w:rPr>
              <w:t xml:space="preserve"> viene reindirizzato direttamente </w:t>
            </w:r>
            <w:r w:rsidR="008B2C26">
              <w:rPr>
                <w:rFonts w:cstheme="minorHAnsi"/>
                <w:bCs/>
                <w:i/>
                <w:iCs/>
              </w:rPr>
              <w:t xml:space="preserve">alla pagina corrispondente </w:t>
            </w:r>
            <w:r w:rsidR="008B2C26" w:rsidRPr="008B2C26">
              <w:rPr>
                <w:rFonts w:cstheme="minorHAnsi"/>
                <w:bCs/>
                <w:i/>
                <w:iCs/>
              </w:rPr>
              <w:t>a</w:t>
            </w:r>
            <w:r w:rsidR="008B2C26">
              <w:rPr>
                <w:rFonts w:cstheme="minorHAnsi"/>
                <w:bCs/>
                <w:i/>
                <w:iCs/>
              </w:rPr>
              <w:t>l link selezionato</w:t>
            </w:r>
          </w:p>
        </w:tc>
      </w:tr>
      <w:tr w:rsidR="005E7D21" w14:paraId="29068D77" w14:textId="77777777" w:rsidTr="005E7D21">
        <w:tc>
          <w:tcPr>
            <w:tcW w:w="3209" w:type="dxa"/>
            <w:shd w:val="clear" w:color="auto" w:fill="E7E6E6" w:themeFill="background2"/>
          </w:tcPr>
          <w:p w14:paraId="167C3ED6" w14:textId="29DE67E0" w:rsidR="005E7D21" w:rsidRPr="005E7D21" w:rsidRDefault="005E7D21" w:rsidP="005E7D21">
            <w:pPr>
              <w:widowControl w:val="0"/>
              <w:autoSpaceDE w:val="0"/>
              <w:autoSpaceDN w:val="0"/>
              <w:adjustRightInd w:val="0"/>
              <w:spacing w:after="200" w:line="276" w:lineRule="auto"/>
              <w:rPr>
                <w:rFonts w:cstheme="minorHAnsi"/>
                <w:b/>
                <w:bCs/>
                <w:u w:val="single"/>
                <w:lang w:val="it"/>
              </w:rPr>
            </w:pPr>
            <w:r w:rsidRPr="005E7D21">
              <w:rPr>
                <w:rFonts w:cstheme="minorHAnsi"/>
                <w:b/>
                <w:bCs/>
                <w:u w:val="single"/>
                <w:lang w:val="it"/>
              </w:rPr>
              <w:t>Task 2:</w:t>
            </w:r>
            <w:r w:rsidRPr="005E7D21">
              <w:rPr>
                <w:rFonts w:cstheme="minorHAnsi"/>
                <w:b/>
                <w:bCs/>
                <w:lang w:val="it"/>
              </w:rPr>
              <w:t xml:space="preserve"> </w:t>
            </w:r>
            <w:r w:rsidRPr="005E7D21">
              <w:rPr>
                <w:rFonts w:cstheme="minorHAnsi"/>
                <w:u w:val="single"/>
                <w:lang w:val="it"/>
              </w:rPr>
              <w:t>Visualizzare informazioni economiche su possibili investimenti futuri</w:t>
            </w:r>
          </w:p>
        </w:tc>
        <w:tc>
          <w:tcPr>
            <w:tcW w:w="3209" w:type="dxa"/>
            <w:shd w:val="clear" w:color="auto" w:fill="E7E6E6" w:themeFill="background2"/>
          </w:tcPr>
          <w:p w14:paraId="378344A0" w14:textId="77777777" w:rsidR="005E7D21" w:rsidRDefault="005E7D21" w:rsidP="005E7D21">
            <w:pPr>
              <w:rPr>
                <w:rFonts w:cstheme="minorHAnsi"/>
                <w:b/>
              </w:rPr>
            </w:pPr>
          </w:p>
        </w:tc>
        <w:tc>
          <w:tcPr>
            <w:tcW w:w="3210" w:type="dxa"/>
            <w:shd w:val="clear" w:color="auto" w:fill="E7E6E6" w:themeFill="background2"/>
          </w:tcPr>
          <w:p w14:paraId="69CEB382" w14:textId="77777777" w:rsidR="005E7D21" w:rsidRDefault="005E7D21" w:rsidP="005E7D21">
            <w:pPr>
              <w:rPr>
                <w:rFonts w:cstheme="minorHAnsi"/>
                <w:b/>
              </w:rPr>
            </w:pPr>
          </w:p>
        </w:tc>
      </w:tr>
      <w:tr w:rsidR="008B2C26" w14:paraId="29BBB2FF" w14:textId="77777777" w:rsidTr="005E7D21">
        <w:trPr>
          <w:trHeight w:val="180"/>
        </w:trPr>
        <w:tc>
          <w:tcPr>
            <w:tcW w:w="3209" w:type="dxa"/>
            <w:vMerge w:val="restart"/>
          </w:tcPr>
          <w:p w14:paraId="7B6DE1D9" w14:textId="7B284E80" w:rsidR="008B2C26" w:rsidRDefault="008B2C26" w:rsidP="008B2C26">
            <w:pPr>
              <w:rPr>
                <w:rFonts w:cstheme="minorHAnsi"/>
                <w:b/>
              </w:rPr>
            </w:pPr>
            <w:r>
              <w:rPr>
                <w:rFonts w:cstheme="minorHAnsi"/>
                <w:b/>
              </w:rPr>
              <w:t xml:space="preserve">Azione 1: </w:t>
            </w:r>
            <w:r>
              <w:t>L’utente effettua il login</w:t>
            </w:r>
          </w:p>
        </w:tc>
        <w:tc>
          <w:tcPr>
            <w:tcW w:w="3209" w:type="dxa"/>
          </w:tcPr>
          <w:p w14:paraId="417E36F2" w14:textId="6EBF21CC" w:rsidR="008B2C26" w:rsidRDefault="008B2C26" w:rsidP="008B2C26">
            <w:pPr>
              <w:rPr>
                <w:rFonts w:cstheme="minorHAnsi"/>
                <w:b/>
              </w:rPr>
            </w:pPr>
            <w:r>
              <w:rPr>
                <w:i/>
              </w:rPr>
              <w:t>L’utente sa cosa deve fare?</w:t>
            </w:r>
          </w:p>
        </w:tc>
        <w:tc>
          <w:tcPr>
            <w:tcW w:w="3210" w:type="dxa"/>
          </w:tcPr>
          <w:p w14:paraId="7F368ED1" w14:textId="28344133" w:rsidR="008B2C26" w:rsidRDefault="008B2C26" w:rsidP="008B2C26">
            <w:pPr>
              <w:rPr>
                <w:rFonts w:cstheme="minorHAnsi"/>
                <w:b/>
              </w:rPr>
            </w:pPr>
            <w:r w:rsidRPr="008B2C26">
              <w:rPr>
                <w:rFonts w:cstheme="minorHAnsi"/>
                <w:b/>
                <w:i/>
                <w:iCs/>
              </w:rPr>
              <w:t>Sì</w:t>
            </w:r>
            <w:r w:rsidRPr="008B2C26">
              <w:rPr>
                <w:rFonts w:cstheme="minorHAnsi"/>
                <w:bCs/>
                <w:i/>
                <w:iCs/>
              </w:rPr>
              <w:t>, l’utente medio ha dimestichezza con i form di inserimento dati</w:t>
            </w:r>
          </w:p>
        </w:tc>
      </w:tr>
      <w:tr w:rsidR="008B2C26" w14:paraId="284E7D11" w14:textId="77777777" w:rsidTr="005E7D21">
        <w:trPr>
          <w:trHeight w:val="180"/>
        </w:trPr>
        <w:tc>
          <w:tcPr>
            <w:tcW w:w="3209" w:type="dxa"/>
            <w:vMerge/>
          </w:tcPr>
          <w:p w14:paraId="4D9293F3" w14:textId="77777777" w:rsidR="008B2C26" w:rsidRDefault="008B2C26" w:rsidP="008B2C26">
            <w:pPr>
              <w:rPr>
                <w:rFonts w:cstheme="minorHAnsi"/>
                <w:b/>
              </w:rPr>
            </w:pPr>
          </w:p>
        </w:tc>
        <w:tc>
          <w:tcPr>
            <w:tcW w:w="3209" w:type="dxa"/>
          </w:tcPr>
          <w:p w14:paraId="0B42C14C" w14:textId="35807AC8" w:rsidR="008B2C26" w:rsidRDefault="008B2C26" w:rsidP="008B2C26">
            <w:pPr>
              <w:rPr>
                <w:rFonts w:cstheme="minorHAnsi"/>
                <w:b/>
              </w:rPr>
            </w:pPr>
            <w:r>
              <w:rPr>
                <w:i/>
              </w:rPr>
              <w:t>L’utente vede cosa deve fare?</w:t>
            </w:r>
          </w:p>
        </w:tc>
        <w:tc>
          <w:tcPr>
            <w:tcW w:w="3210" w:type="dxa"/>
          </w:tcPr>
          <w:p w14:paraId="2659CA76" w14:textId="77B60DCD" w:rsidR="008B2C26" w:rsidRDefault="008B2C26" w:rsidP="008B2C26">
            <w:pPr>
              <w:rPr>
                <w:rFonts w:cstheme="minorHAnsi"/>
                <w:b/>
              </w:rPr>
            </w:pPr>
            <w:r w:rsidRPr="008B2C26">
              <w:rPr>
                <w:rFonts w:cstheme="minorHAnsi"/>
                <w:b/>
                <w:i/>
                <w:iCs/>
              </w:rPr>
              <w:t>Sì</w:t>
            </w:r>
            <w:r w:rsidRPr="008B2C26">
              <w:rPr>
                <w:rFonts w:cstheme="minorHAnsi"/>
                <w:bCs/>
                <w:i/>
                <w:iCs/>
              </w:rPr>
              <w:t>, il form è semplice da compilare e intuitivo</w:t>
            </w:r>
          </w:p>
        </w:tc>
      </w:tr>
      <w:tr w:rsidR="008B2C26" w14:paraId="0EF24BE6" w14:textId="77777777" w:rsidTr="005E7D21">
        <w:trPr>
          <w:trHeight w:val="180"/>
        </w:trPr>
        <w:tc>
          <w:tcPr>
            <w:tcW w:w="3209" w:type="dxa"/>
            <w:vMerge/>
          </w:tcPr>
          <w:p w14:paraId="6620BF34" w14:textId="77777777" w:rsidR="008B2C26" w:rsidRDefault="008B2C26" w:rsidP="008B2C26">
            <w:pPr>
              <w:rPr>
                <w:rFonts w:cstheme="minorHAnsi"/>
                <w:b/>
              </w:rPr>
            </w:pPr>
          </w:p>
        </w:tc>
        <w:tc>
          <w:tcPr>
            <w:tcW w:w="3209" w:type="dxa"/>
          </w:tcPr>
          <w:p w14:paraId="1154196A" w14:textId="1CF3253F" w:rsidR="008B2C26" w:rsidRDefault="008B2C26" w:rsidP="008B2C26">
            <w:pPr>
              <w:rPr>
                <w:rFonts w:cstheme="minorHAnsi"/>
                <w:b/>
              </w:rPr>
            </w:pPr>
            <w:r>
              <w:rPr>
                <w:i/>
              </w:rPr>
              <w:t>L’utente ha un feedback sul risultato ottenuto?</w:t>
            </w:r>
          </w:p>
        </w:tc>
        <w:tc>
          <w:tcPr>
            <w:tcW w:w="3210" w:type="dxa"/>
          </w:tcPr>
          <w:p w14:paraId="18FCFFD8" w14:textId="1E3C6E3B" w:rsidR="008B2C26" w:rsidRDefault="008B2C26" w:rsidP="008B2C26">
            <w:pPr>
              <w:rPr>
                <w:rFonts w:cstheme="minorHAnsi"/>
                <w:b/>
              </w:rPr>
            </w:pPr>
            <w:r w:rsidRPr="008B2C26">
              <w:rPr>
                <w:rFonts w:cstheme="minorHAnsi"/>
                <w:b/>
                <w:i/>
                <w:iCs/>
              </w:rPr>
              <w:t>Sì</w:t>
            </w:r>
            <w:r w:rsidRPr="008B2C26">
              <w:rPr>
                <w:rFonts w:cstheme="minorHAnsi"/>
                <w:bCs/>
                <w:i/>
                <w:iCs/>
              </w:rPr>
              <w:t>, viene reindirizzato direttamente alla pagina “Home” se i dati inseriti sono corretti</w:t>
            </w:r>
          </w:p>
        </w:tc>
      </w:tr>
      <w:tr w:rsidR="008B2C26" w14:paraId="41E2F72C" w14:textId="77777777" w:rsidTr="005E7D21">
        <w:trPr>
          <w:trHeight w:val="270"/>
        </w:trPr>
        <w:tc>
          <w:tcPr>
            <w:tcW w:w="3209" w:type="dxa"/>
            <w:vMerge w:val="restart"/>
          </w:tcPr>
          <w:p w14:paraId="20CE99A9" w14:textId="67937850" w:rsidR="008B2C26" w:rsidRDefault="008B2C26" w:rsidP="008B2C26">
            <w:pPr>
              <w:rPr>
                <w:rFonts w:cstheme="minorHAnsi"/>
                <w:b/>
              </w:rPr>
            </w:pPr>
            <w:r>
              <w:rPr>
                <w:rFonts w:cstheme="minorHAnsi"/>
                <w:b/>
              </w:rPr>
              <w:t xml:space="preserve">Azione 2: </w:t>
            </w:r>
            <w:r>
              <w:t>Clicca sulla voce “</w:t>
            </w:r>
            <w:r w:rsidRPr="00184A4A">
              <w:rPr>
                <w:i/>
                <w:iCs/>
              </w:rPr>
              <w:t>News</w:t>
            </w:r>
            <w:r>
              <w:t xml:space="preserve">” nella barra laterale della </w:t>
            </w:r>
            <w:r w:rsidRPr="00D43F78">
              <w:rPr>
                <w:i/>
                <w:iCs/>
              </w:rPr>
              <w:t>Home page</w:t>
            </w:r>
          </w:p>
        </w:tc>
        <w:tc>
          <w:tcPr>
            <w:tcW w:w="3209" w:type="dxa"/>
          </w:tcPr>
          <w:p w14:paraId="30E9A4A3" w14:textId="1A929FA5" w:rsidR="008B2C26" w:rsidRDefault="008B2C26" w:rsidP="008B2C26">
            <w:pPr>
              <w:rPr>
                <w:rFonts w:cstheme="minorHAnsi"/>
                <w:b/>
              </w:rPr>
            </w:pPr>
            <w:r>
              <w:rPr>
                <w:i/>
              </w:rPr>
              <w:t>L’utente sa cosa deve fare?</w:t>
            </w:r>
          </w:p>
        </w:tc>
        <w:tc>
          <w:tcPr>
            <w:tcW w:w="3210" w:type="dxa"/>
          </w:tcPr>
          <w:p w14:paraId="54B825AB" w14:textId="72E8C235" w:rsidR="008B2C26" w:rsidRDefault="008B2C26" w:rsidP="008B2C26">
            <w:pPr>
              <w:rPr>
                <w:rFonts w:cstheme="minorHAnsi"/>
                <w:b/>
              </w:rPr>
            </w:pPr>
            <w:r w:rsidRPr="008B2C26">
              <w:rPr>
                <w:rFonts w:cstheme="minorHAnsi"/>
                <w:b/>
                <w:i/>
                <w:iCs/>
              </w:rPr>
              <w:t>No</w:t>
            </w:r>
            <w:r w:rsidRPr="008B2C26">
              <w:rPr>
                <w:rFonts w:cstheme="minorHAnsi"/>
                <w:bCs/>
                <w:i/>
                <w:iCs/>
              </w:rPr>
              <w:t xml:space="preserve">, non è ben chiaro a cosa si riferisca la </w:t>
            </w:r>
            <w:r w:rsidR="00FA300F">
              <w:rPr>
                <w:rFonts w:cstheme="minorHAnsi"/>
                <w:bCs/>
                <w:i/>
                <w:iCs/>
              </w:rPr>
              <w:t>voce</w:t>
            </w:r>
            <w:r w:rsidR="00F23FB2">
              <w:rPr>
                <w:rFonts w:cstheme="minorHAnsi"/>
                <w:bCs/>
                <w:i/>
                <w:iCs/>
              </w:rPr>
              <w:t xml:space="preserve"> “News”</w:t>
            </w:r>
          </w:p>
        </w:tc>
      </w:tr>
      <w:tr w:rsidR="008B2C26" w14:paraId="3D870CBA" w14:textId="77777777" w:rsidTr="005E7D21">
        <w:trPr>
          <w:trHeight w:val="270"/>
        </w:trPr>
        <w:tc>
          <w:tcPr>
            <w:tcW w:w="3209" w:type="dxa"/>
            <w:vMerge/>
          </w:tcPr>
          <w:p w14:paraId="508AF361" w14:textId="77777777" w:rsidR="008B2C26" w:rsidRDefault="008B2C26" w:rsidP="008B2C26">
            <w:pPr>
              <w:rPr>
                <w:rFonts w:cstheme="minorHAnsi"/>
                <w:b/>
              </w:rPr>
            </w:pPr>
          </w:p>
        </w:tc>
        <w:tc>
          <w:tcPr>
            <w:tcW w:w="3209" w:type="dxa"/>
          </w:tcPr>
          <w:p w14:paraId="7DA79F0F" w14:textId="06034A32" w:rsidR="008B2C26" w:rsidRDefault="008B2C26" w:rsidP="008B2C26">
            <w:pPr>
              <w:rPr>
                <w:rFonts w:cstheme="minorHAnsi"/>
                <w:b/>
              </w:rPr>
            </w:pPr>
            <w:r>
              <w:rPr>
                <w:i/>
              </w:rPr>
              <w:t>L’utente vede cosa deve fare?</w:t>
            </w:r>
          </w:p>
        </w:tc>
        <w:tc>
          <w:tcPr>
            <w:tcW w:w="3210" w:type="dxa"/>
          </w:tcPr>
          <w:p w14:paraId="4397138E" w14:textId="39DFB6AE" w:rsidR="008B2C26" w:rsidRDefault="008B2C26" w:rsidP="008B2C26">
            <w:pPr>
              <w:rPr>
                <w:rFonts w:cstheme="minorHAnsi"/>
                <w:b/>
              </w:rPr>
            </w:pPr>
            <w:r w:rsidRPr="008B2C26">
              <w:rPr>
                <w:rFonts w:cstheme="minorHAnsi"/>
                <w:b/>
                <w:i/>
                <w:iCs/>
              </w:rPr>
              <w:t>Sì</w:t>
            </w:r>
            <w:r w:rsidRPr="008B2C26">
              <w:rPr>
                <w:rFonts w:cstheme="minorHAnsi"/>
                <w:bCs/>
                <w:i/>
                <w:iCs/>
              </w:rPr>
              <w:t>, la barra laterale è fissa e quindi sempre visibile</w:t>
            </w:r>
          </w:p>
        </w:tc>
      </w:tr>
      <w:tr w:rsidR="008B2C26" w14:paraId="517D7067" w14:textId="77777777" w:rsidTr="005E7D21">
        <w:trPr>
          <w:trHeight w:val="270"/>
        </w:trPr>
        <w:tc>
          <w:tcPr>
            <w:tcW w:w="3209" w:type="dxa"/>
            <w:vMerge/>
          </w:tcPr>
          <w:p w14:paraId="0100000F" w14:textId="77777777" w:rsidR="008B2C26" w:rsidRDefault="008B2C26" w:rsidP="008B2C26">
            <w:pPr>
              <w:rPr>
                <w:rFonts w:cstheme="minorHAnsi"/>
                <w:b/>
              </w:rPr>
            </w:pPr>
          </w:p>
        </w:tc>
        <w:tc>
          <w:tcPr>
            <w:tcW w:w="3209" w:type="dxa"/>
          </w:tcPr>
          <w:p w14:paraId="780EF3AC" w14:textId="47421E0E" w:rsidR="008B2C26" w:rsidRDefault="008B2C26" w:rsidP="008B2C26">
            <w:pPr>
              <w:rPr>
                <w:rFonts w:cstheme="minorHAnsi"/>
                <w:b/>
              </w:rPr>
            </w:pPr>
            <w:r>
              <w:rPr>
                <w:i/>
              </w:rPr>
              <w:t>L’utente ha un feedback sul risultato ottenuto?</w:t>
            </w:r>
          </w:p>
        </w:tc>
        <w:tc>
          <w:tcPr>
            <w:tcW w:w="3210" w:type="dxa"/>
          </w:tcPr>
          <w:p w14:paraId="4C2870A3" w14:textId="56700FD8" w:rsidR="008B2C26" w:rsidRDefault="008B2C26" w:rsidP="008B2C26">
            <w:pPr>
              <w:rPr>
                <w:rFonts w:cstheme="minorHAnsi"/>
                <w:b/>
              </w:rPr>
            </w:pPr>
            <w:r w:rsidRPr="008B2C26">
              <w:rPr>
                <w:rFonts w:cstheme="minorHAnsi"/>
                <w:b/>
                <w:i/>
                <w:iCs/>
              </w:rPr>
              <w:t>Sì</w:t>
            </w:r>
            <w:r w:rsidRPr="008B2C26">
              <w:rPr>
                <w:rFonts w:cstheme="minorHAnsi"/>
                <w:bCs/>
                <w:i/>
                <w:iCs/>
              </w:rPr>
              <w:t>, viene reindirizzato direttamente alla pagina “News”</w:t>
            </w:r>
          </w:p>
        </w:tc>
      </w:tr>
      <w:tr w:rsidR="00246342" w14:paraId="309F4318" w14:textId="77777777" w:rsidTr="005E7D21">
        <w:trPr>
          <w:trHeight w:val="180"/>
        </w:trPr>
        <w:tc>
          <w:tcPr>
            <w:tcW w:w="3209" w:type="dxa"/>
            <w:vMerge w:val="restart"/>
          </w:tcPr>
          <w:p w14:paraId="3B3126AE" w14:textId="4B0A2725" w:rsidR="00246342" w:rsidRDefault="00246342" w:rsidP="00246342">
            <w:pPr>
              <w:rPr>
                <w:rFonts w:cstheme="minorHAnsi"/>
                <w:b/>
              </w:rPr>
            </w:pPr>
            <w:r>
              <w:rPr>
                <w:rFonts w:cstheme="minorHAnsi"/>
                <w:b/>
              </w:rPr>
              <w:t xml:space="preserve">Azione 3: </w:t>
            </w:r>
            <w:r>
              <w:t>Sceglie il prodotto a cui è interessato</w:t>
            </w:r>
          </w:p>
        </w:tc>
        <w:tc>
          <w:tcPr>
            <w:tcW w:w="3209" w:type="dxa"/>
          </w:tcPr>
          <w:p w14:paraId="67A5B6ED" w14:textId="28F2E7D4" w:rsidR="00246342" w:rsidRDefault="00246342" w:rsidP="00246342">
            <w:pPr>
              <w:rPr>
                <w:rFonts w:cstheme="minorHAnsi"/>
                <w:b/>
              </w:rPr>
            </w:pPr>
            <w:r>
              <w:rPr>
                <w:i/>
              </w:rPr>
              <w:t>L’utente sa cosa deve fare?</w:t>
            </w:r>
          </w:p>
        </w:tc>
        <w:tc>
          <w:tcPr>
            <w:tcW w:w="3210" w:type="dxa"/>
          </w:tcPr>
          <w:p w14:paraId="34DEB96B" w14:textId="0B304987" w:rsidR="00246342" w:rsidRDefault="00246342" w:rsidP="00246342">
            <w:pPr>
              <w:rPr>
                <w:rFonts w:cstheme="minorHAnsi"/>
                <w:b/>
              </w:rPr>
            </w:pPr>
            <w:r w:rsidRPr="008B2C26">
              <w:rPr>
                <w:rFonts w:cstheme="minorHAnsi"/>
                <w:b/>
                <w:i/>
                <w:iCs/>
              </w:rPr>
              <w:t>No</w:t>
            </w:r>
            <w:r w:rsidRPr="008B2C26">
              <w:rPr>
                <w:rFonts w:cstheme="minorHAnsi"/>
                <w:bCs/>
                <w:i/>
                <w:iCs/>
              </w:rPr>
              <w:t xml:space="preserve">, l’utente potrebbe non sapere di dover selezionare il prodotto manualmente dalla lista </w:t>
            </w:r>
          </w:p>
        </w:tc>
      </w:tr>
      <w:tr w:rsidR="00246342" w14:paraId="204F45C6" w14:textId="77777777" w:rsidTr="005E7D21">
        <w:trPr>
          <w:trHeight w:val="180"/>
        </w:trPr>
        <w:tc>
          <w:tcPr>
            <w:tcW w:w="3209" w:type="dxa"/>
            <w:vMerge/>
          </w:tcPr>
          <w:p w14:paraId="499C4F9A" w14:textId="77777777" w:rsidR="00246342" w:rsidRDefault="00246342" w:rsidP="00246342">
            <w:pPr>
              <w:rPr>
                <w:rFonts w:cstheme="minorHAnsi"/>
                <w:b/>
              </w:rPr>
            </w:pPr>
          </w:p>
        </w:tc>
        <w:tc>
          <w:tcPr>
            <w:tcW w:w="3209" w:type="dxa"/>
          </w:tcPr>
          <w:p w14:paraId="0CA6A8F4" w14:textId="09B488BC" w:rsidR="00246342" w:rsidRDefault="00246342" w:rsidP="00246342">
            <w:pPr>
              <w:rPr>
                <w:rFonts w:cstheme="minorHAnsi"/>
                <w:b/>
              </w:rPr>
            </w:pPr>
            <w:r>
              <w:rPr>
                <w:i/>
              </w:rPr>
              <w:t>L’utente vede cosa deve fare?</w:t>
            </w:r>
          </w:p>
        </w:tc>
        <w:tc>
          <w:tcPr>
            <w:tcW w:w="3210" w:type="dxa"/>
          </w:tcPr>
          <w:p w14:paraId="32B8600E" w14:textId="56817D55" w:rsidR="00246342" w:rsidRDefault="00246342" w:rsidP="00246342">
            <w:pPr>
              <w:rPr>
                <w:rFonts w:cstheme="minorHAnsi"/>
                <w:b/>
              </w:rPr>
            </w:pPr>
            <w:r w:rsidRPr="008B2C26">
              <w:rPr>
                <w:rFonts w:cstheme="minorHAnsi"/>
                <w:b/>
                <w:i/>
                <w:iCs/>
              </w:rPr>
              <w:t>No</w:t>
            </w:r>
            <w:r w:rsidRPr="008B2C26">
              <w:rPr>
                <w:rFonts w:cstheme="minorHAnsi"/>
                <w:bCs/>
                <w:i/>
                <w:iCs/>
              </w:rPr>
              <w:t>,</w:t>
            </w:r>
            <w:r w:rsidRPr="008B2C26">
              <w:rPr>
                <w:rFonts w:cstheme="minorHAnsi"/>
                <w:b/>
                <w:i/>
                <w:iCs/>
              </w:rPr>
              <w:t xml:space="preserve"> </w:t>
            </w:r>
            <w:r w:rsidRPr="008B2C26">
              <w:rPr>
                <w:rFonts w:cstheme="minorHAnsi"/>
                <w:bCs/>
                <w:i/>
                <w:iCs/>
              </w:rPr>
              <w:t>una label sarebbe utile per indicare l’azione da svolgere</w:t>
            </w:r>
          </w:p>
        </w:tc>
      </w:tr>
      <w:tr w:rsidR="00246342" w14:paraId="6D977D1D" w14:textId="77777777" w:rsidTr="005E7D21">
        <w:trPr>
          <w:trHeight w:val="180"/>
        </w:trPr>
        <w:tc>
          <w:tcPr>
            <w:tcW w:w="3209" w:type="dxa"/>
            <w:vMerge/>
          </w:tcPr>
          <w:p w14:paraId="1C348DC8" w14:textId="77777777" w:rsidR="00246342" w:rsidRDefault="00246342" w:rsidP="00246342">
            <w:pPr>
              <w:rPr>
                <w:rFonts w:cstheme="minorHAnsi"/>
                <w:b/>
              </w:rPr>
            </w:pPr>
          </w:p>
        </w:tc>
        <w:tc>
          <w:tcPr>
            <w:tcW w:w="3209" w:type="dxa"/>
          </w:tcPr>
          <w:p w14:paraId="272FE4C2" w14:textId="6DEE4A2B" w:rsidR="00246342" w:rsidRDefault="00246342" w:rsidP="00246342">
            <w:pPr>
              <w:rPr>
                <w:rFonts w:cstheme="minorHAnsi"/>
                <w:b/>
              </w:rPr>
            </w:pPr>
            <w:r>
              <w:rPr>
                <w:i/>
              </w:rPr>
              <w:t>L’utente ha un feedback sul risultato ottenuto?</w:t>
            </w:r>
          </w:p>
        </w:tc>
        <w:tc>
          <w:tcPr>
            <w:tcW w:w="3210" w:type="dxa"/>
          </w:tcPr>
          <w:p w14:paraId="36CC3B30" w14:textId="456E4D30" w:rsidR="00246342" w:rsidRDefault="00246342" w:rsidP="00246342">
            <w:pPr>
              <w:rPr>
                <w:rFonts w:cstheme="minorHAnsi"/>
                <w:b/>
              </w:rPr>
            </w:pPr>
            <w:r w:rsidRPr="008B2C26">
              <w:rPr>
                <w:rFonts w:cstheme="minorHAnsi"/>
                <w:b/>
                <w:i/>
                <w:iCs/>
              </w:rPr>
              <w:t>Sì</w:t>
            </w:r>
            <w:r w:rsidRPr="008B2C26">
              <w:rPr>
                <w:rFonts w:cstheme="minorHAnsi"/>
                <w:bCs/>
                <w:i/>
                <w:iCs/>
              </w:rPr>
              <w:t xml:space="preserve">, una volta selezionato il prodotto, </w:t>
            </w:r>
            <w:r>
              <w:rPr>
                <w:rFonts w:cstheme="minorHAnsi"/>
                <w:bCs/>
                <w:i/>
                <w:iCs/>
              </w:rPr>
              <w:t>viene visualizzato direttamente il grafico contenente le informazioni ricercate</w:t>
            </w:r>
          </w:p>
        </w:tc>
      </w:tr>
      <w:tr w:rsidR="005E7D21" w14:paraId="1EDA3AD5" w14:textId="77777777" w:rsidTr="005E7D21">
        <w:tc>
          <w:tcPr>
            <w:tcW w:w="3209" w:type="dxa"/>
            <w:shd w:val="clear" w:color="auto" w:fill="E7E6E6" w:themeFill="background2"/>
          </w:tcPr>
          <w:p w14:paraId="7A6361B3" w14:textId="1105E2E7" w:rsidR="005E7D21" w:rsidRPr="005E7D21" w:rsidRDefault="005E7D21" w:rsidP="005E7D21">
            <w:pPr>
              <w:widowControl w:val="0"/>
              <w:autoSpaceDE w:val="0"/>
              <w:autoSpaceDN w:val="0"/>
              <w:adjustRightInd w:val="0"/>
              <w:spacing w:after="200" w:line="276" w:lineRule="auto"/>
              <w:rPr>
                <w:rFonts w:cstheme="minorHAnsi"/>
                <w:b/>
                <w:bCs/>
                <w:u w:val="single"/>
                <w:lang w:val="it"/>
              </w:rPr>
            </w:pPr>
            <w:r w:rsidRPr="005E7D21">
              <w:rPr>
                <w:rFonts w:cstheme="minorHAnsi"/>
                <w:b/>
                <w:bCs/>
                <w:u w:val="single"/>
                <w:lang w:val="it"/>
              </w:rPr>
              <w:t>Task 3:</w:t>
            </w:r>
            <w:r w:rsidRPr="005E7D21">
              <w:rPr>
                <w:rFonts w:cstheme="minorHAnsi"/>
                <w:b/>
                <w:bCs/>
                <w:lang w:val="it"/>
              </w:rPr>
              <w:t xml:space="preserve"> </w:t>
            </w:r>
            <w:r w:rsidRPr="005E7D21">
              <w:rPr>
                <w:rFonts w:cstheme="minorHAnsi"/>
                <w:u w:val="single"/>
                <w:lang w:val="it"/>
              </w:rPr>
              <w:t xml:space="preserve">Visualizzare informazioni tecniche su possibili investimenti futuri </w:t>
            </w:r>
          </w:p>
        </w:tc>
        <w:tc>
          <w:tcPr>
            <w:tcW w:w="3209" w:type="dxa"/>
            <w:shd w:val="clear" w:color="auto" w:fill="E7E6E6" w:themeFill="background2"/>
          </w:tcPr>
          <w:p w14:paraId="51A800B8" w14:textId="77777777" w:rsidR="005E7D21" w:rsidRDefault="005E7D21" w:rsidP="005E7D21">
            <w:pPr>
              <w:rPr>
                <w:rFonts w:cstheme="minorHAnsi"/>
                <w:b/>
              </w:rPr>
            </w:pPr>
          </w:p>
        </w:tc>
        <w:tc>
          <w:tcPr>
            <w:tcW w:w="3210" w:type="dxa"/>
            <w:shd w:val="clear" w:color="auto" w:fill="E7E6E6" w:themeFill="background2"/>
          </w:tcPr>
          <w:p w14:paraId="4A50B59C" w14:textId="77777777" w:rsidR="005E7D21" w:rsidRDefault="005E7D21" w:rsidP="005E7D21">
            <w:pPr>
              <w:rPr>
                <w:rFonts w:cstheme="minorHAnsi"/>
                <w:b/>
              </w:rPr>
            </w:pPr>
          </w:p>
        </w:tc>
      </w:tr>
      <w:tr w:rsidR="008B2C26" w14:paraId="1F4C2E09" w14:textId="77777777" w:rsidTr="005E7D21">
        <w:trPr>
          <w:trHeight w:val="180"/>
        </w:trPr>
        <w:tc>
          <w:tcPr>
            <w:tcW w:w="3209" w:type="dxa"/>
            <w:vMerge w:val="restart"/>
          </w:tcPr>
          <w:p w14:paraId="350FCAC8" w14:textId="0D909A16" w:rsidR="008B2C26" w:rsidRDefault="008B2C26" w:rsidP="008B2C26">
            <w:pPr>
              <w:rPr>
                <w:rFonts w:cstheme="minorHAnsi"/>
                <w:b/>
              </w:rPr>
            </w:pPr>
            <w:r>
              <w:rPr>
                <w:rFonts w:cstheme="minorHAnsi"/>
                <w:b/>
              </w:rPr>
              <w:t xml:space="preserve">Azione 1: </w:t>
            </w:r>
            <w:r>
              <w:t>L’utente effettua il login</w:t>
            </w:r>
          </w:p>
        </w:tc>
        <w:tc>
          <w:tcPr>
            <w:tcW w:w="3209" w:type="dxa"/>
          </w:tcPr>
          <w:p w14:paraId="39E3267C" w14:textId="3B616ABE" w:rsidR="008B2C26" w:rsidRDefault="008B2C26" w:rsidP="008B2C26">
            <w:pPr>
              <w:rPr>
                <w:rFonts w:cstheme="minorHAnsi"/>
                <w:b/>
              </w:rPr>
            </w:pPr>
            <w:r>
              <w:rPr>
                <w:i/>
              </w:rPr>
              <w:t>L’utente sa cosa deve fare?</w:t>
            </w:r>
          </w:p>
        </w:tc>
        <w:tc>
          <w:tcPr>
            <w:tcW w:w="3210" w:type="dxa"/>
          </w:tcPr>
          <w:p w14:paraId="54ECBF58" w14:textId="73A30FD6" w:rsidR="008B2C26" w:rsidRDefault="008B2C26" w:rsidP="008B2C26">
            <w:pPr>
              <w:rPr>
                <w:rFonts w:cstheme="minorHAnsi"/>
                <w:b/>
              </w:rPr>
            </w:pPr>
            <w:r w:rsidRPr="008B2C26">
              <w:rPr>
                <w:rFonts w:cstheme="minorHAnsi"/>
                <w:b/>
                <w:i/>
                <w:iCs/>
              </w:rPr>
              <w:t>Sì</w:t>
            </w:r>
            <w:r w:rsidRPr="008B2C26">
              <w:rPr>
                <w:rFonts w:cstheme="minorHAnsi"/>
                <w:bCs/>
                <w:i/>
                <w:iCs/>
              </w:rPr>
              <w:t>, l’utente medio ha dimestichezza con i form di inserimento dati</w:t>
            </w:r>
          </w:p>
        </w:tc>
      </w:tr>
      <w:tr w:rsidR="008B2C26" w14:paraId="64B71145" w14:textId="77777777" w:rsidTr="005E7D21">
        <w:trPr>
          <w:trHeight w:val="180"/>
        </w:trPr>
        <w:tc>
          <w:tcPr>
            <w:tcW w:w="3209" w:type="dxa"/>
            <w:vMerge/>
          </w:tcPr>
          <w:p w14:paraId="37BE5210" w14:textId="77777777" w:rsidR="008B2C26" w:rsidRDefault="008B2C26" w:rsidP="008B2C26">
            <w:pPr>
              <w:rPr>
                <w:rFonts w:cstheme="minorHAnsi"/>
                <w:b/>
              </w:rPr>
            </w:pPr>
          </w:p>
        </w:tc>
        <w:tc>
          <w:tcPr>
            <w:tcW w:w="3209" w:type="dxa"/>
          </w:tcPr>
          <w:p w14:paraId="1B5EFDD1" w14:textId="2348D46A" w:rsidR="008B2C26" w:rsidRDefault="008B2C26" w:rsidP="008B2C26">
            <w:pPr>
              <w:rPr>
                <w:rFonts w:cstheme="minorHAnsi"/>
                <w:b/>
              </w:rPr>
            </w:pPr>
            <w:r>
              <w:rPr>
                <w:i/>
              </w:rPr>
              <w:t>L’utente vede cosa deve fare?</w:t>
            </w:r>
          </w:p>
        </w:tc>
        <w:tc>
          <w:tcPr>
            <w:tcW w:w="3210" w:type="dxa"/>
          </w:tcPr>
          <w:p w14:paraId="48C513E8" w14:textId="51A36DF1" w:rsidR="008B2C26" w:rsidRDefault="008B2C26" w:rsidP="008B2C26">
            <w:pPr>
              <w:rPr>
                <w:rFonts w:cstheme="minorHAnsi"/>
                <w:b/>
              </w:rPr>
            </w:pPr>
            <w:r w:rsidRPr="008B2C26">
              <w:rPr>
                <w:rFonts w:cstheme="minorHAnsi"/>
                <w:b/>
                <w:i/>
                <w:iCs/>
              </w:rPr>
              <w:t>Sì</w:t>
            </w:r>
            <w:r w:rsidRPr="008B2C26">
              <w:rPr>
                <w:rFonts w:cstheme="minorHAnsi"/>
                <w:bCs/>
                <w:i/>
                <w:iCs/>
              </w:rPr>
              <w:t>, il form è semplice da compilare e intuitivo</w:t>
            </w:r>
          </w:p>
        </w:tc>
      </w:tr>
      <w:tr w:rsidR="008B2C26" w14:paraId="30E71127" w14:textId="77777777" w:rsidTr="005E7D21">
        <w:trPr>
          <w:trHeight w:val="180"/>
        </w:trPr>
        <w:tc>
          <w:tcPr>
            <w:tcW w:w="3209" w:type="dxa"/>
            <w:vMerge/>
          </w:tcPr>
          <w:p w14:paraId="5E1E63D3" w14:textId="77777777" w:rsidR="008B2C26" w:rsidRDefault="008B2C26" w:rsidP="008B2C26">
            <w:pPr>
              <w:rPr>
                <w:rFonts w:cstheme="minorHAnsi"/>
                <w:b/>
              </w:rPr>
            </w:pPr>
          </w:p>
        </w:tc>
        <w:tc>
          <w:tcPr>
            <w:tcW w:w="3209" w:type="dxa"/>
          </w:tcPr>
          <w:p w14:paraId="4EE874BC" w14:textId="3C09B4BC" w:rsidR="008B2C26" w:rsidRDefault="008B2C26" w:rsidP="008B2C26">
            <w:pPr>
              <w:rPr>
                <w:rFonts w:cstheme="minorHAnsi"/>
                <w:b/>
              </w:rPr>
            </w:pPr>
            <w:r>
              <w:rPr>
                <w:i/>
              </w:rPr>
              <w:t>L’utente ha un feedback sul risultato ottenuto?</w:t>
            </w:r>
          </w:p>
        </w:tc>
        <w:tc>
          <w:tcPr>
            <w:tcW w:w="3210" w:type="dxa"/>
          </w:tcPr>
          <w:p w14:paraId="5AB49205" w14:textId="05BD914B" w:rsidR="008B2C26" w:rsidRDefault="008B2C26" w:rsidP="008B2C26">
            <w:pPr>
              <w:rPr>
                <w:rFonts w:cstheme="minorHAnsi"/>
                <w:b/>
              </w:rPr>
            </w:pPr>
            <w:r w:rsidRPr="008B2C26">
              <w:rPr>
                <w:rFonts w:cstheme="minorHAnsi"/>
                <w:b/>
                <w:i/>
                <w:iCs/>
              </w:rPr>
              <w:t>Sì</w:t>
            </w:r>
            <w:r w:rsidRPr="008B2C26">
              <w:rPr>
                <w:rFonts w:cstheme="minorHAnsi"/>
                <w:bCs/>
                <w:i/>
                <w:iCs/>
              </w:rPr>
              <w:t>, viene reindirizzato direttamente alla pagina “Home” se i dati inseriti sono corretti</w:t>
            </w:r>
          </w:p>
        </w:tc>
      </w:tr>
      <w:tr w:rsidR="008B2C26" w14:paraId="7F7CFBC3" w14:textId="77777777" w:rsidTr="005E7D21">
        <w:trPr>
          <w:trHeight w:val="270"/>
        </w:trPr>
        <w:tc>
          <w:tcPr>
            <w:tcW w:w="3209" w:type="dxa"/>
            <w:vMerge w:val="restart"/>
          </w:tcPr>
          <w:p w14:paraId="488EE42A" w14:textId="32E65D15" w:rsidR="008B2C26" w:rsidRDefault="008B2C26" w:rsidP="008B2C26">
            <w:pPr>
              <w:rPr>
                <w:rFonts w:cstheme="minorHAnsi"/>
                <w:b/>
              </w:rPr>
            </w:pPr>
            <w:r>
              <w:rPr>
                <w:rFonts w:cstheme="minorHAnsi"/>
                <w:b/>
              </w:rPr>
              <w:t xml:space="preserve">Azione 2: </w:t>
            </w:r>
            <w:r>
              <w:t>Clicca sulla voce “</w:t>
            </w:r>
            <w:r w:rsidRPr="00184A4A">
              <w:rPr>
                <w:i/>
                <w:iCs/>
              </w:rPr>
              <w:t>News</w:t>
            </w:r>
            <w:r>
              <w:t xml:space="preserve">” nella barra laterale della </w:t>
            </w:r>
            <w:r w:rsidRPr="00D43F78">
              <w:rPr>
                <w:i/>
                <w:iCs/>
              </w:rPr>
              <w:t>Home page</w:t>
            </w:r>
          </w:p>
        </w:tc>
        <w:tc>
          <w:tcPr>
            <w:tcW w:w="3209" w:type="dxa"/>
          </w:tcPr>
          <w:p w14:paraId="2CD3F161" w14:textId="1B37E0E7" w:rsidR="008B2C26" w:rsidRDefault="008B2C26" w:rsidP="008B2C26">
            <w:pPr>
              <w:rPr>
                <w:rFonts w:cstheme="minorHAnsi"/>
                <w:b/>
              </w:rPr>
            </w:pPr>
            <w:r>
              <w:rPr>
                <w:i/>
              </w:rPr>
              <w:t>L’utente sa cosa deve fare?</w:t>
            </w:r>
          </w:p>
        </w:tc>
        <w:tc>
          <w:tcPr>
            <w:tcW w:w="3210" w:type="dxa"/>
          </w:tcPr>
          <w:p w14:paraId="6B799D63" w14:textId="12184A38" w:rsidR="008B2C26" w:rsidRDefault="008B2C26" w:rsidP="008B2C26">
            <w:pPr>
              <w:rPr>
                <w:rFonts w:cstheme="minorHAnsi"/>
                <w:b/>
              </w:rPr>
            </w:pPr>
            <w:r w:rsidRPr="008B2C26">
              <w:rPr>
                <w:rFonts w:cstheme="minorHAnsi"/>
                <w:b/>
                <w:i/>
                <w:iCs/>
              </w:rPr>
              <w:t>No</w:t>
            </w:r>
            <w:r w:rsidRPr="008B2C26">
              <w:rPr>
                <w:rFonts w:cstheme="minorHAnsi"/>
                <w:bCs/>
                <w:i/>
                <w:iCs/>
              </w:rPr>
              <w:t xml:space="preserve">, non è ben chiaro a cosa si riferisca la </w:t>
            </w:r>
            <w:r w:rsidR="00FA300F">
              <w:rPr>
                <w:rFonts w:cstheme="minorHAnsi"/>
                <w:bCs/>
                <w:i/>
                <w:iCs/>
              </w:rPr>
              <w:t>voce</w:t>
            </w:r>
          </w:p>
        </w:tc>
      </w:tr>
      <w:tr w:rsidR="008B2C26" w14:paraId="657D82DA" w14:textId="77777777" w:rsidTr="005E7D21">
        <w:trPr>
          <w:trHeight w:val="270"/>
        </w:trPr>
        <w:tc>
          <w:tcPr>
            <w:tcW w:w="3209" w:type="dxa"/>
            <w:vMerge/>
          </w:tcPr>
          <w:p w14:paraId="3B2CDA86" w14:textId="77777777" w:rsidR="008B2C26" w:rsidRDefault="008B2C26" w:rsidP="008B2C26">
            <w:pPr>
              <w:rPr>
                <w:rFonts w:cstheme="minorHAnsi"/>
                <w:b/>
              </w:rPr>
            </w:pPr>
          </w:p>
        </w:tc>
        <w:tc>
          <w:tcPr>
            <w:tcW w:w="3209" w:type="dxa"/>
          </w:tcPr>
          <w:p w14:paraId="42C8126F" w14:textId="49BBC8FF" w:rsidR="008B2C26" w:rsidRDefault="008B2C26" w:rsidP="008B2C26">
            <w:pPr>
              <w:rPr>
                <w:rFonts w:cstheme="minorHAnsi"/>
                <w:b/>
              </w:rPr>
            </w:pPr>
            <w:r>
              <w:rPr>
                <w:i/>
              </w:rPr>
              <w:t>L’utente vede cosa deve fare?</w:t>
            </w:r>
          </w:p>
        </w:tc>
        <w:tc>
          <w:tcPr>
            <w:tcW w:w="3210" w:type="dxa"/>
          </w:tcPr>
          <w:p w14:paraId="63289413" w14:textId="04AFB667" w:rsidR="008B2C26" w:rsidRDefault="008B2C26" w:rsidP="008B2C26">
            <w:pPr>
              <w:rPr>
                <w:rFonts w:cstheme="minorHAnsi"/>
                <w:b/>
              </w:rPr>
            </w:pPr>
            <w:r w:rsidRPr="008B2C26">
              <w:rPr>
                <w:rFonts w:cstheme="minorHAnsi"/>
                <w:b/>
                <w:i/>
                <w:iCs/>
              </w:rPr>
              <w:t>Sì</w:t>
            </w:r>
            <w:r w:rsidRPr="008B2C26">
              <w:rPr>
                <w:rFonts w:cstheme="minorHAnsi"/>
                <w:bCs/>
                <w:i/>
                <w:iCs/>
              </w:rPr>
              <w:t>, la barra laterale è fissa e quindi sempre visibile</w:t>
            </w:r>
          </w:p>
        </w:tc>
      </w:tr>
      <w:tr w:rsidR="008B2C26" w14:paraId="49A62832" w14:textId="77777777" w:rsidTr="005E7D21">
        <w:trPr>
          <w:trHeight w:val="270"/>
        </w:trPr>
        <w:tc>
          <w:tcPr>
            <w:tcW w:w="3209" w:type="dxa"/>
            <w:vMerge/>
          </w:tcPr>
          <w:p w14:paraId="1B11E015" w14:textId="77777777" w:rsidR="008B2C26" w:rsidRDefault="008B2C26" w:rsidP="008B2C26">
            <w:pPr>
              <w:rPr>
                <w:rFonts w:cstheme="minorHAnsi"/>
                <w:b/>
              </w:rPr>
            </w:pPr>
          </w:p>
        </w:tc>
        <w:tc>
          <w:tcPr>
            <w:tcW w:w="3209" w:type="dxa"/>
          </w:tcPr>
          <w:p w14:paraId="17CE34E9" w14:textId="441AB8A0" w:rsidR="008B2C26" w:rsidRDefault="008B2C26" w:rsidP="008B2C26">
            <w:pPr>
              <w:rPr>
                <w:rFonts w:cstheme="minorHAnsi"/>
                <w:b/>
              </w:rPr>
            </w:pPr>
            <w:r>
              <w:rPr>
                <w:i/>
              </w:rPr>
              <w:t>L’utente ha un feedback sul risultato ottenuto?</w:t>
            </w:r>
          </w:p>
        </w:tc>
        <w:tc>
          <w:tcPr>
            <w:tcW w:w="3210" w:type="dxa"/>
          </w:tcPr>
          <w:p w14:paraId="039C63D7" w14:textId="63F5538D" w:rsidR="008B2C26" w:rsidRDefault="008B2C26" w:rsidP="008B2C26">
            <w:pPr>
              <w:rPr>
                <w:rFonts w:cstheme="minorHAnsi"/>
                <w:b/>
              </w:rPr>
            </w:pPr>
            <w:r w:rsidRPr="008B2C26">
              <w:rPr>
                <w:rFonts w:cstheme="minorHAnsi"/>
                <w:b/>
                <w:i/>
                <w:iCs/>
              </w:rPr>
              <w:t>Sì</w:t>
            </w:r>
            <w:r w:rsidRPr="008B2C26">
              <w:rPr>
                <w:rFonts w:cstheme="minorHAnsi"/>
                <w:bCs/>
                <w:i/>
                <w:iCs/>
              </w:rPr>
              <w:t>, viene reindirizzato direttamente alla pagina “News”</w:t>
            </w:r>
          </w:p>
        </w:tc>
      </w:tr>
      <w:tr w:rsidR="008B2C26" w14:paraId="05D7A58B" w14:textId="77777777" w:rsidTr="005E7D21">
        <w:trPr>
          <w:trHeight w:val="180"/>
        </w:trPr>
        <w:tc>
          <w:tcPr>
            <w:tcW w:w="3209" w:type="dxa"/>
            <w:vMerge w:val="restart"/>
          </w:tcPr>
          <w:p w14:paraId="78D35C33" w14:textId="268FC2F0" w:rsidR="008B2C26" w:rsidRDefault="008B2C26" w:rsidP="008B2C26">
            <w:pPr>
              <w:rPr>
                <w:rFonts w:cstheme="minorHAnsi"/>
                <w:b/>
              </w:rPr>
            </w:pPr>
            <w:r>
              <w:rPr>
                <w:rFonts w:cstheme="minorHAnsi"/>
                <w:b/>
              </w:rPr>
              <w:t xml:space="preserve">Azione 3:  </w:t>
            </w:r>
            <w:r>
              <w:t>Sceglie il prodotto a cui è interessato</w:t>
            </w:r>
          </w:p>
        </w:tc>
        <w:tc>
          <w:tcPr>
            <w:tcW w:w="3209" w:type="dxa"/>
          </w:tcPr>
          <w:p w14:paraId="5F85142D" w14:textId="774ADBC3" w:rsidR="008B2C26" w:rsidRDefault="008B2C26" w:rsidP="008B2C26">
            <w:pPr>
              <w:rPr>
                <w:rFonts w:cstheme="minorHAnsi"/>
                <w:b/>
              </w:rPr>
            </w:pPr>
            <w:r>
              <w:rPr>
                <w:i/>
              </w:rPr>
              <w:t>L’utente sa cosa deve fare?</w:t>
            </w:r>
          </w:p>
        </w:tc>
        <w:tc>
          <w:tcPr>
            <w:tcW w:w="3210" w:type="dxa"/>
          </w:tcPr>
          <w:p w14:paraId="4F5C4719" w14:textId="6EDD8B86" w:rsidR="008B2C26" w:rsidRDefault="008B2C26" w:rsidP="008B2C26">
            <w:pPr>
              <w:rPr>
                <w:rFonts w:cstheme="minorHAnsi"/>
                <w:b/>
              </w:rPr>
            </w:pPr>
            <w:r w:rsidRPr="008B2C26">
              <w:rPr>
                <w:rFonts w:cstheme="minorHAnsi"/>
                <w:b/>
                <w:i/>
                <w:iCs/>
              </w:rPr>
              <w:t>No</w:t>
            </w:r>
            <w:r w:rsidRPr="008B2C26">
              <w:rPr>
                <w:rFonts w:cstheme="minorHAnsi"/>
                <w:bCs/>
                <w:i/>
                <w:iCs/>
              </w:rPr>
              <w:t xml:space="preserve">, l’utente potrebbe non sapere di dover selezionare il prodotto manualmente dalla lista </w:t>
            </w:r>
          </w:p>
        </w:tc>
      </w:tr>
      <w:tr w:rsidR="008B2C26" w14:paraId="48D340F9" w14:textId="77777777" w:rsidTr="005E7D21">
        <w:trPr>
          <w:trHeight w:val="180"/>
        </w:trPr>
        <w:tc>
          <w:tcPr>
            <w:tcW w:w="3209" w:type="dxa"/>
            <w:vMerge/>
          </w:tcPr>
          <w:p w14:paraId="26E42AC1" w14:textId="77777777" w:rsidR="008B2C26" w:rsidRDefault="008B2C26" w:rsidP="008B2C26">
            <w:pPr>
              <w:rPr>
                <w:rFonts w:cstheme="minorHAnsi"/>
                <w:b/>
              </w:rPr>
            </w:pPr>
          </w:p>
        </w:tc>
        <w:tc>
          <w:tcPr>
            <w:tcW w:w="3209" w:type="dxa"/>
          </w:tcPr>
          <w:p w14:paraId="1A48F3B9" w14:textId="0DDDAC79" w:rsidR="008B2C26" w:rsidRDefault="008B2C26" w:rsidP="008B2C26">
            <w:pPr>
              <w:rPr>
                <w:rFonts w:cstheme="minorHAnsi"/>
                <w:b/>
              </w:rPr>
            </w:pPr>
            <w:r>
              <w:rPr>
                <w:i/>
              </w:rPr>
              <w:t>L’utente vede cosa deve fare?</w:t>
            </w:r>
          </w:p>
        </w:tc>
        <w:tc>
          <w:tcPr>
            <w:tcW w:w="3210" w:type="dxa"/>
          </w:tcPr>
          <w:p w14:paraId="525AE73D" w14:textId="443E8190" w:rsidR="008B2C26" w:rsidRDefault="008B2C26" w:rsidP="008B2C26">
            <w:pPr>
              <w:rPr>
                <w:rFonts w:cstheme="minorHAnsi"/>
                <w:b/>
              </w:rPr>
            </w:pPr>
            <w:r w:rsidRPr="008B2C26">
              <w:rPr>
                <w:rFonts w:cstheme="minorHAnsi"/>
                <w:b/>
                <w:i/>
                <w:iCs/>
              </w:rPr>
              <w:t>No</w:t>
            </w:r>
            <w:r w:rsidRPr="008B2C26">
              <w:rPr>
                <w:rFonts w:cstheme="minorHAnsi"/>
                <w:bCs/>
                <w:i/>
                <w:iCs/>
              </w:rPr>
              <w:t>,</w:t>
            </w:r>
            <w:r w:rsidRPr="008B2C26">
              <w:rPr>
                <w:rFonts w:cstheme="minorHAnsi"/>
                <w:b/>
                <w:i/>
                <w:iCs/>
              </w:rPr>
              <w:t xml:space="preserve"> </w:t>
            </w:r>
            <w:r w:rsidRPr="008B2C26">
              <w:rPr>
                <w:rFonts w:cstheme="minorHAnsi"/>
                <w:bCs/>
                <w:i/>
                <w:iCs/>
              </w:rPr>
              <w:t>una label sarebbe utile per indicare l’azione da svolgere</w:t>
            </w:r>
          </w:p>
        </w:tc>
      </w:tr>
      <w:tr w:rsidR="008B2C26" w14:paraId="589E7550" w14:textId="77777777" w:rsidTr="005E7D21">
        <w:trPr>
          <w:trHeight w:val="180"/>
        </w:trPr>
        <w:tc>
          <w:tcPr>
            <w:tcW w:w="3209" w:type="dxa"/>
            <w:vMerge/>
          </w:tcPr>
          <w:p w14:paraId="6B706CB1" w14:textId="77777777" w:rsidR="008B2C26" w:rsidRDefault="008B2C26" w:rsidP="008B2C26">
            <w:pPr>
              <w:rPr>
                <w:rFonts w:cstheme="minorHAnsi"/>
                <w:b/>
              </w:rPr>
            </w:pPr>
          </w:p>
        </w:tc>
        <w:tc>
          <w:tcPr>
            <w:tcW w:w="3209" w:type="dxa"/>
          </w:tcPr>
          <w:p w14:paraId="5306B324" w14:textId="0C2E4F57" w:rsidR="008B2C26" w:rsidRDefault="008B2C26" w:rsidP="008B2C26">
            <w:pPr>
              <w:rPr>
                <w:rFonts w:cstheme="minorHAnsi"/>
                <w:b/>
              </w:rPr>
            </w:pPr>
            <w:r>
              <w:rPr>
                <w:i/>
              </w:rPr>
              <w:t>L’utente ha un feedback sul risultato ottenuto?</w:t>
            </w:r>
          </w:p>
        </w:tc>
        <w:tc>
          <w:tcPr>
            <w:tcW w:w="3210" w:type="dxa"/>
          </w:tcPr>
          <w:p w14:paraId="553B1013" w14:textId="3E19219A" w:rsidR="008B2C26" w:rsidRDefault="00246342" w:rsidP="008B2C26">
            <w:pPr>
              <w:rPr>
                <w:rFonts w:cstheme="minorHAnsi"/>
                <w:b/>
              </w:rPr>
            </w:pPr>
            <w:r w:rsidRPr="008B2C26">
              <w:rPr>
                <w:rFonts w:cstheme="minorHAnsi"/>
                <w:b/>
                <w:i/>
                <w:iCs/>
              </w:rPr>
              <w:t>Sì</w:t>
            </w:r>
            <w:r w:rsidRPr="008B2C26">
              <w:rPr>
                <w:rFonts w:cstheme="minorHAnsi"/>
                <w:bCs/>
                <w:i/>
                <w:iCs/>
              </w:rPr>
              <w:t xml:space="preserve">, una volta selezionato il prodotto, </w:t>
            </w:r>
            <w:r>
              <w:rPr>
                <w:rFonts w:cstheme="minorHAnsi"/>
                <w:bCs/>
                <w:i/>
                <w:iCs/>
              </w:rPr>
              <w:t>viene visualizzato direttamente il grafico contenente le informazioni ricercate</w:t>
            </w:r>
          </w:p>
        </w:tc>
      </w:tr>
      <w:tr w:rsidR="005E7D21" w14:paraId="2436734C" w14:textId="77777777" w:rsidTr="005E7D21">
        <w:tc>
          <w:tcPr>
            <w:tcW w:w="3209" w:type="dxa"/>
            <w:shd w:val="clear" w:color="auto" w:fill="E7E6E6" w:themeFill="background2"/>
          </w:tcPr>
          <w:p w14:paraId="086A145E" w14:textId="3B7EF83C" w:rsidR="005E7D21" w:rsidRPr="005E7D21" w:rsidRDefault="005E7D21" w:rsidP="005E7D21">
            <w:pPr>
              <w:widowControl w:val="0"/>
              <w:autoSpaceDE w:val="0"/>
              <w:autoSpaceDN w:val="0"/>
              <w:adjustRightInd w:val="0"/>
              <w:spacing w:after="200" w:line="276" w:lineRule="auto"/>
              <w:rPr>
                <w:rFonts w:cstheme="minorHAnsi"/>
                <w:b/>
                <w:bCs/>
                <w:u w:val="single"/>
                <w:lang w:val="it"/>
              </w:rPr>
            </w:pPr>
            <w:r w:rsidRPr="005E7D21">
              <w:rPr>
                <w:rFonts w:cstheme="minorHAnsi"/>
                <w:b/>
                <w:bCs/>
                <w:u w:val="single"/>
                <w:lang w:val="it"/>
              </w:rPr>
              <w:t>Task 4:</w:t>
            </w:r>
            <w:r w:rsidRPr="005E7D21">
              <w:rPr>
                <w:rFonts w:cstheme="minorHAnsi"/>
                <w:b/>
                <w:bCs/>
                <w:lang w:val="it"/>
              </w:rPr>
              <w:t xml:space="preserve"> </w:t>
            </w:r>
            <w:r w:rsidRPr="005E7D21">
              <w:rPr>
                <w:rFonts w:cstheme="minorHAnsi"/>
                <w:u w:val="single"/>
                <w:lang w:val="it"/>
              </w:rPr>
              <w:t>Tenere sotto controllo l’andamento delle vendite della propria azienda</w:t>
            </w:r>
          </w:p>
        </w:tc>
        <w:tc>
          <w:tcPr>
            <w:tcW w:w="3209" w:type="dxa"/>
            <w:shd w:val="clear" w:color="auto" w:fill="E7E6E6" w:themeFill="background2"/>
          </w:tcPr>
          <w:p w14:paraId="689C09A7" w14:textId="77777777" w:rsidR="005E7D21" w:rsidRDefault="005E7D21" w:rsidP="005E7D21">
            <w:pPr>
              <w:rPr>
                <w:rFonts w:cstheme="minorHAnsi"/>
                <w:b/>
              </w:rPr>
            </w:pPr>
          </w:p>
        </w:tc>
        <w:tc>
          <w:tcPr>
            <w:tcW w:w="3210" w:type="dxa"/>
            <w:shd w:val="clear" w:color="auto" w:fill="E7E6E6" w:themeFill="background2"/>
          </w:tcPr>
          <w:p w14:paraId="3E05B5CB" w14:textId="77777777" w:rsidR="005E7D21" w:rsidRDefault="005E7D21" w:rsidP="005E7D21">
            <w:pPr>
              <w:rPr>
                <w:rFonts w:cstheme="minorHAnsi"/>
                <w:b/>
              </w:rPr>
            </w:pPr>
          </w:p>
        </w:tc>
      </w:tr>
      <w:tr w:rsidR="008B2C26" w14:paraId="46F694C2" w14:textId="77777777" w:rsidTr="005E7D21">
        <w:trPr>
          <w:trHeight w:val="180"/>
        </w:trPr>
        <w:tc>
          <w:tcPr>
            <w:tcW w:w="3209" w:type="dxa"/>
            <w:vMerge w:val="restart"/>
          </w:tcPr>
          <w:p w14:paraId="57F1E4FA" w14:textId="49E913F4" w:rsidR="008B2C26" w:rsidRDefault="008B2C26" w:rsidP="008B2C26">
            <w:pPr>
              <w:rPr>
                <w:rFonts w:cstheme="minorHAnsi"/>
                <w:b/>
              </w:rPr>
            </w:pPr>
            <w:r>
              <w:rPr>
                <w:rFonts w:cstheme="minorHAnsi"/>
                <w:b/>
              </w:rPr>
              <w:t xml:space="preserve">Azione 1: </w:t>
            </w:r>
            <w:r>
              <w:t>L’utente effettua il login</w:t>
            </w:r>
          </w:p>
        </w:tc>
        <w:tc>
          <w:tcPr>
            <w:tcW w:w="3209" w:type="dxa"/>
          </w:tcPr>
          <w:p w14:paraId="75EA37C3" w14:textId="3D597BCA" w:rsidR="008B2C26" w:rsidRDefault="008B2C26" w:rsidP="008B2C26">
            <w:pPr>
              <w:rPr>
                <w:rFonts w:cstheme="minorHAnsi"/>
                <w:b/>
              </w:rPr>
            </w:pPr>
            <w:r>
              <w:rPr>
                <w:i/>
              </w:rPr>
              <w:t>L’utente sa cosa deve fare?</w:t>
            </w:r>
          </w:p>
        </w:tc>
        <w:tc>
          <w:tcPr>
            <w:tcW w:w="3210" w:type="dxa"/>
          </w:tcPr>
          <w:p w14:paraId="5960C3BC" w14:textId="50A73476" w:rsidR="008B2C26" w:rsidRDefault="008B2C26" w:rsidP="008B2C26">
            <w:pPr>
              <w:rPr>
                <w:rFonts w:cstheme="minorHAnsi"/>
                <w:b/>
              </w:rPr>
            </w:pPr>
            <w:r w:rsidRPr="008B2C26">
              <w:rPr>
                <w:rFonts w:cstheme="minorHAnsi"/>
                <w:b/>
                <w:i/>
                <w:iCs/>
              </w:rPr>
              <w:t>Sì</w:t>
            </w:r>
            <w:r w:rsidRPr="008B2C26">
              <w:rPr>
                <w:rFonts w:cstheme="minorHAnsi"/>
                <w:bCs/>
                <w:i/>
                <w:iCs/>
              </w:rPr>
              <w:t>, l’utente medio ha dimestichezza con i form di inserimento dati</w:t>
            </w:r>
          </w:p>
        </w:tc>
      </w:tr>
      <w:tr w:rsidR="008B2C26" w14:paraId="5329B7F7" w14:textId="77777777" w:rsidTr="005E7D21">
        <w:trPr>
          <w:trHeight w:val="180"/>
        </w:trPr>
        <w:tc>
          <w:tcPr>
            <w:tcW w:w="3209" w:type="dxa"/>
            <w:vMerge/>
          </w:tcPr>
          <w:p w14:paraId="7DA5BED3" w14:textId="77777777" w:rsidR="008B2C26" w:rsidRDefault="008B2C26" w:rsidP="008B2C26">
            <w:pPr>
              <w:rPr>
                <w:rFonts w:cstheme="minorHAnsi"/>
                <w:b/>
              </w:rPr>
            </w:pPr>
          </w:p>
        </w:tc>
        <w:tc>
          <w:tcPr>
            <w:tcW w:w="3209" w:type="dxa"/>
          </w:tcPr>
          <w:p w14:paraId="5A969438" w14:textId="2CEEC2D6" w:rsidR="008B2C26" w:rsidRDefault="008B2C26" w:rsidP="008B2C26">
            <w:pPr>
              <w:rPr>
                <w:rFonts w:cstheme="minorHAnsi"/>
                <w:b/>
              </w:rPr>
            </w:pPr>
            <w:r>
              <w:rPr>
                <w:i/>
              </w:rPr>
              <w:t>L’utente vede cosa deve fare?</w:t>
            </w:r>
          </w:p>
        </w:tc>
        <w:tc>
          <w:tcPr>
            <w:tcW w:w="3210" w:type="dxa"/>
          </w:tcPr>
          <w:p w14:paraId="29715D87" w14:textId="399463DE" w:rsidR="008B2C26" w:rsidRDefault="008B2C26" w:rsidP="008B2C26">
            <w:pPr>
              <w:rPr>
                <w:rFonts w:cstheme="minorHAnsi"/>
                <w:b/>
              </w:rPr>
            </w:pPr>
            <w:r w:rsidRPr="008B2C26">
              <w:rPr>
                <w:rFonts w:cstheme="minorHAnsi"/>
                <w:b/>
                <w:i/>
                <w:iCs/>
              </w:rPr>
              <w:t>Sì</w:t>
            </w:r>
            <w:r w:rsidRPr="008B2C26">
              <w:rPr>
                <w:rFonts w:cstheme="minorHAnsi"/>
                <w:bCs/>
                <w:i/>
                <w:iCs/>
              </w:rPr>
              <w:t>, il form è semplice da compilare e intuitivo</w:t>
            </w:r>
          </w:p>
        </w:tc>
      </w:tr>
      <w:tr w:rsidR="008B2C26" w14:paraId="20A9C93F" w14:textId="77777777" w:rsidTr="005E7D21">
        <w:trPr>
          <w:trHeight w:val="180"/>
        </w:trPr>
        <w:tc>
          <w:tcPr>
            <w:tcW w:w="3209" w:type="dxa"/>
            <w:vMerge/>
          </w:tcPr>
          <w:p w14:paraId="028368C2" w14:textId="77777777" w:rsidR="008B2C26" w:rsidRDefault="008B2C26" w:rsidP="008B2C26">
            <w:pPr>
              <w:rPr>
                <w:rFonts w:cstheme="minorHAnsi"/>
                <w:b/>
              </w:rPr>
            </w:pPr>
          </w:p>
        </w:tc>
        <w:tc>
          <w:tcPr>
            <w:tcW w:w="3209" w:type="dxa"/>
          </w:tcPr>
          <w:p w14:paraId="06568EC8" w14:textId="5EB54609" w:rsidR="008B2C26" w:rsidRDefault="008B2C26" w:rsidP="008B2C26">
            <w:pPr>
              <w:rPr>
                <w:rFonts w:cstheme="minorHAnsi"/>
                <w:b/>
              </w:rPr>
            </w:pPr>
            <w:r>
              <w:rPr>
                <w:i/>
              </w:rPr>
              <w:t>L’utente ha un feedback sul risultato ottenuto?</w:t>
            </w:r>
          </w:p>
        </w:tc>
        <w:tc>
          <w:tcPr>
            <w:tcW w:w="3210" w:type="dxa"/>
          </w:tcPr>
          <w:p w14:paraId="7A8E9E89" w14:textId="0CC813B1" w:rsidR="008B2C26" w:rsidRDefault="008B2C26" w:rsidP="008B2C26">
            <w:pPr>
              <w:rPr>
                <w:rFonts w:cstheme="minorHAnsi"/>
                <w:b/>
              </w:rPr>
            </w:pPr>
            <w:r w:rsidRPr="008B2C26">
              <w:rPr>
                <w:rFonts w:cstheme="minorHAnsi"/>
                <w:b/>
                <w:i/>
                <w:iCs/>
              </w:rPr>
              <w:t>Sì</w:t>
            </w:r>
            <w:r w:rsidRPr="008B2C26">
              <w:rPr>
                <w:rFonts w:cstheme="minorHAnsi"/>
                <w:bCs/>
                <w:i/>
                <w:iCs/>
              </w:rPr>
              <w:t>, viene reindirizzato direttamente alla pagina “Home” se i dati inseriti sono corretti</w:t>
            </w:r>
          </w:p>
        </w:tc>
      </w:tr>
      <w:tr w:rsidR="005E7D21" w14:paraId="45960B60" w14:textId="77777777" w:rsidTr="005E7D21">
        <w:trPr>
          <w:trHeight w:val="270"/>
        </w:trPr>
        <w:tc>
          <w:tcPr>
            <w:tcW w:w="3209" w:type="dxa"/>
            <w:vMerge w:val="restart"/>
          </w:tcPr>
          <w:p w14:paraId="7CB5BE79" w14:textId="4204D789" w:rsidR="005E7D21" w:rsidRDefault="005E7D21" w:rsidP="005E7D21">
            <w:pPr>
              <w:rPr>
                <w:rFonts w:cstheme="minorHAnsi"/>
                <w:b/>
              </w:rPr>
            </w:pPr>
            <w:r>
              <w:rPr>
                <w:rFonts w:cstheme="minorHAnsi"/>
                <w:b/>
              </w:rPr>
              <w:t xml:space="preserve">Azione 2: </w:t>
            </w:r>
            <w:r>
              <w:t>Clicca sulla voce “</w:t>
            </w:r>
            <w:r>
              <w:rPr>
                <w:i/>
                <w:iCs/>
              </w:rPr>
              <w:t>F</w:t>
            </w:r>
            <w:r w:rsidRPr="00184A4A">
              <w:rPr>
                <w:i/>
                <w:iCs/>
              </w:rPr>
              <w:t>inanze</w:t>
            </w:r>
            <w:r>
              <w:t xml:space="preserve">” nella barra laterale della </w:t>
            </w:r>
            <w:r w:rsidRPr="00D43F78">
              <w:rPr>
                <w:i/>
                <w:iCs/>
              </w:rPr>
              <w:t>Home page</w:t>
            </w:r>
          </w:p>
        </w:tc>
        <w:tc>
          <w:tcPr>
            <w:tcW w:w="3209" w:type="dxa"/>
          </w:tcPr>
          <w:p w14:paraId="63592CA7" w14:textId="12014435" w:rsidR="005E7D21" w:rsidRDefault="005E7D21" w:rsidP="005E7D21">
            <w:pPr>
              <w:rPr>
                <w:rFonts w:cstheme="minorHAnsi"/>
                <w:b/>
              </w:rPr>
            </w:pPr>
            <w:r>
              <w:rPr>
                <w:i/>
              </w:rPr>
              <w:t>L’utente sa cosa deve fare?</w:t>
            </w:r>
          </w:p>
        </w:tc>
        <w:tc>
          <w:tcPr>
            <w:tcW w:w="3210" w:type="dxa"/>
          </w:tcPr>
          <w:p w14:paraId="535B659F" w14:textId="228175AE" w:rsidR="005E7D21" w:rsidRDefault="00246342" w:rsidP="005E7D21">
            <w:pPr>
              <w:rPr>
                <w:rFonts w:cstheme="minorHAnsi"/>
                <w:b/>
              </w:rPr>
            </w:pPr>
            <w:r w:rsidRPr="008B2C26">
              <w:rPr>
                <w:rFonts w:cstheme="minorHAnsi"/>
                <w:b/>
                <w:i/>
                <w:iCs/>
              </w:rPr>
              <w:t>No</w:t>
            </w:r>
            <w:r w:rsidRPr="008B2C26">
              <w:rPr>
                <w:rFonts w:cstheme="minorHAnsi"/>
                <w:bCs/>
                <w:i/>
                <w:iCs/>
              </w:rPr>
              <w:t>, non è ben chiaro a cosa si riferisca la</w:t>
            </w:r>
            <w:r w:rsidR="00FA300F">
              <w:rPr>
                <w:rFonts w:cstheme="minorHAnsi"/>
                <w:bCs/>
                <w:i/>
                <w:iCs/>
              </w:rPr>
              <w:t xml:space="preserve"> voce</w:t>
            </w:r>
          </w:p>
        </w:tc>
      </w:tr>
      <w:tr w:rsidR="005E7D21" w14:paraId="0C461573" w14:textId="77777777" w:rsidTr="005E7D21">
        <w:trPr>
          <w:trHeight w:val="270"/>
        </w:trPr>
        <w:tc>
          <w:tcPr>
            <w:tcW w:w="3209" w:type="dxa"/>
            <w:vMerge/>
          </w:tcPr>
          <w:p w14:paraId="20382744" w14:textId="77777777" w:rsidR="005E7D21" w:rsidRDefault="005E7D21" w:rsidP="005E7D21">
            <w:pPr>
              <w:rPr>
                <w:rFonts w:cstheme="minorHAnsi"/>
                <w:b/>
              </w:rPr>
            </w:pPr>
          </w:p>
        </w:tc>
        <w:tc>
          <w:tcPr>
            <w:tcW w:w="3209" w:type="dxa"/>
          </w:tcPr>
          <w:p w14:paraId="25473073" w14:textId="55A26CCF" w:rsidR="005E7D21" w:rsidRDefault="005E7D21" w:rsidP="005E7D21">
            <w:pPr>
              <w:rPr>
                <w:rFonts w:cstheme="minorHAnsi"/>
                <w:b/>
              </w:rPr>
            </w:pPr>
            <w:r>
              <w:rPr>
                <w:i/>
              </w:rPr>
              <w:t>L’utente vede cosa deve fare?</w:t>
            </w:r>
          </w:p>
        </w:tc>
        <w:tc>
          <w:tcPr>
            <w:tcW w:w="3210" w:type="dxa"/>
          </w:tcPr>
          <w:p w14:paraId="32CB10D9" w14:textId="781BD673" w:rsidR="005E7D21" w:rsidRDefault="00246342" w:rsidP="005E7D21">
            <w:pPr>
              <w:rPr>
                <w:rFonts w:cstheme="minorHAnsi"/>
                <w:b/>
              </w:rPr>
            </w:pPr>
            <w:r w:rsidRPr="008B2C26">
              <w:rPr>
                <w:rFonts w:cstheme="minorHAnsi"/>
                <w:b/>
                <w:i/>
                <w:iCs/>
              </w:rPr>
              <w:t>Sì</w:t>
            </w:r>
            <w:r w:rsidRPr="008B2C26">
              <w:rPr>
                <w:rFonts w:cstheme="minorHAnsi"/>
                <w:bCs/>
                <w:i/>
                <w:iCs/>
              </w:rPr>
              <w:t>, la barra laterale è fissa e quindi sempre visibile</w:t>
            </w:r>
          </w:p>
        </w:tc>
      </w:tr>
      <w:tr w:rsidR="005E7D21" w14:paraId="0EFF0844" w14:textId="77777777" w:rsidTr="005E7D21">
        <w:trPr>
          <w:trHeight w:val="270"/>
        </w:trPr>
        <w:tc>
          <w:tcPr>
            <w:tcW w:w="3209" w:type="dxa"/>
            <w:vMerge/>
          </w:tcPr>
          <w:p w14:paraId="77B19186" w14:textId="77777777" w:rsidR="005E7D21" w:rsidRDefault="005E7D21" w:rsidP="005E7D21">
            <w:pPr>
              <w:rPr>
                <w:rFonts w:cstheme="minorHAnsi"/>
                <w:b/>
              </w:rPr>
            </w:pPr>
          </w:p>
        </w:tc>
        <w:tc>
          <w:tcPr>
            <w:tcW w:w="3209" w:type="dxa"/>
          </w:tcPr>
          <w:p w14:paraId="7228BD15" w14:textId="53352CF2" w:rsidR="005E7D21" w:rsidRDefault="005E7D21" w:rsidP="005E7D21">
            <w:pPr>
              <w:rPr>
                <w:rFonts w:cstheme="minorHAnsi"/>
                <w:b/>
              </w:rPr>
            </w:pPr>
            <w:r>
              <w:rPr>
                <w:i/>
              </w:rPr>
              <w:t>L’utente ha un feedback sul risultato ottenuto?</w:t>
            </w:r>
          </w:p>
        </w:tc>
        <w:tc>
          <w:tcPr>
            <w:tcW w:w="3210" w:type="dxa"/>
          </w:tcPr>
          <w:p w14:paraId="716B1E73" w14:textId="1BA41596" w:rsidR="005E7D21" w:rsidRDefault="00246342" w:rsidP="005E7D21">
            <w:pPr>
              <w:rPr>
                <w:rFonts w:cstheme="minorHAnsi"/>
                <w:b/>
              </w:rPr>
            </w:pPr>
            <w:r w:rsidRPr="008B2C26">
              <w:rPr>
                <w:rFonts w:cstheme="minorHAnsi"/>
                <w:b/>
                <w:i/>
                <w:iCs/>
              </w:rPr>
              <w:t>Sì</w:t>
            </w:r>
            <w:r w:rsidRPr="008B2C26">
              <w:rPr>
                <w:rFonts w:cstheme="minorHAnsi"/>
                <w:bCs/>
                <w:i/>
                <w:iCs/>
              </w:rPr>
              <w:t>, viene reindirizzato direttamente alla pagina “</w:t>
            </w:r>
            <w:r>
              <w:rPr>
                <w:rFonts w:cstheme="minorHAnsi"/>
                <w:bCs/>
                <w:i/>
                <w:iCs/>
              </w:rPr>
              <w:t>Finanze</w:t>
            </w:r>
            <w:r w:rsidRPr="008B2C26">
              <w:rPr>
                <w:rFonts w:cstheme="minorHAnsi"/>
                <w:bCs/>
                <w:i/>
                <w:iCs/>
              </w:rPr>
              <w:t>”</w:t>
            </w:r>
          </w:p>
        </w:tc>
      </w:tr>
    </w:tbl>
    <w:p w14:paraId="620D3A2D" w14:textId="77777777" w:rsidR="00785FCA" w:rsidRDefault="00785FCA" w:rsidP="00FB71B9">
      <w:pPr>
        <w:rPr>
          <w:rFonts w:cstheme="minorHAnsi"/>
          <w:b/>
        </w:rPr>
      </w:pPr>
    </w:p>
    <w:p w14:paraId="7B1A1922" w14:textId="77777777" w:rsidR="001662D7" w:rsidRDefault="001A084B" w:rsidP="00FB71B9">
      <w:pPr>
        <w:rPr>
          <w:rFonts w:cstheme="minorHAnsi"/>
          <w:bCs/>
        </w:rPr>
      </w:pPr>
      <w:r w:rsidRPr="001A084B">
        <w:rPr>
          <w:rFonts w:cstheme="minorHAnsi"/>
          <w:bCs/>
        </w:rPr>
        <w:t xml:space="preserve">Dalla </w:t>
      </w:r>
      <w:r>
        <w:rPr>
          <w:rFonts w:cstheme="minorHAnsi"/>
          <w:bCs/>
        </w:rPr>
        <w:t>valutazione del prototipo è stato riscontrato che</w:t>
      </w:r>
      <w:r w:rsidR="001662D7">
        <w:rPr>
          <w:rFonts w:cstheme="minorHAnsi"/>
          <w:bCs/>
        </w:rPr>
        <w:t>:</w:t>
      </w:r>
    </w:p>
    <w:p w14:paraId="225348FD" w14:textId="57EEDC38" w:rsidR="001662D7" w:rsidRDefault="001A084B" w:rsidP="001662D7">
      <w:pPr>
        <w:pStyle w:val="Paragrafoelenco"/>
        <w:numPr>
          <w:ilvl w:val="0"/>
          <w:numId w:val="17"/>
        </w:numPr>
        <w:rPr>
          <w:rFonts w:cstheme="minorHAnsi"/>
          <w:bCs/>
        </w:rPr>
      </w:pPr>
      <w:r w:rsidRPr="001662D7">
        <w:rPr>
          <w:rFonts w:cstheme="minorHAnsi"/>
          <w:bCs/>
        </w:rPr>
        <w:t xml:space="preserve">non è chiaro e intuitivo lo scopo </w:t>
      </w:r>
      <w:r w:rsidR="00F23FB2" w:rsidRPr="001662D7">
        <w:rPr>
          <w:rFonts w:cstheme="minorHAnsi"/>
          <w:bCs/>
        </w:rPr>
        <w:t>del</w:t>
      </w:r>
      <w:r w:rsidRPr="001662D7">
        <w:rPr>
          <w:rFonts w:cstheme="minorHAnsi"/>
          <w:bCs/>
        </w:rPr>
        <w:t xml:space="preserve">la </w:t>
      </w:r>
      <w:r w:rsidR="00FA300F">
        <w:rPr>
          <w:rFonts w:cstheme="minorHAnsi"/>
          <w:bCs/>
        </w:rPr>
        <w:t>voce</w:t>
      </w:r>
      <w:r w:rsidRPr="001662D7">
        <w:rPr>
          <w:rFonts w:cstheme="minorHAnsi"/>
          <w:bCs/>
        </w:rPr>
        <w:t xml:space="preserve"> “</w:t>
      </w:r>
      <w:r w:rsidRPr="001662D7">
        <w:rPr>
          <w:rFonts w:cstheme="minorHAnsi"/>
          <w:bCs/>
          <w:i/>
          <w:iCs/>
        </w:rPr>
        <w:t>News</w:t>
      </w:r>
      <w:r w:rsidRPr="001662D7">
        <w:rPr>
          <w:rFonts w:cstheme="minorHAnsi"/>
          <w:bCs/>
        </w:rPr>
        <w:t>”</w:t>
      </w:r>
      <w:r w:rsidR="001662D7">
        <w:rPr>
          <w:rFonts w:cstheme="minorHAnsi"/>
          <w:bCs/>
        </w:rPr>
        <w:t>,</w:t>
      </w:r>
      <w:r w:rsidR="00F1084B">
        <w:rPr>
          <w:rFonts w:cstheme="minorHAnsi"/>
          <w:bCs/>
        </w:rPr>
        <w:t xml:space="preserve"> </w:t>
      </w:r>
      <w:r w:rsidR="00F23FB2" w:rsidRPr="001662D7">
        <w:rPr>
          <w:rFonts w:cstheme="minorHAnsi"/>
          <w:bCs/>
        </w:rPr>
        <w:t>per quanto riguarda i 3 task fondamentali</w:t>
      </w:r>
      <w:r w:rsidR="001662D7">
        <w:rPr>
          <w:rFonts w:cstheme="minorHAnsi"/>
          <w:bCs/>
        </w:rPr>
        <w:t>;</w:t>
      </w:r>
    </w:p>
    <w:p w14:paraId="29E955E2" w14:textId="5DE082A5" w:rsidR="001A084B" w:rsidRDefault="001662D7" w:rsidP="001662D7">
      <w:pPr>
        <w:pStyle w:val="Paragrafoelenco"/>
        <w:numPr>
          <w:ilvl w:val="0"/>
          <w:numId w:val="17"/>
        </w:numPr>
        <w:rPr>
          <w:rFonts w:cstheme="minorHAnsi"/>
          <w:bCs/>
        </w:rPr>
      </w:pPr>
      <w:r w:rsidRPr="001662D7">
        <w:rPr>
          <w:rFonts w:cstheme="minorHAnsi"/>
          <w:bCs/>
        </w:rPr>
        <w:t xml:space="preserve">non è chiaro e intuitivo lo scopo della </w:t>
      </w:r>
      <w:r w:rsidR="00FA300F">
        <w:rPr>
          <w:rFonts w:cstheme="minorHAnsi"/>
          <w:bCs/>
        </w:rPr>
        <w:t>voce</w:t>
      </w:r>
      <w:r w:rsidR="00F1084B">
        <w:rPr>
          <w:rFonts w:cstheme="minorHAnsi"/>
          <w:bCs/>
        </w:rPr>
        <w:t xml:space="preserve"> </w:t>
      </w:r>
      <w:r w:rsidR="00F23FB2" w:rsidRPr="001662D7">
        <w:rPr>
          <w:rFonts w:cstheme="minorHAnsi"/>
          <w:bCs/>
        </w:rPr>
        <w:t>“</w:t>
      </w:r>
      <w:r w:rsidR="00F23FB2" w:rsidRPr="001662D7">
        <w:rPr>
          <w:rFonts w:cstheme="minorHAnsi"/>
          <w:bCs/>
          <w:i/>
          <w:iCs/>
        </w:rPr>
        <w:t>Finanze</w:t>
      </w:r>
      <w:r w:rsidR="00F23FB2" w:rsidRPr="001662D7">
        <w:rPr>
          <w:rFonts w:cstheme="minorHAnsi"/>
          <w:bCs/>
        </w:rPr>
        <w:t>”</w:t>
      </w:r>
      <w:r w:rsidR="00F1084B">
        <w:rPr>
          <w:rFonts w:cstheme="minorHAnsi"/>
          <w:bCs/>
        </w:rPr>
        <w:t xml:space="preserve">, </w:t>
      </w:r>
      <w:r w:rsidR="00F23FB2" w:rsidRPr="001662D7">
        <w:rPr>
          <w:rFonts w:cstheme="minorHAnsi"/>
          <w:bCs/>
        </w:rPr>
        <w:t>per quanto riguarda il task facoltativo</w:t>
      </w:r>
      <w:r>
        <w:rPr>
          <w:rFonts w:cstheme="minorHAnsi"/>
          <w:bCs/>
        </w:rPr>
        <w:t>;</w:t>
      </w:r>
    </w:p>
    <w:p w14:paraId="254FF145" w14:textId="4DD0E00B" w:rsidR="001662D7" w:rsidRDefault="001662D7" w:rsidP="001662D7">
      <w:pPr>
        <w:pStyle w:val="Paragrafoelenco"/>
        <w:numPr>
          <w:ilvl w:val="0"/>
          <w:numId w:val="17"/>
        </w:numPr>
        <w:rPr>
          <w:rFonts w:cstheme="minorHAnsi"/>
          <w:bCs/>
        </w:rPr>
      </w:pPr>
      <w:r>
        <w:rPr>
          <w:rFonts w:cstheme="minorHAnsi"/>
          <w:bCs/>
        </w:rPr>
        <w:t>nella pagina “</w:t>
      </w:r>
      <w:r w:rsidRPr="001662D7">
        <w:rPr>
          <w:rFonts w:cstheme="minorHAnsi"/>
          <w:bCs/>
          <w:i/>
          <w:iCs/>
        </w:rPr>
        <w:t>News</w:t>
      </w:r>
      <w:r>
        <w:rPr>
          <w:rFonts w:cstheme="minorHAnsi"/>
          <w:bCs/>
        </w:rPr>
        <w:t xml:space="preserve">” </w:t>
      </w:r>
      <w:r w:rsidRPr="001662D7">
        <w:rPr>
          <w:rFonts w:cstheme="minorHAnsi"/>
          <w:bCs/>
        </w:rPr>
        <w:t xml:space="preserve">l’utente potrebbe non </w:t>
      </w:r>
      <w:r>
        <w:rPr>
          <w:rFonts w:cstheme="minorHAnsi"/>
          <w:bCs/>
        </w:rPr>
        <w:t>intuire</w:t>
      </w:r>
      <w:r w:rsidRPr="001662D7">
        <w:rPr>
          <w:rFonts w:cstheme="minorHAnsi"/>
          <w:bCs/>
        </w:rPr>
        <w:t xml:space="preserve"> di dover selezionare il prodotto manualmente dalla lista</w:t>
      </w:r>
      <w:r>
        <w:rPr>
          <w:rFonts w:cstheme="minorHAnsi"/>
          <w:bCs/>
        </w:rPr>
        <w:t xml:space="preserve"> prima di visualizzarne le informazioni</w:t>
      </w:r>
      <w:r w:rsidR="00F1084B">
        <w:rPr>
          <w:rFonts w:cstheme="minorHAnsi"/>
          <w:bCs/>
        </w:rPr>
        <w:t xml:space="preserve">, </w:t>
      </w:r>
      <w:r w:rsidRPr="001662D7">
        <w:rPr>
          <w:rFonts w:cstheme="minorHAnsi"/>
          <w:bCs/>
        </w:rPr>
        <w:t>per quanto riguarda i 3 task fondamentali</w:t>
      </w:r>
      <w:r>
        <w:rPr>
          <w:rFonts w:cstheme="minorHAnsi"/>
          <w:bCs/>
        </w:rPr>
        <w:t>.</w:t>
      </w:r>
    </w:p>
    <w:p w14:paraId="4BD54A56" w14:textId="77777777" w:rsidR="00237140" w:rsidRPr="00237140" w:rsidRDefault="00237140" w:rsidP="00237140">
      <w:pPr>
        <w:rPr>
          <w:rFonts w:cstheme="minorHAnsi"/>
          <w:bCs/>
        </w:rPr>
      </w:pPr>
    </w:p>
    <w:p w14:paraId="6AA125A0" w14:textId="1452A181" w:rsidR="005146A1" w:rsidRPr="00237140" w:rsidRDefault="00237140" w:rsidP="005146A1">
      <w:pPr>
        <w:rPr>
          <w:rFonts w:cstheme="minorHAnsi"/>
          <w:b/>
        </w:rPr>
      </w:pPr>
      <w:r w:rsidRPr="00237140">
        <w:rPr>
          <w:rFonts w:cstheme="minorHAnsi"/>
          <w:b/>
        </w:rPr>
        <w:t>ASSIGNMENT 4</w:t>
      </w:r>
    </w:p>
    <w:p w14:paraId="5B7A62EE" w14:textId="76DB6788" w:rsidR="005146A1" w:rsidRDefault="005146A1" w:rsidP="005146A1">
      <w:pPr>
        <w:rPr>
          <w:b/>
          <w:sz w:val="26"/>
          <w:szCs w:val="26"/>
        </w:rPr>
      </w:pPr>
      <w:r w:rsidRPr="005146A1">
        <w:rPr>
          <w:b/>
          <w:sz w:val="26"/>
          <w:szCs w:val="26"/>
        </w:rPr>
        <w:t>Relazione sui miglioramenti apportati al sistema rispetto al prototipo</w:t>
      </w:r>
    </w:p>
    <w:p w14:paraId="5A1FBCF3" w14:textId="2EF930CC" w:rsidR="00FA300F" w:rsidRDefault="00FA300F" w:rsidP="005146A1">
      <w:pPr>
        <w:rPr>
          <w:bCs/>
        </w:rPr>
      </w:pPr>
      <w:r>
        <w:rPr>
          <w:bCs/>
        </w:rPr>
        <w:t>Visto i problemi riscontrati nell’analisi del prototipo, sono state apportate le seguenti modifiche nell’implementazione del sistema:</w:t>
      </w:r>
    </w:p>
    <w:p w14:paraId="28D1D535" w14:textId="11311E58" w:rsidR="00FA300F" w:rsidRDefault="00FA300F" w:rsidP="00FA300F">
      <w:pPr>
        <w:pStyle w:val="Paragrafoelenco"/>
        <w:numPr>
          <w:ilvl w:val="0"/>
          <w:numId w:val="29"/>
        </w:numPr>
        <w:rPr>
          <w:bCs/>
        </w:rPr>
      </w:pPr>
      <w:r>
        <w:rPr>
          <w:bCs/>
        </w:rPr>
        <w:t>La voce “</w:t>
      </w:r>
      <w:r w:rsidRPr="00FA300F">
        <w:rPr>
          <w:bCs/>
          <w:i/>
          <w:iCs/>
        </w:rPr>
        <w:t>News</w:t>
      </w:r>
      <w:r>
        <w:rPr>
          <w:bCs/>
        </w:rPr>
        <w:t>” nella barra laterale è stata sostituita con la voce “</w:t>
      </w:r>
      <w:r w:rsidRPr="00FA300F">
        <w:rPr>
          <w:bCs/>
          <w:i/>
          <w:iCs/>
        </w:rPr>
        <w:t>Cerca prodotti</w:t>
      </w:r>
      <w:r>
        <w:rPr>
          <w:bCs/>
        </w:rPr>
        <w:t>” che rende meglio l’idea della pagina che l’utente sta cercando per ottenere il suo obiettivo e di conseguenza intuisce che deve effettuare una ricerca/scelta del prodotto nel form della pagina “</w:t>
      </w:r>
      <w:r w:rsidRPr="00FA300F">
        <w:rPr>
          <w:bCs/>
          <w:i/>
          <w:iCs/>
        </w:rPr>
        <w:t>Cerca prodotti</w:t>
      </w:r>
      <w:r>
        <w:rPr>
          <w:bCs/>
        </w:rPr>
        <w:t>”.</w:t>
      </w:r>
    </w:p>
    <w:p w14:paraId="183DA546" w14:textId="7B858B53" w:rsidR="00FA300F" w:rsidRDefault="00FA300F" w:rsidP="00FA300F">
      <w:pPr>
        <w:pStyle w:val="Paragrafoelenco"/>
        <w:numPr>
          <w:ilvl w:val="0"/>
          <w:numId w:val="29"/>
        </w:numPr>
        <w:rPr>
          <w:bCs/>
        </w:rPr>
      </w:pPr>
      <w:r>
        <w:rPr>
          <w:bCs/>
        </w:rPr>
        <w:t>La voce “</w:t>
      </w:r>
      <w:r w:rsidRPr="00FA300F">
        <w:rPr>
          <w:bCs/>
          <w:i/>
          <w:iCs/>
        </w:rPr>
        <w:t>Finanze</w:t>
      </w:r>
      <w:r>
        <w:rPr>
          <w:bCs/>
        </w:rPr>
        <w:t>” è stata sostituita con la voce “</w:t>
      </w:r>
      <w:r w:rsidRPr="00FA300F">
        <w:rPr>
          <w:bCs/>
          <w:i/>
          <w:iCs/>
        </w:rPr>
        <w:t>I miei prodotti</w:t>
      </w:r>
      <w:r>
        <w:rPr>
          <w:bCs/>
        </w:rPr>
        <w:t>” per rendere meglio l’idea all’utente che cliccando visualizzerà le vendite relative a ogni suo prodotto.</w:t>
      </w:r>
    </w:p>
    <w:p w14:paraId="4D3EFA8E" w14:textId="2ED64C31" w:rsidR="00FA300F" w:rsidRDefault="00FA300F" w:rsidP="00FA300F">
      <w:pPr>
        <w:pStyle w:val="Paragrafoelenco"/>
        <w:numPr>
          <w:ilvl w:val="0"/>
          <w:numId w:val="29"/>
        </w:numPr>
        <w:rPr>
          <w:bCs/>
        </w:rPr>
      </w:pPr>
      <w:r>
        <w:rPr>
          <w:bCs/>
        </w:rPr>
        <w:t>Anche nella pagina “I miei prodotti”, l’unico grafico mostrante l’andamento delle vendite di tutti i prodotti, è stato sostituito con grafici diversi, più intuitivi e leggibili.</w:t>
      </w:r>
    </w:p>
    <w:p w14:paraId="4552C51F" w14:textId="77777777" w:rsidR="003A132D" w:rsidRDefault="003A132D" w:rsidP="003A132D">
      <w:pPr>
        <w:rPr>
          <w:bCs/>
        </w:rPr>
      </w:pPr>
    </w:p>
    <w:p w14:paraId="24E30636" w14:textId="77777777" w:rsidR="003A132D" w:rsidRPr="003A132D" w:rsidRDefault="003A132D" w:rsidP="003A132D">
      <w:pPr>
        <w:rPr>
          <w:rFonts w:cstheme="minorHAnsi"/>
          <w:b/>
        </w:rPr>
      </w:pPr>
    </w:p>
    <w:p w14:paraId="6331433B" w14:textId="248AD3B8" w:rsidR="00237140" w:rsidRDefault="00237140" w:rsidP="00237140">
      <w:pPr>
        <w:rPr>
          <w:rFonts w:eastAsia="Times New Roman" w:cs="Times New Roman"/>
          <w:b/>
          <w:sz w:val="26"/>
          <w:szCs w:val="26"/>
        </w:rPr>
      </w:pPr>
      <w:r w:rsidRPr="00237140">
        <w:rPr>
          <w:rFonts w:eastAsia="Times New Roman" w:cs="Times New Roman"/>
          <w:b/>
          <w:sz w:val="26"/>
          <w:szCs w:val="26"/>
        </w:rPr>
        <w:t>Test di usabilità</w:t>
      </w:r>
    </w:p>
    <w:p w14:paraId="7CE900CC" w14:textId="77777777" w:rsidR="00237140" w:rsidRPr="00237140" w:rsidRDefault="00237140" w:rsidP="00237140">
      <w:pPr>
        <w:rPr>
          <w:rFonts w:eastAsia="Times New Roman" w:cs="Times New Roman"/>
          <w:b/>
          <w:sz w:val="26"/>
          <w:szCs w:val="26"/>
        </w:rPr>
      </w:pPr>
    </w:p>
    <w:p w14:paraId="73ED2CE9" w14:textId="64166AD2" w:rsidR="00237140" w:rsidRDefault="00237140" w:rsidP="00237140">
      <w:pPr>
        <w:rPr>
          <w:rFonts w:eastAsia="Times New Roman" w:cs="Times New Roman"/>
        </w:rPr>
      </w:pPr>
      <w:r w:rsidRPr="00237140">
        <w:rPr>
          <w:rFonts w:eastAsia="Times New Roman" w:cs="Times New Roman"/>
        </w:rPr>
        <w:t xml:space="preserve">Verrà effettuato un test di usabilità basato sullo svolgimento dei task evidenziati nei precedenti Assignments: </w:t>
      </w:r>
    </w:p>
    <w:p w14:paraId="4A7CD642" w14:textId="77777777" w:rsidR="00237140" w:rsidRDefault="00237140" w:rsidP="00237140">
      <w:pPr>
        <w:widowControl w:val="0"/>
        <w:autoSpaceDE w:val="0"/>
        <w:autoSpaceDN w:val="0"/>
        <w:adjustRightInd w:val="0"/>
        <w:spacing w:after="200" w:line="276" w:lineRule="auto"/>
        <w:rPr>
          <w:rFonts w:cstheme="minorHAnsi"/>
          <w:b/>
          <w:bCs/>
          <w:lang w:val="it"/>
        </w:rPr>
      </w:pPr>
      <w:r w:rsidRPr="00B53EF9">
        <w:rPr>
          <w:rFonts w:cstheme="minorHAnsi"/>
          <w:b/>
          <w:bCs/>
          <w:lang w:val="it"/>
        </w:rPr>
        <w:t>Task</w:t>
      </w:r>
      <w:r>
        <w:rPr>
          <w:rFonts w:cstheme="minorHAnsi"/>
          <w:b/>
          <w:bCs/>
          <w:lang w:val="it"/>
        </w:rPr>
        <w:t xml:space="preserve"> necessari:</w:t>
      </w:r>
    </w:p>
    <w:p w14:paraId="32347A05" w14:textId="77777777" w:rsidR="00237140" w:rsidRPr="00F23FB2" w:rsidRDefault="00237140" w:rsidP="00237140">
      <w:pPr>
        <w:pStyle w:val="Paragrafoelenco"/>
        <w:widowControl w:val="0"/>
        <w:numPr>
          <w:ilvl w:val="0"/>
          <w:numId w:val="35"/>
        </w:numPr>
        <w:autoSpaceDE w:val="0"/>
        <w:autoSpaceDN w:val="0"/>
        <w:adjustRightInd w:val="0"/>
        <w:spacing w:after="200" w:line="276" w:lineRule="auto"/>
        <w:rPr>
          <w:rFonts w:cstheme="minorHAnsi"/>
          <w:u w:val="single"/>
          <w:lang w:val="it"/>
        </w:rPr>
      </w:pPr>
      <w:r w:rsidRPr="00F23FB2">
        <w:rPr>
          <w:rFonts w:cstheme="minorHAnsi"/>
          <w:u w:val="single"/>
          <w:lang w:val="it"/>
        </w:rPr>
        <w:t>Visualizzare gli ultimi articoli dal web in riferimento all’oggetto dei possibili investimenti futuri</w:t>
      </w:r>
    </w:p>
    <w:p w14:paraId="2239D5B4" w14:textId="77777777" w:rsidR="00237140" w:rsidRPr="00F23FB2" w:rsidRDefault="00237140" w:rsidP="00237140">
      <w:pPr>
        <w:pStyle w:val="Paragrafoelenco"/>
        <w:widowControl w:val="0"/>
        <w:autoSpaceDE w:val="0"/>
        <w:autoSpaceDN w:val="0"/>
        <w:adjustRightInd w:val="0"/>
        <w:spacing w:after="200" w:line="276" w:lineRule="auto"/>
        <w:rPr>
          <w:rFonts w:cstheme="minorHAnsi"/>
          <w:u w:val="single"/>
          <w:lang w:val="it"/>
        </w:rPr>
      </w:pPr>
    </w:p>
    <w:p w14:paraId="1FC82399" w14:textId="77777777" w:rsidR="00237140" w:rsidRPr="00F23FB2" w:rsidRDefault="00237140" w:rsidP="00237140">
      <w:pPr>
        <w:pStyle w:val="Paragrafoelenco"/>
        <w:widowControl w:val="0"/>
        <w:numPr>
          <w:ilvl w:val="1"/>
          <w:numId w:val="35"/>
        </w:numPr>
        <w:autoSpaceDE w:val="0"/>
        <w:autoSpaceDN w:val="0"/>
        <w:adjustRightInd w:val="0"/>
        <w:spacing w:after="200" w:line="276" w:lineRule="auto"/>
      </w:pPr>
      <w:r w:rsidRPr="00F23FB2">
        <w:t xml:space="preserve">Azione 1: L’utente effettua il login </w:t>
      </w:r>
    </w:p>
    <w:p w14:paraId="5C0A69D0" w14:textId="69AA8FEF" w:rsidR="00237140" w:rsidRPr="00F23FB2" w:rsidRDefault="00237140" w:rsidP="00237140">
      <w:pPr>
        <w:pStyle w:val="Paragrafoelenco"/>
        <w:widowControl w:val="0"/>
        <w:numPr>
          <w:ilvl w:val="1"/>
          <w:numId w:val="35"/>
        </w:numPr>
        <w:autoSpaceDE w:val="0"/>
        <w:autoSpaceDN w:val="0"/>
        <w:adjustRightInd w:val="0"/>
        <w:spacing w:after="200" w:line="276" w:lineRule="auto"/>
      </w:pPr>
      <w:r w:rsidRPr="00F23FB2">
        <w:t>Azione 2: Clicca sulla voce “</w:t>
      </w:r>
      <w:r>
        <w:rPr>
          <w:i/>
          <w:iCs/>
        </w:rPr>
        <w:t>Cerca prodotti</w:t>
      </w:r>
      <w:r w:rsidRPr="00F23FB2">
        <w:t xml:space="preserve">” nella barra laterale della </w:t>
      </w:r>
      <w:r w:rsidRPr="00F23FB2">
        <w:rPr>
          <w:i/>
          <w:iCs/>
        </w:rPr>
        <w:t>Home page</w:t>
      </w:r>
    </w:p>
    <w:p w14:paraId="168A4A79" w14:textId="1E56CAB8" w:rsidR="00237140" w:rsidRPr="00F23FB2" w:rsidRDefault="00237140" w:rsidP="00237140">
      <w:pPr>
        <w:pStyle w:val="Paragrafoelenco"/>
        <w:widowControl w:val="0"/>
        <w:numPr>
          <w:ilvl w:val="1"/>
          <w:numId w:val="35"/>
        </w:numPr>
        <w:autoSpaceDE w:val="0"/>
        <w:autoSpaceDN w:val="0"/>
        <w:adjustRightInd w:val="0"/>
        <w:spacing w:after="200" w:line="276" w:lineRule="auto"/>
      </w:pPr>
      <w:r w:rsidRPr="00F23FB2">
        <w:t xml:space="preserve">Azione 3: Sceglie il prodotto a cui è interessato </w:t>
      </w:r>
      <w:r>
        <w:t>dal form</w:t>
      </w:r>
    </w:p>
    <w:p w14:paraId="5257CBBD" w14:textId="02ABC04D" w:rsidR="00237140" w:rsidRDefault="00237140" w:rsidP="00237140">
      <w:pPr>
        <w:pStyle w:val="Paragrafoelenco"/>
        <w:widowControl w:val="0"/>
        <w:numPr>
          <w:ilvl w:val="1"/>
          <w:numId w:val="35"/>
        </w:numPr>
        <w:autoSpaceDE w:val="0"/>
        <w:autoSpaceDN w:val="0"/>
        <w:adjustRightInd w:val="0"/>
        <w:spacing w:after="200" w:line="276" w:lineRule="auto"/>
      </w:pPr>
      <w:r w:rsidRPr="00F23FB2">
        <w:t>Azione 4: Sceglie l’articolo da leggere tra quelli visualizzati</w:t>
      </w:r>
    </w:p>
    <w:p w14:paraId="11FCFA14" w14:textId="5E91AD56" w:rsidR="00237140" w:rsidRDefault="00237140" w:rsidP="00237140">
      <w:pPr>
        <w:pStyle w:val="Paragrafoelenco"/>
        <w:widowControl w:val="0"/>
        <w:autoSpaceDE w:val="0"/>
        <w:autoSpaceDN w:val="0"/>
        <w:adjustRightInd w:val="0"/>
        <w:spacing w:after="200" w:line="276" w:lineRule="auto"/>
        <w:ind w:left="360"/>
      </w:pPr>
    </w:p>
    <w:p w14:paraId="15B3B5EE" w14:textId="77A896F2" w:rsidR="00237140" w:rsidRPr="00F23FB2" w:rsidRDefault="00237140" w:rsidP="00237140">
      <w:pPr>
        <w:pStyle w:val="Paragrafoelenco"/>
        <w:widowControl w:val="0"/>
        <w:autoSpaceDE w:val="0"/>
        <w:autoSpaceDN w:val="0"/>
        <w:adjustRightInd w:val="0"/>
        <w:spacing w:after="200" w:line="276" w:lineRule="auto"/>
        <w:ind w:left="360"/>
      </w:pPr>
      <w:r w:rsidRPr="00597411">
        <w:rPr>
          <w:b/>
          <w:bCs/>
          <w:u w:val="single"/>
        </w:rPr>
        <w:t>Risultato</w:t>
      </w:r>
      <w:r>
        <w:t xml:space="preserve">: </w:t>
      </w:r>
      <w:r w:rsidRPr="00597411">
        <w:rPr>
          <w:i/>
          <w:iCs/>
        </w:rPr>
        <w:t>L’utente visualizza un elenco di articoli relativo all’argomento cercato e successivamente sceglie quello da leggere.</w:t>
      </w:r>
    </w:p>
    <w:p w14:paraId="58D93F42" w14:textId="77777777" w:rsidR="00237140" w:rsidRPr="00F23FB2" w:rsidRDefault="00237140" w:rsidP="00237140">
      <w:pPr>
        <w:pStyle w:val="Paragrafoelenco"/>
        <w:widowControl w:val="0"/>
        <w:autoSpaceDE w:val="0"/>
        <w:autoSpaceDN w:val="0"/>
        <w:adjustRightInd w:val="0"/>
        <w:spacing w:after="200" w:line="276" w:lineRule="auto"/>
      </w:pPr>
    </w:p>
    <w:p w14:paraId="027B9E66" w14:textId="77777777" w:rsidR="00237140" w:rsidRDefault="00237140" w:rsidP="00237140">
      <w:pPr>
        <w:pStyle w:val="Paragrafoelenco"/>
        <w:widowControl w:val="0"/>
        <w:numPr>
          <w:ilvl w:val="0"/>
          <w:numId w:val="35"/>
        </w:numPr>
        <w:autoSpaceDE w:val="0"/>
        <w:autoSpaceDN w:val="0"/>
        <w:adjustRightInd w:val="0"/>
        <w:spacing w:after="200" w:line="276" w:lineRule="auto"/>
        <w:rPr>
          <w:rFonts w:cstheme="minorHAnsi"/>
          <w:u w:val="single"/>
          <w:lang w:val="it"/>
        </w:rPr>
      </w:pPr>
      <w:r w:rsidRPr="00F23FB2">
        <w:rPr>
          <w:rFonts w:cstheme="minorHAnsi"/>
          <w:u w:val="single"/>
          <w:lang w:val="it"/>
        </w:rPr>
        <w:t>Visualizzare informazioni economiche su possibili investimenti futuri</w:t>
      </w:r>
    </w:p>
    <w:p w14:paraId="5B786FB7" w14:textId="77777777" w:rsidR="00237140" w:rsidRPr="00F23FB2" w:rsidRDefault="00237140" w:rsidP="00237140">
      <w:pPr>
        <w:pStyle w:val="Paragrafoelenco"/>
        <w:widowControl w:val="0"/>
        <w:autoSpaceDE w:val="0"/>
        <w:autoSpaceDN w:val="0"/>
        <w:adjustRightInd w:val="0"/>
        <w:spacing w:after="200" w:line="276" w:lineRule="auto"/>
        <w:ind w:left="360"/>
        <w:rPr>
          <w:rFonts w:cstheme="minorHAnsi"/>
          <w:u w:val="single"/>
          <w:lang w:val="it"/>
        </w:rPr>
      </w:pPr>
    </w:p>
    <w:p w14:paraId="3662B652" w14:textId="77777777" w:rsidR="00237140" w:rsidRPr="00F23FB2"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lastRenderedPageBreak/>
        <w:t xml:space="preserve">Azione 1: L’utente effettua il login </w:t>
      </w:r>
    </w:p>
    <w:p w14:paraId="03F9356B" w14:textId="2BC62BF4" w:rsidR="00237140" w:rsidRPr="00F23FB2" w:rsidRDefault="00237140" w:rsidP="00237140">
      <w:pPr>
        <w:pStyle w:val="Paragrafoelenco"/>
        <w:widowControl w:val="0"/>
        <w:numPr>
          <w:ilvl w:val="1"/>
          <w:numId w:val="35"/>
        </w:numPr>
        <w:autoSpaceDE w:val="0"/>
        <w:autoSpaceDN w:val="0"/>
        <w:adjustRightInd w:val="0"/>
        <w:spacing w:after="200" w:line="276" w:lineRule="auto"/>
      </w:pPr>
      <w:r w:rsidRPr="00F23FB2">
        <w:t>Azione 2: Clicca sulla voce “</w:t>
      </w:r>
      <w:r>
        <w:rPr>
          <w:i/>
          <w:iCs/>
        </w:rPr>
        <w:t>Cerca prodotti</w:t>
      </w:r>
      <w:r w:rsidRPr="00F23FB2">
        <w:t xml:space="preserve">” nella barra laterale della </w:t>
      </w:r>
      <w:r w:rsidRPr="00F23FB2">
        <w:rPr>
          <w:i/>
          <w:iCs/>
        </w:rPr>
        <w:t>Home page</w:t>
      </w:r>
    </w:p>
    <w:p w14:paraId="0A83043E" w14:textId="6C90F1CD" w:rsidR="00237140" w:rsidRDefault="00237140" w:rsidP="00237140">
      <w:pPr>
        <w:pStyle w:val="Paragrafoelenco"/>
        <w:widowControl w:val="0"/>
        <w:numPr>
          <w:ilvl w:val="1"/>
          <w:numId w:val="35"/>
        </w:numPr>
        <w:autoSpaceDE w:val="0"/>
        <w:autoSpaceDN w:val="0"/>
        <w:adjustRightInd w:val="0"/>
        <w:spacing w:after="200" w:line="276" w:lineRule="auto"/>
      </w:pPr>
      <w:r w:rsidRPr="00F23FB2">
        <w:t>Azione 3: Sceglie il prodotto a cui è interessato</w:t>
      </w:r>
    </w:p>
    <w:p w14:paraId="6B1AC92E" w14:textId="43A3FEC0" w:rsidR="00237140" w:rsidRPr="00F23FB2" w:rsidRDefault="00237140" w:rsidP="00237140">
      <w:pPr>
        <w:widowControl w:val="0"/>
        <w:autoSpaceDE w:val="0"/>
        <w:autoSpaceDN w:val="0"/>
        <w:adjustRightInd w:val="0"/>
        <w:spacing w:after="200" w:line="276" w:lineRule="auto"/>
        <w:ind w:left="360"/>
      </w:pPr>
      <w:r w:rsidRPr="00597411">
        <w:rPr>
          <w:b/>
          <w:bCs/>
          <w:u w:val="single"/>
        </w:rPr>
        <w:t>Risultato:</w:t>
      </w:r>
      <w:r>
        <w:t xml:space="preserve"> </w:t>
      </w:r>
      <w:r w:rsidRPr="00597411">
        <w:rPr>
          <w:i/>
          <w:iCs/>
        </w:rPr>
        <w:t>L’utente visualizza un grafico riguardo l’andamento</w:t>
      </w:r>
      <w:r w:rsidR="0069313D" w:rsidRPr="00597411">
        <w:rPr>
          <w:i/>
          <w:iCs/>
        </w:rPr>
        <w:t xml:space="preserve"> di vendita del prodotto nell’anno precedente</w:t>
      </w:r>
    </w:p>
    <w:p w14:paraId="5F46851B" w14:textId="77777777" w:rsidR="00237140" w:rsidRPr="00F23FB2" w:rsidRDefault="00237140" w:rsidP="00237140">
      <w:pPr>
        <w:pStyle w:val="Paragrafoelenco"/>
        <w:widowControl w:val="0"/>
        <w:autoSpaceDE w:val="0"/>
        <w:autoSpaceDN w:val="0"/>
        <w:adjustRightInd w:val="0"/>
        <w:spacing w:after="200" w:line="276" w:lineRule="auto"/>
        <w:rPr>
          <w:u w:val="single"/>
        </w:rPr>
      </w:pPr>
    </w:p>
    <w:p w14:paraId="2F6D3AB2" w14:textId="77777777" w:rsidR="00237140" w:rsidRDefault="00237140" w:rsidP="00237140">
      <w:pPr>
        <w:pStyle w:val="Paragrafoelenco"/>
        <w:widowControl w:val="0"/>
        <w:numPr>
          <w:ilvl w:val="0"/>
          <w:numId w:val="35"/>
        </w:numPr>
        <w:autoSpaceDE w:val="0"/>
        <w:autoSpaceDN w:val="0"/>
        <w:adjustRightInd w:val="0"/>
        <w:spacing w:after="200" w:line="276" w:lineRule="auto"/>
        <w:rPr>
          <w:rFonts w:cstheme="minorHAnsi"/>
          <w:u w:val="single"/>
          <w:lang w:val="it"/>
        </w:rPr>
      </w:pPr>
      <w:r w:rsidRPr="00F23FB2">
        <w:rPr>
          <w:rFonts w:cstheme="minorHAnsi"/>
          <w:u w:val="single"/>
          <w:lang w:val="it"/>
        </w:rPr>
        <w:t xml:space="preserve">Visualizzare informazioni tecniche su possibili investimenti futuri </w:t>
      </w:r>
    </w:p>
    <w:p w14:paraId="0C7188FF" w14:textId="77777777" w:rsidR="00237140" w:rsidRPr="00F23FB2" w:rsidRDefault="00237140" w:rsidP="00237140">
      <w:pPr>
        <w:pStyle w:val="Paragrafoelenco"/>
        <w:widowControl w:val="0"/>
        <w:autoSpaceDE w:val="0"/>
        <w:autoSpaceDN w:val="0"/>
        <w:adjustRightInd w:val="0"/>
        <w:spacing w:after="200" w:line="276" w:lineRule="auto"/>
        <w:ind w:left="360"/>
        <w:rPr>
          <w:rFonts w:cstheme="minorHAnsi"/>
          <w:u w:val="single"/>
          <w:lang w:val="it"/>
        </w:rPr>
      </w:pPr>
    </w:p>
    <w:p w14:paraId="7AA1594D" w14:textId="77777777" w:rsidR="00237140" w:rsidRPr="00F23FB2"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t xml:space="preserve">Azione 1: L’utente effettua il login </w:t>
      </w:r>
    </w:p>
    <w:p w14:paraId="1AEBE7CB" w14:textId="32B82902" w:rsidR="00237140" w:rsidRPr="00F23FB2"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t>Azione 2: Clicca sulla voce “</w:t>
      </w:r>
      <w:r w:rsidR="0069313D">
        <w:rPr>
          <w:i/>
          <w:iCs/>
        </w:rPr>
        <w:t>Cerca prodotti”</w:t>
      </w:r>
      <w:r w:rsidRPr="00F23FB2">
        <w:t xml:space="preserve"> nella barra laterale della </w:t>
      </w:r>
      <w:r w:rsidRPr="00F23FB2">
        <w:rPr>
          <w:i/>
          <w:iCs/>
        </w:rPr>
        <w:t>Home page</w:t>
      </w:r>
    </w:p>
    <w:p w14:paraId="6728244B" w14:textId="0570D735" w:rsidR="00237140" w:rsidRPr="0069313D"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t>Azione 3: Sceglie il prodotto a cui è interessato</w:t>
      </w:r>
    </w:p>
    <w:p w14:paraId="54FCBC5B" w14:textId="668BC860" w:rsidR="0069313D" w:rsidRPr="00597411" w:rsidRDefault="0069313D" w:rsidP="0069313D">
      <w:pPr>
        <w:widowControl w:val="0"/>
        <w:autoSpaceDE w:val="0"/>
        <w:autoSpaceDN w:val="0"/>
        <w:adjustRightInd w:val="0"/>
        <w:spacing w:after="200" w:line="276" w:lineRule="auto"/>
        <w:ind w:left="360"/>
        <w:rPr>
          <w:rFonts w:cstheme="minorHAnsi"/>
          <w:i/>
          <w:iCs/>
          <w:lang w:val="it"/>
        </w:rPr>
      </w:pPr>
      <w:r w:rsidRPr="00597411">
        <w:rPr>
          <w:rFonts w:cstheme="minorHAnsi"/>
          <w:b/>
          <w:bCs/>
          <w:i/>
          <w:iCs/>
          <w:lang w:val="it"/>
        </w:rPr>
        <w:t>Risultato:</w:t>
      </w:r>
      <w:r w:rsidRPr="0069313D">
        <w:rPr>
          <w:rFonts w:cstheme="minorHAnsi"/>
          <w:lang w:val="it"/>
        </w:rPr>
        <w:t xml:space="preserve"> </w:t>
      </w:r>
      <w:r w:rsidRPr="00597411">
        <w:rPr>
          <w:rFonts w:cstheme="minorHAnsi"/>
          <w:i/>
          <w:iCs/>
          <w:lang w:val="it"/>
        </w:rPr>
        <w:t>L’utente visualizza un grafico che mostra i periodi più o meno favorevoli di semina e raccolta del prodotto in base alla percentuale di resa che si potrebbe avere</w:t>
      </w:r>
    </w:p>
    <w:p w14:paraId="0A055161" w14:textId="77777777" w:rsidR="00237140" w:rsidRPr="00237140" w:rsidRDefault="00237140" w:rsidP="00237140">
      <w:pPr>
        <w:widowControl w:val="0"/>
        <w:autoSpaceDE w:val="0"/>
        <w:autoSpaceDN w:val="0"/>
        <w:adjustRightInd w:val="0"/>
        <w:spacing w:after="200" w:line="276" w:lineRule="auto"/>
        <w:rPr>
          <w:rFonts w:cstheme="minorHAnsi"/>
          <w:b/>
          <w:bCs/>
          <w:lang w:val="it"/>
        </w:rPr>
      </w:pPr>
      <w:r w:rsidRPr="00237140">
        <w:rPr>
          <w:rFonts w:cstheme="minorHAnsi"/>
          <w:b/>
          <w:bCs/>
          <w:lang w:val="it"/>
        </w:rPr>
        <w:t>Task facoltativi:</w:t>
      </w:r>
    </w:p>
    <w:p w14:paraId="090F9A95" w14:textId="77777777" w:rsidR="00237140" w:rsidRDefault="00237140" w:rsidP="00237140">
      <w:pPr>
        <w:pStyle w:val="Paragrafoelenco"/>
        <w:widowControl w:val="0"/>
        <w:numPr>
          <w:ilvl w:val="0"/>
          <w:numId w:val="35"/>
        </w:numPr>
        <w:autoSpaceDE w:val="0"/>
        <w:autoSpaceDN w:val="0"/>
        <w:adjustRightInd w:val="0"/>
        <w:spacing w:after="200" w:line="276" w:lineRule="auto"/>
        <w:rPr>
          <w:rFonts w:cstheme="minorHAnsi"/>
          <w:u w:val="single"/>
          <w:lang w:val="it"/>
        </w:rPr>
      </w:pPr>
      <w:r w:rsidRPr="00F23FB2">
        <w:rPr>
          <w:rFonts w:cstheme="minorHAnsi"/>
          <w:u w:val="single"/>
          <w:lang w:val="it"/>
        </w:rPr>
        <w:t>Tenere sotto controllo l’andamento delle vendite della propria azienda</w:t>
      </w:r>
    </w:p>
    <w:p w14:paraId="36A9FD47" w14:textId="77777777" w:rsidR="00237140" w:rsidRPr="00F23FB2" w:rsidRDefault="00237140" w:rsidP="00237140">
      <w:pPr>
        <w:pStyle w:val="Paragrafoelenco"/>
        <w:widowControl w:val="0"/>
        <w:autoSpaceDE w:val="0"/>
        <w:autoSpaceDN w:val="0"/>
        <w:adjustRightInd w:val="0"/>
        <w:spacing w:after="200" w:line="276" w:lineRule="auto"/>
        <w:ind w:left="360"/>
        <w:rPr>
          <w:rFonts w:cstheme="minorHAnsi"/>
          <w:u w:val="single"/>
          <w:lang w:val="it"/>
        </w:rPr>
      </w:pPr>
    </w:p>
    <w:p w14:paraId="32665AA5" w14:textId="77777777" w:rsidR="00237140" w:rsidRPr="00F23FB2"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t xml:space="preserve">Azione 1: L’utente effettua il login </w:t>
      </w:r>
    </w:p>
    <w:p w14:paraId="1BB03B38" w14:textId="414DF95F" w:rsidR="00237140" w:rsidRPr="0069313D" w:rsidRDefault="00237140" w:rsidP="00237140">
      <w:pPr>
        <w:pStyle w:val="Paragrafoelenco"/>
        <w:widowControl w:val="0"/>
        <w:numPr>
          <w:ilvl w:val="1"/>
          <w:numId w:val="35"/>
        </w:numPr>
        <w:autoSpaceDE w:val="0"/>
        <w:autoSpaceDN w:val="0"/>
        <w:adjustRightInd w:val="0"/>
        <w:spacing w:after="200" w:line="276" w:lineRule="auto"/>
        <w:rPr>
          <w:rFonts w:cstheme="minorHAnsi"/>
          <w:u w:val="single"/>
          <w:lang w:val="it"/>
        </w:rPr>
      </w:pPr>
      <w:r w:rsidRPr="00F23FB2">
        <w:t>Azione 2: Clicca sulla voce “</w:t>
      </w:r>
      <w:r w:rsidR="0069313D">
        <w:rPr>
          <w:i/>
          <w:iCs/>
        </w:rPr>
        <w:t>I miei prodotti</w:t>
      </w:r>
      <w:r w:rsidRPr="00F23FB2">
        <w:t xml:space="preserve">” nella barra laterale della </w:t>
      </w:r>
      <w:r w:rsidRPr="00F23FB2">
        <w:rPr>
          <w:i/>
          <w:iCs/>
        </w:rPr>
        <w:t>Home page</w:t>
      </w:r>
      <w:r w:rsidRPr="00F23FB2">
        <w:t xml:space="preserve"> </w:t>
      </w:r>
    </w:p>
    <w:p w14:paraId="67649730" w14:textId="1908F8F0" w:rsidR="0069313D" w:rsidRDefault="0069313D" w:rsidP="0069313D">
      <w:pPr>
        <w:pStyle w:val="Paragrafoelenco"/>
        <w:widowControl w:val="0"/>
        <w:autoSpaceDE w:val="0"/>
        <w:autoSpaceDN w:val="0"/>
        <w:adjustRightInd w:val="0"/>
        <w:spacing w:after="200" w:line="276" w:lineRule="auto"/>
        <w:ind w:left="360"/>
      </w:pPr>
    </w:p>
    <w:p w14:paraId="6E7ED4EC" w14:textId="068B6F63" w:rsidR="00237140" w:rsidRPr="00237140" w:rsidRDefault="0069313D" w:rsidP="0078360F">
      <w:pPr>
        <w:pStyle w:val="Paragrafoelenco"/>
        <w:widowControl w:val="0"/>
        <w:autoSpaceDE w:val="0"/>
        <w:autoSpaceDN w:val="0"/>
        <w:adjustRightInd w:val="0"/>
        <w:spacing w:after="200" w:line="276" w:lineRule="auto"/>
        <w:ind w:left="360"/>
        <w:rPr>
          <w:rFonts w:cstheme="minorHAnsi"/>
          <w:u w:val="single"/>
          <w:lang w:val="it"/>
        </w:rPr>
      </w:pPr>
      <w:r w:rsidRPr="00597411">
        <w:rPr>
          <w:b/>
          <w:bCs/>
          <w:i/>
          <w:iCs/>
        </w:rPr>
        <w:t>Risultato:</w:t>
      </w:r>
      <w:r>
        <w:t xml:space="preserve"> </w:t>
      </w:r>
      <w:r w:rsidRPr="00597411">
        <w:rPr>
          <w:i/>
          <w:iCs/>
        </w:rPr>
        <w:t xml:space="preserve">L’utente visualizza </w:t>
      </w:r>
      <w:r w:rsidR="0078360F" w:rsidRPr="00597411">
        <w:rPr>
          <w:i/>
          <w:iCs/>
        </w:rPr>
        <w:t>un grafico per ogni prodotto della propria azienda, che mostra l’andamento delle vendite per l’anno corrente.</w:t>
      </w:r>
    </w:p>
    <w:p w14:paraId="12BB5B7F" w14:textId="52CAE7E3" w:rsidR="00237140" w:rsidRPr="00237140" w:rsidRDefault="00237140" w:rsidP="00237140">
      <w:pPr>
        <w:rPr>
          <w:rFonts w:eastAsia="Times New Roman" w:cs="Times New Roman"/>
        </w:rPr>
      </w:pPr>
      <w:r w:rsidRPr="00237140">
        <w:rPr>
          <w:rFonts w:eastAsia="Times New Roman" w:cs="Times New Roman"/>
        </w:rPr>
        <w:t xml:space="preserve">Il test verrà condotto su </w:t>
      </w:r>
      <w:r w:rsidR="0078360F">
        <w:rPr>
          <w:rFonts w:eastAsia="Times New Roman" w:cs="Times New Roman"/>
        </w:rPr>
        <w:t>3</w:t>
      </w:r>
      <w:r w:rsidRPr="00237140">
        <w:rPr>
          <w:rFonts w:eastAsia="Times New Roman" w:cs="Times New Roman"/>
        </w:rPr>
        <w:t xml:space="preserve"> utenti, </w:t>
      </w:r>
      <w:r w:rsidR="0078360F">
        <w:rPr>
          <w:rFonts w:eastAsia="Times New Roman" w:cs="Times New Roman"/>
        </w:rPr>
        <w:t>Vito</w:t>
      </w:r>
      <w:r w:rsidRPr="00237140">
        <w:rPr>
          <w:rFonts w:eastAsia="Times New Roman" w:cs="Times New Roman"/>
        </w:rPr>
        <w:t xml:space="preserve">, </w:t>
      </w:r>
      <w:r w:rsidR="0078360F">
        <w:rPr>
          <w:rFonts w:eastAsia="Times New Roman" w:cs="Times New Roman"/>
        </w:rPr>
        <w:t>Lucia, Pina.</w:t>
      </w:r>
    </w:p>
    <w:p w14:paraId="38B1D10F" w14:textId="73DA21A5" w:rsidR="00237140" w:rsidRPr="00237140" w:rsidRDefault="00237140" w:rsidP="00237140">
      <w:pPr>
        <w:rPr>
          <w:rFonts w:eastAsia="Times New Roman" w:cs="Times New Roman"/>
        </w:rPr>
      </w:pPr>
      <w:r w:rsidRPr="00237140">
        <w:rPr>
          <w:rFonts w:eastAsia="Times New Roman" w:cs="Times New Roman"/>
        </w:rPr>
        <w:t xml:space="preserve">Il test verrà condotto </w:t>
      </w:r>
      <w:r w:rsidR="0078360F">
        <w:rPr>
          <w:rFonts w:eastAsia="Times New Roman" w:cs="Times New Roman"/>
        </w:rPr>
        <w:t>nel proprio ufficio.</w:t>
      </w:r>
    </w:p>
    <w:p w14:paraId="63CD1DBD" w14:textId="77777777" w:rsidR="00237140" w:rsidRPr="00237140" w:rsidRDefault="00237140" w:rsidP="00237140">
      <w:pPr>
        <w:rPr>
          <w:rFonts w:eastAsia="Times New Roman" w:cs="Times New Roman"/>
          <w:b/>
          <w:sz w:val="24"/>
          <w:szCs w:val="24"/>
        </w:rPr>
      </w:pPr>
      <w:r w:rsidRPr="00237140">
        <w:rPr>
          <w:rFonts w:eastAsia="Times New Roman" w:cs="Times New Roman"/>
          <w:b/>
          <w:sz w:val="24"/>
          <w:szCs w:val="24"/>
        </w:rPr>
        <w:t>Valutazione del test</w:t>
      </w:r>
    </w:p>
    <w:p w14:paraId="4EFACA1B" w14:textId="77777777" w:rsidR="00237140" w:rsidRPr="00237140" w:rsidRDefault="00237140" w:rsidP="00237140">
      <w:pPr>
        <w:rPr>
          <w:rFonts w:eastAsia="Times New Roman" w:cs="Times New Roman"/>
        </w:rPr>
      </w:pPr>
      <w:r w:rsidRPr="00237140">
        <w:rPr>
          <w:rFonts w:eastAsia="Times New Roman" w:cs="Times New Roman"/>
        </w:rPr>
        <w:t>Gli utenti hanno svolto correttamente il task assegnato?</w:t>
      </w:r>
    </w:p>
    <w:p w14:paraId="06283D9C" w14:textId="77777777" w:rsidR="00237140" w:rsidRPr="00237140" w:rsidRDefault="00237140" w:rsidP="00237140">
      <w:pPr>
        <w:rPr>
          <w:rFonts w:eastAsia="Times New Roman" w:cs="Times New Roman"/>
        </w:rPr>
      </w:pPr>
    </w:p>
    <w:tbl>
      <w:tblPr>
        <w:tblStyle w:val="Grigliatabella"/>
        <w:tblW w:w="0" w:type="auto"/>
        <w:tblInd w:w="0" w:type="dxa"/>
        <w:tblLook w:val="04A0" w:firstRow="1" w:lastRow="0" w:firstColumn="1" w:lastColumn="0" w:noHBand="0" w:noVBand="1"/>
      </w:tblPr>
      <w:tblGrid>
        <w:gridCol w:w="1604"/>
        <w:gridCol w:w="1604"/>
        <w:gridCol w:w="1605"/>
        <w:gridCol w:w="1605"/>
      </w:tblGrid>
      <w:tr w:rsidR="0078360F" w:rsidRPr="00237140" w14:paraId="6825C453" w14:textId="77777777" w:rsidTr="0019610E">
        <w:trPr>
          <w:trHeight w:val="545"/>
        </w:trPr>
        <w:tc>
          <w:tcPr>
            <w:tcW w:w="1604" w:type="dxa"/>
            <w:shd w:val="clear" w:color="auto" w:fill="FFD966" w:themeFill="accent4" w:themeFillTint="99"/>
          </w:tcPr>
          <w:p w14:paraId="50D04E4E" w14:textId="77777777" w:rsidR="0078360F" w:rsidRPr="00237140" w:rsidRDefault="0078360F" w:rsidP="00237140">
            <w:pPr>
              <w:rPr>
                <w:rFonts w:eastAsia="Times New Roman" w:cs="Times New Roman"/>
              </w:rPr>
            </w:pPr>
          </w:p>
        </w:tc>
        <w:tc>
          <w:tcPr>
            <w:tcW w:w="1604" w:type="dxa"/>
            <w:shd w:val="clear" w:color="auto" w:fill="FFD966" w:themeFill="accent4" w:themeFillTint="99"/>
          </w:tcPr>
          <w:p w14:paraId="6258EEDC" w14:textId="5C32377A" w:rsidR="0078360F" w:rsidRPr="00237140" w:rsidRDefault="0078360F" w:rsidP="00237140">
            <w:pPr>
              <w:rPr>
                <w:rFonts w:eastAsia="Times New Roman" w:cs="Times New Roman"/>
                <w:b/>
                <w:i/>
                <w:u w:val="single"/>
              </w:rPr>
            </w:pPr>
            <w:r>
              <w:rPr>
                <w:rFonts w:eastAsia="Times New Roman" w:cs="Times New Roman"/>
                <w:b/>
                <w:i/>
                <w:u w:val="single"/>
              </w:rPr>
              <w:t>Vito</w:t>
            </w:r>
          </w:p>
        </w:tc>
        <w:tc>
          <w:tcPr>
            <w:tcW w:w="1605" w:type="dxa"/>
            <w:shd w:val="clear" w:color="auto" w:fill="FFD966" w:themeFill="accent4" w:themeFillTint="99"/>
          </w:tcPr>
          <w:p w14:paraId="08D056AD" w14:textId="08075E08" w:rsidR="0078360F" w:rsidRPr="00237140" w:rsidRDefault="0078360F" w:rsidP="00237140">
            <w:pPr>
              <w:rPr>
                <w:rFonts w:eastAsia="Times New Roman" w:cs="Times New Roman"/>
                <w:b/>
                <w:i/>
                <w:u w:val="single"/>
              </w:rPr>
            </w:pPr>
            <w:r>
              <w:rPr>
                <w:rFonts w:eastAsia="Times New Roman" w:cs="Times New Roman"/>
                <w:b/>
                <w:i/>
                <w:u w:val="single"/>
              </w:rPr>
              <w:t>Lucia</w:t>
            </w:r>
          </w:p>
        </w:tc>
        <w:tc>
          <w:tcPr>
            <w:tcW w:w="1605" w:type="dxa"/>
            <w:shd w:val="clear" w:color="auto" w:fill="FFD966" w:themeFill="accent4" w:themeFillTint="99"/>
          </w:tcPr>
          <w:p w14:paraId="3B99DBC7" w14:textId="006219C5" w:rsidR="0078360F" w:rsidRPr="00237140" w:rsidRDefault="0078360F" w:rsidP="00237140">
            <w:pPr>
              <w:rPr>
                <w:rFonts w:eastAsia="Times New Roman" w:cs="Times New Roman"/>
                <w:b/>
                <w:i/>
                <w:u w:val="single"/>
              </w:rPr>
            </w:pPr>
            <w:r>
              <w:rPr>
                <w:rFonts w:eastAsia="Times New Roman" w:cs="Times New Roman"/>
                <w:b/>
                <w:i/>
                <w:u w:val="single"/>
              </w:rPr>
              <w:t>Pina</w:t>
            </w:r>
          </w:p>
        </w:tc>
      </w:tr>
      <w:tr w:rsidR="0078360F" w:rsidRPr="00237140" w14:paraId="7E3E71AB" w14:textId="77777777" w:rsidTr="0019610E">
        <w:trPr>
          <w:trHeight w:val="553"/>
        </w:trPr>
        <w:tc>
          <w:tcPr>
            <w:tcW w:w="1604" w:type="dxa"/>
            <w:shd w:val="clear" w:color="auto" w:fill="FFD966" w:themeFill="accent4" w:themeFillTint="99"/>
          </w:tcPr>
          <w:p w14:paraId="0BE99AEB" w14:textId="77777777" w:rsidR="0078360F" w:rsidRPr="00237140" w:rsidRDefault="0078360F" w:rsidP="00237140">
            <w:pPr>
              <w:rPr>
                <w:rFonts w:eastAsia="Times New Roman" w:cs="Times New Roman"/>
                <w:b/>
                <w:i/>
                <w:u w:val="single"/>
              </w:rPr>
            </w:pPr>
            <w:r w:rsidRPr="00237140">
              <w:rPr>
                <w:rFonts w:eastAsia="Times New Roman" w:cs="Times New Roman"/>
                <w:b/>
                <w:i/>
                <w:u w:val="single"/>
              </w:rPr>
              <w:t>TASK 1</w:t>
            </w:r>
          </w:p>
        </w:tc>
        <w:tc>
          <w:tcPr>
            <w:tcW w:w="1604" w:type="dxa"/>
            <w:shd w:val="clear" w:color="auto" w:fill="FFE599" w:themeFill="accent4" w:themeFillTint="66"/>
          </w:tcPr>
          <w:p w14:paraId="1BE8D907"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4EDAA919"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35960FD4" w14:textId="77777777" w:rsidR="0078360F" w:rsidRPr="00237140" w:rsidRDefault="0078360F" w:rsidP="00237140">
            <w:pPr>
              <w:rPr>
                <w:rFonts w:eastAsia="Times New Roman" w:cs="Times New Roman"/>
                <w:b/>
              </w:rPr>
            </w:pPr>
            <w:r w:rsidRPr="00237140">
              <w:rPr>
                <w:rFonts w:eastAsia="Times New Roman" w:cs="Times New Roman"/>
                <w:b/>
              </w:rPr>
              <w:t>Sì</w:t>
            </w:r>
          </w:p>
        </w:tc>
      </w:tr>
      <w:tr w:rsidR="0078360F" w:rsidRPr="00237140" w14:paraId="590C12EA" w14:textId="77777777" w:rsidTr="0019610E">
        <w:trPr>
          <w:trHeight w:val="546"/>
        </w:trPr>
        <w:tc>
          <w:tcPr>
            <w:tcW w:w="1604" w:type="dxa"/>
            <w:shd w:val="clear" w:color="auto" w:fill="FFD966" w:themeFill="accent4" w:themeFillTint="99"/>
          </w:tcPr>
          <w:p w14:paraId="3C9BA18F" w14:textId="77777777" w:rsidR="0078360F" w:rsidRPr="00237140" w:rsidRDefault="0078360F" w:rsidP="00237140">
            <w:pPr>
              <w:rPr>
                <w:rFonts w:eastAsia="Times New Roman" w:cs="Times New Roman"/>
                <w:b/>
                <w:i/>
                <w:u w:val="single"/>
              </w:rPr>
            </w:pPr>
            <w:r w:rsidRPr="00237140">
              <w:rPr>
                <w:rFonts w:eastAsia="Times New Roman" w:cs="Times New Roman"/>
                <w:b/>
                <w:i/>
                <w:u w:val="single"/>
              </w:rPr>
              <w:t>TASK 2</w:t>
            </w:r>
          </w:p>
        </w:tc>
        <w:tc>
          <w:tcPr>
            <w:tcW w:w="1604" w:type="dxa"/>
            <w:shd w:val="clear" w:color="auto" w:fill="FFE599" w:themeFill="accent4" w:themeFillTint="66"/>
          </w:tcPr>
          <w:p w14:paraId="3991CF47"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29C9B8F3"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3AC91A2B" w14:textId="77777777" w:rsidR="0078360F" w:rsidRPr="00237140" w:rsidRDefault="0078360F" w:rsidP="00237140">
            <w:pPr>
              <w:rPr>
                <w:rFonts w:eastAsia="Times New Roman" w:cs="Times New Roman"/>
                <w:b/>
              </w:rPr>
            </w:pPr>
            <w:r w:rsidRPr="00237140">
              <w:rPr>
                <w:rFonts w:eastAsia="Times New Roman" w:cs="Times New Roman"/>
                <w:b/>
              </w:rPr>
              <w:t>Sì</w:t>
            </w:r>
          </w:p>
        </w:tc>
      </w:tr>
      <w:tr w:rsidR="0078360F" w:rsidRPr="00237140" w14:paraId="076C22DB" w14:textId="77777777" w:rsidTr="0019610E">
        <w:trPr>
          <w:trHeight w:val="554"/>
        </w:trPr>
        <w:tc>
          <w:tcPr>
            <w:tcW w:w="1604" w:type="dxa"/>
            <w:shd w:val="clear" w:color="auto" w:fill="FFD966" w:themeFill="accent4" w:themeFillTint="99"/>
          </w:tcPr>
          <w:p w14:paraId="3F3E7599" w14:textId="77777777" w:rsidR="0078360F" w:rsidRPr="00237140" w:rsidRDefault="0078360F" w:rsidP="00237140">
            <w:pPr>
              <w:rPr>
                <w:rFonts w:eastAsia="Times New Roman" w:cs="Times New Roman"/>
                <w:b/>
                <w:i/>
                <w:u w:val="single"/>
              </w:rPr>
            </w:pPr>
            <w:r w:rsidRPr="00237140">
              <w:rPr>
                <w:rFonts w:eastAsia="Times New Roman" w:cs="Times New Roman"/>
                <w:b/>
                <w:i/>
                <w:u w:val="single"/>
              </w:rPr>
              <w:t>TASK 3</w:t>
            </w:r>
          </w:p>
        </w:tc>
        <w:tc>
          <w:tcPr>
            <w:tcW w:w="1604" w:type="dxa"/>
            <w:shd w:val="clear" w:color="auto" w:fill="FFE599" w:themeFill="accent4" w:themeFillTint="66"/>
          </w:tcPr>
          <w:p w14:paraId="5A323936"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53C9A329"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79852DDD" w14:textId="77777777" w:rsidR="0078360F" w:rsidRPr="00237140" w:rsidRDefault="0078360F" w:rsidP="00237140">
            <w:pPr>
              <w:rPr>
                <w:rFonts w:eastAsia="Times New Roman" w:cs="Times New Roman"/>
                <w:b/>
              </w:rPr>
            </w:pPr>
            <w:r w:rsidRPr="00237140">
              <w:rPr>
                <w:rFonts w:eastAsia="Times New Roman" w:cs="Times New Roman"/>
                <w:b/>
              </w:rPr>
              <w:t>Sì</w:t>
            </w:r>
          </w:p>
        </w:tc>
      </w:tr>
      <w:tr w:rsidR="0078360F" w:rsidRPr="00237140" w14:paraId="76352D19" w14:textId="77777777" w:rsidTr="0019610E">
        <w:trPr>
          <w:trHeight w:val="576"/>
        </w:trPr>
        <w:tc>
          <w:tcPr>
            <w:tcW w:w="1604" w:type="dxa"/>
            <w:shd w:val="clear" w:color="auto" w:fill="FFD966" w:themeFill="accent4" w:themeFillTint="99"/>
          </w:tcPr>
          <w:p w14:paraId="5A81E554" w14:textId="77777777" w:rsidR="0078360F" w:rsidRPr="00237140" w:rsidRDefault="0078360F" w:rsidP="00237140">
            <w:pPr>
              <w:rPr>
                <w:rFonts w:eastAsia="Times New Roman" w:cs="Times New Roman"/>
                <w:b/>
                <w:i/>
                <w:u w:val="single"/>
              </w:rPr>
            </w:pPr>
            <w:r w:rsidRPr="00237140">
              <w:rPr>
                <w:rFonts w:eastAsia="Times New Roman" w:cs="Times New Roman"/>
                <w:b/>
                <w:i/>
                <w:u w:val="single"/>
              </w:rPr>
              <w:t>TASK 4</w:t>
            </w:r>
          </w:p>
        </w:tc>
        <w:tc>
          <w:tcPr>
            <w:tcW w:w="1604" w:type="dxa"/>
            <w:shd w:val="clear" w:color="auto" w:fill="FFE599" w:themeFill="accent4" w:themeFillTint="66"/>
          </w:tcPr>
          <w:p w14:paraId="4447A314" w14:textId="72B29F63" w:rsidR="0078360F" w:rsidRPr="00237140" w:rsidRDefault="0078360F" w:rsidP="00237140">
            <w:pPr>
              <w:rPr>
                <w:rFonts w:eastAsia="Times New Roman" w:cs="Times New Roman"/>
                <w:b/>
                <w:u w:val="single"/>
              </w:rPr>
            </w:pPr>
            <w:r>
              <w:rPr>
                <w:rFonts w:eastAsia="Times New Roman" w:cs="Times New Roman"/>
                <w:b/>
                <w:u w:val="single"/>
              </w:rPr>
              <w:t>Sì</w:t>
            </w:r>
          </w:p>
        </w:tc>
        <w:tc>
          <w:tcPr>
            <w:tcW w:w="1605" w:type="dxa"/>
            <w:shd w:val="clear" w:color="auto" w:fill="FFE599" w:themeFill="accent4" w:themeFillTint="66"/>
          </w:tcPr>
          <w:p w14:paraId="0B480EC2" w14:textId="77777777" w:rsidR="0078360F" w:rsidRPr="00237140" w:rsidRDefault="0078360F" w:rsidP="00237140">
            <w:pPr>
              <w:rPr>
                <w:rFonts w:eastAsia="Times New Roman" w:cs="Times New Roman"/>
                <w:b/>
              </w:rPr>
            </w:pPr>
            <w:r w:rsidRPr="00237140">
              <w:rPr>
                <w:rFonts w:eastAsia="Times New Roman" w:cs="Times New Roman"/>
                <w:b/>
              </w:rPr>
              <w:t>Sì</w:t>
            </w:r>
          </w:p>
        </w:tc>
        <w:tc>
          <w:tcPr>
            <w:tcW w:w="1605" w:type="dxa"/>
            <w:shd w:val="clear" w:color="auto" w:fill="FFE599" w:themeFill="accent4" w:themeFillTint="66"/>
          </w:tcPr>
          <w:p w14:paraId="666AEFCE" w14:textId="20DB18BD" w:rsidR="0078360F" w:rsidRPr="00237140" w:rsidRDefault="0078360F" w:rsidP="00237140">
            <w:pPr>
              <w:rPr>
                <w:rFonts w:eastAsia="Times New Roman" w:cs="Times New Roman"/>
                <w:b/>
                <w:u w:val="single"/>
              </w:rPr>
            </w:pPr>
            <w:r>
              <w:rPr>
                <w:rFonts w:eastAsia="Times New Roman" w:cs="Times New Roman"/>
                <w:b/>
                <w:u w:val="single"/>
              </w:rPr>
              <w:t>Sì</w:t>
            </w:r>
          </w:p>
        </w:tc>
      </w:tr>
    </w:tbl>
    <w:p w14:paraId="710FFDAF" w14:textId="77777777" w:rsidR="00237140" w:rsidRPr="00237140" w:rsidRDefault="00237140" w:rsidP="00237140">
      <w:pPr>
        <w:rPr>
          <w:rFonts w:eastAsia="Times New Roman" w:cs="Times New Roman"/>
          <w:b/>
        </w:rPr>
      </w:pPr>
    </w:p>
    <w:p w14:paraId="0D84081B" w14:textId="77777777" w:rsidR="00237140" w:rsidRPr="00237140" w:rsidRDefault="00237140" w:rsidP="00237140">
      <w:pPr>
        <w:rPr>
          <w:rFonts w:eastAsia="Times New Roman" w:cs="Times New Roman"/>
          <w:b/>
          <w:sz w:val="24"/>
          <w:szCs w:val="24"/>
        </w:rPr>
      </w:pPr>
      <w:r w:rsidRPr="00237140">
        <w:rPr>
          <w:rFonts w:eastAsia="Times New Roman" w:cs="Times New Roman"/>
          <w:b/>
          <w:sz w:val="24"/>
          <w:szCs w:val="24"/>
        </w:rPr>
        <w:t>Analisi dei risultati</w:t>
      </w:r>
    </w:p>
    <w:p w14:paraId="03339515" w14:textId="3285A621" w:rsidR="00237140" w:rsidRPr="00237140" w:rsidRDefault="00237140" w:rsidP="00237140">
      <w:pPr>
        <w:rPr>
          <w:rFonts w:eastAsia="Times New Roman" w:cs="Times New Roman"/>
        </w:rPr>
      </w:pPr>
      <w:r w:rsidRPr="00237140">
        <w:rPr>
          <w:rFonts w:eastAsia="Times New Roman" w:cs="Times New Roman"/>
        </w:rPr>
        <w:t xml:space="preserve">Non sono stati riscontrati errori nell’esecuzione dei </w:t>
      </w:r>
      <w:r w:rsidR="0078360F">
        <w:rPr>
          <w:rFonts w:eastAsia="Times New Roman" w:cs="Times New Roman"/>
        </w:rPr>
        <w:t>task.</w:t>
      </w:r>
    </w:p>
    <w:sectPr w:rsidR="00237140" w:rsidRPr="002371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746"/>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248E1"/>
    <w:multiLevelType w:val="hybridMultilevel"/>
    <w:tmpl w:val="3618BD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31188B"/>
    <w:multiLevelType w:val="hybridMultilevel"/>
    <w:tmpl w:val="92F42F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AD68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7773F2"/>
    <w:multiLevelType w:val="hybridMultilevel"/>
    <w:tmpl w:val="BCAC9C3A"/>
    <w:lvl w:ilvl="0" w:tplc="766689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A0046E"/>
    <w:multiLevelType w:val="hybridMultilevel"/>
    <w:tmpl w:val="63D2DDF4"/>
    <w:lvl w:ilvl="0" w:tplc="304A08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EC6687"/>
    <w:multiLevelType w:val="hybridMultilevel"/>
    <w:tmpl w:val="35209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115A91"/>
    <w:multiLevelType w:val="multilevel"/>
    <w:tmpl w:val="F52AD44E"/>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1CAE63EA"/>
    <w:multiLevelType w:val="multilevel"/>
    <w:tmpl w:val="99802B8E"/>
    <w:lvl w:ilvl="0">
      <w:start w:val="1"/>
      <w:numFmt w:val="decimal"/>
      <w:lvlText w:val="%1."/>
      <w:lvlJc w:val="left"/>
      <w:pPr>
        <w:ind w:left="1134"/>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15:restartNumberingAfterBreak="0">
    <w:nsid w:val="22A13B12"/>
    <w:multiLevelType w:val="hybridMultilevel"/>
    <w:tmpl w:val="F95CDF40"/>
    <w:lvl w:ilvl="0" w:tplc="BA5257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50B3F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DC1656"/>
    <w:multiLevelType w:val="multilevel"/>
    <w:tmpl w:val="99802B8E"/>
    <w:lvl w:ilvl="0">
      <w:start w:val="1"/>
      <w:numFmt w:val="decimal"/>
      <w:lvlText w:val="%1."/>
      <w:lvlJc w:val="left"/>
      <w:pPr>
        <w:ind w:left="1134"/>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26DB4C8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640994"/>
    <w:multiLevelType w:val="multilevel"/>
    <w:tmpl w:val="99802B8E"/>
    <w:lvl w:ilvl="0">
      <w:start w:val="1"/>
      <w:numFmt w:val="decimal"/>
      <w:lvlText w:val="%1."/>
      <w:lvlJc w:val="left"/>
      <w:pPr>
        <w:ind w:left="1134"/>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15:restartNumberingAfterBreak="0">
    <w:nsid w:val="428C2F31"/>
    <w:multiLevelType w:val="hybridMultilevel"/>
    <w:tmpl w:val="157EC192"/>
    <w:lvl w:ilvl="0" w:tplc="45A8B910">
      <w:start w:val="1"/>
      <w:numFmt w:val="decimal"/>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15" w15:restartNumberingAfterBreak="0">
    <w:nsid w:val="45B27F64"/>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91D13E7"/>
    <w:multiLevelType w:val="hybridMultilevel"/>
    <w:tmpl w:val="4D0644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ACE0F14"/>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B677531"/>
    <w:multiLevelType w:val="hybridMultilevel"/>
    <w:tmpl w:val="66846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FDF6D8A"/>
    <w:multiLevelType w:val="hybridMultilevel"/>
    <w:tmpl w:val="21F2AA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243BE9"/>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2DB722E"/>
    <w:multiLevelType w:val="hybridMultilevel"/>
    <w:tmpl w:val="53E4BB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50133F"/>
    <w:multiLevelType w:val="hybridMultilevel"/>
    <w:tmpl w:val="C39E1C74"/>
    <w:lvl w:ilvl="0" w:tplc="E8E4F7B0">
      <w:start w:val="1"/>
      <w:numFmt w:val="bullet"/>
      <w:lvlText w:val="-"/>
      <w:lvlJc w:val="left"/>
      <w:pPr>
        <w:ind w:left="1776" w:hanging="360"/>
      </w:pPr>
      <w:rPr>
        <w:rFonts w:ascii="Calibri" w:eastAsiaTheme="minorHAnsi" w:hAnsi="Calibri" w:cstheme="minorBid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3" w15:restartNumberingAfterBreak="0">
    <w:nsid w:val="57F75F05"/>
    <w:multiLevelType w:val="hybridMultilevel"/>
    <w:tmpl w:val="02920938"/>
    <w:lvl w:ilvl="0" w:tplc="BA5257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3E4A6D"/>
    <w:multiLevelType w:val="hybridMultilevel"/>
    <w:tmpl w:val="F5043ED4"/>
    <w:lvl w:ilvl="0" w:tplc="0410000F">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B9E08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40D19"/>
    <w:multiLevelType w:val="multilevel"/>
    <w:tmpl w:val="25D0218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4C7398"/>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B65EA0"/>
    <w:multiLevelType w:val="hybridMultilevel"/>
    <w:tmpl w:val="DA160F28"/>
    <w:lvl w:ilvl="0" w:tplc="BA5257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DC61D94"/>
    <w:multiLevelType w:val="hybridMultilevel"/>
    <w:tmpl w:val="9FA625C8"/>
    <w:lvl w:ilvl="0" w:tplc="88DC08D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1A2297"/>
    <w:multiLevelType w:val="hybridMultilevel"/>
    <w:tmpl w:val="706E8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5883D38"/>
    <w:multiLevelType w:val="multilevel"/>
    <w:tmpl w:val="99802B8E"/>
    <w:lvl w:ilvl="0">
      <w:start w:val="1"/>
      <w:numFmt w:val="decimal"/>
      <w:lvlText w:val="%1."/>
      <w:lvlJc w:val="left"/>
      <w:pPr>
        <w:ind w:left="1134"/>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781062FE"/>
    <w:multiLevelType w:val="hybridMultilevel"/>
    <w:tmpl w:val="D2C08E4E"/>
    <w:lvl w:ilvl="0" w:tplc="452060D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9011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2"/>
  </w:num>
  <w:num w:numId="6">
    <w:abstractNumId w:val="3"/>
  </w:num>
  <w:num w:numId="7">
    <w:abstractNumId w:val="10"/>
  </w:num>
  <w:num w:numId="8">
    <w:abstractNumId w:val="28"/>
  </w:num>
  <w:num w:numId="9">
    <w:abstractNumId w:val="4"/>
  </w:num>
  <w:num w:numId="10">
    <w:abstractNumId w:val="5"/>
  </w:num>
  <w:num w:numId="11">
    <w:abstractNumId w:val="9"/>
  </w:num>
  <w:num w:numId="12">
    <w:abstractNumId w:val="26"/>
  </w:num>
  <w:num w:numId="13">
    <w:abstractNumId w:val="25"/>
  </w:num>
  <w:num w:numId="14">
    <w:abstractNumId w:val="0"/>
  </w:num>
  <w:num w:numId="15">
    <w:abstractNumId w:val="24"/>
  </w:num>
  <w:num w:numId="16">
    <w:abstractNumId w:val="23"/>
  </w:num>
  <w:num w:numId="17">
    <w:abstractNumId w:val="18"/>
  </w:num>
  <w:num w:numId="18">
    <w:abstractNumId w:val="30"/>
  </w:num>
  <w:num w:numId="19">
    <w:abstractNumId w:val="27"/>
  </w:num>
  <w:num w:numId="20">
    <w:abstractNumId w:val="15"/>
  </w:num>
  <w:num w:numId="21">
    <w:abstractNumId w:val="17"/>
  </w:num>
  <w:num w:numId="22">
    <w:abstractNumId w:val="32"/>
  </w:num>
  <w:num w:numId="23">
    <w:abstractNumId w:val="20"/>
  </w:num>
  <w:num w:numId="24">
    <w:abstractNumId w:val="2"/>
  </w:num>
  <w:num w:numId="25">
    <w:abstractNumId w:val="1"/>
  </w:num>
  <w:num w:numId="26">
    <w:abstractNumId w:val="16"/>
  </w:num>
  <w:num w:numId="27">
    <w:abstractNumId w:val="33"/>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3"/>
  </w:num>
  <w:num w:numId="31">
    <w:abstractNumId w:val="31"/>
  </w:num>
  <w:num w:numId="32">
    <w:abstractNumId w:val="11"/>
  </w:num>
  <w:num w:numId="33">
    <w:abstractNumId w:val="8"/>
  </w:num>
  <w:num w:numId="34">
    <w:abstractNumId w:val="2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4B"/>
    <w:rsid w:val="00012684"/>
    <w:rsid w:val="0007406F"/>
    <w:rsid w:val="000E44B4"/>
    <w:rsid w:val="000F6499"/>
    <w:rsid w:val="00113ED8"/>
    <w:rsid w:val="0013474B"/>
    <w:rsid w:val="00160884"/>
    <w:rsid w:val="001662D7"/>
    <w:rsid w:val="00184A4A"/>
    <w:rsid w:val="00186AC3"/>
    <w:rsid w:val="001A084B"/>
    <w:rsid w:val="001A27B5"/>
    <w:rsid w:val="001D0B13"/>
    <w:rsid w:val="001E38CB"/>
    <w:rsid w:val="00237140"/>
    <w:rsid w:val="00246342"/>
    <w:rsid w:val="00363EB3"/>
    <w:rsid w:val="003A10AC"/>
    <w:rsid w:val="003A132D"/>
    <w:rsid w:val="003D47B8"/>
    <w:rsid w:val="00434E5B"/>
    <w:rsid w:val="004B37F4"/>
    <w:rsid w:val="004E2E4E"/>
    <w:rsid w:val="005146A1"/>
    <w:rsid w:val="00597411"/>
    <w:rsid w:val="005A0A33"/>
    <w:rsid w:val="005E575F"/>
    <w:rsid w:val="005E7D21"/>
    <w:rsid w:val="005F52C7"/>
    <w:rsid w:val="0069313D"/>
    <w:rsid w:val="0078360F"/>
    <w:rsid w:val="00785FCA"/>
    <w:rsid w:val="00790663"/>
    <w:rsid w:val="00805BA1"/>
    <w:rsid w:val="008413C8"/>
    <w:rsid w:val="008B2C26"/>
    <w:rsid w:val="008E7F6C"/>
    <w:rsid w:val="00993D53"/>
    <w:rsid w:val="009E79CE"/>
    <w:rsid w:val="00A16AAD"/>
    <w:rsid w:val="00A82BB7"/>
    <w:rsid w:val="00AE5E30"/>
    <w:rsid w:val="00AF2CD1"/>
    <w:rsid w:val="00B02DC6"/>
    <w:rsid w:val="00B14EA7"/>
    <w:rsid w:val="00B53EF9"/>
    <w:rsid w:val="00B624F9"/>
    <w:rsid w:val="00CE1518"/>
    <w:rsid w:val="00D43F78"/>
    <w:rsid w:val="00D74325"/>
    <w:rsid w:val="00DA2744"/>
    <w:rsid w:val="00E15DB3"/>
    <w:rsid w:val="00E31F13"/>
    <w:rsid w:val="00E37250"/>
    <w:rsid w:val="00E6433E"/>
    <w:rsid w:val="00EE0B40"/>
    <w:rsid w:val="00F1084B"/>
    <w:rsid w:val="00F23FB2"/>
    <w:rsid w:val="00FA300F"/>
    <w:rsid w:val="00FB71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561F"/>
  <w15:chartTrackingRefBased/>
  <w15:docId w15:val="{6958540B-DB7A-4364-AEA7-7752F4AF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3D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A16AA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A16A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624F9"/>
    <w:pPr>
      <w:ind w:left="720"/>
      <w:contextualSpacing/>
    </w:pPr>
  </w:style>
  <w:style w:type="table" w:styleId="Grigliatabella">
    <w:name w:val="Table Grid"/>
    <w:basedOn w:val="Tabellanormale"/>
    <w:uiPriority w:val="39"/>
    <w:rsid w:val="00CE151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A16AAD"/>
    <w:rPr>
      <w:b/>
      <w:bCs/>
    </w:rPr>
  </w:style>
  <w:style w:type="character" w:customStyle="1" w:styleId="Titolo3Carattere">
    <w:name w:val="Titolo 3 Carattere"/>
    <w:basedOn w:val="Carpredefinitoparagrafo"/>
    <w:link w:val="Titolo3"/>
    <w:uiPriority w:val="9"/>
    <w:rsid w:val="00A16AAD"/>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A16AA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A16AAD"/>
    <w:rPr>
      <w:rFonts w:asciiTheme="majorHAnsi" w:eastAsiaTheme="majorEastAsia" w:hAnsiTheme="majorHAnsi" w:cstheme="majorBidi"/>
      <w:i/>
      <w:iCs/>
      <w:color w:val="2F5496" w:themeColor="accent1" w:themeShade="BF"/>
    </w:rPr>
  </w:style>
  <w:style w:type="character" w:customStyle="1" w:styleId="Titolo2Carattere">
    <w:name w:val="Titolo 2 Carattere"/>
    <w:basedOn w:val="Carpredefinitoparagrafo"/>
    <w:link w:val="Titolo2"/>
    <w:uiPriority w:val="9"/>
    <w:semiHidden/>
    <w:rsid w:val="003D47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20475">
      <w:bodyDiv w:val="1"/>
      <w:marLeft w:val="0"/>
      <w:marRight w:val="0"/>
      <w:marTop w:val="0"/>
      <w:marBottom w:val="0"/>
      <w:divBdr>
        <w:top w:val="none" w:sz="0" w:space="0" w:color="auto"/>
        <w:left w:val="none" w:sz="0" w:space="0" w:color="auto"/>
        <w:bottom w:val="none" w:sz="0" w:space="0" w:color="auto"/>
        <w:right w:val="none" w:sz="0" w:space="0" w:color="auto"/>
      </w:divBdr>
    </w:div>
    <w:div w:id="244655631">
      <w:bodyDiv w:val="1"/>
      <w:marLeft w:val="0"/>
      <w:marRight w:val="0"/>
      <w:marTop w:val="0"/>
      <w:marBottom w:val="0"/>
      <w:divBdr>
        <w:top w:val="none" w:sz="0" w:space="0" w:color="auto"/>
        <w:left w:val="none" w:sz="0" w:space="0" w:color="auto"/>
        <w:bottom w:val="none" w:sz="0" w:space="0" w:color="auto"/>
        <w:right w:val="none" w:sz="0" w:space="0" w:color="auto"/>
      </w:divBdr>
    </w:div>
    <w:div w:id="315577747">
      <w:bodyDiv w:val="1"/>
      <w:marLeft w:val="0"/>
      <w:marRight w:val="0"/>
      <w:marTop w:val="0"/>
      <w:marBottom w:val="0"/>
      <w:divBdr>
        <w:top w:val="none" w:sz="0" w:space="0" w:color="auto"/>
        <w:left w:val="none" w:sz="0" w:space="0" w:color="auto"/>
        <w:bottom w:val="none" w:sz="0" w:space="0" w:color="auto"/>
        <w:right w:val="none" w:sz="0" w:space="0" w:color="auto"/>
      </w:divBdr>
    </w:div>
    <w:div w:id="466968848">
      <w:bodyDiv w:val="1"/>
      <w:marLeft w:val="0"/>
      <w:marRight w:val="0"/>
      <w:marTop w:val="0"/>
      <w:marBottom w:val="0"/>
      <w:divBdr>
        <w:top w:val="none" w:sz="0" w:space="0" w:color="auto"/>
        <w:left w:val="none" w:sz="0" w:space="0" w:color="auto"/>
        <w:bottom w:val="none" w:sz="0" w:space="0" w:color="auto"/>
        <w:right w:val="none" w:sz="0" w:space="0" w:color="auto"/>
      </w:divBdr>
    </w:div>
    <w:div w:id="687753337">
      <w:bodyDiv w:val="1"/>
      <w:marLeft w:val="0"/>
      <w:marRight w:val="0"/>
      <w:marTop w:val="0"/>
      <w:marBottom w:val="0"/>
      <w:divBdr>
        <w:top w:val="none" w:sz="0" w:space="0" w:color="auto"/>
        <w:left w:val="none" w:sz="0" w:space="0" w:color="auto"/>
        <w:bottom w:val="none" w:sz="0" w:space="0" w:color="auto"/>
        <w:right w:val="none" w:sz="0" w:space="0" w:color="auto"/>
      </w:divBdr>
    </w:div>
    <w:div w:id="810100108">
      <w:bodyDiv w:val="1"/>
      <w:marLeft w:val="0"/>
      <w:marRight w:val="0"/>
      <w:marTop w:val="0"/>
      <w:marBottom w:val="0"/>
      <w:divBdr>
        <w:top w:val="none" w:sz="0" w:space="0" w:color="auto"/>
        <w:left w:val="none" w:sz="0" w:space="0" w:color="auto"/>
        <w:bottom w:val="none" w:sz="0" w:space="0" w:color="auto"/>
        <w:right w:val="none" w:sz="0" w:space="0" w:color="auto"/>
      </w:divBdr>
    </w:div>
    <w:div w:id="878472626">
      <w:bodyDiv w:val="1"/>
      <w:marLeft w:val="0"/>
      <w:marRight w:val="0"/>
      <w:marTop w:val="0"/>
      <w:marBottom w:val="0"/>
      <w:divBdr>
        <w:top w:val="none" w:sz="0" w:space="0" w:color="auto"/>
        <w:left w:val="none" w:sz="0" w:space="0" w:color="auto"/>
        <w:bottom w:val="none" w:sz="0" w:space="0" w:color="auto"/>
        <w:right w:val="none" w:sz="0" w:space="0" w:color="auto"/>
      </w:divBdr>
    </w:div>
    <w:div w:id="1015302992">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584608133">
      <w:bodyDiv w:val="1"/>
      <w:marLeft w:val="0"/>
      <w:marRight w:val="0"/>
      <w:marTop w:val="0"/>
      <w:marBottom w:val="0"/>
      <w:divBdr>
        <w:top w:val="none" w:sz="0" w:space="0" w:color="auto"/>
        <w:left w:val="none" w:sz="0" w:space="0" w:color="auto"/>
        <w:bottom w:val="none" w:sz="0" w:space="0" w:color="auto"/>
        <w:right w:val="none" w:sz="0" w:space="0" w:color="auto"/>
      </w:divBdr>
    </w:div>
    <w:div w:id="1619212913">
      <w:bodyDiv w:val="1"/>
      <w:marLeft w:val="0"/>
      <w:marRight w:val="0"/>
      <w:marTop w:val="0"/>
      <w:marBottom w:val="0"/>
      <w:divBdr>
        <w:top w:val="none" w:sz="0" w:space="0" w:color="auto"/>
        <w:left w:val="none" w:sz="0" w:space="0" w:color="auto"/>
        <w:bottom w:val="none" w:sz="0" w:space="0" w:color="auto"/>
        <w:right w:val="none" w:sz="0" w:space="0" w:color="auto"/>
      </w:divBdr>
    </w:div>
    <w:div w:id="1644576333">
      <w:bodyDiv w:val="1"/>
      <w:marLeft w:val="0"/>
      <w:marRight w:val="0"/>
      <w:marTop w:val="0"/>
      <w:marBottom w:val="0"/>
      <w:divBdr>
        <w:top w:val="none" w:sz="0" w:space="0" w:color="auto"/>
        <w:left w:val="none" w:sz="0" w:space="0" w:color="auto"/>
        <w:bottom w:val="none" w:sz="0" w:space="0" w:color="auto"/>
        <w:right w:val="none" w:sz="0" w:space="0" w:color="auto"/>
      </w:divBdr>
    </w:div>
    <w:div w:id="16959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0480D-F0FA-408D-B39E-91EE57DA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2585</Words>
  <Characters>14741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del Giudice</dc:creator>
  <cp:keywords/>
  <dc:description/>
  <cp:lastModifiedBy>Benedetta del Giudice</cp:lastModifiedBy>
  <cp:revision>19</cp:revision>
  <dcterms:created xsi:type="dcterms:W3CDTF">2020-09-14T17:19:00Z</dcterms:created>
  <dcterms:modified xsi:type="dcterms:W3CDTF">2020-09-18T07:59:00Z</dcterms:modified>
</cp:coreProperties>
</file>