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tabs>
          <w:tab w:val="left" w:pos="180"/>
        </w:tabs>
        <w:spacing w:after="0" w:before="0" w:line="240" w:lineRule="auto"/>
        <w:ind w:left="0" w:right="0" w:hanging="1440"/>
        <w:jc w:val="left"/>
        <w:rPr>
          <w:rFonts w:ascii="Arial Narrow" w:cs="Arial Narrow" w:eastAsia="Arial Narrow" w:hAnsi="Arial Narrow"/>
          <w:b w:val="0"/>
          <w:i w:val="1"/>
          <w:smallCaps w:val="0"/>
          <w:strike w:val="0"/>
          <w:color w:val="80808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Benedict Agnes</w:t>
      </w:r>
    </w:p>
    <w:p w:rsidR="00000000" w:rsidDel="00000000" w:rsidP="00000000" w:rsidRDefault="00000000" w:rsidRPr="00000000" w14:paraId="00000003">
      <w:pPr>
        <w:ind w:right="-383"/>
        <w:rPr>
          <w:sz w:val="20"/>
          <w:szCs w:val="20"/>
        </w:rPr>
      </w:pPr>
      <w:bookmarkStart w:colFirst="0" w:colLast="0" w:name="_gjdgxs" w:id="0"/>
      <w:bookmarkEnd w:id="0"/>
      <w:r w:rsidDel="00000000" w:rsidR="00000000" w:rsidRPr="00000000">
        <w:rPr>
          <w:b w:val="1"/>
          <w:sz w:val="20"/>
          <w:szCs w:val="20"/>
          <w:rtl w:val="0"/>
        </w:rPr>
        <w:t xml:space="preserve">Phone:</w:t>
      </w:r>
      <w:r w:rsidDel="00000000" w:rsidR="00000000" w:rsidRPr="00000000">
        <w:rPr>
          <w:sz w:val="20"/>
          <w:szCs w:val="20"/>
          <w:rtl w:val="0"/>
        </w:rPr>
        <w:t xml:space="preserve"> +353 30684315 </w:t>
        <w:tab/>
      </w:r>
      <w:r w:rsidDel="00000000" w:rsidR="00000000" w:rsidRPr="00000000">
        <w:rPr>
          <w:b w:val="1"/>
          <w:sz w:val="20"/>
          <w:szCs w:val="20"/>
          <w:rtl w:val="0"/>
        </w:rPr>
        <w:t xml:space="preserve">Email:</w:t>
      </w:r>
      <w:r w:rsidDel="00000000" w:rsidR="00000000" w:rsidRPr="00000000">
        <w:rPr>
          <w:sz w:val="20"/>
          <w:szCs w:val="20"/>
          <w:rtl w:val="0"/>
        </w:rPr>
        <w:t xml:space="preserve"> benedict.john14@gmail.com</w:t>
      </w:r>
      <w:r w:rsidDel="00000000" w:rsidR="00000000" w:rsidRPr="00000000">
        <w:rPr>
          <w:color w:val="0000ff"/>
          <w:sz w:val="20"/>
          <w:szCs w:val="20"/>
          <w:u w:val="single"/>
          <w:rtl w:val="0"/>
        </w:rPr>
        <w:t xml:space="preserve">                                                     </w:t>
      </w:r>
      <w:r w:rsidDel="00000000" w:rsidR="00000000" w:rsidRPr="00000000">
        <w:rPr>
          <w:b w:val="1"/>
          <w:sz w:val="20"/>
          <w:szCs w:val="20"/>
          <w:rtl w:val="0"/>
        </w:rPr>
        <w:t xml:space="preserve">LinkedIn:</w:t>
      </w:r>
      <w:r w:rsidDel="00000000" w:rsidR="00000000" w:rsidRPr="00000000">
        <w:rPr>
          <w:rFonts w:ascii="Calibri" w:cs="Calibri" w:eastAsia="Calibri" w:hAnsi="Calibri"/>
          <w:b w:val="1"/>
          <w:color w:val="000000"/>
          <w:highlight w:val="white"/>
          <w:rtl w:val="0"/>
        </w:rPr>
        <w:t xml:space="preserve"> </w:t>
      </w:r>
      <w:r w:rsidDel="00000000" w:rsidR="00000000" w:rsidRPr="00000000">
        <w:rPr>
          <w:rFonts w:ascii="Calibri" w:cs="Calibri" w:eastAsia="Calibri" w:hAnsi="Calibri"/>
          <w:color w:val="000000"/>
          <w:highlight w:val="white"/>
          <w:rtl w:val="0"/>
        </w:rPr>
        <w:t xml:space="preserve">ie.linkedin.com/in/benedict-agnes</w:t>
        <w:tab/>
        <w:tab/>
        <w:tab/>
      </w:r>
      <w:r w:rsidDel="00000000" w:rsidR="00000000" w:rsidRPr="00000000">
        <w:rPr>
          <w:b w:val="1"/>
          <w:sz w:val="20"/>
          <w:szCs w:val="20"/>
          <w:rtl w:val="0"/>
        </w:rPr>
        <w:t xml:space="preserve">GitHub:</w:t>
      </w:r>
      <w:r w:rsidDel="00000000" w:rsidR="00000000" w:rsidRPr="00000000">
        <w:rPr>
          <w:sz w:val="20"/>
          <w:szCs w:val="20"/>
          <w:rtl w:val="0"/>
        </w:rPr>
        <w:t xml:space="preserve"> Github.com/BenedictAgnes</w:t>
      </w:r>
    </w:p>
    <w:p w:rsidR="00000000" w:rsidDel="00000000" w:rsidP="00000000" w:rsidRDefault="00000000" w:rsidRPr="00000000" w14:paraId="00000004">
      <w:pPr>
        <w:rPr>
          <w:sz w:val="20"/>
          <w:szCs w:val="20"/>
        </w:rPr>
      </w:pPr>
      <w:r w:rsidDel="00000000" w:rsidR="00000000" w:rsidRPr="00000000">
        <w:rPr>
          <w:rtl w:val="0"/>
        </w:rPr>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SUMMARY</w:t>
      </w:r>
    </w:p>
    <w:p w:rsidR="00000000" w:rsidDel="00000000" w:rsidP="00000000" w:rsidRDefault="00000000" w:rsidRPr="00000000" w14:paraId="00000006">
      <w:pPr>
        <w:jc w:val="both"/>
        <w:rPr>
          <w:sz w:val="20"/>
          <w:szCs w:val="20"/>
        </w:rPr>
      </w:pPr>
      <w:r w:rsidDel="00000000" w:rsidR="00000000" w:rsidRPr="00000000">
        <w:rPr>
          <w:sz w:val="20"/>
          <w:szCs w:val="20"/>
          <w:rtl w:val="0"/>
        </w:rPr>
        <w:t xml:space="preserve">Aspiring young student with a problem-solving orientated mindset seeking internship opportunities in ICT. Highly motivated IT Mgt student who displays a willingness to learn and gain an understanding of today’s ICT environment. Interested in leveraging personal strengths such as teamwork and communication skills to make a positive contribution to your organization, while also gaining valuable industry knowledge.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 SKILLS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Confident developer in Java and Python.</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write SQL queries to intermediate level using Oracle 11G.</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design and create database schemas.</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Capable of designing developing websites using JavaScript, CSS and HTML5.</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analyse data using tools like Excel and Python.</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analyse and design systems using UML. </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Competent user of Windows and Linux Operating Systems in system administration.</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build and troubleshoot a network using routers and hubs using related tools. </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Configure a router using the Cisco IOS command set.</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Administer an Oracle 11G database server using Enterprise Manager and related SQL commands.</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 write scripts in PowerShell and Python.</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Have used cloud environments like Azure during my course.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EDUCATION &amp; QUALIFICATIONS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2017 – to-date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BSc in IT Management (Hons)</w:t>
        <w:tab/>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Technological University Dublin Tallaght Campus</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3</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rd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 Modules studied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Analysis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Server-Side Web Development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Cloud Services &amp; Disrupted Computing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Operating Systems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Advanced Routing &amp; Switching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Big Data Technologies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Result Pending);</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Narrow" w:cs="Arial Narrow" w:eastAsia="Arial Narrow" w:hAnsi="Arial Narrow"/>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Year Modules studied</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Narrow" w:cs="Arial Narrow" w:eastAsia="Arial Narrow" w:hAnsi="Arial Narrow"/>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IT Scripting and Automation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Software Quality Assurance and Testing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Advanced Database Technologies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Network Fundamentals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tab/>
        <w:tab/>
        <w:tab/>
        <w:t xml:space="preserve">      Client-Side Web Development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Discrete Mathematics 2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Project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Data Administration and Analysis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Routing &amp; Switching Essentials(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Information Security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Management Science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IT Service Management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Narrow" w:cs="Arial Narrow" w:eastAsia="Arial Narrow" w:hAnsi="Arial Narrow"/>
          <w:b w:val="1"/>
          <w:i w:val="0"/>
          <w:smallCaps w:val="0"/>
          <w:strike w:val="0"/>
          <w:color w:val="80808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2">
      <w:pPr>
        <w:ind w:left="1440"/>
        <w:jc w:val="both"/>
        <w:rPr>
          <w:sz w:val="20"/>
          <w:szCs w:val="20"/>
        </w:rPr>
      </w:pPr>
      <w:r w:rsidDel="00000000" w:rsidR="00000000" w:rsidRPr="00000000">
        <w:rPr>
          <w:b w:val="1"/>
          <w:sz w:val="20"/>
          <w:szCs w:val="20"/>
          <w:rtl w:val="0"/>
        </w:rPr>
        <w:t xml:space="preserve">1</w:t>
      </w:r>
      <w:r w:rsidDel="00000000" w:rsidR="00000000" w:rsidRPr="00000000">
        <w:rPr>
          <w:b w:val="1"/>
          <w:sz w:val="20"/>
          <w:szCs w:val="20"/>
          <w:vertAlign w:val="superscript"/>
          <w:rtl w:val="0"/>
        </w:rPr>
        <w:t xml:space="preserve">st</w:t>
      </w:r>
      <w:r w:rsidDel="00000000" w:rsidR="00000000" w:rsidRPr="00000000">
        <w:rPr>
          <w:b w:val="1"/>
          <w:sz w:val="20"/>
          <w:szCs w:val="20"/>
          <w:rtl w:val="0"/>
        </w:rPr>
        <w:t xml:space="preserve"> Year Modules studied</w:t>
      </w:r>
      <w:r w:rsidDel="00000000" w:rsidR="00000000" w:rsidRPr="00000000">
        <w:rPr>
          <w:sz w:val="20"/>
          <w:szCs w:val="20"/>
          <w:rtl w:val="0"/>
        </w:rPr>
        <w:t xml:space="preserve">, Software Development 2 </w:t>
      </w:r>
      <w:r w:rsidDel="00000000" w:rsidR="00000000" w:rsidRPr="00000000">
        <w:rPr>
          <w:b w:val="1"/>
          <w:sz w:val="20"/>
          <w:szCs w:val="20"/>
          <w:rtl w:val="0"/>
        </w:rPr>
        <w:t xml:space="preserve">(D);</w:t>
      </w:r>
      <w:r w:rsidDel="00000000" w:rsidR="00000000" w:rsidRPr="00000000">
        <w:rPr>
          <w:sz w:val="20"/>
          <w:szCs w:val="20"/>
          <w:rtl w:val="0"/>
        </w:rPr>
        <w:t xml:space="preserve"> Object Oriented System Analyses </w:t>
      </w:r>
      <w:r w:rsidDel="00000000" w:rsidR="00000000" w:rsidRPr="00000000">
        <w:rPr>
          <w:b w:val="1"/>
          <w:sz w:val="20"/>
          <w:szCs w:val="20"/>
          <w:rtl w:val="0"/>
        </w:rPr>
        <w:t xml:space="preserve">(B);</w:t>
      </w:r>
      <w:r w:rsidDel="00000000" w:rsidR="00000000" w:rsidRPr="00000000">
        <w:rPr>
          <w:sz w:val="20"/>
          <w:szCs w:val="20"/>
          <w:rtl w:val="0"/>
        </w:rPr>
        <w:t xml:space="preserve"> Social Media Communications </w:t>
      </w:r>
      <w:r w:rsidDel="00000000" w:rsidR="00000000" w:rsidRPr="00000000">
        <w:rPr>
          <w:b w:val="1"/>
          <w:sz w:val="20"/>
          <w:szCs w:val="20"/>
          <w:rtl w:val="0"/>
        </w:rPr>
        <w:t xml:space="preserve">(C+);</w:t>
      </w:r>
      <w:r w:rsidDel="00000000" w:rsidR="00000000" w:rsidRPr="00000000">
        <w:rPr>
          <w:sz w:val="20"/>
          <w:szCs w:val="20"/>
          <w:rtl w:val="0"/>
        </w:rPr>
        <w:t xml:space="preserve"> Statistics </w:t>
      </w:r>
      <w:r w:rsidDel="00000000" w:rsidR="00000000" w:rsidRPr="00000000">
        <w:rPr>
          <w:b w:val="1"/>
          <w:sz w:val="20"/>
          <w:szCs w:val="20"/>
          <w:rtl w:val="0"/>
        </w:rPr>
        <w:t xml:space="preserve">(B);</w:t>
      </w:r>
      <w:r w:rsidDel="00000000" w:rsidR="00000000" w:rsidRPr="00000000">
        <w:rPr>
          <w:sz w:val="20"/>
          <w:szCs w:val="20"/>
          <w:rtl w:val="0"/>
        </w:rPr>
        <w:t xml:space="preserve"> Database Fundamentals </w:t>
      </w:r>
      <w:r w:rsidDel="00000000" w:rsidR="00000000" w:rsidRPr="00000000">
        <w:rPr>
          <w:b w:val="1"/>
          <w:sz w:val="20"/>
          <w:szCs w:val="20"/>
          <w:rtl w:val="0"/>
        </w:rPr>
        <w:t xml:space="preserve">(C);</w:t>
      </w:r>
      <w:r w:rsidDel="00000000" w:rsidR="00000000" w:rsidRPr="00000000">
        <w:rPr>
          <w:sz w:val="20"/>
          <w:szCs w:val="20"/>
          <w:rtl w:val="0"/>
        </w:rPr>
        <w:t xml:space="preserve"> Operating System Fundamentals </w:t>
      </w:r>
      <w:r w:rsidDel="00000000" w:rsidR="00000000" w:rsidRPr="00000000">
        <w:rPr>
          <w:b w:val="1"/>
          <w:sz w:val="20"/>
          <w:szCs w:val="20"/>
          <w:rtl w:val="0"/>
        </w:rPr>
        <w:t xml:space="preserve">(B+);</w:t>
      </w:r>
      <w:r w:rsidDel="00000000" w:rsidR="00000000" w:rsidRPr="00000000">
        <w:rPr>
          <w:sz w:val="20"/>
          <w:szCs w:val="20"/>
          <w:rtl w:val="0"/>
        </w:rPr>
        <w:t xml:space="preserve"> Software Development 1 </w:t>
      </w:r>
      <w:r w:rsidDel="00000000" w:rsidR="00000000" w:rsidRPr="00000000">
        <w:rPr>
          <w:b w:val="1"/>
          <w:sz w:val="20"/>
          <w:szCs w:val="20"/>
          <w:rtl w:val="0"/>
        </w:rPr>
        <w:t xml:space="preserve">(A);</w:t>
        <w:tab/>
        <w:tab/>
        <w:t xml:space="preserve"> </w:t>
      </w:r>
      <w:r w:rsidDel="00000000" w:rsidR="00000000" w:rsidRPr="00000000">
        <w:rPr>
          <w:sz w:val="20"/>
          <w:szCs w:val="20"/>
          <w:rtl w:val="0"/>
        </w:rPr>
        <w:t xml:space="preserve">Computer Architecture </w:t>
      </w:r>
      <w:r w:rsidDel="00000000" w:rsidR="00000000" w:rsidRPr="00000000">
        <w:rPr>
          <w:b w:val="1"/>
          <w:sz w:val="20"/>
          <w:szCs w:val="20"/>
          <w:rtl w:val="0"/>
        </w:rPr>
        <w:t xml:space="preserve">(B+);</w:t>
      </w:r>
      <w:r w:rsidDel="00000000" w:rsidR="00000000" w:rsidRPr="00000000">
        <w:rPr>
          <w:sz w:val="20"/>
          <w:szCs w:val="20"/>
          <w:rtl w:val="0"/>
        </w:rPr>
        <w:t xml:space="preserve"> Fundamentals of Interface and Web </w:t>
      </w:r>
      <w:r w:rsidDel="00000000" w:rsidR="00000000" w:rsidRPr="00000000">
        <w:rPr>
          <w:b w:val="1"/>
          <w:sz w:val="20"/>
          <w:szCs w:val="20"/>
          <w:rtl w:val="0"/>
        </w:rPr>
        <w:t xml:space="preserve">(B+);</w:t>
      </w:r>
      <w:r w:rsidDel="00000000" w:rsidR="00000000" w:rsidRPr="00000000">
        <w:rPr>
          <w:sz w:val="20"/>
          <w:szCs w:val="20"/>
          <w:rtl w:val="0"/>
        </w:rPr>
        <w:t xml:space="preserve"> Business and Information System </w:t>
      </w:r>
      <w:r w:rsidDel="00000000" w:rsidR="00000000" w:rsidRPr="00000000">
        <w:rPr>
          <w:b w:val="1"/>
          <w:sz w:val="20"/>
          <w:szCs w:val="20"/>
          <w:rtl w:val="0"/>
        </w:rPr>
        <w:t xml:space="preserve">(C+);</w:t>
      </w:r>
      <w:r w:rsidDel="00000000" w:rsidR="00000000" w:rsidRPr="00000000">
        <w:rPr>
          <w:sz w:val="20"/>
          <w:szCs w:val="20"/>
          <w:rtl w:val="0"/>
        </w:rPr>
        <w:t xml:space="preserve"> Discrete Mathematics 1 </w:t>
      </w:r>
      <w:r w:rsidDel="00000000" w:rsidR="00000000" w:rsidRPr="00000000">
        <w:rPr>
          <w:b w:val="1"/>
          <w:sz w:val="20"/>
          <w:szCs w:val="20"/>
          <w:rtl w:val="0"/>
        </w:rPr>
        <w:t xml:space="preserve">(C);</w:t>
      </w:r>
      <w:r w:rsidDel="00000000" w:rsidR="00000000" w:rsidRPr="00000000">
        <w:rPr>
          <w:sz w:val="20"/>
          <w:szCs w:val="20"/>
          <w:rtl w:val="0"/>
        </w:rPr>
        <w:t xml:space="preserve"> Learning to Learn at 3</w:t>
      </w:r>
      <w:r w:rsidDel="00000000" w:rsidR="00000000" w:rsidRPr="00000000">
        <w:rPr>
          <w:sz w:val="20"/>
          <w:szCs w:val="20"/>
          <w:vertAlign w:val="superscript"/>
          <w:rtl w:val="0"/>
        </w:rPr>
        <w:t xml:space="preserve">rd</w:t>
      </w:r>
      <w:r w:rsidDel="00000000" w:rsidR="00000000" w:rsidRPr="00000000">
        <w:rPr>
          <w:sz w:val="20"/>
          <w:szCs w:val="20"/>
          <w:rtl w:val="0"/>
        </w:rPr>
        <w:t xml:space="preserve"> Level </w:t>
      </w:r>
      <w:r w:rsidDel="00000000" w:rsidR="00000000" w:rsidRPr="00000000">
        <w:rPr>
          <w:b w:val="1"/>
          <w:sz w:val="20"/>
          <w:szCs w:val="20"/>
          <w:rtl w:val="0"/>
        </w:rPr>
        <w:t xml:space="preserve">(B);</w:t>
      </w:r>
      <w:r w:rsidDel="00000000" w:rsidR="00000000" w:rsidRPr="00000000">
        <w:rPr>
          <w:rtl w:val="0"/>
        </w:rPr>
      </w:r>
    </w:p>
    <w:p w:rsidR="00000000" w:rsidDel="00000000" w:rsidP="00000000" w:rsidRDefault="00000000" w:rsidRPr="00000000" w14:paraId="00000023">
      <w:pPr>
        <w:jc w:val="both"/>
        <w:rPr>
          <w:sz w:val="20"/>
          <w:szCs w:val="20"/>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hanging="144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rtl w:val="0"/>
        </w:rPr>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rtl w:val="0"/>
        </w:rPr>
      </w:r>
    </w:p>
    <w:p w:rsidR="00000000" w:rsidDel="00000000" w:rsidP="00000000" w:rsidRDefault="00000000" w:rsidRPr="00000000" w14:paraId="0000002B">
      <w:pPr>
        <w:rPr>
          <w:b w:val="1"/>
          <w:sz w:val="20"/>
          <w:szCs w:val="20"/>
        </w:rPr>
      </w:pPr>
      <w:r w:rsidDel="00000000" w:rsidR="00000000" w:rsidRPr="00000000">
        <w:rPr>
          <w:rtl w:val="0"/>
        </w:rPr>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Significant Projects Undertaken</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jc w:val="center"/>
        <w:rPr>
          <w:b w:val="1"/>
          <w:sz w:val="20"/>
          <w:szCs w:val="20"/>
        </w:rPr>
      </w:pPr>
      <w:r w:rsidDel="00000000" w:rsidR="00000000" w:rsidRPr="00000000">
        <w:rPr>
          <w:b w:val="1"/>
          <w:sz w:val="20"/>
          <w:szCs w:val="20"/>
          <w:rtl w:val="0"/>
        </w:rPr>
        <w:t xml:space="preserve">2</w:t>
      </w:r>
      <w:r w:rsidDel="00000000" w:rsidR="00000000" w:rsidRPr="00000000">
        <w:rPr>
          <w:b w:val="1"/>
          <w:sz w:val="20"/>
          <w:szCs w:val="20"/>
          <w:vertAlign w:val="superscript"/>
          <w:rtl w:val="0"/>
        </w:rPr>
        <w:t xml:space="preserve">nd</w:t>
      </w:r>
      <w:r w:rsidDel="00000000" w:rsidR="00000000" w:rsidRPr="00000000">
        <w:rPr>
          <w:b w:val="1"/>
          <w:sz w:val="20"/>
          <w:szCs w:val="20"/>
          <w:rtl w:val="0"/>
        </w:rPr>
        <w:t xml:space="preserve"> Year Website/ E-Commerce Project</w:t>
      </w:r>
    </w:p>
    <w:p w:rsidR="00000000" w:rsidDel="00000000" w:rsidP="00000000" w:rsidRDefault="00000000" w:rsidRPr="00000000" w14:paraId="0000002F">
      <w:pPr>
        <w:rPr>
          <w:b w:val="1"/>
          <w:sz w:val="20"/>
          <w:szCs w:val="20"/>
        </w:rPr>
      </w:pPr>
      <w:r w:rsidDel="00000000" w:rsidR="00000000" w:rsidRPr="00000000">
        <w:rPr>
          <w:b w:val="1"/>
          <w:sz w:val="20"/>
          <w:szCs w:val="20"/>
          <w:rtl w:val="0"/>
        </w:rPr>
        <w:t xml:space="preserve">Description</w:t>
      </w:r>
    </w:p>
    <w:p w:rsidR="00000000" w:rsidDel="00000000" w:rsidP="00000000" w:rsidRDefault="00000000" w:rsidRPr="00000000" w14:paraId="00000030">
      <w:pPr>
        <w:jc w:val="both"/>
        <w:rPr>
          <w:sz w:val="20"/>
          <w:szCs w:val="20"/>
        </w:rPr>
      </w:pPr>
      <w:r w:rsidDel="00000000" w:rsidR="00000000" w:rsidRPr="00000000">
        <w:rPr>
          <w:sz w:val="20"/>
          <w:szCs w:val="20"/>
          <w:rtl w:val="0"/>
        </w:rPr>
        <w:t xml:space="preserve">A team project involving the development of a website, where multiple users could transparently edit/modify remote files on A</w:t>
      </w:r>
      <w:r w:rsidDel="00000000" w:rsidR="00000000" w:rsidRPr="00000000">
        <w:rPr>
          <w:sz w:val="20"/>
          <w:szCs w:val="20"/>
          <w:rtl w:val="0"/>
        </w:rPr>
        <w:t xml:space="preserve">zure Devops </w:t>
      </w:r>
      <w:r w:rsidDel="00000000" w:rsidR="00000000" w:rsidRPr="00000000">
        <w:rPr>
          <w:sz w:val="20"/>
          <w:szCs w:val="20"/>
          <w:rtl w:val="0"/>
        </w:rPr>
        <w:t xml:space="preserve">if they were local files. Features included account authorization, Shopping basket, UI design, Functioning database, Different account permissions.</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Challenges faced:</w:t>
      </w:r>
    </w:p>
    <w:p w:rsidR="00000000" w:rsidDel="00000000" w:rsidP="00000000" w:rsidRDefault="00000000" w:rsidRPr="00000000" w14:paraId="00000033">
      <w:pPr>
        <w:numPr>
          <w:ilvl w:val="0"/>
          <w:numId w:val="2"/>
        </w:numPr>
        <w:ind w:left="720" w:hanging="360"/>
        <w:rPr>
          <w:sz w:val="20"/>
          <w:szCs w:val="20"/>
        </w:rPr>
      </w:pPr>
      <w:r w:rsidDel="00000000" w:rsidR="00000000" w:rsidRPr="00000000">
        <w:rPr>
          <w:sz w:val="20"/>
          <w:szCs w:val="20"/>
          <w:rtl w:val="0"/>
        </w:rPr>
        <w:t xml:space="preserve">Finding a solution for multiple users saving changes to the same file</w:t>
      </w:r>
    </w:p>
    <w:p w:rsidR="00000000" w:rsidDel="00000000" w:rsidP="00000000" w:rsidRDefault="00000000" w:rsidRPr="00000000" w14:paraId="00000034">
      <w:pPr>
        <w:numPr>
          <w:ilvl w:val="0"/>
          <w:numId w:val="2"/>
        </w:numPr>
        <w:ind w:left="720" w:hanging="360"/>
        <w:rPr>
          <w:sz w:val="20"/>
          <w:szCs w:val="20"/>
        </w:rPr>
      </w:pPr>
      <w:r w:rsidDel="00000000" w:rsidR="00000000" w:rsidRPr="00000000">
        <w:rPr>
          <w:sz w:val="20"/>
          <w:szCs w:val="20"/>
          <w:rtl w:val="0"/>
        </w:rPr>
        <w:t xml:space="preserve">Making accounts and log in feature</w:t>
      </w:r>
    </w:p>
    <w:p w:rsidR="00000000" w:rsidDel="00000000" w:rsidP="00000000" w:rsidRDefault="00000000" w:rsidRPr="00000000" w14:paraId="00000035">
      <w:pPr>
        <w:numPr>
          <w:ilvl w:val="0"/>
          <w:numId w:val="2"/>
        </w:numPr>
        <w:ind w:left="720" w:hanging="360"/>
        <w:rPr>
          <w:sz w:val="20"/>
          <w:szCs w:val="20"/>
        </w:rPr>
      </w:pPr>
      <w:r w:rsidDel="00000000" w:rsidR="00000000" w:rsidRPr="00000000">
        <w:rPr>
          <w:sz w:val="20"/>
          <w:szCs w:val="20"/>
          <w:rtl w:val="0"/>
        </w:rPr>
        <w:t xml:space="preserve"> Developing a functional database</w:t>
      </w:r>
    </w:p>
    <w:p w:rsidR="00000000" w:rsidDel="00000000" w:rsidP="00000000" w:rsidRDefault="00000000" w:rsidRPr="00000000" w14:paraId="00000036">
      <w:pPr>
        <w:numPr>
          <w:ilvl w:val="0"/>
          <w:numId w:val="2"/>
        </w:numPr>
        <w:ind w:left="720" w:hanging="360"/>
        <w:rPr>
          <w:sz w:val="20"/>
          <w:szCs w:val="20"/>
        </w:rPr>
      </w:pPr>
      <w:r w:rsidDel="00000000" w:rsidR="00000000" w:rsidRPr="00000000">
        <w:rPr>
          <w:sz w:val="20"/>
          <w:szCs w:val="20"/>
          <w:rtl w:val="0"/>
        </w:rPr>
        <w:t xml:space="preserve">Working as a team</w:t>
      </w:r>
    </w:p>
    <w:p w:rsidR="00000000" w:rsidDel="00000000" w:rsidP="00000000" w:rsidRDefault="00000000" w:rsidRPr="00000000" w14:paraId="00000037">
      <w:pPr>
        <w:rPr>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b w:val="1"/>
          <w:sz w:val="20"/>
          <w:szCs w:val="20"/>
          <w:rtl w:val="0"/>
        </w:rPr>
        <w:t xml:space="preserve">Technologies &amp; Tools Used:</w:t>
      </w:r>
    </w:p>
    <w:p w:rsidR="00000000" w:rsidDel="00000000" w:rsidP="00000000" w:rsidRDefault="00000000" w:rsidRPr="00000000" w14:paraId="00000039">
      <w:pPr>
        <w:rPr>
          <w:sz w:val="20"/>
          <w:szCs w:val="20"/>
        </w:rPr>
      </w:pPr>
      <w:r w:rsidDel="00000000" w:rsidR="00000000" w:rsidRPr="00000000">
        <w:rPr>
          <w:sz w:val="20"/>
          <w:szCs w:val="20"/>
          <w:rtl w:val="0"/>
        </w:rPr>
        <w:t xml:space="preserve">HTML, Microsoft Visual Studio, Play framework, SQL, Java, Microsoft Azure.</w:t>
      </w:r>
    </w:p>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144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WORK EXPERIENCE</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WM Bird Limited</w:t>
      </w:r>
    </w:p>
    <w:p w:rsidR="00000000" w:rsidDel="00000000" w:rsidP="00000000" w:rsidRDefault="00000000" w:rsidRPr="00000000" w14:paraId="0000003F">
      <w:pPr>
        <w:rPr>
          <w:sz w:val="20"/>
          <w:szCs w:val="20"/>
        </w:rPr>
      </w:pPr>
      <w:r w:rsidDel="00000000" w:rsidR="00000000" w:rsidRPr="00000000">
        <w:rPr>
          <w:sz w:val="20"/>
          <w:szCs w:val="20"/>
          <w:rtl w:val="0"/>
        </w:rPr>
        <w:t xml:space="preserve">December 2018 – January 2018</w:t>
        <w:tab/>
        <w:tab/>
        <w:t xml:space="preserve">Cashier</w:t>
        <w:tab/>
        <w:t xml:space="preserve">at Kiosk</w:t>
        <w:tab/>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280" w:before="48.0000000000000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Description: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They operate the funfair Funderland All over Ireland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Worked under pressure, and handled cash. Have experience dealing with troublesome customers.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280" w:before="48.0000000000000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Stewarts Care                                                                      </w:t>
        <w:tab/>
        <w:tab/>
        <w:tab/>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November 10</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14</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2014        </w:t>
        <w:tab/>
        <w:tab/>
        <w:t xml:space="preserve">Intern / Work Placement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Company Description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Stewards Care is an organization providing comprehensive community-based services to people with an Intellectual Disability.</w:t>
        <w:tab/>
        <w:tab/>
        <w:tab/>
        <w:tab/>
        <w:tab/>
        <w:tab/>
        <w:tab/>
        <w:tab/>
        <w:t xml:space="preserve"> Worked in the IT department of Stewarts.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Main Responsibilities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48.00000000000001" w:line="240" w:lineRule="auto"/>
        <w:ind w:left="0" w:right="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Dealing with customers</w:t>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280" w:before="48.00000000000001"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Dealt directly with the customers, both face to face and via phone and e-mail working to document and resolve client queries.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280" w:before="48.00000000000001"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single"/>
          <w:shd w:fill="auto" w:val="clear"/>
          <w:vertAlign w:val="baseline"/>
          <w:rtl w:val="0"/>
        </w:rPr>
        <w:t xml:space="preserve">Working as part of a team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ab/>
        <w:tab/>
        <w:tab/>
        <w:tab/>
        <w:tab/>
        <w:tab/>
        <w:tab/>
        <w:tab/>
        <w:tab/>
        <w:t xml:space="preserve"> Working as a team and individually to solve and help staff with issues on campus, such as upgrading System OS, troubleshooting problems faced on the computer, also did work on excel and normal day to day jobs.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7">
      <w:pPr>
        <w:rPr>
          <w:b w:val="1"/>
          <w:sz w:val="20"/>
          <w:szCs w:val="20"/>
        </w:rPr>
      </w:pPr>
      <w:r w:rsidDel="00000000" w:rsidR="00000000" w:rsidRPr="00000000">
        <w:rPr>
          <w:b w:val="1"/>
          <w:sz w:val="20"/>
          <w:szCs w:val="20"/>
          <w:rtl w:val="0"/>
        </w:rPr>
        <w:t xml:space="preserve">INTERESTS &amp; ACHIEVEMENTS </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Posts of responsibility</w:t>
      </w:r>
      <w:r w:rsidDel="00000000" w:rsidR="00000000" w:rsidRPr="00000000">
        <w:rPr>
          <w:rtl w:val="0"/>
        </w:rPr>
      </w:r>
    </w:p>
    <w:p w:rsidR="00000000" w:rsidDel="00000000" w:rsidP="00000000" w:rsidRDefault="00000000" w:rsidRPr="00000000" w14:paraId="0000004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Partook in the filming of the documentary of “Around the Block” RTE</w:t>
      </w:r>
    </w:p>
    <w:p w:rsidR="00000000" w:rsidDel="00000000" w:rsidP="00000000" w:rsidRDefault="00000000" w:rsidRPr="00000000" w14:paraId="0000004A">
      <w:pPr>
        <w:keepNext w:val="0"/>
        <w:keepLines w:val="0"/>
        <w:widowControl w:val="1"/>
        <w:numPr>
          <w:ilvl w:val="3"/>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Filmed a documentary that aired on RTE about children living in the new housing estate called Adamstown.</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Interests</w:t>
      </w:r>
    </w:p>
    <w:p w:rsidR="00000000" w:rsidDel="00000000" w:rsidP="00000000" w:rsidRDefault="00000000" w:rsidRPr="00000000" w14:paraId="0000004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Play basketball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stopped due to shoulder injury</w:t>
      </w:r>
    </w:p>
    <w:p w:rsidR="00000000" w:rsidDel="00000000" w:rsidP="00000000" w:rsidRDefault="00000000" w:rsidRPr="00000000" w14:paraId="0000004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Enjoy exercising and going gym</w:t>
      </w:r>
    </w:p>
    <w:p w:rsidR="00000000" w:rsidDel="00000000" w:rsidP="00000000" w:rsidRDefault="00000000" w:rsidRPr="00000000" w14:paraId="0000004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Enjoy meeting and working with different people.</w:t>
      </w:r>
    </w:p>
    <w:p w:rsidR="00000000" w:rsidDel="00000000" w:rsidP="00000000" w:rsidRDefault="00000000" w:rsidRPr="00000000" w14:paraId="0000004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Passion for Music, Technology and Video Games.</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REFERENCES</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 on request</w:t>
      </w:r>
    </w:p>
    <w:p w:rsidR="00000000" w:rsidDel="00000000" w:rsidP="00000000" w:rsidRDefault="00000000" w:rsidRPr="00000000" w14:paraId="00000053">
      <w:pPr>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Narrow"/>
  <w:font w:name="Calibri"/>
  <w:font w:name="Noto Sans Symbols"/>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297"/>
      <w:numFmt w:val="bullet"/>
      <w:lvlText w:val="–"/>
      <w:lvlJc w:val="left"/>
      <w:pPr>
        <w:ind w:left="1800" w:hanging="360"/>
      </w:pPr>
      <w:rPr>
        <w:rFonts w:ascii="Times New Roman" w:cs="Times New Roman" w:eastAsia="Times New Roman" w:hAnsi="Times New Roman"/>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A806E8"/>
    <w:pPr>
      <w:spacing w:after="0" w:line="240" w:lineRule="auto"/>
    </w:pPr>
    <w:rPr>
      <w:rFonts w:ascii="Arial" w:cs="Times New Roman" w:eastAsia="Times New Roman" w:hAnsi="Arial"/>
      <w:szCs w:val="24"/>
      <w:lang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semiHidden w:val="1"/>
    <w:unhideWhenUsed w:val="1"/>
    <w:rsid w:val="00A806E8"/>
    <w:rPr>
      <w:color w:val="0000ff"/>
      <w:u w:val="single"/>
    </w:rPr>
  </w:style>
  <w:style w:type="paragraph" w:styleId="NormalWeb">
    <w:name w:val="Normal (Web)"/>
    <w:basedOn w:val="Normal"/>
    <w:semiHidden w:val="1"/>
    <w:unhideWhenUsed w:val="1"/>
    <w:rsid w:val="00A806E8"/>
    <w:pPr>
      <w:spacing w:after="100" w:afterAutospacing="1"/>
    </w:pPr>
    <w:rPr>
      <w:rFonts w:ascii="Times New Roman" w:hAnsi="Times New Roman"/>
      <w:sz w:val="24"/>
    </w:rPr>
  </w:style>
  <w:style w:type="paragraph" w:styleId="CommentText">
    <w:name w:val="annotation text"/>
    <w:basedOn w:val="Normal"/>
    <w:link w:val="CommentTextChar"/>
    <w:semiHidden w:val="1"/>
    <w:unhideWhenUsed w:val="1"/>
    <w:rsid w:val="00A806E8"/>
    <w:rPr>
      <w:sz w:val="20"/>
      <w:szCs w:val="20"/>
    </w:rPr>
  </w:style>
  <w:style w:type="character" w:styleId="CommentTextChar" w:customStyle="1">
    <w:name w:val="Comment Text Char"/>
    <w:basedOn w:val="DefaultParagraphFont"/>
    <w:link w:val="CommentText"/>
    <w:semiHidden w:val="1"/>
    <w:rsid w:val="00A806E8"/>
    <w:rPr>
      <w:rFonts w:ascii="Arial" w:cs="Times New Roman" w:eastAsia="Times New Roman" w:hAnsi="Arial"/>
      <w:sz w:val="20"/>
      <w:szCs w:val="20"/>
      <w:lang w:val="en-US"/>
    </w:rPr>
  </w:style>
  <w:style w:type="paragraph" w:styleId="BodyText">
    <w:name w:val="Body Text"/>
    <w:basedOn w:val="Normal"/>
    <w:link w:val="BodyTextChar"/>
    <w:semiHidden w:val="1"/>
    <w:unhideWhenUsed w:val="1"/>
    <w:rsid w:val="00A806E8"/>
    <w:rPr>
      <w:rFonts w:ascii="Arial Narrow" w:hAnsi="Arial Narrow"/>
      <w:sz w:val="36"/>
      <w:lang w:val="en-IE"/>
    </w:rPr>
  </w:style>
  <w:style w:type="character" w:styleId="BodyTextChar" w:customStyle="1">
    <w:name w:val="Body Text Char"/>
    <w:basedOn w:val="DefaultParagraphFont"/>
    <w:link w:val="BodyText"/>
    <w:semiHidden w:val="1"/>
    <w:rsid w:val="00A806E8"/>
    <w:rPr>
      <w:rFonts w:ascii="Arial Narrow" w:cs="Times New Roman" w:eastAsia="Times New Roman" w:hAnsi="Arial Narrow"/>
      <w:sz w:val="36"/>
      <w:szCs w:val="24"/>
      <w:lang w:val="en-IE"/>
    </w:rPr>
  </w:style>
  <w:style w:type="paragraph" w:styleId="BodyTextIndent">
    <w:name w:val="Body Text Indent"/>
    <w:basedOn w:val="Normal"/>
    <w:link w:val="BodyTextIndentChar"/>
    <w:semiHidden w:val="1"/>
    <w:unhideWhenUsed w:val="1"/>
    <w:rsid w:val="00A806E8"/>
    <w:pPr>
      <w:ind w:left="1440"/>
    </w:pPr>
    <w:rPr>
      <w:rFonts w:ascii="Arial Narrow" w:hAnsi="Arial Narrow"/>
      <w:color w:val="808080"/>
    </w:rPr>
  </w:style>
  <w:style w:type="character" w:styleId="BodyTextIndentChar" w:customStyle="1">
    <w:name w:val="Body Text Indent Char"/>
    <w:basedOn w:val="DefaultParagraphFont"/>
    <w:link w:val="BodyTextIndent"/>
    <w:semiHidden w:val="1"/>
    <w:rsid w:val="00A806E8"/>
    <w:rPr>
      <w:rFonts w:ascii="Arial Narrow" w:cs="Times New Roman" w:eastAsia="Times New Roman" w:hAnsi="Arial Narrow"/>
      <w:color w:val="808080"/>
      <w:szCs w:val="24"/>
      <w:lang w:val="en-US"/>
    </w:rPr>
  </w:style>
  <w:style w:type="paragraph" w:styleId="NoSpacing">
    <w:name w:val="No Spacing"/>
    <w:uiPriority w:val="1"/>
    <w:qFormat w:val="1"/>
    <w:rsid w:val="00A806E8"/>
    <w:pPr>
      <w:spacing w:after="0" w:line="240" w:lineRule="auto"/>
    </w:pPr>
    <w:rPr>
      <w:rFonts w:ascii="Calibri" w:cs="Times New Roman" w:eastAsia="Calibri" w:hAnsi="Calibri"/>
      <w:lang w:val="en-IE"/>
    </w:rPr>
  </w:style>
  <w:style w:type="character" w:styleId="CommentReference">
    <w:name w:val="annotation reference"/>
    <w:basedOn w:val="DefaultParagraphFont"/>
    <w:semiHidden w:val="1"/>
    <w:unhideWhenUsed w:val="1"/>
    <w:rsid w:val="00A806E8"/>
    <w:rPr>
      <w:sz w:val="16"/>
      <w:szCs w:val="16"/>
    </w:rPr>
  </w:style>
  <w:style w:type="paragraph" w:styleId="BalloonText">
    <w:name w:val="Balloon Text"/>
    <w:basedOn w:val="Normal"/>
    <w:link w:val="BalloonTextChar"/>
    <w:uiPriority w:val="99"/>
    <w:semiHidden w:val="1"/>
    <w:unhideWhenUsed w:val="1"/>
    <w:rsid w:val="00A806E8"/>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A806E8"/>
    <w:rPr>
      <w:rFonts w:ascii="Segoe UI" w:cs="Segoe UI" w:eastAsia="Times New Roman" w:hAnsi="Segoe UI"/>
      <w:sz w:val="18"/>
      <w:szCs w:val="18"/>
      <w:lang w:val="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2019-12-09T22:08:00Z</dcterms:created>
  <dc:creator>Benedict Agnes</dc:creator>
</cp:coreProperties>
</file>