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04" w:rsidRDefault="00313104" w:rsidP="00313104">
      <w:pPr>
        <w:pStyle w:val="Caption"/>
        <w:keepNext/>
        <w:jc w:val="center"/>
      </w:pPr>
      <w:r>
        <w:t>Table 3: Parameters used for calibration calculation with literature data</w:t>
      </w:r>
    </w:p>
    <w:tbl>
      <w:tblPr>
        <w:tblStyle w:val="TableGridLight"/>
        <w:tblW w:w="9450" w:type="dxa"/>
        <w:tblLook w:val="04A0" w:firstRow="1" w:lastRow="0" w:firstColumn="1" w:lastColumn="0" w:noHBand="0" w:noVBand="1"/>
      </w:tblPr>
      <w:tblGrid>
        <w:gridCol w:w="1108"/>
        <w:gridCol w:w="951"/>
        <w:gridCol w:w="1329"/>
        <w:gridCol w:w="81"/>
        <w:gridCol w:w="1072"/>
        <w:gridCol w:w="264"/>
        <w:gridCol w:w="946"/>
        <w:gridCol w:w="450"/>
        <w:gridCol w:w="200"/>
        <w:gridCol w:w="870"/>
        <w:gridCol w:w="39"/>
        <w:gridCol w:w="933"/>
        <w:gridCol w:w="39"/>
        <w:gridCol w:w="1168"/>
      </w:tblGrid>
      <w:tr w:rsidR="00313104" w:rsidTr="00A00988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40559D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Parameter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unit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40559D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Lit_Au1[30]</w:t>
            </w:r>
          </w:p>
        </w:tc>
        <w:tc>
          <w:tcPr>
            <w:tcW w:w="2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40559D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Lit_Au2[16]</w:t>
            </w:r>
          </w:p>
        </w:tc>
        <w:tc>
          <w:tcPr>
            <w:tcW w:w="26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40559D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LitAu3[16]</w:t>
            </w: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40559D" w:rsidRDefault="00313104" w:rsidP="00A00988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Lit_Sil</w:t>
            </w:r>
            <w:proofErr w:type="spellEnd"/>
            <w:r>
              <w:rPr>
                <w:rFonts w:cs="Times New Roman"/>
              </w:rPr>
              <w:t>[16]</w:t>
            </w:r>
          </w:p>
        </w:tc>
      </w:tr>
      <w:tr w:rsidR="00313104" w:rsidTr="00A00988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Pr="00933E1C" w:rsidRDefault="00313104" w:rsidP="00A00988">
            <w:pPr>
              <w:jc w:val="both"/>
              <w:rPr>
                <w:rFonts w:cs="Times New Roma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Vc1_0</w:t>
            </w: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Vc0_75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Vc1_0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Vc0_75</w:t>
            </w: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</w:p>
        </w:tc>
      </w:tr>
      <w:tr w:rsidR="00313104" w:rsidTr="00A00988">
        <w:trPr>
          <w:trHeight w:val="22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Pr="00281717" w:rsidRDefault="00313104" w:rsidP="00A00988">
            <w:pPr>
              <w:jc w:val="both"/>
              <w:rPr>
                <w:rFonts w:cs="Times New Roman"/>
              </w:rPr>
            </w:pPr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0.593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0.89</w:t>
            </w:r>
          </w:p>
        </w:tc>
        <w:tc>
          <w:tcPr>
            <w:tcW w:w="17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Pr="00C84A3D" w:rsidRDefault="00313104" w:rsidP="00A00988">
            <w:pPr>
              <w:jc w:val="center"/>
              <w:rPr>
                <w:rFonts w:cs="Times New Roman"/>
              </w:rPr>
            </w:pPr>
            <w:r w:rsidRPr="00C84A3D">
              <w:rPr>
                <w:rFonts w:cs="Times New Roman"/>
              </w:rPr>
              <w:t>0.89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Pr="00C84A3D" w:rsidRDefault="00313104" w:rsidP="00A00988">
            <w:pPr>
              <w:jc w:val="center"/>
              <w:rPr>
                <w:rFonts w:cs="Times New Roman"/>
              </w:rPr>
            </w:pPr>
            <w:r w:rsidRPr="00C84A3D">
              <w:rPr>
                <w:rFonts w:cs="Times New Roman"/>
              </w:rPr>
              <w:t>0.992</w:t>
            </w:r>
          </w:p>
        </w:tc>
        <w:tc>
          <w:tcPr>
            <w:tcW w:w="1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0.992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0.96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Pr="00281717" w:rsidRDefault="00313104" w:rsidP="00A00988">
            <w:pPr>
              <w:jc w:val="both"/>
              <w:rPr>
                <w:rFonts w:cs="Times New Roman"/>
              </w:rPr>
            </w:pPr>
            <w:proofErr w:type="spellStart"/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e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4.42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4.55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3104" w:rsidRPr="00C84A3D" w:rsidRDefault="00313104" w:rsidP="00A00988">
            <w:pPr>
              <w:jc w:val="center"/>
              <w:rPr>
                <w:rFonts w:cs="Times New Roman"/>
              </w:rPr>
            </w:pPr>
            <w:r w:rsidRPr="00C84A3D">
              <w:rPr>
                <w:rFonts w:cs="Times New Roman"/>
              </w:rPr>
              <w:t>0.992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313104" w:rsidRPr="00C84A3D" w:rsidRDefault="00313104" w:rsidP="00A00988">
            <w:pPr>
              <w:jc w:val="center"/>
              <w:rPr>
                <w:rFonts w:cs="Times New Roman"/>
              </w:rPr>
            </w:pPr>
            <w:r w:rsidRPr="00C84A3D">
              <w:rPr>
                <w:rFonts w:cs="Times New Roman"/>
              </w:rPr>
              <w:t>9.45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9.45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13.3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Pr="00281717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0.75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0.75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Pr="00E7400D" w:rsidRDefault="00313104" w:rsidP="00A00988">
            <w:pPr>
              <w:jc w:val="both"/>
              <w:rPr>
                <w:rFonts w:cs="Times New Roman"/>
                <w:vertAlign w:val="subscript"/>
              </w:rPr>
            </w:pPr>
            <w:proofErr w:type="spellStart"/>
            <w:r w:rsidRPr="000E6B3E">
              <w:rPr>
                <w:rFonts w:cs="Times New Roman"/>
                <w:i/>
              </w:rPr>
              <w:t>D</w:t>
            </w:r>
            <w:r w:rsidRPr="00E7400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cm²s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6.74*10</w:t>
            </w:r>
            <w:r w:rsidRPr="00D971DA">
              <w:rPr>
                <w:rFonts w:cs="Times New Roman"/>
                <w:vertAlign w:val="superscript"/>
              </w:rPr>
              <w:t>-</w:t>
            </w:r>
            <w:r>
              <w:rPr>
                <w:rFonts w:cs="Times New Roman"/>
                <w:vertAlign w:val="superscript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1.13*10</w:t>
            </w:r>
            <w:r w:rsidRPr="006279BB">
              <w:rPr>
                <w:rFonts w:cs="Times New Roman"/>
                <w:vertAlign w:val="superscript"/>
              </w:rPr>
              <w:t>-7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z</w:t>
            </w:r>
            <w:r>
              <w:rPr>
                <w:rFonts w:cs="Times New Roman"/>
              </w:rPr>
              <w:t>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proofErr w:type="spellStart"/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Pr="00E7400D" w:rsidRDefault="00313104" w:rsidP="00A00988">
            <w:pPr>
              <w:jc w:val="both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313104" w:rsidTr="00A00988">
        <w:trPr>
          <w:trHeight w:val="66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213</w:t>
            </w:r>
          </w:p>
        </w:tc>
      </w:tr>
      <w:tr w:rsidR="00313104" w:rsidTr="00A00988">
        <w:trPr>
          <w:trHeight w:val="259"/>
        </w:trPr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3104" w:rsidRDefault="00313104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</w:tbl>
    <w:p w:rsidR="00D94608" w:rsidRDefault="00D94608">
      <w:bookmarkStart w:id="0" w:name="_GoBack"/>
      <w:bookmarkEnd w:id="0"/>
    </w:p>
    <w:sectPr w:rsidR="00D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E"/>
    <w:rsid w:val="00282601"/>
    <w:rsid w:val="00313104"/>
    <w:rsid w:val="004F5C1E"/>
    <w:rsid w:val="00595639"/>
    <w:rsid w:val="006A04BC"/>
    <w:rsid w:val="00C56F6B"/>
    <w:rsid w:val="00D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5FF"/>
  <w15:chartTrackingRefBased/>
  <w15:docId w15:val="{83C98FDC-B1BC-4564-967B-EE4C56A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5639"/>
    <w:pPr>
      <w:spacing w:after="200" w:line="240" w:lineRule="auto"/>
    </w:pPr>
    <w:rPr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5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2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Benedikt</cp:lastModifiedBy>
  <cp:revision>3</cp:revision>
  <dcterms:created xsi:type="dcterms:W3CDTF">2020-07-31T12:07:00Z</dcterms:created>
  <dcterms:modified xsi:type="dcterms:W3CDTF">2020-07-31T12:08:00Z</dcterms:modified>
</cp:coreProperties>
</file>