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3FEB" w14:textId="0EBCF7D9" w:rsidR="00000000" w:rsidRPr="0061402F" w:rsidRDefault="004F270E" w:rsidP="0061402F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  <w:r w:rsidRPr="0061402F">
        <w:rPr>
          <w:rFonts w:ascii="Roboto" w:hAnsi="Roboto"/>
          <w:b/>
          <w:bCs/>
          <w:sz w:val="32"/>
          <w:szCs w:val="32"/>
        </w:rPr>
        <w:t>Назначение механических слоёв</w:t>
      </w:r>
    </w:p>
    <w:tbl>
      <w:tblPr>
        <w:tblStyle w:val="a3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16"/>
        <w:gridCol w:w="1526"/>
        <w:gridCol w:w="1920"/>
        <w:gridCol w:w="2518"/>
        <w:gridCol w:w="1786"/>
      </w:tblGrid>
      <w:tr w:rsidR="00732D46" w:rsidRPr="0061402F" w14:paraId="08AE9F84" w14:textId="77777777" w:rsidTr="00732D46">
        <w:tc>
          <w:tcPr>
            <w:tcW w:w="2225" w:type="dxa"/>
          </w:tcPr>
          <w:p w14:paraId="101CFBE7" w14:textId="2057B814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Top</w:t>
            </w:r>
          </w:p>
        </w:tc>
        <w:tc>
          <w:tcPr>
            <w:tcW w:w="1529" w:type="dxa"/>
          </w:tcPr>
          <w:p w14:paraId="42F87F0C" w14:textId="127FC5DE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Bottom</w:t>
            </w:r>
          </w:p>
        </w:tc>
        <w:tc>
          <w:tcPr>
            <w:tcW w:w="1923" w:type="dxa"/>
          </w:tcPr>
          <w:p w14:paraId="522EB6B1" w14:textId="1086238D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00" w:type="dxa"/>
          </w:tcPr>
          <w:p w14:paraId="65237B24" w14:textId="342D2CCA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1789" w:type="dxa"/>
          </w:tcPr>
          <w:p w14:paraId="1D3801ED" w14:textId="77777777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732D46" w:rsidRPr="0061402F" w14:paraId="0548EE8B" w14:textId="33946F27" w:rsidTr="00732D46">
        <w:tc>
          <w:tcPr>
            <w:tcW w:w="2225" w:type="dxa"/>
          </w:tcPr>
          <w:p w14:paraId="1B06D6EA" w14:textId="4046B011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M8</w:t>
            </w:r>
          </w:p>
        </w:tc>
        <w:tc>
          <w:tcPr>
            <w:tcW w:w="1529" w:type="dxa"/>
          </w:tcPr>
          <w:p w14:paraId="4FD42ABE" w14:textId="2CF80EA2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M9</w:t>
            </w:r>
          </w:p>
        </w:tc>
        <w:tc>
          <w:tcPr>
            <w:tcW w:w="1923" w:type="dxa"/>
          </w:tcPr>
          <w:p w14:paraId="27C4B523" w14:textId="7824814A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3D Body</w:t>
            </w:r>
          </w:p>
        </w:tc>
        <w:tc>
          <w:tcPr>
            <w:tcW w:w="2500" w:type="dxa"/>
          </w:tcPr>
          <w:p w14:paraId="706F9F8E" w14:textId="4EE98FA2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 xml:space="preserve">3D </w:t>
            </w:r>
            <w:r w:rsidRPr="0061402F">
              <w:rPr>
                <w:rFonts w:ascii="Roboto" w:hAnsi="Roboto"/>
                <w:sz w:val="28"/>
                <w:szCs w:val="28"/>
              </w:rPr>
              <w:t>Модель</w:t>
            </w:r>
          </w:p>
        </w:tc>
        <w:tc>
          <w:tcPr>
            <w:tcW w:w="1789" w:type="dxa"/>
          </w:tcPr>
          <w:p w14:paraId="6078F7AB" w14:textId="19018518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</w:rPr>
              <w:t>Толщина линии: 0.1</w:t>
            </w:r>
          </w:p>
        </w:tc>
      </w:tr>
      <w:tr w:rsidR="00732D46" w:rsidRPr="0061402F" w14:paraId="5EB0F8E2" w14:textId="1BC2466C" w:rsidTr="00732D46">
        <w:tc>
          <w:tcPr>
            <w:tcW w:w="2225" w:type="dxa"/>
          </w:tcPr>
          <w:p w14:paraId="59F409F6" w14:textId="31D46393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M4</w:t>
            </w:r>
          </w:p>
        </w:tc>
        <w:tc>
          <w:tcPr>
            <w:tcW w:w="1529" w:type="dxa"/>
          </w:tcPr>
          <w:p w14:paraId="424FAFD2" w14:textId="6B79D14B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M6</w:t>
            </w:r>
          </w:p>
        </w:tc>
        <w:tc>
          <w:tcPr>
            <w:tcW w:w="1923" w:type="dxa"/>
          </w:tcPr>
          <w:p w14:paraId="1C0AA8C6" w14:textId="19789743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Assembly</w:t>
            </w:r>
          </w:p>
        </w:tc>
        <w:tc>
          <w:tcPr>
            <w:tcW w:w="2500" w:type="dxa"/>
          </w:tcPr>
          <w:p w14:paraId="022EF671" w14:textId="0C9C73AF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</w:rPr>
              <w:t>Расположение для сборочного чертежа</w:t>
            </w:r>
          </w:p>
        </w:tc>
        <w:tc>
          <w:tcPr>
            <w:tcW w:w="1789" w:type="dxa"/>
          </w:tcPr>
          <w:p w14:paraId="071454E9" w14:textId="761648DE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</w:rPr>
              <w:t>0.1</w:t>
            </w:r>
          </w:p>
        </w:tc>
      </w:tr>
      <w:tr w:rsidR="00732D46" w:rsidRPr="0061402F" w14:paraId="6E5B39D9" w14:textId="320A208C" w:rsidTr="00732D46">
        <w:tc>
          <w:tcPr>
            <w:tcW w:w="2225" w:type="dxa"/>
          </w:tcPr>
          <w:p w14:paraId="4648D9E9" w14:textId="5A85E9E4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M2</w:t>
            </w:r>
          </w:p>
        </w:tc>
        <w:tc>
          <w:tcPr>
            <w:tcW w:w="1529" w:type="dxa"/>
          </w:tcPr>
          <w:p w14:paraId="0185D269" w14:textId="3FB3777F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M7</w:t>
            </w:r>
          </w:p>
        </w:tc>
        <w:tc>
          <w:tcPr>
            <w:tcW w:w="1923" w:type="dxa"/>
          </w:tcPr>
          <w:p w14:paraId="7E0F31CE" w14:textId="0618D3E6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C</w:t>
            </w:r>
            <w:proofErr w:type="spellStart"/>
            <w:r w:rsidRPr="0061402F">
              <w:rPr>
                <w:rFonts w:ascii="Roboto" w:hAnsi="Roboto"/>
                <w:sz w:val="28"/>
                <w:szCs w:val="28"/>
              </w:rPr>
              <w:t>ourtyard</w:t>
            </w:r>
            <w:proofErr w:type="spellEnd"/>
          </w:p>
        </w:tc>
        <w:tc>
          <w:tcPr>
            <w:tcW w:w="2500" w:type="dxa"/>
          </w:tcPr>
          <w:p w14:paraId="73DC8806" w14:textId="6251ED25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proofErr w:type="gramStart"/>
            <w:r w:rsidRPr="0061402F">
              <w:rPr>
                <w:rFonts w:ascii="Roboto" w:hAnsi="Roboto"/>
                <w:sz w:val="28"/>
                <w:szCs w:val="28"/>
              </w:rPr>
              <w:t>Область</w:t>
            </w:r>
            <w:proofErr w:type="gramEnd"/>
            <w:r w:rsidRPr="0061402F">
              <w:rPr>
                <w:rFonts w:ascii="Roboto" w:hAnsi="Roboto"/>
                <w:sz w:val="28"/>
                <w:szCs w:val="28"/>
              </w:rPr>
              <w:t xml:space="preserve"> которую должен занимать компонент (В нашем случае совпадает с шелкографией)</w:t>
            </w:r>
          </w:p>
        </w:tc>
        <w:tc>
          <w:tcPr>
            <w:tcW w:w="1789" w:type="dxa"/>
          </w:tcPr>
          <w:p w14:paraId="498F73A6" w14:textId="4E01156F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</w:rPr>
              <w:t>0.1</w:t>
            </w:r>
          </w:p>
        </w:tc>
      </w:tr>
      <w:tr w:rsidR="00732D46" w:rsidRPr="0061402F" w14:paraId="72754434" w14:textId="77777777" w:rsidTr="00732D46">
        <w:tc>
          <w:tcPr>
            <w:tcW w:w="2225" w:type="dxa"/>
          </w:tcPr>
          <w:p w14:paraId="5FA63C5F" w14:textId="19682408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</w:t>
            </w:r>
            <w:r w:rsidRPr="0061402F">
              <w:rPr>
                <w:rFonts w:ascii="Roboto" w:hAnsi="Roboto"/>
                <w:sz w:val="28"/>
                <w:szCs w:val="28"/>
              </w:rPr>
              <w:t>5</w:t>
            </w:r>
          </w:p>
        </w:tc>
        <w:tc>
          <w:tcPr>
            <w:tcW w:w="1529" w:type="dxa"/>
          </w:tcPr>
          <w:p w14:paraId="0766E6A0" w14:textId="34CBE36D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M6</w:t>
            </w:r>
          </w:p>
        </w:tc>
        <w:tc>
          <w:tcPr>
            <w:tcW w:w="1923" w:type="dxa"/>
          </w:tcPr>
          <w:p w14:paraId="11AA4100" w14:textId="30B2DA0B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Case</w:t>
            </w:r>
          </w:p>
        </w:tc>
        <w:tc>
          <w:tcPr>
            <w:tcW w:w="2500" w:type="dxa"/>
          </w:tcPr>
          <w:p w14:paraId="4B8C4B4E" w14:textId="5041E355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</w:rPr>
              <w:t>Места соприкосновения с корпусом</w:t>
            </w:r>
          </w:p>
        </w:tc>
        <w:tc>
          <w:tcPr>
            <w:tcW w:w="1789" w:type="dxa"/>
          </w:tcPr>
          <w:p w14:paraId="6031D2EA" w14:textId="77777777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732D46" w:rsidRPr="0061402F" w14:paraId="062B9FB8" w14:textId="3E82F842" w:rsidTr="00732D46">
        <w:tc>
          <w:tcPr>
            <w:tcW w:w="3754" w:type="dxa"/>
            <w:gridSpan w:val="2"/>
          </w:tcPr>
          <w:p w14:paraId="5DF34241" w14:textId="3F6185A8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M26</w:t>
            </w:r>
          </w:p>
        </w:tc>
        <w:tc>
          <w:tcPr>
            <w:tcW w:w="1923" w:type="dxa"/>
          </w:tcPr>
          <w:p w14:paraId="566D3299" w14:textId="2BE601D8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Board</w:t>
            </w:r>
          </w:p>
        </w:tc>
        <w:tc>
          <w:tcPr>
            <w:tcW w:w="2500" w:type="dxa"/>
          </w:tcPr>
          <w:p w14:paraId="4A890903" w14:textId="633F832E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</w:rPr>
              <w:t>Текущая форма платы</w:t>
            </w:r>
          </w:p>
        </w:tc>
        <w:tc>
          <w:tcPr>
            <w:tcW w:w="1789" w:type="dxa"/>
          </w:tcPr>
          <w:p w14:paraId="417AD2AB" w14:textId="77777777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732D46" w:rsidRPr="0061402F" w14:paraId="78629C35" w14:textId="77777777" w:rsidTr="00732D46">
        <w:tc>
          <w:tcPr>
            <w:tcW w:w="3754" w:type="dxa"/>
            <w:gridSpan w:val="2"/>
          </w:tcPr>
          <w:p w14:paraId="2DD50A56" w14:textId="7BF3B996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M28</w:t>
            </w:r>
          </w:p>
        </w:tc>
        <w:tc>
          <w:tcPr>
            <w:tcW w:w="1923" w:type="dxa"/>
          </w:tcPr>
          <w:p w14:paraId="60FA5231" w14:textId="03BFDB49" w:rsidR="00732D46" w:rsidRPr="0061402F" w:rsidRDefault="00732D46" w:rsidP="004F270E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61402F">
              <w:rPr>
                <w:rFonts w:ascii="Roboto" w:hAnsi="Roboto"/>
                <w:sz w:val="28"/>
                <w:szCs w:val="28"/>
                <w:lang w:val="en-US"/>
              </w:rPr>
              <w:t>Board Shape</w:t>
            </w:r>
          </w:p>
        </w:tc>
        <w:tc>
          <w:tcPr>
            <w:tcW w:w="2500" w:type="dxa"/>
          </w:tcPr>
          <w:p w14:paraId="7E30108B" w14:textId="697CF420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  <w:r w:rsidRPr="0061402F">
              <w:rPr>
                <w:rFonts w:ascii="Roboto" w:hAnsi="Roboto"/>
                <w:sz w:val="28"/>
                <w:szCs w:val="28"/>
              </w:rPr>
              <w:t>Вспомогательные элементы для построения формы платы</w:t>
            </w:r>
          </w:p>
        </w:tc>
        <w:tc>
          <w:tcPr>
            <w:tcW w:w="1789" w:type="dxa"/>
          </w:tcPr>
          <w:p w14:paraId="14F7902C" w14:textId="77777777" w:rsidR="00732D46" w:rsidRPr="0061402F" w:rsidRDefault="00732D46" w:rsidP="004F270E">
            <w:pPr>
              <w:rPr>
                <w:rFonts w:ascii="Roboto" w:hAnsi="Roboto"/>
                <w:sz w:val="28"/>
                <w:szCs w:val="28"/>
              </w:rPr>
            </w:pPr>
          </w:p>
        </w:tc>
      </w:tr>
    </w:tbl>
    <w:p w14:paraId="027CF94E" w14:textId="77777777" w:rsidR="004F270E" w:rsidRPr="0061402F" w:rsidRDefault="004F270E" w:rsidP="004F270E">
      <w:pPr>
        <w:rPr>
          <w:rFonts w:ascii="Roboto" w:hAnsi="Roboto"/>
          <w:sz w:val="28"/>
          <w:szCs w:val="28"/>
        </w:rPr>
      </w:pPr>
    </w:p>
    <w:sectPr w:rsidR="004F270E" w:rsidRPr="0061402F" w:rsidSect="000205D5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0E"/>
    <w:rsid w:val="000205D5"/>
    <w:rsid w:val="00174E55"/>
    <w:rsid w:val="002C1380"/>
    <w:rsid w:val="004F270E"/>
    <w:rsid w:val="0061402F"/>
    <w:rsid w:val="00732D46"/>
    <w:rsid w:val="00747E22"/>
    <w:rsid w:val="00955192"/>
    <w:rsid w:val="00B01455"/>
    <w:rsid w:val="00B64E95"/>
    <w:rsid w:val="00C74CAB"/>
    <w:rsid w:val="00E529F4"/>
    <w:rsid w:val="00EE3339"/>
    <w:rsid w:val="00F7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E76A"/>
  <w15:chartTrackingRefBased/>
  <w15:docId w15:val="{AF872F8E-DA28-4B90-AB0A-1B164659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Курделяс</cp:lastModifiedBy>
  <cp:revision>5</cp:revision>
  <cp:lastPrinted>2024-02-12T07:33:00Z</cp:lastPrinted>
  <dcterms:created xsi:type="dcterms:W3CDTF">2023-01-09T10:01:00Z</dcterms:created>
  <dcterms:modified xsi:type="dcterms:W3CDTF">2024-02-12T14:42:00Z</dcterms:modified>
</cp:coreProperties>
</file>