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9CA" w14:textId="37A802E2" w:rsidR="00C5786B" w:rsidRDefault="00894573">
      <w:r>
        <w:t>INF6804 Vision par ordinateur</w:t>
      </w:r>
    </w:p>
    <w:p w14:paraId="21E85C8E" w14:textId="2726571F" w:rsidR="00894573" w:rsidRDefault="00894573">
      <w:r>
        <w:t>Rapport TP1</w:t>
      </w:r>
    </w:p>
    <w:p w14:paraId="682C562A" w14:textId="3B20C282" w:rsidR="00894573" w:rsidRDefault="00894573">
      <w:r>
        <w:t xml:space="preserve">Fourreau Benjamin </w:t>
      </w:r>
    </w:p>
    <w:p w14:paraId="1E2A7C28" w14:textId="77777777" w:rsidR="00894573" w:rsidRDefault="00894573"/>
    <w:p w14:paraId="4CCB6F1E" w14:textId="77777777" w:rsidR="00894573" w:rsidRDefault="00894573"/>
    <w:p w14:paraId="4FA6952E" w14:textId="77777777" w:rsidR="00894573" w:rsidRDefault="00894573"/>
    <w:p w14:paraId="7FB15E2F" w14:textId="31E9C9FF" w:rsidR="00F85990" w:rsidRDefault="00123C32" w:rsidP="00F85990">
      <w:pPr>
        <w:pStyle w:val="Paragraphedeliste"/>
        <w:numPr>
          <w:ilvl w:val="0"/>
          <w:numId w:val="1"/>
        </w:numPr>
      </w:pPr>
      <w:r>
        <w:t xml:space="preserve">Présentations des deux approches </w:t>
      </w:r>
    </w:p>
    <w:p w14:paraId="7D39B095" w14:textId="77777777" w:rsidR="00123C32" w:rsidRDefault="00123C32" w:rsidP="00123C32">
      <w:pPr>
        <w:ind w:left="360"/>
      </w:pPr>
    </w:p>
    <w:p w14:paraId="4620F87D" w14:textId="75F31D8F" w:rsidR="00123C32" w:rsidRDefault="00123C32" w:rsidP="00123C32">
      <w:pPr>
        <w:ind w:left="360"/>
      </w:pPr>
      <w:r>
        <w:t>Les deux méthodes sont</w:t>
      </w:r>
      <w:r w:rsidR="00471958">
        <w:t xml:space="preserve"> deux descripteurs de texture </w:t>
      </w:r>
      <w:r w:rsidR="00402867">
        <w:t>qu’on va confronter sur un problème de recherche</w:t>
      </w:r>
      <w:r w:rsidR="00C06CFF">
        <w:t xml:space="preserve"> d’image par le contenu (CBIR).</w:t>
      </w:r>
    </w:p>
    <w:p w14:paraId="3FA7186A" w14:textId="77777777" w:rsidR="005E4B7A" w:rsidRDefault="005E4B7A" w:rsidP="00123C32">
      <w:pPr>
        <w:ind w:left="360"/>
      </w:pPr>
    </w:p>
    <w:p w14:paraId="4C67799B" w14:textId="794255E9" w:rsidR="00C06CFF" w:rsidRDefault="00A62844" w:rsidP="00123C32">
      <w:pPr>
        <w:ind w:left="360"/>
      </w:pPr>
      <w:r>
        <w:t>Matrices de Co-occu</w:t>
      </w:r>
      <w:r w:rsidR="00870E49">
        <w:t xml:space="preserve">rrence (MC) </w:t>
      </w:r>
      <w:r>
        <w:t>:</w:t>
      </w:r>
    </w:p>
    <w:p w14:paraId="61665B31" w14:textId="3D0EB19E" w:rsidR="00DE3312" w:rsidRDefault="00E70F28" w:rsidP="00F30253">
      <w:pPr>
        <w:ind w:left="360"/>
      </w:pPr>
      <w:r>
        <w:t xml:space="preserve">Ce descripteur consiste à extraire différentes </w:t>
      </w:r>
      <w:r w:rsidR="009240F8">
        <w:t xml:space="preserve">caractéristiques d’une image </w:t>
      </w:r>
      <w:r w:rsidR="00DE3312">
        <w:t>e</w:t>
      </w:r>
      <w:r w:rsidR="009240F8">
        <w:t xml:space="preserve">n plusieurs matrices. Ces matrices appelées </w:t>
      </w:r>
      <w:r w:rsidR="0095694B">
        <w:t xml:space="preserve">matrice de Co-occurrence vont pour </w:t>
      </w:r>
      <w:r w:rsidR="00FD48B9">
        <w:t xml:space="preserve">une </w:t>
      </w:r>
      <w:r w:rsidR="00EB5E3B">
        <w:t>direction (</w:t>
      </w:r>
      <w:r w:rsidR="002A345F">
        <w:t>distance orientation)</w:t>
      </w:r>
      <w:r w:rsidR="00FD48B9">
        <w:t xml:space="preserve"> données </w:t>
      </w:r>
      <w:r w:rsidR="00764D12">
        <w:t xml:space="preserve">compter le nombre de fois que deux valeurs de couleur ou d’intensité </w:t>
      </w:r>
      <w:r w:rsidR="00225C93">
        <w:t>sont adjacentes.</w:t>
      </w:r>
      <w:r w:rsidR="00F72084">
        <w:t xml:space="preserve"> On ré</w:t>
      </w:r>
      <w:r w:rsidR="005F2383">
        <w:t>alise ce processus sur chaque canal de couleur</w:t>
      </w:r>
      <w:r w:rsidR="000720B8">
        <w:t xml:space="preserve"> de l’image.</w:t>
      </w:r>
      <w:r w:rsidR="00225C93">
        <w:t xml:space="preserve"> </w:t>
      </w:r>
      <w:r w:rsidR="00F30253">
        <w:t>Ce sont des matrices carrés à la taille du nombre de couleurs ou d’intensités</w:t>
      </w:r>
      <w:r w:rsidR="003B56C3">
        <w:t xml:space="preserve">. </w:t>
      </w:r>
      <w:r w:rsidR="006249CD">
        <w:t xml:space="preserve">On réalise plusieurs matrices pour plusieurs directions. </w:t>
      </w:r>
      <w:r w:rsidR="00DC0FB9">
        <w:t>Elles sont réalisé</w:t>
      </w:r>
      <w:r w:rsidR="003702FA">
        <w:t>es sur une image de gris ou sur chaque cou</w:t>
      </w:r>
      <w:r w:rsidR="008534D4">
        <w:t>leur.</w:t>
      </w:r>
    </w:p>
    <w:p w14:paraId="7266E168" w14:textId="63F91F89" w:rsidR="00A63790" w:rsidRDefault="00A63790" w:rsidP="00F30253">
      <w:pPr>
        <w:ind w:left="360"/>
      </w:pPr>
      <w:r>
        <w:t xml:space="preserve">A partir de ces matrices on peut réaliser différentes statistiques </w:t>
      </w:r>
      <w:r w:rsidR="00FE2B04">
        <w:t xml:space="preserve">que nous pouvons par la suite utiliser pour comparer </w:t>
      </w:r>
      <w:r w:rsidR="00411DE1">
        <w:t xml:space="preserve">des images et en ressortir les similaires. </w:t>
      </w:r>
      <w:r w:rsidR="009818AF">
        <w:t>Pour cela, on utilise des mesures de distances</w:t>
      </w:r>
      <w:r w:rsidR="00112B42">
        <w:t xml:space="preserve"> ou de similarité sur les caractéristiques obtenues.</w:t>
      </w:r>
    </w:p>
    <w:p w14:paraId="424CF012" w14:textId="78B68C95" w:rsidR="00E75CFA" w:rsidRDefault="002F1939" w:rsidP="00F30253">
      <w:pPr>
        <w:ind w:left="360"/>
      </w:pPr>
      <w:r>
        <w:t xml:space="preserve">Avec cette approche on peut obtenir une large </w:t>
      </w:r>
      <w:r w:rsidR="003274BB">
        <w:t xml:space="preserve">gamme de caractéristiques </w:t>
      </w:r>
      <w:r w:rsidR="000378BB">
        <w:t>de la texture d’</w:t>
      </w:r>
      <w:r w:rsidR="003274BB">
        <w:t>une image</w:t>
      </w:r>
      <w:r w:rsidR="000378BB">
        <w:t xml:space="preserve">. En </w:t>
      </w:r>
      <w:r w:rsidR="00921243">
        <w:t>contrepartie</w:t>
      </w:r>
      <w:r w:rsidR="000378BB">
        <w:t xml:space="preserve"> </w:t>
      </w:r>
      <w:r w:rsidR="002A345F">
        <w:t xml:space="preserve">les ressources </w:t>
      </w:r>
      <w:r w:rsidR="005058AE">
        <w:t xml:space="preserve">computationnelles </w:t>
      </w:r>
      <w:r w:rsidR="00921243">
        <w:t xml:space="preserve">augmentent </w:t>
      </w:r>
      <w:r w:rsidR="00950C6A">
        <w:t xml:space="preserve">fortement </w:t>
      </w:r>
      <w:r w:rsidR="0045596B">
        <w:t>avec une complexité de O(k*n*m), pour la construction de k matrices</w:t>
      </w:r>
      <w:r w:rsidR="00116C1F">
        <w:t xml:space="preserve"> </w:t>
      </w:r>
      <w:r w:rsidR="00EB5E3B">
        <w:t xml:space="preserve">co-occurrences </w:t>
      </w:r>
      <w:r w:rsidR="00116C1F">
        <w:t xml:space="preserve">avec une taille de l’image </w:t>
      </w:r>
      <w:r w:rsidR="0045596B">
        <w:t>de n</w:t>
      </w:r>
      <w:r w:rsidR="004417DC">
        <w:t>*m</w:t>
      </w:r>
      <w:r w:rsidR="00116C1F">
        <w:t>.</w:t>
      </w:r>
      <w:r w:rsidR="00951770">
        <w:t xml:space="preserve"> De plus, </w:t>
      </w:r>
      <w:r w:rsidR="00FE0077">
        <w:t>cette méthode est sensible aux variations</w:t>
      </w:r>
      <w:r w:rsidR="00986951">
        <w:t xml:space="preserve"> de luminosité </w:t>
      </w:r>
      <w:r w:rsidR="002359D9">
        <w:t>travaillant</w:t>
      </w:r>
      <w:r w:rsidR="00173326">
        <w:t xml:space="preserve"> sur les niveaux d</w:t>
      </w:r>
      <w:r w:rsidR="003F3212">
        <w:t>’un canal de couleur.</w:t>
      </w:r>
      <w:r w:rsidR="002359D9">
        <w:t xml:space="preserve"> </w:t>
      </w:r>
    </w:p>
    <w:p w14:paraId="104C51CB" w14:textId="4BB941C7" w:rsidR="00E00467" w:rsidRDefault="005E4B7A" w:rsidP="00F30253">
      <w:pPr>
        <w:ind w:left="360"/>
      </w:pPr>
      <w:r>
        <w:t>Cette approche est globale, on s’intéresse aux caractéristiques globalement.</w:t>
      </w:r>
    </w:p>
    <w:p w14:paraId="4C8E90A1" w14:textId="77777777" w:rsidR="005E4B7A" w:rsidRDefault="005E4B7A" w:rsidP="00F30253">
      <w:pPr>
        <w:ind w:left="360"/>
      </w:pPr>
    </w:p>
    <w:p w14:paraId="19502EAA" w14:textId="1466FD7E" w:rsidR="00A62844" w:rsidRDefault="00467063" w:rsidP="00123C32">
      <w:pPr>
        <w:ind w:left="360"/>
      </w:pPr>
      <w:r>
        <w:t>Modèles Binaires Locaux (LBP) :</w:t>
      </w:r>
    </w:p>
    <w:p w14:paraId="695AA55B" w14:textId="77777777" w:rsidR="00B57F27" w:rsidRDefault="00B57F27" w:rsidP="00123C32">
      <w:pPr>
        <w:ind w:left="360"/>
      </w:pPr>
    </w:p>
    <w:p w14:paraId="1A41F625" w14:textId="6523453E" w:rsidR="00050DA8" w:rsidRDefault="00050DA8" w:rsidP="00123C32">
      <w:pPr>
        <w:ind w:left="360"/>
      </w:pPr>
      <w:r>
        <w:t xml:space="preserve">Ce descripteur consiste à parcourir </w:t>
      </w:r>
      <w:r w:rsidR="00BF3159">
        <w:t>chaque pixel de l’image</w:t>
      </w:r>
      <w:r w:rsidR="00154CA2">
        <w:t xml:space="preserve"> </w:t>
      </w:r>
      <w:r w:rsidR="00DE2647">
        <w:t xml:space="preserve">de gris </w:t>
      </w:r>
      <w:r w:rsidR="00154CA2">
        <w:t>et à</w:t>
      </w:r>
      <w:r w:rsidR="00BF3159">
        <w:t xml:space="preserve"> le comparer à l’intensité de</w:t>
      </w:r>
      <w:r w:rsidR="00154CA2">
        <w:t xml:space="preserve"> ses voisins </w:t>
      </w:r>
      <w:r w:rsidR="00F54357">
        <w:t>pour obtenir un motif binaire.</w:t>
      </w:r>
      <w:r w:rsidR="00D97903">
        <w:t xml:space="preserve"> Le</w:t>
      </w:r>
      <w:r w:rsidR="007B697E">
        <w:t xml:space="preserve">s </w:t>
      </w:r>
      <w:r w:rsidR="00D97903">
        <w:t>voisins vari</w:t>
      </w:r>
      <w:r w:rsidR="007B697E">
        <w:t>s</w:t>
      </w:r>
      <w:r w:rsidR="00D97903">
        <w:t xml:space="preserve"> selon</w:t>
      </w:r>
      <w:r w:rsidR="00C17683">
        <w:t xml:space="preserve"> </w:t>
      </w:r>
      <w:r w:rsidR="007B697E">
        <w:t>le nombre</w:t>
      </w:r>
      <w:r w:rsidR="00C72790">
        <w:t xml:space="preserve"> de pixel à considérer P et le rayon du cercle R autour du pixel à l’étude. </w:t>
      </w:r>
      <w:r w:rsidR="00F54357">
        <w:t>Par la suite</w:t>
      </w:r>
      <w:r w:rsidR="00FC3E9E">
        <w:t>,</w:t>
      </w:r>
      <w:r w:rsidR="00F54357">
        <w:t xml:space="preserve"> </w:t>
      </w:r>
      <w:r w:rsidR="00CB45CC">
        <w:t>on</w:t>
      </w:r>
      <w:r w:rsidR="00F54357">
        <w:t xml:space="preserve"> converti ce motif binaire en un nombre décimal</w:t>
      </w:r>
      <w:r w:rsidR="00901B2E">
        <w:t xml:space="preserve">, la valeur LBP du pixel. Avec </w:t>
      </w:r>
      <w:r w:rsidR="00CB45CC">
        <w:t>l’ensemble des valeurs LBP on peut créer un histogramme</w:t>
      </w:r>
      <w:r w:rsidR="00627AC3">
        <w:t>, qui représente la texture de l’image.</w:t>
      </w:r>
      <w:r w:rsidR="00FC3E9E">
        <w:t xml:space="preserve"> </w:t>
      </w:r>
    </w:p>
    <w:p w14:paraId="44E8DDF0" w14:textId="5942F57C" w:rsidR="00FC3E9E" w:rsidRDefault="00FC3E9E" w:rsidP="00123C32">
      <w:pPr>
        <w:ind w:left="360"/>
      </w:pPr>
      <w:r>
        <w:t xml:space="preserve">C’est avec ces histogrammes que nous allons </w:t>
      </w:r>
      <w:r w:rsidR="00864C3E">
        <w:t>rechercher des similarités entre des images</w:t>
      </w:r>
      <w:r w:rsidR="006D25A5">
        <w:t xml:space="preserve"> (corrélation, distance chi)</w:t>
      </w:r>
      <w:r w:rsidR="00864C3E">
        <w:t>.</w:t>
      </w:r>
    </w:p>
    <w:p w14:paraId="7AFB0FBC" w14:textId="3672E65B" w:rsidR="00104EAD" w:rsidRDefault="007F560D" w:rsidP="00123C32">
      <w:pPr>
        <w:ind w:left="360"/>
      </w:pPr>
      <w:r>
        <w:lastRenderedPageBreak/>
        <w:t>À</w:t>
      </w:r>
      <w:r w:rsidR="00656B4C">
        <w:t xml:space="preserve"> la différence des matrices co-occ</w:t>
      </w:r>
      <w:r>
        <w:t>urrences, c</w:t>
      </w:r>
      <w:r w:rsidR="00415082">
        <w:t xml:space="preserve">ette approche se retrouve plus rapide à calculer </w:t>
      </w:r>
      <w:r w:rsidR="00E05BA9">
        <w:t xml:space="preserve">et est plus efficace </w:t>
      </w:r>
      <w:r w:rsidR="00A55CCA">
        <w:t xml:space="preserve">pour capturer des caractéristiques locales. </w:t>
      </w:r>
      <w:r w:rsidR="007516A4">
        <w:t>De plus elle est moins sensible aux variations de</w:t>
      </w:r>
      <w:r w:rsidR="007516A4" w:rsidRPr="007516A4">
        <w:t xml:space="preserve"> </w:t>
      </w:r>
      <w:r w:rsidR="007516A4">
        <w:t>luminosité</w:t>
      </w:r>
      <w:r w:rsidR="00E11513">
        <w:t>.</w:t>
      </w:r>
    </w:p>
    <w:p w14:paraId="26D8C12D" w14:textId="33533369" w:rsidR="00B57F27" w:rsidRDefault="00B57F27" w:rsidP="00123C32">
      <w:pPr>
        <w:ind w:left="360"/>
      </w:pPr>
    </w:p>
    <w:p w14:paraId="5F2CA715" w14:textId="77777777" w:rsidR="00B57F27" w:rsidRDefault="00B57F27" w:rsidP="00123C32">
      <w:pPr>
        <w:ind w:left="360"/>
      </w:pPr>
    </w:p>
    <w:p w14:paraId="1CC610E0" w14:textId="77777777" w:rsidR="00B57F27" w:rsidRDefault="00B57F27" w:rsidP="00123C32">
      <w:pPr>
        <w:ind w:left="360"/>
      </w:pPr>
    </w:p>
    <w:p w14:paraId="1EADEF99" w14:textId="77777777" w:rsidR="00B57F27" w:rsidRDefault="00B57F27" w:rsidP="00123C32">
      <w:pPr>
        <w:ind w:left="360"/>
      </w:pPr>
    </w:p>
    <w:p w14:paraId="3A7C95F7" w14:textId="2F3EF104" w:rsidR="00BF264D" w:rsidRDefault="008A5341" w:rsidP="008A5341">
      <w:pPr>
        <w:pStyle w:val="Paragraphedeliste"/>
        <w:numPr>
          <w:ilvl w:val="0"/>
          <w:numId w:val="1"/>
        </w:numPr>
      </w:pPr>
      <w:r>
        <w:t>Hypothèses de performance</w:t>
      </w:r>
    </w:p>
    <w:p w14:paraId="16467AA6" w14:textId="77777777" w:rsidR="00EF5488" w:rsidRDefault="00EF5488" w:rsidP="00EF5488">
      <w:pPr>
        <w:ind w:left="360"/>
      </w:pPr>
    </w:p>
    <w:p w14:paraId="3F164D1D" w14:textId="1EBA42AD" w:rsidR="00344F7D" w:rsidRDefault="00344F7D" w:rsidP="00EF5488">
      <w:pPr>
        <w:ind w:left="360"/>
      </w:pPr>
      <w:r>
        <w:t>Région uniforme :  LBP</w:t>
      </w:r>
    </w:p>
    <w:p w14:paraId="15D068B4" w14:textId="3506C0C1" w:rsidR="00344F7D" w:rsidRDefault="000B105B" w:rsidP="000B105B">
      <w:pPr>
        <w:pStyle w:val="Paragraphedeliste"/>
        <w:numPr>
          <w:ilvl w:val="0"/>
          <w:numId w:val="2"/>
        </w:numPr>
      </w:pPr>
      <w:r>
        <w:t xml:space="preserve">Des régions uniforme </w:t>
      </w:r>
      <w:r w:rsidR="005C4E9D">
        <w:t>ne possèdent peu de différence en niveau d’une couleur</w:t>
      </w:r>
      <w:r w:rsidR="00E90FC7">
        <w:t xml:space="preserve">, ainsi les matrices Co-Occurrences </w:t>
      </w:r>
      <w:r w:rsidR="00C32E29">
        <w:t xml:space="preserve">vont </w:t>
      </w:r>
      <w:r w:rsidR="00AA25CE">
        <w:t xml:space="preserve">avoir des valeurs très similaire dans toute la matrice. </w:t>
      </w:r>
    </w:p>
    <w:p w14:paraId="08057E68" w14:textId="035D917E" w:rsidR="00390DE3" w:rsidRDefault="00481F34" w:rsidP="00390DE3">
      <w:pPr>
        <w:ind w:left="360"/>
      </w:pPr>
      <w:r>
        <w:t>Détections de motifs locaux :</w:t>
      </w:r>
    </w:p>
    <w:p w14:paraId="0DDDDB2A" w14:textId="3269E535" w:rsidR="00481F34" w:rsidRDefault="00DA1B0C" w:rsidP="00481F34">
      <w:pPr>
        <w:pStyle w:val="Paragraphedeliste"/>
        <w:numPr>
          <w:ilvl w:val="0"/>
          <w:numId w:val="2"/>
        </w:numPr>
      </w:pPr>
      <w:r>
        <w:t>La prise en compte du voisinage d’un pixel permet</w:t>
      </w:r>
      <w:r w:rsidR="006C29F3">
        <w:t xml:space="preserve"> à LBP d’être</w:t>
      </w:r>
      <w:r>
        <w:t xml:space="preserve"> </w:t>
      </w:r>
      <w:r w:rsidRPr="00DA1B0C">
        <w:t xml:space="preserve">efficaces pour détecter les </w:t>
      </w:r>
      <w:r w:rsidR="006C29F3">
        <w:t>motifs locaux</w:t>
      </w:r>
      <w:r w:rsidR="00472785">
        <w:t xml:space="preserve"> tel que les </w:t>
      </w:r>
      <w:r w:rsidRPr="00DA1B0C">
        <w:t>bords, les spots</w:t>
      </w:r>
      <w:r w:rsidR="009B24A3">
        <w:t xml:space="preserve"> </w:t>
      </w:r>
      <w:r w:rsidR="009B24A3" w:rsidRPr="00DA1B0C">
        <w:t>et les textures fines</w:t>
      </w:r>
      <w:r w:rsidRPr="00DA1B0C">
        <w:t>.</w:t>
      </w:r>
    </w:p>
    <w:p w14:paraId="117684D0" w14:textId="0535C33A" w:rsidR="00291425" w:rsidRDefault="003A1C3D" w:rsidP="00291425">
      <w:pPr>
        <w:ind w:left="360"/>
      </w:pPr>
      <w:r>
        <w:t>Information de couleur</w:t>
      </w:r>
      <w:r w:rsidR="00562D51">
        <w:t> : MC</w:t>
      </w:r>
    </w:p>
    <w:p w14:paraId="633443CE" w14:textId="41C8A909" w:rsidR="00562D51" w:rsidRDefault="00AD203C" w:rsidP="00562D51">
      <w:pPr>
        <w:pStyle w:val="Paragraphedeliste"/>
        <w:numPr>
          <w:ilvl w:val="0"/>
          <w:numId w:val="2"/>
        </w:numPr>
      </w:pPr>
      <w:r w:rsidRPr="00AD203C">
        <w:t xml:space="preserve">En appliquant </w:t>
      </w:r>
      <w:r>
        <w:t>MC</w:t>
      </w:r>
      <w:r w:rsidRPr="00AD203C">
        <w:t xml:space="preserve"> à chaque canal de couleur d'une image, </w:t>
      </w:r>
      <w:r>
        <w:t>on peut</w:t>
      </w:r>
      <w:r w:rsidRPr="00AD203C">
        <w:t xml:space="preserve"> capturer la distribution spatiale et la relation des intensités de couleur. Cela peut être particulièrement utile dans des images où la couleur joue un rôle significatif</w:t>
      </w:r>
      <w:r>
        <w:t>. L</w:t>
      </w:r>
      <w:r w:rsidR="00A8278E">
        <w:t>à où le LBP ignore les informations de couleur.</w:t>
      </w:r>
    </w:p>
    <w:p w14:paraId="4D3B2454" w14:textId="6B2768C9" w:rsidR="00291425" w:rsidRDefault="00291425" w:rsidP="00291425">
      <w:pPr>
        <w:ind w:left="360"/>
      </w:pPr>
      <w:r w:rsidRPr="00291425">
        <w:t>Textures Directionnelles</w:t>
      </w:r>
      <w:r>
        <w:t> : MC</w:t>
      </w:r>
    </w:p>
    <w:p w14:paraId="54F87E2F" w14:textId="391E6B4D" w:rsidR="00682367" w:rsidRDefault="009C1C4E" w:rsidP="00682367">
      <w:pPr>
        <w:pStyle w:val="Paragraphedeliste"/>
        <w:numPr>
          <w:ilvl w:val="0"/>
          <w:numId w:val="2"/>
        </w:numPr>
      </w:pPr>
      <w:r w:rsidRPr="009C1C4E">
        <w:t>Parce qu</w:t>
      </w:r>
      <w:r>
        <w:t>’elle</w:t>
      </w:r>
      <w:r w:rsidRPr="009C1C4E">
        <w:t xml:space="preserve"> prend en compte la relation entre les paires de pixels selon différents angles et distances, elle peut </w:t>
      </w:r>
      <w:r>
        <w:t xml:space="preserve">ainsi </w:t>
      </w:r>
      <w:r w:rsidRPr="009C1C4E">
        <w:t>capturer les propriétés directionnelles des textures.</w:t>
      </w:r>
    </w:p>
    <w:p w14:paraId="34337BE4" w14:textId="77777777" w:rsidR="00682367" w:rsidRDefault="00682367" w:rsidP="00682367"/>
    <w:p w14:paraId="2AF55F08" w14:textId="64BF47CB" w:rsidR="00682367" w:rsidRDefault="00994F2E" w:rsidP="00682367">
      <w:pPr>
        <w:pStyle w:val="Paragraphedeliste"/>
        <w:numPr>
          <w:ilvl w:val="0"/>
          <w:numId w:val="1"/>
        </w:numPr>
      </w:pPr>
      <w:r>
        <w:t>Hypothèses de performance concernant les boites englobantes</w:t>
      </w:r>
    </w:p>
    <w:p w14:paraId="34AF8E41" w14:textId="56785A88" w:rsidR="00994F2E" w:rsidRDefault="00367FD1" w:rsidP="00994F2E">
      <w:pPr>
        <w:ind w:left="360"/>
      </w:pPr>
      <w:r>
        <w:t>Cette connaissances pourrait en plusieurs points d’améliorer les performances des deux méthodes.</w:t>
      </w:r>
    </w:p>
    <w:p w14:paraId="4764965F" w14:textId="1683307A" w:rsidR="00817E57" w:rsidRDefault="00817E57" w:rsidP="00994F2E">
      <w:pPr>
        <w:ind w:left="360"/>
      </w:pPr>
      <w:r>
        <w:t>Pour MC :</w:t>
      </w:r>
    </w:p>
    <w:p w14:paraId="4ADB300C" w14:textId="04F5223C" w:rsidR="00367FD1" w:rsidRDefault="00FB62D6" w:rsidP="00FB62D6">
      <w:pPr>
        <w:pStyle w:val="Paragraphedeliste"/>
        <w:numPr>
          <w:ilvl w:val="0"/>
          <w:numId w:val="3"/>
        </w:numPr>
      </w:pPr>
      <w:r>
        <w:t xml:space="preserve">MC étudiant les caractéristiques au global </w:t>
      </w:r>
      <w:r w:rsidR="00692D77">
        <w:t>pourrait porter moins d’importance à des éléments locaux de l’images qui importent dans la comparaison. Ainsi</w:t>
      </w:r>
      <w:r w:rsidR="00824873">
        <w:t>,</w:t>
      </w:r>
      <w:r w:rsidR="00692D77">
        <w:t xml:space="preserve"> en réduisant la zone d’intérêt </w:t>
      </w:r>
      <w:r w:rsidR="00824873">
        <w:t xml:space="preserve">on augmente </w:t>
      </w:r>
      <w:r w:rsidR="00257612">
        <w:t>les chances de manquer des informations utiles.</w:t>
      </w:r>
    </w:p>
    <w:p w14:paraId="673209B4" w14:textId="6A5D739B" w:rsidR="00257612" w:rsidRDefault="00817E57" w:rsidP="00FB62D6">
      <w:pPr>
        <w:pStyle w:val="Paragraphedeliste"/>
        <w:numPr>
          <w:ilvl w:val="0"/>
          <w:numId w:val="3"/>
        </w:numPr>
      </w:pPr>
      <w:r>
        <w:t xml:space="preserve">Les ressources computationnelles </w:t>
      </w:r>
      <w:r w:rsidR="00BA3BC7">
        <w:t>pour MC sont grandes donc réduire l’espace à calculer réduit le temps de calcul.</w:t>
      </w:r>
    </w:p>
    <w:p w14:paraId="22AAF89D" w14:textId="2A97D43B" w:rsidR="00BA3BC7" w:rsidRDefault="00190295" w:rsidP="00190295">
      <w:pPr>
        <w:ind w:left="360"/>
      </w:pPr>
      <w:r>
        <w:t>Pour LBP :</w:t>
      </w:r>
    </w:p>
    <w:p w14:paraId="5B6E98D6" w14:textId="2AD1944F" w:rsidR="00190295" w:rsidRDefault="00A37002" w:rsidP="00190295">
      <w:pPr>
        <w:pStyle w:val="Paragraphedeliste"/>
        <w:numPr>
          <w:ilvl w:val="0"/>
          <w:numId w:val="3"/>
        </w:numPr>
      </w:pPr>
      <w:r w:rsidRPr="00A37002">
        <w:t>Pour le LBP, l'extraction des caractéristiques à partir de la région définie par la boîte englobante augmente la probabilité que les motifs binaires capturés soient directement liés à l'objet d'intérêt</w:t>
      </w:r>
      <w:r>
        <w:t>.</w:t>
      </w:r>
    </w:p>
    <w:p w14:paraId="101CD631" w14:textId="09090595" w:rsidR="00DA36C8" w:rsidRDefault="00DA36C8" w:rsidP="00DA36C8"/>
    <w:p w14:paraId="25E141A8" w14:textId="47F48AF6" w:rsidR="00DA36C8" w:rsidRDefault="004F261B" w:rsidP="004F261B">
      <w:pPr>
        <w:pStyle w:val="Paragraphedeliste"/>
        <w:numPr>
          <w:ilvl w:val="0"/>
          <w:numId w:val="1"/>
        </w:numPr>
      </w:pPr>
      <w:r>
        <w:t xml:space="preserve">Description des </w:t>
      </w:r>
      <w:r w:rsidR="00E8621F">
        <w:t>expériences</w:t>
      </w:r>
      <w:r>
        <w:t xml:space="preserve">, des </w:t>
      </w:r>
      <w:r w:rsidR="00E8621F">
        <w:t>données</w:t>
      </w:r>
      <w:r>
        <w:t xml:space="preserve"> et </w:t>
      </w:r>
      <w:r w:rsidR="00E8621F">
        <w:t>critères</w:t>
      </w:r>
      <w:r>
        <w:t xml:space="preserve"> d’</w:t>
      </w:r>
      <w:r w:rsidR="00E8621F">
        <w:t>évaluation</w:t>
      </w:r>
    </w:p>
    <w:p w14:paraId="49EC6789" w14:textId="77777777" w:rsidR="009224C9" w:rsidRDefault="009224C9" w:rsidP="00DA36C8"/>
    <w:p w14:paraId="2BFC62CC" w14:textId="77777777" w:rsidR="004477C7" w:rsidRDefault="004477C7" w:rsidP="004477C7">
      <w:r>
        <w:t>Description de la méthode MC :</w:t>
      </w:r>
    </w:p>
    <w:p w14:paraId="1A607478" w14:textId="063574DD" w:rsidR="004477C7" w:rsidRDefault="004477C7" w:rsidP="004477C7">
      <w:r>
        <w:t>Fenêtre glissante</w:t>
      </w:r>
    </w:p>
    <w:p w14:paraId="0C66E462" w14:textId="77777777" w:rsidR="004477C7" w:rsidRDefault="004477C7" w:rsidP="004477C7">
      <w:r>
        <w:t>Les caractéristiques calculées :</w:t>
      </w:r>
    </w:p>
    <w:p w14:paraId="625446E3" w14:textId="77777777" w:rsidR="004477C7" w:rsidRDefault="004477C7" w:rsidP="004477C7">
      <w:r>
        <w:t xml:space="preserve">Contraste : mesure les différences d’intensité entre des paires de pixels. Permets d’identifier des motifs texturés forts dans une image. </w:t>
      </w:r>
    </w:p>
    <w:p w14:paraId="563050A6" w14:textId="77777777" w:rsidR="004477C7" w:rsidRDefault="004477C7" w:rsidP="004477C7">
      <w:r>
        <w:t xml:space="preserve">Homogénéité : mesure si la distribution des éléments de la matrice de Co-occurrence est plutôt uniforme. </w:t>
      </w:r>
    </w:p>
    <w:p w14:paraId="1692D682" w14:textId="77777777" w:rsidR="004477C7" w:rsidRDefault="004477C7" w:rsidP="004477C7">
      <w:r>
        <w:t>Corrélation : évalue la corrélation entre le niveau de couleurs.</w:t>
      </w:r>
    </w:p>
    <w:p w14:paraId="1A3C09C7" w14:textId="77777777" w:rsidR="004477C7" w:rsidRDefault="004477C7" w:rsidP="004477C7">
      <w:r>
        <w:t xml:space="preserve">Energie : est la </w:t>
      </w:r>
      <w:r w:rsidRPr="006124CD">
        <w:t xml:space="preserve">somme des carrés des éléments dans la MC. Elle est maximale lorsque l'image a une texture très constante. </w:t>
      </w:r>
      <w:r>
        <w:t>U</w:t>
      </w:r>
      <w:r w:rsidRPr="006124CD">
        <w:t>tile pour identifier les régions avec des motifs de texture uniformes et cohérents</w:t>
      </w:r>
      <w:r>
        <w:t>.</w:t>
      </w:r>
    </w:p>
    <w:p w14:paraId="0C4FD4E3" w14:textId="77777777" w:rsidR="004477C7" w:rsidRDefault="004477C7" w:rsidP="004477C7">
      <w:r>
        <w:t xml:space="preserve">Dissimilarité : </w:t>
      </w:r>
      <w:r w:rsidRPr="005E7996">
        <w:t>elle évalue à quel point les niveaux de gris des paires de pixels diffèrent en moyenne, utile pour détecter des textures avec des variations plus marquées</w:t>
      </w:r>
      <w:r>
        <w:t>.</w:t>
      </w:r>
    </w:p>
    <w:p w14:paraId="3C448703" w14:textId="77777777" w:rsidR="004477C7" w:rsidRDefault="004477C7" w:rsidP="00DA36C8"/>
    <w:p w14:paraId="19F926FF" w14:textId="77777777" w:rsidR="009C7F9C" w:rsidRDefault="009C7F9C" w:rsidP="00B30AFC">
      <w:pPr>
        <w:pStyle w:val="Paragraphedeliste"/>
      </w:pPr>
    </w:p>
    <w:p w14:paraId="214C3248" w14:textId="445E6226" w:rsidR="00DA36C8" w:rsidRDefault="00DA36C8" w:rsidP="00DA36C8">
      <w:r>
        <w:t>Mesure de similarité</w:t>
      </w:r>
      <w:r w:rsidR="00A41DF8">
        <w:t>s</w:t>
      </w:r>
      <w:r w:rsidR="003C25B9">
        <w:t> :</w:t>
      </w:r>
    </w:p>
    <w:p w14:paraId="2E7CDFA5" w14:textId="1DA9E5D3" w:rsidR="003C25B9" w:rsidRDefault="003C25B9" w:rsidP="00DA36C8">
      <w:r>
        <w:t xml:space="preserve">Distance </w:t>
      </w:r>
      <w:r w:rsidR="0095201C">
        <w:t xml:space="preserve">euclidienne </w:t>
      </w:r>
    </w:p>
    <w:p w14:paraId="257C473F" w14:textId="77777777" w:rsidR="0095201C" w:rsidRDefault="0095201C" w:rsidP="00DA36C8"/>
    <w:p w14:paraId="6637E4EF" w14:textId="076CC5E7" w:rsidR="00F8177C" w:rsidRDefault="00F8177C" w:rsidP="00DA36C8">
      <w:r>
        <w:t>Data :</w:t>
      </w:r>
    </w:p>
    <w:p w14:paraId="20E76ECF" w14:textId="40D3E013" w:rsidR="00F8177C" w:rsidRDefault="00F8177C" w:rsidP="00DA36C8">
      <w:r>
        <w:t>Une première difficulté concerne la variation des dimensions.</w:t>
      </w:r>
    </w:p>
    <w:p w14:paraId="476E541D" w14:textId="77777777" w:rsidR="00677318" w:rsidRPr="00291425" w:rsidRDefault="00677318" w:rsidP="00DA36C8"/>
    <w:sectPr w:rsidR="00677318" w:rsidRPr="0029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912"/>
    <w:multiLevelType w:val="hybridMultilevel"/>
    <w:tmpl w:val="540CCCF0"/>
    <w:lvl w:ilvl="0" w:tplc="EF1EE7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F607B"/>
    <w:multiLevelType w:val="hybridMultilevel"/>
    <w:tmpl w:val="7A58ED46"/>
    <w:lvl w:ilvl="0" w:tplc="7528186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F7FC6"/>
    <w:multiLevelType w:val="multilevel"/>
    <w:tmpl w:val="2DE64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971130665">
    <w:abstractNumId w:val="2"/>
  </w:num>
  <w:num w:numId="2" w16cid:durableId="1892571910">
    <w:abstractNumId w:val="1"/>
  </w:num>
  <w:num w:numId="3" w16cid:durableId="208884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31"/>
    <w:rsid w:val="00021143"/>
    <w:rsid w:val="000378BB"/>
    <w:rsid w:val="00050DA8"/>
    <w:rsid w:val="000661A6"/>
    <w:rsid w:val="000720B8"/>
    <w:rsid w:val="000B105B"/>
    <w:rsid w:val="00104EAD"/>
    <w:rsid w:val="00112B42"/>
    <w:rsid w:val="00116C1F"/>
    <w:rsid w:val="00123C32"/>
    <w:rsid w:val="00154CA2"/>
    <w:rsid w:val="00173326"/>
    <w:rsid w:val="00190295"/>
    <w:rsid w:val="001A2F16"/>
    <w:rsid w:val="001A3B49"/>
    <w:rsid w:val="00225C93"/>
    <w:rsid w:val="002359D9"/>
    <w:rsid w:val="00243945"/>
    <w:rsid w:val="0025687C"/>
    <w:rsid w:val="00257612"/>
    <w:rsid w:val="00291425"/>
    <w:rsid w:val="00292B23"/>
    <w:rsid w:val="002A33F3"/>
    <w:rsid w:val="002A345F"/>
    <w:rsid w:val="002E78A1"/>
    <w:rsid w:val="002F1939"/>
    <w:rsid w:val="003274BB"/>
    <w:rsid w:val="00344F7D"/>
    <w:rsid w:val="0035027E"/>
    <w:rsid w:val="003502B9"/>
    <w:rsid w:val="00367FD1"/>
    <w:rsid w:val="003702FA"/>
    <w:rsid w:val="00390DE3"/>
    <w:rsid w:val="003A1C3D"/>
    <w:rsid w:val="003B56C3"/>
    <w:rsid w:val="003C25B9"/>
    <w:rsid w:val="003F3212"/>
    <w:rsid w:val="00402867"/>
    <w:rsid w:val="00411DE1"/>
    <w:rsid w:val="00415082"/>
    <w:rsid w:val="004417DC"/>
    <w:rsid w:val="004477C7"/>
    <w:rsid w:val="00447D78"/>
    <w:rsid w:val="0045596B"/>
    <w:rsid w:val="00467063"/>
    <w:rsid w:val="00471958"/>
    <w:rsid w:val="00472785"/>
    <w:rsid w:val="00481F34"/>
    <w:rsid w:val="00482133"/>
    <w:rsid w:val="004A7831"/>
    <w:rsid w:val="004F261B"/>
    <w:rsid w:val="005058AE"/>
    <w:rsid w:val="00562D51"/>
    <w:rsid w:val="00580769"/>
    <w:rsid w:val="005C4E9D"/>
    <w:rsid w:val="005E4B7A"/>
    <w:rsid w:val="005E7996"/>
    <w:rsid w:val="005F2383"/>
    <w:rsid w:val="006124CD"/>
    <w:rsid w:val="006249CD"/>
    <w:rsid w:val="00627AC3"/>
    <w:rsid w:val="00656B4C"/>
    <w:rsid w:val="00677318"/>
    <w:rsid w:val="00682367"/>
    <w:rsid w:val="00692D77"/>
    <w:rsid w:val="006C29F3"/>
    <w:rsid w:val="006D25A5"/>
    <w:rsid w:val="006E120A"/>
    <w:rsid w:val="00723154"/>
    <w:rsid w:val="00743003"/>
    <w:rsid w:val="007516A4"/>
    <w:rsid w:val="00764D12"/>
    <w:rsid w:val="007862B4"/>
    <w:rsid w:val="007B697E"/>
    <w:rsid w:val="007F560D"/>
    <w:rsid w:val="00817E57"/>
    <w:rsid w:val="00824873"/>
    <w:rsid w:val="0082630B"/>
    <w:rsid w:val="00827990"/>
    <w:rsid w:val="008534D4"/>
    <w:rsid w:val="00864C3E"/>
    <w:rsid w:val="00870E49"/>
    <w:rsid w:val="008739D3"/>
    <w:rsid w:val="00894573"/>
    <w:rsid w:val="008A5341"/>
    <w:rsid w:val="00901B2E"/>
    <w:rsid w:val="00921243"/>
    <w:rsid w:val="009224C9"/>
    <w:rsid w:val="009240F8"/>
    <w:rsid w:val="0094237F"/>
    <w:rsid w:val="00950C6A"/>
    <w:rsid w:val="00951770"/>
    <w:rsid w:val="0095201C"/>
    <w:rsid w:val="0095694B"/>
    <w:rsid w:val="009818AF"/>
    <w:rsid w:val="00986951"/>
    <w:rsid w:val="00994F2E"/>
    <w:rsid w:val="009A482D"/>
    <w:rsid w:val="009B24A3"/>
    <w:rsid w:val="009C1C4E"/>
    <w:rsid w:val="009C7F9C"/>
    <w:rsid w:val="00A37002"/>
    <w:rsid w:val="00A41DF8"/>
    <w:rsid w:val="00A55CCA"/>
    <w:rsid w:val="00A62844"/>
    <w:rsid w:val="00A63790"/>
    <w:rsid w:val="00A64EE4"/>
    <w:rsid w:val="00A8278E"/>
    <w:rsid w:val="00AA25CE"/>
    <w:rsid w:val="00AD203C"/>
    <w:rsid w:val="00AD3BEB"/>
    <w:rsid w:val="00AE2415"/>
    <w:rsid w:val="00AF252C"/>
    <w:rsid w:val="00B21D4C"/>
    <w:rsid w:val="00B27F2C"/>
    <w:rsid w:val="00B30AFC"/>
    <w:rsid w:val="00B57F27"/>
    <w:rsid w:val="00BA3BC7"/>
    <w:rsid w:val="00BF264D"/>
    <w:rsid w:val="00BF3159"/>
    <w:rsid w:val="00C06CFF"/>
    <w:rsid w:val="00C17683"/>
    <w:rsid w:val="00C32E29"/>
    <w:rsid w:val="00C47994"/>
    <w:rsid w:val="00C5786B"/>
    <w:rsid w:val="00C669B7"/>
    <w:rsid w:val="00C72790"/>
    <w:rsid w:val="00CB45CC"/>
    <w:rsid w:val="00D97903"/>
    <w:rsid w:val="00DA1B0C"/>
    <w:rsid w:val="00DA36C8"/>
    <w:rsid w:val="00DC0FB9"/>
    <w:rsid w:val="00DE2647"/>
    <w:rsid w:val="00DE3312"/>
    <w:rsid w:val="00E00467"/>
    <w:rsid w:val="00E05BA9"/>
    <w:rsid w:val="00E11513"/>
    <w:rsid w:val="00E70F28"/>
    <w:rsid w:val="00E75CFA"/>
    <w:rsid w:val="00E8621F"/>
    <w:rsid w:val="00E90FC7"/>
    <w:rsid w:val="00EB5E3B"/>
    <w:rsid w:val="00EF5488"/>
    <w:rsid w:val="00F30253"/>
    <w:rsid w:val="00F54357"/>
    <w:rsid w:val="00F72084"/>
    <w:rsid w:val="00F8177C"/>
    <w:rsid w:val="00F85990"/>
    <w:rsid w:val="00FB62D6"/>
    <w:rsid w:val="00FC3E9E"/>
    <w:rsid w:val="00FD48B9"/>
    <w:rsid w:val="00FD5ADA"/>
    <w:rsid w:val="00FE0077"/>
    <w:rsid w:val="00FE2B04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9998"/>
  <w15:chartTrackingRefBased/>
  <w15:docId w15:val="{D5997C07-006A-4E4B-B575-2B1EC39F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9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91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770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Fourreau</dc:creator>
  <cp:keywords/>
  <dc:description/>
  <cp:lastModifiedBy>Benjamin Fourreau</cp:lastModifiedBy>
  <cp:revision>157</cp:revision>
  <dcterms:created xsi:type="dcterms:W3CDTF">2024-01-19T14:24:00Z</dcterms:created>
  <dcterms:modified xsi:type="dcterms:W3CDTF">2024-01-20T19:50:00Z</dcterms:modified>
</cp:coreProperties>
</file>