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786" w:rsidRPr="00F37110" w:rsidRDefault="00C50161" w:rsidP="001A6C40">
      <w:pPr>
        <w:jc w:val="center"/>
        <w:rPr>
          <w:rFonts w:ascii="Times New Roman" w:hAnsi="Times New Roman"/>
          <w:b/>
          <w:i/>
          <w:sz w:val="32"/>
          <w:szCs w:val="32"/>
          <w:u w:val="single"/>
        </w:rPr>
      </w:pPr>
      <w:r w:rsidRPr="00F37110">
        <w:rPr>
          <w:rFonts w:ascii="Times New Roman" w:hAnsi="Times New Roman"/>
          <w:b/>
          <w:i/>
          <w:sz w:val="32"/>
          <w:szCs w:val="32"/>
          <w:u w:val="single"/>
        </w:rPr>
        <w:t>Capstone Project Proposal</w:t>
      </w:r>
    </w:p>
    <w:p w:rsidR="001A6C40" w:rsidRPr="00F37110" w:rsidRDefault="001A6C40">
      <w:pPr>
        <w:rPr>
          <w:rFonts w:ascii="Times New Roman" w:hAnsi="Times New Roman"/>
          <w:b/>
          <w:i/>
          <w:sz w:val="28"/>
          <w:szCs w:val="28"/>
          <w:u w:val="single"/>
        </w:rPr>
      </w:pPr>
      <w:r w:rsidRPr="00F37110">
        <w:rPr>
          <w:rFonts w:ascii="Times New Roman" w:hAnsi="Times New Roman"/>
          <w:b/>
          <w:i/>
          <w:sz w:val="28"/>
          <w:szCs w:val="28"/>
          <w:u w:val="single"/>
        </w:rPr>
        <w:t>Introduction</w:t>
      </w:r>
    </w:p>
    <w:p w:rsidR="008E2C77" w:rsidRPr="00F37110" w:rsidRDefault="00C50161" w:rsidP="00D22C3E">
      <w:pPr>
        <w:tabs>
          <w:tab w:val="left" w:pos="9360"/>
        </w:tabs>
        <w:jc w:val="both"/>
        <w:rPr>
          <w:rFonts w:ascii="Times New Roman" w:hAnsi="Times New Roman"/>
          <w:sz w:val="24"/>
          <w:szCs w:val="24"/>
        </w:rPr>
      </w:pPr>
      <w:r w:rsidRPr="00F37110">
        <w:rPr>
          <w:rFonts w:ascii="Times New Roman" w:hAnsi="Times New Roman"/>
          <w:sz w:val="24"/>
          <w:szCs w:val="24"/>
        </w:rPr>
        <w:t xml:space="preserve">People admit to hospital for certain health conditions.  Their conditions may lead to a treatment which </w:t>
      </w:r>
      <w:r w:rsidR="001D51BC" w:rsidRPr="00F37110">
        <w:rPr>
          <w:rFonts w:ascii="Times New Roman" w:hAnsi="Times New Roman"/>
          <w:sz w:val="24"/>
          <w:szCs w:val="24"/>
        </w:rPr>
        <w:t>may go from</w:t>
      </w:r>
      <w:r w:rsidRPr="00F37110">
        <w:rPr>
          <w:rFonts w:ascii="Times New Roman" w:hAnsi="Times New Roman"/>
          <w:sz w:val="24"/>
          <w:szCs w:val="24"/>
        </w:rPr>
        <w:t xml:space="preserve"> simple to surgical type of measures</w:t>
      </w:r>
      <w:r w:rsidR="001D51BC" w:rsidRPr="00F37110">
        <w:rPr>
          <w:rFonts w:ascii="Times New Roman" w:hAnsi="Times New Roman"/>
          <w:sz w:val="24"/>
          <w:szCs w:val="24"/>
        </w:rPr>
        <w:t>. After taking their treatment, the patients are discharged from the hospital at some point. However, some patients may need to be admitted to the hospital again, and some patients may even die.</w:t>
      </w:r>
      <w:r w:rsidR="00F44F52" w:rsidRPr="00F37110">
        <w:rPr>
          <w:rFonts w:ascii="Times New Roman" w:hAnsi="Times New Roman"/>
          <w:sz w:val="24"/>
          <w:szCs w:val="24"/>
        </w:rPr>
        <w:t xml:space="preserve"> The readmission and death rates may differ from state to state and hospital to hospital. For some hospitals, the rates could be better or worse or no different than the national average. </w:t>
      </w:r>
    </w:p>
    <w:p w:rsidR="008E2C77" w:rsidRPr="00F37110" w:rsidRDefault="00F44F52" w:rsidP="001D51BC">
      <w:pPr>
        <w:ind w:right="900"/>
        <w:jc w:val="both"/>
        <w:rPr>
          <w:rFonts w:ascii="Times New Roman" w:hAnsi="Times New Roman"/>
          <w:sz w:val="24"/>
          <w:szCs w:val="24"/>
        </w:rPr>
      </w:pPr>
      <w:r w:rsidRPr="00F37110">
        <w:rPr>
          <w:rFonts w:ascii="Times New Roman" w:hAnsi="Times New Roman"/>
          <w:sz w:val="24"/>
          <w:szCs w:val="24"/>
        </w:rPr>
        <w:t xml:space="preserve">The goal of this capstone project is to </w:t>
      </w:r>
      <w:r w:rsidR="008E2C77" w:rsidRPr="00F37110">
        <w:rPr>
          <w:rFonts w:ascii="Times New Roman" w:hAnsi="Times New Roman"/>
          <w:sz w:val="24"/>
          <w:szCs w:val="24"/>
        </w:rPr>
        <w:t>predict</w:t>
      </w:r>
      <w:r w:rsidR="00F74096">
        <w:rPr>
          <w:rFonts w:ascii="Times New Roman" w:hAnsi="Times New Roman"/>
          <w:sz w:val="24"/>
          <w:szCs w:val="24"/>
        </w:rPr>
        <w:t xml:space="preserve"> a pattern of readmission </w:t>
      </w:r>
      <w:r w:rsidRPr="00F37110">
        <w:rPr>
          <w:rFonts w:ascii="Times New Roman" w:hAnsi="Times New Roman"/>
          <w:sz w:val="24"/>
          <w:szCs w:val="24"/>
        </w:rPr>
        <w:t>rate for certain health conditions on state basis</w:t>
      </w:r>
      <w:r w:rsidR="008E2C77" w:rsidRPr="00F37110">
        <w:rPr>
          <w:rFonts w:ascii="Times New Roman" w:hAnsi="Times New Roman"/>
          <w:sz w:val="24"/>
          <w:szCs w:val="24"/>
        </w:rPr>
        <w:t xml:space="preserve"> and ultimately help the hospitals to improve on:</w:t>
      </w:r>
    </w:p>
    <w:p w:rsidR="008E2C77" w:rsidRPr="00F37110" w:rsidRDefault="008E2C77" w:rsidP="008E2C77">
      <w:pPr>
        <w:pStyle w:val="ListParagraph"/>
        <w:numPr>
          <w:ilvl w:val="0"/>
          <w:numId w:val="1"/>
        </w:numPr>
        <w:ind w:right="900"/>
        <w:jc w:val="both"/>
        <w:rPr>
          <w:rFonts w:ascii="Times New Roman" w:hAnsi="Times New Roman"/>
          <w:sz w:val="24"/>
          <w:szCs w:val="24"/>
        </w:rPr>
      </w:pPr>
      <w:r w:rsidRPr="00F37110">
        <w:rPr>
          <w:rFonts w:ascii="Times New Roman" w:hAnsi="Times New Roman"/>
          <w:sz w:val="24"/>
          <w:szCs w:val="24"/>
        </w:rPr>
        <w:t xml:space="preserve">their prevention of and response to complications, </w:t>
      </w:r>
    </w:p>
    <w:p w:rsidR="00C50161" w:rsidRPr="00F37110" w:rsidRDefault="008E2C77" w:rsidP="008E2C77">
      <w:pPr>
        <w:pStyle w:val="ListParagraph"/>
        <w:numPr>
          <w:ilvl w:val="0"/>
          <w:numId w:val="1"/>
        </w:numPr>
        <w:ind w:right="900"/>
        <w:jc w:val="both"/>
        <w:rPr>
          <w:rFonts w:ascii="Times New Roman" w:hAnsi="Times New Roman"/>
          <w:sz w:val="24"/>
          <w:szCs w:val="24"/>
        </w:rPr>
      </w:pPr>
      <w:r w:rsidRPr="00F37110">
        <w:rPr>
          <w:rFonts w:ascii="Times New Roman" w:hAnsi="Times New Roman"/>
          <w:sz w:val="24"/>
          <w:szCs w:val="24"/>
        </w:rPr>
        <w:t xml:space="preserve">emphasis on patient safety, and </w:t>
      </w:r>
    </w:p>
    <w:p w:rsidR="008E2C77" w:rsidRPr="00F37110" w:rsidRDefault="008E2C77" w:rsidP="008E2C77">
      <w:pPr>
        <w:pStyle w:val="ListParagraph"/>
        <w:numPr>
          <w:ilvl w:val="0"/>
          <w:numId w:val="1"/>
        </w:numPr>
        <w:ind w:right="900"/>
        <w:jc w:val="both"/>
        <w:rPr>
          <w:rFonts w:ascii="Times New Roman" w:hAnsi="Times New Roman"/>
          <w:sz w:val="24"/>
          <w:szCs w:val="24"/>
        </w:rPr>
      </w:pPr>
      <w:r w:rsidRPr="00F37110">
        <w:rPr>
          <w:rFonts w:ascii="Times New Roman" w:hAnsi="Times New Roman"/>
          <w:sz w:val="24"/>
          <w:szCs w:val="24"/>
        </w:rPr>
        <w:t>the timeliness of care</w:t>
      </w:r>
    </w:p>
    <w:p w:rsidR="001A6C40" w:rsidRPr="00F37110" w:rsidRDefault="001A6C40" w:rsidP="001A6C40">
      <w:pPr>
        <w:ind w:right="900"/>
        <w:jc w:val="both"/>
        <w:rPr>
          <w:rFonts w:ascii="Times New Roman" w:hAnsi="Times New Roman"/>
          <w:sz w:val="24"/>
          <w:szCs w:val="24"/>
        </w:rPr>
      </w:pPr>
      <w:r w:rsidRPr="00F37110">
        <w:rPr>
          <w:rFonts w:ascii="Times New Roman" w:hAnsi="Times New Roman"/>
          <w:sz w:val="24"/>
          <w:szCs w:val="24"/>
        </w:rPr>
        <w:t>Health institutions will primarily benefit from this project’s analysis. Insurance companies will also take advantage out of this analysis.</w:t>
      </w:r>
    </w:p>
    <w:p w:rsidR="001A6C40" w:rsidRPr="00F37110" w:rsidRDefault="001A6C40" w:rsidP="001A6C40">
      <w:pPr>
        <w:ind w:right="900"/>
        <w:jc w:val="both"/>
        <w:rPr>
          <w:rFonts w:ascii="Times New Roman" w:hAnsi="Times New Roman"/>
          <w:b/>
          <w:i/>
          <w:sz w:val="28"/>
          <w:szCs w:val="28"/>
          <w:u w:val="single"/>
        </w:rPr>
      </w:pPr>
      <w:r w:rsidRPr="00F37110">
        <w:rPr>
          <w:rFonts w:ascii="Times New Roman" w:hAnsi="Times New Roman"/>
          <w:b/>
          <w:i/>
          <w:sz w:val="28"/>
          <w:szCs w:val="28"/>
          <w:u w:val="single"/>
        </w:rPr>
        <w:t>Data</w:t>
      </w:r>
    </w:p>
    <w:p w:rsidR="00D7798C" w:rsidRPr="00F37110" w:rsidRDefault="00C40C15" w:rsidP="007D1506">
      <w:pPr>
        <w:ind w:right="900"/>
        <w:jc w:val="both"/>
        <w:rPr>
          <w:b/>
          <w:bCs/>
          <w:sz w:val="24"/>
          <w:szCs w:val="24"/>
        </w:rPr>
      </w:pPr>
      <w:r w:rsidRPr="00F37110">
        <w:rPr>
          <w:rFonts w:ascii="Times New Roman" w:hAnsi="Times New Roman"/>
          <w:sz w:val="24"/>
          <w:szCs w:val="24"/>
        </w:rPr>
        <w:t>The readmissions and deaths rates, which were collected by provider data, will be utilized</w:t>
      </w:r>
      <w:r w:rsidR="00D7798C">
        <w:rPr>
          <w:rFonts w:ascii="Times New Roman" w:hAnsi="Times New Roman"/>
          <w:sz w:val="24"/>
          <w:szCs w:val="24"/>
        </w:rPr>
        <w:t xml:space="preserve"> for this project</w:t>
      </w:r>
      <w:r w:rsidR="003C6131" w:rsidRPr="00F37110">
        <w:rPr>
          <w:rFonts w:ascii="Times New Roman" w:hAnsi="Times New Roman"/>
          <w:sz w:val="24"/>
          <w:szCs w:val="24"/>
        </w:rPr>
        <w:t>. The data was collected from 2012 to 2015 and will be downloaded from the DATA.GOV [</w:t>
      </w:r>
      <w:r w:rsidR="003C6131" w:rsidRPr="00F37110">
        <w:rPr>
          <w:rFonts w:ascii="Times New Roman" w:hAnsi="Times New Roman"/>
          <w:i/>
          <w:color w:val="0000FF"/>
          <w:sz w:val="24"/>
          <w:szCs w:val="24"/>
          <w:u w:val="single"/>
        </w:rPr>
        <w:t>https://catalog.data.gov/dataset/readmissions-and-deaths-hospital</w:t>
      </w:r>
      <w:r w:rsidR="003C6131" w:rsidRPr="00F37110">
        <w:rPr>
          <w:rFonts w:ascii="Times New Roman" w:hAnsi="Times New Roman"/>
          <w:sz w:val="24"/>
          <w:szCs w:val="24"/>
        </w:rPr>
        <w:t>]</w:t>
      </w:r>
      <w:r w:rsidR="00BF57A7" w:rsidRPr="00F37110">
        <w:rPr>
          <w:rFonts w:ascii="Times New Roman" w:hAnsi="Times New Roman"/>
          <w:sz w:val="24"/>
          <w:szCs w:val="24"/>
        </w:rPr>
        <w:t xml:space="preserve">. </w:t>
      </w:r>
    </w:p>
    <w:p w:rsidR="00C40C15" w:rsidRPr="00F37110" w:rsidRDefault="00C40C15" w:rsidP="00F8358A">
      <w:pPr>
        <w:jc w:val="both"/>
        <w:rPr>
          <w:rFonts w:ascii="Times New Roman" w:hAnsi="Times New Roman"/>
          <w:b/>
          <w:i/>
          <w:sz w:val="28"/>
          <w:szCs w:val="28"/>
          <w:u w:val="single"/>
        </w:rPr>
      </w:pPr>
      <w:r w:rsidRPr="00F37110">
        <w:rPr>
          <w:rFonts w:ascii="Times New Roman" w:hAnsi="Times New Roman"/>
          <w:b/>
          <w:i/>
          <w:sz w:val="28"/>
          <w:szCs w:val="28"/>
          <w:u w:val="single"/>
        </w:rPr>
        <w:t>Method/Approach</w:t>
      </w:r>
    </w:p>
    <w:p w:rsidR="00F74096" w:rsidRDefault="00F74096" w:rsidP="00F74096">
      <w:pPr>
        <w:ind w:right="900"/>
        <w:jc w:val="both"/>
        <w:rPr>
          <w:rFonts w:ascii="Times New Roman" w:hAnsi="Times New Roman"/>
          <w:sz w:val="24"/>
          <w:szCs w:val="24"/>
        </w:rPr>
      </w:pPr>
      <w:r>
        <w:rPr>
          <w:rFonts w:ascii="Times New Roman" w:hAnsi="Times New Roman"/>
          <w:sz w:val="24"/>
          <w:szCs w:val="24"/>
        </w:rPr>
        <w:t>I will treat this pro</w:t>
      </w:r>
      <w:r w:rsidR="00B819A4">
        <w:rPr>
          <w:rFonts w:ascii="Times New Roman" w:hAnsi="Times New Roman"/>
          <w:sz w:val="24"/>
          <w:szCs w:val="24"/>
        </w:rPr>
        <w:t>ject</w:t>
      </w:r>
      <w:r w:rsidR="00A16454">
        <w:rPr>
          <w:rFonts w:ascii="Times New Roman" w:hAnsi="Times New Roman"/>
          <w:sz w:val="24"/>
          <w:szCs w:val="24"/>
        </w:rPr>
        <w:t xml:space="preserve"> as </w:t>
      </w:r>
      <w:r w:rsidR="00366C75">
        <w:rPr>
          <w:rFonts w:ascii="Times New Roman" w:hAnsi="Times New Roman"/>
          <w:sz w:val="24"/>
          <w:szCs w:val="24"/>
        </w:rPr>
        <w:t xml:space="preserve">a </w:t>
      </w:r>
      <w:bookmarkStart w:id="0" w:name="_GoBack"/>
      <w:bookmarkEnd w:id="0"/>
      <w:r w:rsidR="00A16454">
        <w:rPr>
          <w:rFonts w:ascii="Times New Roman" w:hAnsi="Times New Roman"/>
          <w:sz w:val="24"/>
          <w:szCs w:val="24"/>
        </w:rPr>
        <w:t xml:space="preserve">semi-supervised learning problem. </w:t>
      </w:r>
      <w:r w:rsidR="00B819A4">
        <w:rPr>
          <w:rFonts w:ascii="Times New Roman" w:hAnsi="Times New Roman"/>
          <w:sz w:val="24"/>
          <w:szCs w:val="24"/>
        </w:rPr>
        <w:t xml:space="preserve"> The following libraries will be used for data loading, wrangling, cleaning, feature selection, array data structure, matrix manipulation, </w:t>
      </w:r>
      <w:r w:rsidR="0016175B">
        <w:rPr>
          <w:rFonts w:ascii="Times New Roman" w:hAnsi="Times New Roman"/>
          <w:sz w:val="24"/>
          <w:szCs w:val="24"/>
        </w:rPr>
        <w:t xml:space="preserve">data visualization, </w:t>
      </w:r>
      <w:r w:rsidR="00B819A4">
        <w:rPr>
          <w:rFonts w:ascii="Times New Roman" w:hAnsi="Times New Roman"/>
          <w:sz w:val="24"/>
          <w:szCs w:val="24"/>
        </w:rPr>
        <w:t xml:space="preserve">classifier models, model evaluation etc. </w:t>
      </w:r>
    </w:p>
    <w:p w:rsidR="00B819A4" w:rsidRDefault="00B819A4" w:rsidP="00B819A4">
      <w:pPr>
        <w:pStyle w:val="ListParagraph"/>
        <w:numPr>
          <w:ilvl w:val="0"/>
          <w:numId w:val="7"/>
        </w:numPr>
        <w:ind w:right="900"/>
        <w:jc w:val="both"/>
        <w:rPr>
          <w:rFonts w:ascii="Times New Roman" w:hAnsi="Times New Roman"/>
          <w:sz w:val="24"/>
          <w:szCs w:val="24"/>
        </w:rPr>
      </w:pPr>
      <w:r>
        <w:rPr>
          <w:rFonts w:ascii="Times New Roman" w:hAnsi="Times New Roman"/>
          <w:sz w:val="24"/>
          <w:szCs w:val="24"/>
        </w:rPr>
        <w:t>pandas</w:t>
      </w:r>
    </w:p>
    <w:p w:rsidR="00B819A4" w:rsidRDefault="00B819A4" w:rsidP="00B819A4">
      <w:pPr>
        <w:pStyle w:val="ListParagraph"/>
        <w:numPr>
          <w:ilvl w:val="0"/>
          <w:numId w:val="7"/>
        </w:numPr>
        <w:ind w:right="900"/>
        <w:jc w:val="both"/>
        <w:rPr>
          <w:rFonts w:ascii="Times New Roman" w:hAnsi="Times New Roman"/>
          <w:sz w:val="24"/>
          <w:szCs w:val="24"/>
        </w:rPr>
      </w:pPr>
      <w:r>
        <w:rPr>
          <w:rFonts w:ascii="Times New Roman" w:hAnsi="Times New Roman"/>
          <w:sz w:val="24"/>
          <w:szCs w:val="24"/>
        </w:rPr>
        <w:t>numpy</w:t>
      </w:r>
    </w:p>
    <w:p w:rsidR="0016175B" w:rsidRDefault="0016175B" w:rsidP="00B819A4">
      <w:pPr>
        <w:pStyle w:val="ListParagraph"/>
        <w:numPr>
          <w:ilvl w:val="0"/>
          <w:numId w:val="7"/>
        </w:numPr>
        <w:ind w:right="900"/>
        <w:jc w:val="both"/>
        <w:rPr>
          <w:rFonts w:ascii="Times New Roman" w:hAnsi="Times New Roman"/>
          <w:sz w:val="24"/>
          <w:szCs w:val="24"/>
        </w:rPr>
      </w:pPr>
      <w:r>
        <w:rPr>
          <w:rFonts w:ascii="Times New Roman" w:hAnsi="Times New Roman"/>
          <w:sz w:val="24"/>
          <w:szCs w:val="24"/>
        </w:rPr>
        <w:t>matplotlib</w:t>
      </w:r>
    </w:p>
    <w:p w:rsidR="00B819A4" w:rsidRPr="00B819A4" w:rsidRDefault="00B819A4" w:rsidP="00B819A4">
      <w:pPr>
        <w:pStyle w:val="ListParagraph"/>
        <w:numPr>
          <w:ilvl w:val="0"/>
          <w:numId w:val="7"/>
        </w:numPr>
        <w:ind w:right="900"/>
        <w:jc w:val="both"/>
        <w:rPr>
          <w:rFonts w:ascii="Times New Roman" w:hAnsi="Times New Roman"/>
          <w:sz w:val="24"/>
          <w:szCs w:val="24"/>
        </w:rPr>
      </w:pPr>
      <w:r>
        <w:rPr>
          <w:rFonts w:ascii="Times New Roman" w:hAnsi="Times New Roman"/>
          <w:sz w:val="24"/>
          <w:szCs w:val="24"/>
        </w:rPr>
        <w:t>scikit-learn</w:t>
      </w:r>
    </w:p>
    <w:p w:rsidR="00B819A4" w:rsidRDefault="00B819A4" w:rsidP="00C40C15">
      <w:pPr>
        <w:ind w:right="900"/>
        <w:jc w:val="both"/>
        <w:rPr>
          <w:rFonts w:ascii="Times New Roman" w:hAnsi="Times New Roman"/>
          <w:sz w:val="24"/>
          <w:szCs w:val="24"/>
        </w:rPr>
      </w:pPr>
    </w:p>
    <w:p w:rsidR="00C40C15" w:rsidRPr="00F37110" w:rsidRDefault="00C40C15" w:rsidP="00C40C15">
      <w:pPr>
        <w:ind w:right="900"/>
        <w:jc w:val="both"/>
        <w:rPr>
          <w:rFonts w:ascii="Times New Roman" w:hAnsi="Times New Roman"/>
          <w:b/>
          <w:i/>
          <w:sz w:val="28"/>
          <w:szCs w:val="28"/>
          <w:u w:val="single"/>
        </w:rPr>
      </w:pPr>
      <w:r w:rsidRPr="00F37110">
        <w:rPr>
          <w:rFonts w:ascii="Times New Roman" w:hAnsi="Times New Roman"/>
          <w:b/>
          <w:i/>
          <w:sz w:val="28"/>
          <w:szCs w:val="28"/>
          <w:u w:val="single"/>
        </w:rPr>
        <w:t>Deliverables</w:t>
      </w:r>
    </w:p>
    <w:p w:rsidR="00CD2427" w:rsidRPr="00F37110" w:rsidRDefault="00CD2427" w:rsidP="00CD2427">
      <w:pPr>
        <w:pStyle w:val="ListParagraph"/>
        <w:numPr>
          <w:ilvl w:val="0"/>
          <w:numId w:val="6"/>
        </w:numPr>
        <w:ind w:right="900"/>
        <w:jc w:val="both"/>
        <w:rPr>
          <w:rFonts w:ascii="Times New Roman" w:hAnsi="Times New Roman"/>
          <w:sz w:val="24"/>
          <w:szCs w:val="24"/>
        </w:rPr>
      </w:pPr>
      <w:r w:rsidRPr="00F37110">
        <w:rPr>
          <w:rFonts w:ascii="Times New Roman" w:hAnsi="Times New Roman"/>
          <w:sz w:val="24"/>
          <w:szCs w:val="24"/>
        </w:rPr>
        <w:lastRenderedPageBreak/>
        <w:t>Code along with document</w:t>
      </w:r>
    </w:p>
    <w:p w:rsidR="00CD2427" w:rsidRPr="00F37110" w:rsidRDefault="00CD2427" w:rsidP="00CD2427">
      <w:pPr>
        <w:pStyle w:val="ListParagraph"/>
        <w:numPr>
          <w:ilvl w:val="0"/>
          <w:numId w:val="6"/>
        </w:numPr>
        <w:ind w:right="900"/>
        <w:jc w:val="both"/>
        <w:rPr>
          <w:rFonts w:ascii="Times New Roman" w:hAnsi="Times New Roman"/>
          <w:sz w:val="24"/>
          <w:szCs w:val="24"/>
        </w:rPr>
      </w:pPr>
      <w:r w:rsidRPr="00F37110">
        <w:rPr>
          <w:rFonts w:ascii="Times New Roman" w:hAnsi="Times New Roman"/>
          <w:sz w:val="24"/>
          <w:szCs w:val="24"/>
        </w:rPr>
        <w:t>Power point slides followed by presentation</w:t>
      </w:r>
    </w:p>
    <w:p w:rsidR="001A6C40" w:rsidRPr="00F37110" w:rsidRDefault="001A6C40" w:rsidP="001A6C40">
      <w:pPr>
        <w:ind w:right="900"/>
        <w:jc w:val="both"/>
        <w:rPr>
          <w:rFonts w:ascii="Times New Roman" w:hAnsi="Times New Roman"/>
          <w:sz w:val="24"/>
          <w:szCs w:val="24"/>
        </w:rPr>
      </w:pPr>
    </w:p>
    <w:sectPr w:rsidR="001A6C40" w:rsidRPr="00F3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5AE3"/>
    <w:multiLevelType w:val="hybridMultilevel"/>
    <w:tmpl w:val="25E0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3025E"/>
    <w:multiLevelType w:val="hybridMultilevel"/>
    <w:tmpl w:val="ECBC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041DD"/>
    <w:multiLevelType w:val="hybridMultilevel"/>
    <w:tmpl w:val="0E9C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8028F"/>
    <w:multiLevelType w:val="hybridMultilevel"/>
    <w:tmpl w:val="A30A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572CC"/>
    <w:multiLevelType w:val="hybridMultilevel"/>
    <w:tmpl w:val="BC7C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656D0E"/>
    <w:multiLevelType w:val="hybridMultilevel"/>
    <w:tmpl w:val="FCB4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526485"/>
    <w:multiLevelType w:val="hybridMultilevel"/>
    <w:tmpl w:val="3C88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161"/>
    <w:rsid w:val="0016175B"/>
    <w:rsid w:val="001A6C40"/>
    <w:rsid w:val="001D51BC"/>
    <w:rsid w:val="00366C75"/>
    <w:rsid w:val="00383786"/>
    <w:rsid w:val="003C3F75"/>
    <w:rsid w:val="003C6131"/>
    <w:rsid w:val="006658EF"/>
    <w:rsid w:val="0072495F"/>
    <w:rsid w:val="007D1506"/>
    <w:rsid w:val="008E2C77"/>
    <w:rsid w:val="00A163AE"/>
    <w:rsid w:val="00A16454"/>
    <w:rsid w:val="00AF4435"/>
    <w:rsid w:val="00B640D5"/>
    <w:rsid w:val="00B819A4"/>
    <w:rsid w:val="00BF57A7"/>
    <w:rsid w:val="00C026A4"/>
    <w:rsid w:val="00C40C15"/>
    <w:rsid w:val="00C50161"/>
    <w:rsid w:val="00CD2427"/>
    <w:rsid w:val="00D22C3E"/>
    <w:rsid w:val="00D7798C"/>
    <w:rsid w:val="00E65FA5"/>
    <w:rsid w:val="00F37110"/>
    <w:rsid w:val="00F44F52"/>
    <w:rsid w:val="00F74096"/>
    <w:rsid w:val="00F8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75"/>
    <w:pPr>
      <w:spacing w:after="200" w:line="276" w:lineRule="auto"/>
    </w:pPr>
    <w:rPr>
      <w:sz w:val="22"/>
      <w:szCs w:val="22"/>
    </w:rPr>
  </w:style>
  <w:style w:type="paragraph" w:styleId="Heading1">
    <w:name w:val="heading 1"/>
    <w:basedOn w:val="Normal"/>
    <w:link w:val="Heading1Char"/>
    <w:uiPriority w:val="9"/>
    <w:qFormat/>
    <w:rsid w:val="0072495F"/>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F75"/>
    <w:pPr>
      <w:ind w:left="720"/>
      <w:contextualSpacing/>
    </w:pPr>
  </w:style>
  <w:style w:type="character" w:customStyle="1" w:styleId="Heading1Char">
    <w:name w:val="Heading 1 Char"/>
    <w:basedOn w:val="DefaultParagraphFont"/>
    <w:link w:val="Heading1"/>
    <w:uiPriority w:val="9"/>
    <w:rsid w:val="0072495F"/>
    <w:rPr>
      <w:rFonts w:ascii="Times New Roman" w:hAnsi="Times New Roman"/>
      <w:b/>
      <w:bCs/>
      <w:kern w:val="36"/>
      <w:sz w:val="48"/>
      <w:szCs w:val="48"/>
    </w:rPr>
  </w:style>
  <w:style w:type="character" w:customStyle="1" w:styleId="apple-converted-space">
    <w:name w:val="apple-converted-space"/>
    <w:basedOn w:val="DefaultParagraphFont"/>
    <w:rsid w:val="0072495F"/>
  </w:style>
  <w:style w:type="character" w:styleId="Hyperlink">
    <w:name w:val="Hyperlink"/>
    <w:basedOn w:val="DefaultParagraphFont"/>
    <w:uiPriority w:val="99"/>
    <w:unhideWhenUsed/>
    <w:rsid w:val="007249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75"/>
    <w:pPr>
      <w:spacing w:after="200" w:line="276" w:lineRule="auto"/>
    </w:pPr>
    <w:rPr>
      <w:sz w:val="22"/>
      <w:szCs w:val="22"/>
    </w:rPr>
  </w:style>
  <w:style w:type="paragraph" w:styleId="Heading1">
    <w:name w:val="heading 1"/>
    <w:basedOn w:val="Normal"/>
    <w:link w:val="Heading1Char"/>
    <w:uiPriority w:val="9"/>
    <w:qFormat/>
    <w:rsid w:val="0072495F"/>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F75"/>
    <w:pPr>
      <w:ind w:left="720"/>
      <w:contextualSpacing/>
    </w:pPr>
  </w:style>
  <w:style w:type="character" w:customStyle="1" w:styleId="Heading1Char">
    <w:name w:val="Heading 1 Char"/>
    <w:basedOn w:val="DefaultParagraphFont"/>
    <w:link w:val="Heading1"/>
    <w:uiPriority w:val="9"/>
    <w:rsid w:val="0072495F"/>
    <w:rPr>
      <w:rFonts w:ascii="Times New Roman" w:hAnsi="Times New Roman"/>
      <w:b/>
      <w:bCs/>
      <w:kern w:val="36"/>
      <w:sz w:val="48"/>
      <w:szCs w:val="48"/>
    </w:rPr>
  </w:style>
  <w:style w:type="character" w:customStyle="1" w:styleId="apple-converted-space">
    <w:name w:val="apple-converted-space"/>
    <w:basedOn w:val="DefaultParagraphFont"/>
    <w:rsid w:val="0072495F"/>
  </w:style>
  <w:style w:type="character" w:styleId="Hyperlink">
    <w:name w:val="Hyperlink"/>
    <w:basedOn w:val="DefaultParagraphFont"/>
    <w:uiPriority w:val="99"/>
    <w:unhideWhenUsed/>
    <w:rsid w:val="007249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benbahtin</dc:creator>
  <cp:lastModifiedBy>benbahtin</cp:lastModifiedBy>
  <cp:revision>7</cp:revision>
  <dcterms:created xsi:type="dcterms:W3CDTF">2017-06-11T13:36:00Z</dcterms:created>
  <dcterms:modified xsi:type="dcterms:W3CDTF">2017-06-16T15:19:00Z</dcterms:modified>
</cp:coreProperties>
</file>