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4BE" w:rsidRPr="006C212D" w:rsidRDefault="00F50321" w:rsidP="006C212D">
      <w:pPr>
        <w:pStyle w:val="Balk1"/>
        <w:rPr>
          <w:rFonts w:ascii="Times New Roman" w:eastAsia="Times New Roman" w:hAnsi="Times New Roman" w:cs="Times New Roman"/>
          <w:lang w:val="en-US"/>
        </w:rPr>
      </w:pPr>
      <w:r>
        <w:rPr>
          <w:rFonts w:ascii="Times New Roman" w:eastAsia="Times New Roman" w:hAnsi="Times New Roman" w:cs="Times New Roman"/>
          <w:lang w:val="en-US"/>
        </w:rPr>
        <w:t xml:space="preserve">PROJECT </w:t>
      </w:r>
      <w:r w:rsidR="000E04BE" w:rsidRPr="006C212D">
        <w:rPr>
          <w:rFonts w:ascii="Times New Roman" w:eastAsia="Times New Roman" w:hAnsi="Times New Roman" w:cs="Times New Roman"/>
          <w:lang w:val="en-US"/>
        </w:rPr>
        <w:t>PROPOSAL</w:t>
      </w:r>
    </w:p>
    <w:p w:rsidR="003A2785" w:rsidRDefault="003A2785" w:rsidP="003A2785"/>
    <w:p w:rsidR="003A2785" w:rsidRDefault="003A2785" w:rsidP="003A2785">
      <w:pPr>
        <w:rPr>
          <w:rFonts w:ascii="Times New Roman" w:hAnsi="Times New Roman" w:cs="Times New Roman"/>
          <w:b/>
          <w:sz w:val="24"/>
        </w:rPr>
      </w:pPr>
    </w:p>
    <w:p w:rsidR="003A2785" w:rsidRPr="003A2785" w:rsidRDefault="003A2785" w:rsidP="003A2785">
      <w:pPr>
        <w:rPr>
          <w:rFonts w:ascii="Times New Roman" w:eastAsiaTheme="majorEastAsia" w:hAnsi="Times New Roman" w:cs="Times New Roman"/>
          <w:b/>
          <w:sz w:val="40"/>
          <w:szCs w:val="32"/>
        </w:rPr>
      </w:pPr>
      <w:r w:rsidRPr="003A2785">
        <w:rPr>
          <w:rFonts w:ascii="Times New Roman" w:hAnsi="Times New Roman" w:cs="Times New Roman"/>
          <w:b/>
          <w:sz w:val="24"/>
        </w:rPr>
        <w:t xml:space="preserve">Project </w:t>
      </w:r>
      <w:proofErr w:type="spellStart"/>
      <w:r w:rsidRPr="003A2785">
        <w:rPr>
          <w:rFonts w:ascii="Times New Roman" w:hAnsi="Times New Roman" w:cs="Times New Roman"/>
          <w:b/>
          <w:sz w:val="24"/>
        </w:rPr>
        <w:t>Title</w:t>
      </w:r>
      <w:proofErr w:type="spellEnd"/>
      <w:r w:rsidRPr="003A2785">
        <w:rPr>
          <w:rFonts w:ascii="Times New Roman" w:hAnsi="Times New Roman" w:cs="Times New Roman"/>
          <w:b/>
          <w:sz w:val="24"/>
        </w:rPr>
        <w:t>:</w:t>
      </w:r>
      <w:r w:rsidRPr="003A2785">
        <w:rPr>
          <w:rFonts w:ascii="Times New Roman" w:hAnsi="Times New Roman" w:cs="Times New Roman"/>
          <w:sz w:val="24"/>
        </w:rPr>
        <w:t xml:space="preserve"> Analysis of </w:t>
      </w:r>
      <w:proofErr w:type="spellStart"/>
      <w:r w:rsidRPr="003A2785">
        <w:rPr>
          <w:rFonts w:ascii="Times New Roman" w:hAnsi="Times New Roman" w:cs="Times New Roman"/>
          <w:sz w:val="24"/>
        </w:rPr>
        <w:t>Trends</w:t>
      </w:r>
      <w:proofErr w:type="spellEnd"/>
      <w:r w:rsidRPr="003A2785">
        <w:rPr>
          <w:rFonts w:ascii="Times New Roman" w:hAnsi="Times New Roman" w:cs="Times New Roman"/>
          <w:sz w:val="24"/>
        </w:rPr>
        <w:t xml:space="preserve"> in </w:t>
      </w:r>
      <w:proofErr w:type="spellStart"/>
      <w:r w:rsidRPr="003A2785">
        <w:rPr>
          <w:rFonts w:ascii="Times New Roman" w:hAnsi="Times New Roman" w:cs="Times New Roman"/>
          <w:sz w:val="24"/>
        </w:rPr>
        <w:t>the</w:t>
      </w:r>
      <w:proofErr w:type="spellEnd"/>
      <w:r w:rsidRPr="003A2785">
        <w:rPr>
          <w:rFonts w:ascii="Times New Roman" w:hAnsi="Times New Roman" w:cs="Times New Roman"/>
          <w:sz w:val="24"/>
        </w:rPr>
        <w:t xml:space="preserve"> NFT Market: </w:t>
      </w:r>
      <w:proofErr w:type="spellStart"/>
      <w:r w:rsidRPr="003A2785">
        <w:rPr>
          <w:rFonts w:ascii="Times New Roman" w:hAnsi="Times New Roman" w:cs="Times New Roman"/>
          <w:sz w:val="24"/>
        </w:rPr>
        <w:t>Valuable</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NFTs</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Price</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Factors</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and</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Wash</w:t>
      </w:r>
      <w:proofErr w:type="spellEnd"/>
      <w:r w:rsidRPr="003A2785">
        <w:rPr>
          <w:rFonts w:ascii="Times New Roman" w:hAnsi="Times New Roman" w:cs="Times New Roman"/>
          <w:sz w:val="24"/>
        </w:rPr>
        <w:t xml:space="preserve"> </w:t>
      </w:r>
      <w:proofErr w:type="spellStart"/>
      <w:r w:rsidRPr="003A2785">
        <w:rPr>
          <w:rFonts w:ascii="Times New Roman" w:hAnsi="Times New Roman" w:cs="Times New Roman"/>
          <w:sz w:val="24"/>
        </w:rPr>
        <w:t>Trading</w:t>
      </w:r>
      <w:proofErr w:type="spellEnd"/>
    </w:p>
    <w:p w:rsidR="009B54FF" w:rsidRDefault="009B54FF" w:rsidP="000E04BE">
      <w:pPr>
        <w:spacing w:before="100" w:beforeAutospacing="1" w:after="100" w:afterAutospacing="1" w:line="240" w:lineRule="auto"/>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Group Members: </w:t>
      </w:r>
      <w:proofErr w:type="spellStart"/>
      <w:r>
        <w:rPr>
          <w:rFonts w:ascii="Times New Roman" w:eastAsia="Times New Roman" w:hAnsi="Times New Roman" w:cs="Times New Roman"/>
          <w:bCs/>
          <w:sz w:val="24"/>
          <w:szCs w:val="24"/>
          <w:lang w:val="en-US"/>
        </w:rPr>
        <w:t>Aslı</w:t>
      </w:r>
      <w:proofErr w:type="spellEnd"/>
      <w:r>
        <w:rPr>
          <w:rFonts w:ascii="Times New Roman" w:eastAsia="Times New Roman" w:hAnsi="Times New Roman" w:cs="Times New Roman"/>
          <w:bCs/>
          <w:sz w:val="24"/>
          <w:szCs w:val="24"/>
          <w:lang w:val="en-US"/>
        </w:rPr>
        <w:t xml:space="preserve"> AYAZ, Zehra Bengisu DOĞAN, </w:t>
      </w:r>
      <w:proofErr w:type="spellStart"/>
      <w:r>
        <w:rPr>
          <w:rFonts w:ascii="Times New Roman" w:eastAsia="Times New Roman" w:hAnsi="Times New Roman" w:cs="Times New Roman"/>
          <w:bCs/>
          <w:sz w:val="24"/>
          <w:szCs w:val="24"/>
          <w:lang w:val="en-US"/>
        </w:rPr>
        <w:t>Zeynep</w:t>
      </w:r>
      <w:proofErr w:type="spellEnd"/>
      <w:r>
        <w:rPr>
          <w:rFonts w:ascii="Times New Roman" w:eastAsia="Times New Roman" w:hAnsi="Times New Roman" w:cs="Times New Roman"/>
          <w:bCs/>
          <w:sz w:val="24"/>
          <w:szCs w:val="24"/>
          <w:lang w:val="en-US"/>
        </w:rPr>
        <w:t xml:space="preserve"> ÇALAPKULU</w:t>
      </w:r>
    </w:p>
    <w:p w:rsidR="009B54FF" w:rsidRPr="00F83AA9" w:rsidRDefault="00F83AA9" w:rsidP="000E04BE">
      <w:pPr>
        <w:spacing w:before="100" w:beforeAutospacing="1" w:after="100" w:afterAutospacing="1" w:line="240" w:lineRule="auto"/>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Submission Date: </w:t>
      </w:r>
      <w:r>
        <w:rPr>
          <w:rFonts w:ascii="Times New Roman" w:eastAsia="Times New Roman" w:hAnsi="Times New Roman" w:cs="Times New Roman"/>
          <w:bCs/>
          <w:sz w:val="24"/>
          <w:szCs w:val="24"/>
          <w:lang w:val="en-US"/>
        </w:rPr>
        <w:t>11/03/2025</w:t>
      </w: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1. Introduction</w:t>
      </w:r>
    </w:p>
    <w:p w:rsidR="000E04BE" w:rsidRPr="000E04BE" w:rsidRDefault="000E04BE" w:rsidP="00A01207">
      <w:pPr>
        <w:spacing w:before="100" w:beforeAutospacing="1" w:after="100" w:afterAutospacing="1" w:line="240" w:lineRule="auto"/>
        <w:jc w:val="both"/>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 xml:space="preserve">The NFT (Non-Fungible Token) market has become a significant platform for buying and selling digital assets. However, this market </w:t>
      </w:r>
      <w:proofErr w:type="gramStart"/>
      <w:r w:rsidRPr="000E04BE">
        <w:rPr>
          <w:rFonts w:ascii="Times New Roman" w:eastAsia="Times New Roman" w:hAnsi="Times New Roman" w:cs="Times New Roman"/>
          <w:sz w:val="24"/>
          <w:szCs w:val="24"/>
          <w:lang w:val="en-US"/>
        </w:rPr>
        <w:t>is influenced</w:t>
      </w:r>
      <w:proofErr w:type="gramEnd"/>
      <w:r w:rsidRPr="000E04BE">
        <w:rPr>
          <w:rFonts w:ascii="Times New Roman" w:eastAsia="Times New Roman" w:hAnsi="Times New Roman" w:cs="Times New Roman"/>
          <w:sz w:val="24"/>
          <w:szCs w:val="24"/>
          <w:lang w:val="en-US"/>
        </w:rPr>
        <w:t xml:space="preserve"> by various dynamics such as price fluctuations, trends, and fraudulent activities like wash trading. This project aims to analyze valuable NFT collections, identify factors affecting NFT prices, and detect manipulative activities such as wash trading.</w:t>
      </w:r>
    </w:p>
    <w:p w:rsidR="003A2785" w:rsidRDefault="003A2785" w:rsidP="000E04BE">
      <w:pPr>
        <w:spacing w:before="100" w:beforeAutospacing="1" w:after="100" w:afterAutospacing="1" w:line="240" w:lineRule="auto"/>
        <w:rPr>
          <w:rFonts w:ascii="Times New Roman" w:eastAsia="Times New Roman" w:hAnsi="Times New Roman" w:cs="Times New Roman"/>
          <w:b/>
          <w:bCs/>
          <w:sz w:val="24"/>
          <w:szCs w:val="24"/>
          <w:lang w:val="en-US"/>
        </w:rPr>
      </w:pP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2. Project Objectives</w:t>
      </w: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The objectives of this study are:</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Analyzing NFT Market Trends:</w:t>
      </w:r>
      <w:r w:rsidRPr="000E04BE">
        <w:rPr>
          <w:rFonts w:ascii="Times New Roman" w:eastAsia="Times New Roman" w:hAnsi="Times New Roman" w:cs="Times New Roman"/>
          <w:sz w:val="24"/>
          <w:szCs w:val="24"/>
          <w:lang w:val="en-US"/>
        </w:rPr>
        <w:t xml:space="preserve"> Examining how NFT sales change over time.</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Identifying Factors Affecting NFT Prices:</w:t>
      </w:r>
      <w:r w:rsidRPr="000E04BE">
        <w:rPr>
          <w:rFonts w:ascii="Times New Roman" w:eastAsia="Times New Roman" w:hAnsi="Times New Roman" w:cs="Times New Roman"/>
          <w:sz w:val="24"/>
          <w:szCs w:val="24"/>
          <w:lang w:val="en-US"/>
        </w:rPr>
        <w:t xml:space="preserve"> Analyzing which criteria drive NFT prices up or down.</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Examining the Most Valuable NFTs in Collections:</w:t>
      </w:r>
      <w:r w:rsidRPr="000E04BE">
        <w:rPr>
          <w:rFonts w:ascii="Times New Roman" w:eastAsia="Times New Roman" w:hAnsi="Times New Roman" w:cs="Times New Roman"/>
          <w:sz w:val="24"/>
          <w:szCs w:val="24"/>
          <w:lang w:val="en-US"/>
        </w:rPr>
        <w:t xml:space="preserve"> Identifying common characteristics of the most expensive NFTs.</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Detecting Wash Trading:</w:t>
      </w:r>
      <w:r w:rsidRPr="000E04BE">
        <w:rPr>
          <w:rFonts w:ascii="Times New Roman" w:eastAsia="Times New Roman" w:hAnsi="Times New Roman" w:cs="Times New Roman"/>
          <w:sz w:val="24"/>
          <w:szCs w:val="24"/>
          <w:lang w:val="en-US"/>
        </w:rPr>
        <w:t xml:space="preserve"> Uncovering price manipulations in the NFT market.</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Analyzing Seasonal and Periodic Changes in the NFT Market:</w:t>
      </w:r>
      <w:r w:rsidRPr="000E04BE">
        <w:rPr>
          <w:rFonts w:ascii="Times New Roman" w:eastAsia="Times New Roman" w:hAnsi="Times New Roman" w:cs="Times New Roman"/>
          <w:sz w:val="24"/>
          <w:szCs w:val="24"/>
          <w:lang w:val="en-US"/>
        </w:rPr>
        <w:t xml:space="preserve"> Understanding how NFT sales fluctuate throughout the year.</w:t>
      </w:r>
    </w:p>
    <w:p w:rsidR="000E04BE" w:rsidRPr="000E04BE" w:rsidRDefault="000E04BE" w:rsidP="000E04B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Examining NFT Price Volatility:</w:t>
      </w:r>
      <w:r w:rsidRPr="000E04BE">
        <w:rPr>
          <w:rFonts w:ascii="Times New Roman" w:eastAsia="Times New Roman" w:hAnsi="Times New Roman" w:cs="Times New Roman"/>
          <w:sz w:val="24"/>
          <w:szCs w:val="24"/>
          <w:lang w:val="en-US"/>
        </w:rPr>
        <w:t xml:space="preserve"> Identifying which NFTs have stable prices and which experience high volatility.</w:t>
      </w:r>
    </w:p>
    <w:p w:rsidR="003A2785" w:rsidRDefault="003A2785" w:rsidP="000E04BE">
      <w:pPr>
        <w:spacing w:before="100" w:beforeAutospacing="1" w:after="100" w:afterAutospacing="1" w:line="240" w:lineRule="auto"/>
        <w:rPr>
          <w:rFonts w:ascii="Times New Roman" w:eastAsia="Times New Roman" w:hAnsi="Times New Roman" w:cs="Times New Roman"/>
          <w:b/>
          <w:bCs/>
          <w:sz w:val="24"/>
          <w:szCs w:val="24"/>
          <w:lang w:val="en-US"/>
        </w:rPr>
      </w:pP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 xml:space="preserve">3. Methods to be </w:t>
      </w:r>
      <w:proofErr w:type="gramStart"/>
      <w:r w:rsidRPr="000E04BE">
        <w:rPr>
          <w:rFonts w:ascii="Times New Roman" w:eastAsia="Times New Roman" w:hAnsi="Times New Roman" w:cs="Times New Roman"/>
          <w:b/>
          <w:bCs/>
          <w:sz w:val="24"/>
          <w:szCs w:val="24"/>
          <w:lang w:val="en-US"/>
        </w:rPr>
        <w:t>Used</w:t>
      </w:r>
      <w:proofErr w:type="gramEnd"/>
    </w:p>
    <w:p w:rsidR="000E04BE" w:rsidRPr="000E04BE" w:rsidRDefault="000E04BE" w:rsidP="000E04B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Data Analysis and Visua</w:t>
      </w:r>
      <w:bookmarkStart w:id="0" w:name="_GoBack"/>
      <w:bookmarkEnd w:id="0"/>
      <w:r w:rsidRPr="000E04BE">
        <w:rPr>
          <w:rFonts w:ascii="Times New Roman" w:eastAsia="Times New Roman" w:hAnsi="Times New Roman" w:cs="Times New Roman"/>
          <w:b/>
          <w:bCs/>
          <w:sz w:val="24"/>
          <w:szCs w:val="24"/>
          <w:lang w:val="en-US"/>
        </w:rPr>
        <w:t>lization:</w:t>
      </w:r>
      <w:r w:rsidRPr="000E04BE">
        <w:rPr>
          <w:rFonts w:ascii="Times New Roman" w:eastAsia="Times New Roman" w:hAnsi="Times New Roman" w:cs="Times New Roman"/>
          <w:sz w:val="24"/>
          <w:szCs w:val="24"/>
          <w:lang w:val="en-US"/>
        </w:rPr>
        <w:t xml:space="preserve"> Conducting statistical analyses and creating visual representations of large-scale NFT sales data.</w:t>
      </w:r>
    </w:p>
    <w:p w:rsidR="000E04BE" w:rsidRPr="000E04BE" w:rsidRDefault="000E04BE" w:rsidP="000E04B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Frequent Pattern Mining:</w:t>
      </w:r>
      <w:r w:rsidRPr="000E04BE">
        <w:rPr>
          <w:rFonts w:ascii="Times New Roman" w:eastAsia="Times New Roman" w:hAnsi="Times New Roman" w:cs="Times New Roman"/>
          <w:sz w:val="24"/>
          <w:szCs w:val="24"/>
          <w:lang w:val="en-US"/>
        </w:rPr>
        <w:t xml:space="preserve"> Identifying common features that influence NFT prices.</w:t>
      </w:r>
    </w:p>
    <w:p w:rsidR="000E04BE" w:rsidRPr="000E04BE" w:rsidRDefault="000E04BE" w:rsidP="000E04B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E04BE">
        <w:rPr>
          <w:rFonts w:ascii="Times New Roman" w:eastAsia="Times New Roman" w:hAnsi="Times New Roman" w:cs="Times New Roman"/>
          <w:b/>
          <w:bCs/>
          <w:sz w:val="24"/>
          <w:szCs w:val="24"/>
          <w:lang w:val="en-US"/>
        </w:rPr>
        <w:t>Clustering:</w:t>
      </w:r>
      <w:proofErr w:type="gramEnd"/>
      <w:r w:rsidRPr="000E04BE">
        <w:rPr>
          <w:rFonts w:ascii="Times New Roman" w:eastAsia="Times New Roman" w:hAnsi="Times New Roman" w:cs="Times New Roman"/>
          <w:sz w:val="24"/>
          <w:szCs w:val="24"/>
          <w:lang w:val="en-US"/>
        </w:rPr>
        <w:t xml:space="preserve"> Grouping NFTs and collections with similar characteristics.</w:t>
      </w:r>
    </w:p>
    <w:p w:rsidR="000E04BE" w:rsidRPr="000E04BE" w:rsidRDefault="000E04BE" w:rsidP="000E04B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Outlier Detection:</w:t>
      </w:r>
      <w:r w:rsidRPr="000E04BE">
        <w:rPr>
          <w:rFonts w:ascii="Times New Roman" w:eastAsia="Times New Roman" w:hAnsi="Times New Roman" w:cs="Times New Roman"/>
          <w:sz w:val="24"/>
          <w:szCs w:val="24"/>
          <w:lang w:val="en-US"/>
        </w:rPr>
        <w:t xml:space="preserve"> Identifying wash trading activities to enhance market transparency.</w:t>
      </w:r>
    </w:p>
    <w:p w:rsidR="003A2785" w:rsidRPr="009B54FF" w:rsidRDefault="000E04BE" w:rsidP="000E04B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Time Series Analysis:</w:t>
      </w:r>
      <w:r w:rsidRPr="000E04BE">
        <w:rPr>
          <w:rFonts w:ascii="Times New Roman" w:eastAsia="Times New Roman" w:hAnsi="Times New Roman" w:cs="Times New Roman"/>
          <w:sz w:val="24"/>
          <w:szCs w:val="24"/>
          <w:lang w:val="en-US"/>
        </w:rPr>
        <w:t xml:space="preserve"> Examining NFT price fluctuations and seasonal trends.</w:t>
      </w: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lastRenderedPageBreak/>
        <w:t>4. Expected Outcomes</w:t>
      </w:r>
    </w:p>
    <w:p w:rsidR="000E04BE" w:rsidRPr="000E04BE" w:rsidRDefault="000E04BE" w:rsidP="000E04B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 xml:space="preserve">The most influential factors affecting NFT prices </w:t>
      </w:r>
      <w:proofErr w:type="gramStart"/>
      <w:r w:rsidRPr="000E04BE">
        <w:rPr>
          <w:rFonts w:ascii="Times New Roman" w:eastAsia="Times New Roman" w:hAnsi="Times New Roman" w:cs="Times New Roman"/>
          <w:sz w:val="24"/>
          <w:szCs w:val="24"/>
          <w:lang w:val="en-US"/>
        </w:rPr>
        <w:t>will be identified</w:t>
      </w:r>
      <w:proofErr w:type="gramEnd"/>
      <w:r w:rsidRPr="000E04BE">
        <w:rPr>
          <w:rFonts w:ascii="Times New Roman" w:eastAsia="Times New Roman" w:hAnsi="Times New Roman" w:cs="Times New Roman"/>
          <w:sz w:val="24"/>
          <w:szCs w:val="24"/>
          <w:lang w:val="en-US"/>
        </w:rPr>
        <w:t>.</w:t>
      </w:r>
    </w:p>
    <w:p w:rsidR="000E04BE" w:rsidRPr="000E04BE" w:rsidRDefault="000E04BE" w:rsidP="000E04B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The collections that contain the most valuable NFTs will be determined.</w:t>
      </w:r>
    </w:p>
    <w:p w:rsidR="000E04BE" w:rsidRPr="000E04BE" w:rsidRDefault="000E04BE" w:rsidP="000E04B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 xml:space="preserve">Wash trading activities </w:t>
      </w:r>
      <w:proofErr w:type="gramStart"/>
      <w:r w:rsidRPr="000E04BE">
        <w:rPr>
          <w:rFonts w:ascii="Times New Roman" w:eastAsia="Times New Roman" w:hAnsi="Times New Roman" w:cs="Times New Roman"/>
          <w:sz w:val="24"/>
          <w:szCs w:val="24"/>
          <w:lang w:val="en-US"/>
        </w:rPr>
        <w:t>will be detected</w:t>
      </w:r>
      <w:proofErr w:type="gramEnd"/>
      <w:r w:rsidRPr="000E04BE">
        <w:rPr>
          <w:rFonts w:ascii="Times New Roman" w:eastAsia="Times New Roman" w:hAnsi="Times New Roman" w:cs="Times New Roman"/>
          <w:sz w:val="24"/>
          <w:szCs w:val="24"/>
          <w:lang w:val="en-US"/>
        </w:rPr>
        <w:t>, providing insight into market manipulations.</w:t>
      </w:r>
    </w:p>
    <w:p w:rsidR="006C212D" w:rsidRPr="006C212D" w:rsidRDefault="000E04BE" w:rsidP="000E04B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 xml:space="preserve">Periodic trends and price fluctuations in the NFT market </w:t>
      </w:r>
      <w:proofErr w:type="gramStart"/>
      <w:r w:rsidRPr="000E04BE">
        <w:rPr>
          <w:rFonts w:ascii="Times New Roman" w:eastAsia="Times New Roman" w:hAnsi="Times New Roman" w:cs="Times New Roman"/>
          <w:sz w:val="24"/>
          <w:szCs w:val="24"/>
          <w:lang w:val="en-US"/>
        </w:rPr>
        <w:t>will be analyzed</w:t>
      </w:r>
      <w:proofErr w:type="gramEnd"/>
      <w:r w:rsidRPr="000E04BE">
        <w:rPr>
          <w:rFonts w:ascii="Times New Roman" w:eastAsia="Times New Roman" w:hAnsi="Times New Roman" w:cs="Times New Roman"/>
          <w:sz w:val="24"/>
          <w:szCs w:val="24"/>
          <w:lang w:val="en-US"/>
        </w:rPr>
        <w:t>.</w:t>
      </w:r>
    </w:p>
    <w:p w:rsidR="003A2785" w:rsidRDefault="003A2785" w:rsidP="000E04BE">
      <w:pPr>
        <w:spacing w:before="100" w:beforeAutospacing="1" w:after="100" w:afterAutospacing="1" w:line="240" w:lineRule="auto"/>
        <w:rPr>
          <w:rFonts w:ascii="Times New Roman" w:eastAsia="Times New Roman" w:hAnsi="Times New Roman" w:cs="Times New Roman"/>
          <w:b/>
          <w:bCs/>
          <w:sz w:val="24"/>
          <w:szCs w:val="24"/>
          <w:lang w:val="en-US"/>
        </w:rPr>
      </w:pPr>
    </w:p>
    <w:p w:rsidR="000E04BE" w:rsidRPr="000E04BE" w:rsidRDefault="000E04BE" w:rsidP="000E04BE">
      <w:pPr>
        <w:spacing w:before="100" w:beforeAutospacing="1" w:after="100" w:afterAutospacing="1" w:line="240" w:lineRule="auto"/>
        <w:rPr>
          <w:rFonts w:ascii="Times New Roman" w:eastAsia="Times New Roman" w:hAnsi="Times New Roman" w:cs="Times New Roman"/>
          <w:sz w:val="24"/>
          <w:szCs w:val="24"/>
          <w:lang w:val="en-US"/>
        </w:rPr>
      </w:pPr>
      <w:r w:rsidRPr="000E04BE">
        <w:rPr>
          <w:rFonts w:ascii="Times New Roman" w:eastAsia="Times New Roman" w:hAnsi="Times New Roman" w:cs="Times New Roman"/>
          <w:b/>
          <w:bCs/>
          <w:sz w:val="24"/>
          <w:szCs w:val="24"/>
          <w:lang w:val="en-US"/>
        </w:rPr>
        <w:t>5. Conclusion</w:t>
      </w:r>
    </w:p>
    <w:p w:rsidR="000E04BE" w:rsidRDefault="000E04BE" w:rsidP="00A01207">
      <w:pPr>
        <w:spacing w:before="100" w:beforeAutospacing="1" w:after="100" w:afterAutospacing="1" w:line="240" w:lineRule="auto"/>
        <w:jc w:val="both"/>
        <w:rPr>
          <w:rFonts w:ascii="Times New Roman" w:eastAsia="Times New Roman" w:hAnsi="Times New Roman" w:cs="Times New Roman"/>
          <w:sz w:val="24"/>
          <w:szCs w:val="24"/>
          <w:lang w:val="en-US"/>
        </w:rPr>
      </w:pPr>
      <w:r w:rsidRPr="000E04BE">
        <w:rPr>
          <w:rFonts w:ascii="Times New Roman" w:eastAsia="Times New Roman" w:hAnsi="Times New Roman" w:cs="Times New Roman"/>
          <w:sz w:val="24"/>
          <w:szCs w:val="24"/>
          <w:lang w:val="en-US"/>
        </w:rPr>
        <w:t>This project will provide a comprehensive data analysis to better understand the NFT market and offer valuable insights for investors. It will enable a more accurate evaluation of NFT value, popularity, and market dynamics.</w:t>
      </w:r>
    </w:p>
    <w:p w:rsidR="003A2785" w:rsidRDefault="003A2785" w:rsidP="000E04BE">
      <w:pPr>
        <w:spacing w:before="100" w:beforeAutospacing="1" w:after="100" w:afterAutospacing="1" w:line="240" w:lineRule="auto"/>
        <w:rPr>
          <w:rFonts w:ascii="Times New Roman" w:eastAsia="Times New Roman" w:hAnsi="Times New Roman" w:cs="Times New Roman"/>
          <w:b/>
          <w:sz w:val="24"/>
          <w:szCs w:val="24"/>
          <w:lang w:val="en-US"/>
        </w:rPr>
      </w:pPr>
    </w:p>
    <w:p w:rsidR="000E04BE" w:rsidRDefault="006C212D" w:rsidP="000E04BE">
      <w:pPr>
        <w:spacing w:before="100" w:beforeAutospacing="1" w:after="100" w:afterAutospacing="1"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DATASET</w:t>
      </w:r>
    </w:p>
    <w:p w:rsidR="006C212D" w:rsidRDefault="006C212D" w:rsidP="00A01207">
      <w:pPr>
        <w:spacing w:before="100" w:beforeAutospacing="1" w:after="100" w:afterAutospacing="1" w:line="240" w:lineRule="auto"/>
        <w:jc w:val="both"/>
        <w:rPr>
          <w:rFonts w:ascii="Times New Roman" w:hAnsi="Times New Roman" w:cs="Times New Roman"/>
          <w:sz w:val="24"/>
        </w:rPr>
      </w:pPr>
      <w:proofErr w:type="spellStart"/>
      <w:r w:rsidRPr="006C212D">
        <w:rPr>
          <w:rFonts w:ascii="Times New Roman" w:hAnsi="Times New Roman" w:cs="Times New Roman"/>
          <w:sz w:val="24"/>
        </w:rPr>
        <w:t>The</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dataset</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OpenSea</w:t>
      </w:r>
      <w:proofErr w:type="spellEnd"/>
      <w:r w:rsidRPr="006C212D">
        <w:rPr>
          <w:rFonts w:ascii="Times New Roman" w:hAnsi="Times New Roman" w:cs="Times New Roman"/>
          <w:sz w:val="24"/>
        </w:rPr>
        <w:t xml:space="preserve"> NFT </w:t>
      </w:r>
      <w:proofErr w:type="spellStart"/>
      <w:r w:rsidRPr="006C212D">
        <w:rPr>
          <w:rFonts w:ascii="Times New Roman" w:hAnsi="Times New Roman" w:cs="Times New Roman"/>
          <w:sz w:val="24"/>
        </w:rPr>
        <w:t>Sales</w:t>
      </w:r>
      <w:proofErr w:type="spellEnd"/>
      <w:r w:rsidRPr="006C212D">
        <w:rPr>
          <w:rFonts w:ascii="Times New Roman" w:hAnsi="Times New Roman" w:cs="Times New Roman"/>
          <w:sz w:val="24"/>
        </w:rPr>
        <w:t xml:space="preserve"> 2019 - 2021" </w:t>
      </w:r>
      <w:proofErr w:type="spellStart"/>
      <w:r w:rsidRPr="006C212D">
        <w:rPr>
          <w:rFonts w:ascii="Times New Roman" w:hAnsi="Times New Roman" w:cs="Times New Roman"/>
          <w:sz w:val="24"/>
        </w:rPr>
        <w:t>includes</w:t>
      </w:r>
      <w:proofErr w:type="spellEnd"/>
      <w:r w:rsidRPr="006C212D">
        <w:rPr>
          <w:rFonts w:ascii="Times New Roman" w:hAnsi="Times New Roman" w:cs="Times New Roman"/>
          <w:sz w:val="24"/>
        </w:rPr>
        <w:t xml:space="preserve"> </w:t>
      </w:r>
      <w:proofErr w:type="gramStart"/>
      <w:r w:rsidRPr="006C212D">
        <w:rPr>
          <w:rFonts w:ascii="Times New Roman" w:hAnsi="Times New Roman" w:cs="Times New Roman"/>
          <w:sz w:val="24"/>
        </w:rPr>
        <w:t>data</w:t>
      </w:r>
      <w:proofErr w:type="gramEnd"/>
      <w:r w:rsidRPr="006C212D">
        <w:rPr>
          <w:rFonts w:ascii="Times New Roman" w:hAnsi="Times New Roman" w:cs="Times New Roman"/>
          <w:sz w:val="24"/>
        </w:rPr>
        <w:t xml:space="preserve"> on NFT </w:t>
      </w:r>
      <w:proofErr w:type="spellStart"/>
      <w:r w:rsidRPr="006C212D">
        <w:rPr>
          <w:rFonts w:ascii="Times New Roman" w:hAnsi="Times New Roman" w:cs="Times New Roman"/>
          <w:sz w:val="24"/>
        </w:rPr>
        <w:t>transactions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from</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the</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OpenSea</w:t>
      </w:r>
      <w:proofErr w:type="spellEnd"/>
      <w:r w:rsidRPr="006C212D">
        <w:rPr>
          <w:rFonts w:ascii="Times New Roman" w:hAnsi="Times New Roman" w:cs="Times New Roman"/>
          <w:sz w:val="24"/>
        </w:rPr>
        <w:t xml:space="preserve"> platform </w:t>
      </w:r>
      <w:proofErr w:type="spellStart"/>
      <w:r w:rsidRPr="006C212D">
        <w:rPr>
          <w:rFonts w:ascii="Times New Roman" w:hAnsi="Times New Roman" w:cs="Times New Roman"/>
          <w:sz w:val="24"/>
        </w:rPr>
        <w:t>between</w:t>
      </w:r>
      <w:proofErr w:type="spellEnd"/>
      <w:r w:rsidRPr="006C212D">
        <w:rPr>
          <w:rFonts w:ascii="Times New Roman" w:hAnsi="Times New Roman" w:cs="Times New Roman"/>
          <w:sz w:val="24"/>
        </w:rPr>
        <w:t xml:space="preserve"> 2019 </w:t>
      </w:r>
      <w:proofErr w:type="spellStart"/>
      <w:r w:rsidRPr="006C212D">
        <w:rPr>
          <w:rFonts w:ascii="Times New Roman" w:hAnsi="Times New Roman" w:cs="Times New Roman"/>
          <w:sz w:val="24"/>
        </w:rPr>
        <w:t>and</w:t>
      </w:r>
      <w:proofErr w:type="spellEnd"/>
      <w:r w:rsidRPr="006C212D">
        <w:rPr>
          <w:rFonts w:ascii="Times New Roman" w:hAnsi="Times New Roman" w:cs="Times New Roman"/>
          <w:sz w:val="24"/>
        </w:rPr>
        <w:t xml:space="preserve"> 2021. </w:t>
      </w:r>
      <w:proofErr w:type="spellStart"/>
      <w:r w:rsidRPr="006C212D">
        <w:rPr>
          <w:rFonts w:ascii="Times New Roman" w:hAnsi="Times New Roman" w:cs="Times New Roman"/>
          <w:sz w:val="24"/>
        </w:rPr>
        <w:t>It</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contains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information</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such</w:t>
      </w:r>
      <w:proofErr w:type="spellEnd"/>
      <w:r w:rsidRPr="006C212D">
        <w:rPr>
          <w:rFonts w:ascii="Times New Roman" w:hAnsi="Times New Roman" w:cs="Times New Roman"/>
          <w:sz w:val="24"/>
        </w:rPr>
        <w:t xml:space="preserve"> as </w:t>
      </w:r>
      <w:proofErr w:type="spellStart"/>
      <w:r w:rsidRPr="006C212D">
        <w:rPr>
          <w:rFonts w:ascii="Times New Roman" w:hAnsi="Times New Roman" w:cs="Times New Roman"/>
          <w:sz w:val="24"/>
        </w:rPr>
        <w:t>transaction</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dates</w:t>
      </w:r>
      <w:proofErr w:type="spellEnd"/>
      <w:r w:rsidRPr="006C212D">
        <w:rPr>
          <w:rFonts w:ascii="Times New Roman" w:hAnsi="Times New Roman" w:cs="Times New Roman"/>
          <w:sz w:val="24"/>
        </w:rPr>
        <w:t xml:space="preserve">, NFT </w:t>
      </w:r>
      <w:proofErr w:type="spellStart"/>
      <w:r w:rsidRPr="006C212D">
        <w:rPr>
          <w:rFonts w:ascii="Times New Roman" w:hAnsi="Times New Roman" w:cs="Times New Roman"/>
          <w:sz w:val="24"/>
        </w:rPr>
        <w:t>prices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asset</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names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sales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counts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and</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buyer</w:t>
      </w:r>
      <w:proofErr w:type="spellEnd"/>
      <w:r w:rsidRPr="006C212D">
        <w:rPr>
          <w:rFonts w:ascii="Times New Roman" w:hAnsi="Times New Roman" w:cs="Times New Roman"/>
          <w:sz w:val="24"/>
        </w:rPr>
        <w:t xml:space="preserve">/seller data, </w:t>
      </w:r>
      <w:proofErr w:type="spellStart"/>
      <w:r w:rsidRPr="006C212D">
        <w:rPr>
          <w:rFonts w:ascii="Times New Roman" w:hAnsi="Times New Roman" w:cs="Times New Roman"/>
          <w:sz w:val="24"/>
        </w:rPr>
        <w:t>offering</w:t>
      </w:r>
      <w:proofErr w:type="spellEnd"/>
      <w:r w:rsidRPr="006C212D">
        <w:rPr>
          <w:rFonts w:ascii="Times New Roman" w:hAnsi="Times New Roman" w:cs="Times New Roman"/>
          <w:sz w:val="24"/>
        </w:rPr>
        <w:t xml:space="preserve"> a </w:t>
      </w:r>
      <w:proofErr w:type="spellStart"/>
      <w:r w:rsidRPr="006C212D">
        <w:rPr>
          <w:rFonts w:ascii="Times New Roman" w:hAnsi="Times New Roman" w:cs="Times New Roman"/>
          <w:sz w:val="24"/>
        </w:rPr>
        <w:t>comprehensive</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view</w:t>
      </w:r>
      <w:proofErr w:type="spellEnd"/>
      <w:r w:rsidRPr="006C212D">
        <w:rPr>
          <w:rFonts w:ascii="Times New Roman" w:hAnsi="Times New Roman" w:cs="Times New Roman"/>
          <w:sz w:val="24"/>
        </w:rPr>
        <w:t xml:space="preserve"> of </w:t>
      </w:r>
      <w:proofErr w:type="spellStart"/>
      <w:r w:rsidRPr="006C212D">
        <w:rPr>
          <w:rFonts w:ascii="Times New Roman" w:hAnsi="Times New Roman" w:cs="Times New Roman"/>
          <w:sz w:val="24"/>
        </w:rPr>
        <w:t>the</w:t>
      </w:r>
      <w:proofErr w:type="spellEnd"/>
      <w:r w:rsidRPr="006C212D">
        <w:rPr>
          <w:rFonts w:ascii="Times New Roman" w:hAnsi="Times New Roman" w:cs="Times New Roman"/>
          <w:sz w:val="24"/>
        </w:rPr>
        <w:t xml:space="preserve"> NFT market </w:t>
      </w:r>
      <w:proofErr w:type="spellStart"/>
      <w:r w:rsidRPr="006C212D">
        <w:rPr>
          <w:rFonts w:ascii="Times New Roman" w:hAnsi="Times New Roman" w:cs="Times New Roman"/>
          <w:sz w:val="24"/>
        </w:rPr>
        <w:t>over</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this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period</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This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dataset</w:t>
      </w:r>
      <w:proofErr w:type="spellEnd"/>
      <w:r w:rsidRPr="006C212D">
        <w:rPr>
          <w:rFonts w:ascii="Times New Roman" w:hAnsi="Times New Roman" w:cs="Times New Roman"/>
          <w:sz w:val="24"/>
        </w:rPr>
        <w:t xml:space="preserve"> is </w:t>
      </w:r>
      <w:proofErr w:type="spellStart"/>
      <w:r w:rsidRPr="006C212D">
        <w:rPr>
          <w:rFonts w:ascii="Times New Roman" w:hAnsi="Times New Roman" w:cs="Times New Roman"/>
          <w:sz w:val="24"/>
        </w:rPr>
        <w:t>large</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with</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multiple</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entries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reflecting</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various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NFTs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and</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their</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sales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providing</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key</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insights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into</w:t>
      </w:r>
      <w:proofErr w:type="spellEnd"/>
      <w:r w:rsidRPr="006C212D">
        <w:rPr>
          <w:rFonts w:ascii="Times New Roman" w:hAnsi="Times New Roman" w:cs="Times New Roman"/>
          <w:sz w:val="24"/>
        </w:rPr>
        <w:t xml:space="preserve"> market </w:t>
      </w:r>
      <w:proofErr w:type="spellStart"/>
      <w:r w:rsidRPr="006C212D">
        <w:rPr>
          <w:rFonts w:ascii="Times New Roman" w:hAnsi="Times New Roman" w:cs="Times New Roman"/>
          <w:sz w:val="24"/>
        </w:rPr>
        <w:t>trends</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pricing</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and</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trading</w:t>
      </w:r>
      <w:proofErr w:type="spellEnd"/>
      <w:r w:rsidRPr="006C212D">
        <w:rPr>
          <w:rFonts w:ascii="Times New Roman" w:hAnsi="Times New Roman" w:cs="Times New Roman"/>
          <w:sz w:val="24"/>
        </w:rPr>
        <w:t xml:space="preserve"> </w:t>
      </w:r>
      <w:proofErr w:type="spellStart"/>
      <w:r w:rsidRPr="006C212D">
        <w:rPr>
          <w:rFonts w:ascii="Times New Roman" w:hAnsi="Times New Roman" w:cs="Times New Roman"/>
          <w:sz w:val="24"/>
        </w:rPr>
        <w:t>behaviors</w:t>
      </w:r>
      <w:proofErr w:type="spellEnd"/>
      <w:r w:rsidRPr="006C212D">
        <w:rPr>
          <w:rFonts w:ascii="Times New Roman" w:hAnsi="Times New Roman" w:cs="Times New Roman"/>
          <w:sz w:val="24"/>
        </w:rPr>
        <w:t>.</w:t>
      </w:r>
      <w:r>
        <w:rPr>
          <w:rFonts w:ascii="Times New Roman" w:hAnsi="Times New Roman" w:cs="Times New Roman"/>
          <w:sz w:val="24"/>
        </w:rPr>
        <w:t xml:space="preserve"> </w:t>
      </w:r>
    </w:p>
    <w:p w:rsidR="006C212D" w:rsidRDefault="00A44E36" w:rsidP="000E04BE">
      <w:pPr>
        <w:spacing w:before="100" w:beforeAutospacing="1" w:after="100" w:afterAutospacing="1" w:line="240" w:lineRule="auto"/>
        <w:rPr>
          <w:rFonts w:ascii="Times New Roman" w:hAnsi="Times New Roman" w:cs="Times New Roman"/>
          <w:sz w:val="24"/>
        </w:rPr>
      </w:pPr>
      <w:hyperlink r:id="rId7" w:history="1">
        <w:r w:rsidR="006C212D" w:rsidRPr="000138AF">
          <w:rPr>
            <w:rStyle w:val="Kpr"/>
            <w:rFonts w:ascii="Times New Roman" w:hAnsi="Times New Roman" w:cs="Times New Roman"/>
            <w:sz w:val="24"/>
          </w:rPr>
          <w:t>https://www.kaggle.com/datasets/bryanw26/opensea-nft-sales-2019-2021/data</w:t>
        </w:r>
      </w:hyperlink>
    </w:p>
    <w:p w:rsidR="006C212D" w:rsidRDefault="006C212D" w:rsidP="000E04BE">
      <w:pPr>
        <w:spacing w:before="100" w:beforeAutospacing="1" w:after="100" w:afterAutospacing="1" w:line="240" w:lineRule="auto"/>
        <w:rPr>
          <w:rFonts w:ascii="Times New Roman" w:hAnsi="Times New Roman" w:cs="Times New Roman"/>
          <w:sz w:val="24"/>
        </w:rPr>
      </w:pPr>
    </w:p>
    <w:p w:rsidR="006C212D" w:rsidRDefault="006C212D" w:rsidP="000E04BE">
      <w:pPr>
        <w:spacing w:before="100" w:beforeAutospacing="1" w:after="100" w:afterAutospacing="1" w:line="240" w:lineRule="auto"/>
        <w:rPr>
          <w:rFonts w:ascii="Times New Roman" w:hAnsi="Times New Roman" w:cs="Times New Roman"/>
          <w:b/>
          <w:sz w:val="24"/>
        </w:rPr>
      </w:pPr>
      <w:r>
        <w:rPr>
          <w:rFonts w:ascii="Times New Roman" w:hAnsi="Times New Roman" w:cs="Times New Roman"/>
          <w:b/>
          <w:sz w:val="24"/>
        </w:rPr>
        <w:t>TOOLS</w:t>
      </w:r>
    </w:p>
    <w:p w:rsidR="003A2785" w:rsidRPr="003A2785" w:rsidRDefault="003A2785" w:rsidP="00A01207">
      <w:pPr>
        <w:spacing w:before="100" w:beforeAutospacing="1" w:after="100" w:afterAutospacing="1" w:line="240" w:lineRule="auto"/>
        <w:jc w:val="both"/>
        <w:rPr>
          <w:rFonts w:ascii="Times New Roman" w:eastAsia="Times New Roman" w:hAnsi="Times New Roman" w:cs="Times New Roman"/>
          <w:sz w:val="24"/>
          <w:szCs w:val="24"/>
          <w:lang w:val="en-US"/>
        </w:rPr>
      </w:pPr>
      <w:r w:rsidRPr="003A2785">
        <w:rPr>
          <w:rFonts w:ascii="Times New Roman" w:eastAsia="Times New Roman" w:hAnsi="Times New Roman" w:cs="Times New Roman"/>
          <w:sz w:val="24"/>
          <w:szCs w:val="24"/>
          <w:lang w:val="en-US"/>
        </w:rPr>
        <w:t>For data analysis and visualization, we plan to use a combination of powerful tools to process, clean, and analyze the data effectively. These tools will help us perform detailed analysis, identify patterns, and visualize trends in the NFT market. By leveraging these technologies, we aim to gain valuable insights and enhance our understanding of market dynamics and trends.</w:t>
      </w:r>
    </w:p>
    <w:p w:rsidR="006C212D" w:rsidRDefault="006C212D" w:rsidP="003A2785">
      <w:pPr>
        <w:pStyle w:val="NormalWeb"/>
        <w:numPr>
          <w:ilvl w:val="0"/>
          <w:numId w:val="6"/>
        </w:numPr>
      </w:pPr>
      <w:r>
        <w:rPr>
          <w:rStyle w:val="Gl"/>
          <w:rFonts w:eastAsiaTheme="majorEastAsia"/>
        </w:rPr>
        <w:t>Data Collection and Processing Tools</w:t>
      </w:r>
      <w:r>
        <w:br/>
        <w:t xml:space="preserve">Python (Pandas, </w:t>
      </w:r>
      <w:proofErr w:type="spellStart"/>
      <w:r>
        <w:t>NumPy</w:t>
      </w:r>
      <w:proofErr w:type="spellEnd"/>
      <w:r>
        <w:t>) → Data processing, cleaning, and analysis</w:t>
      </w:r>
      <w:r>
        <w:br/>
        <w:t>SQL → Querying large datasets</w:t>
      </w:r>
    </w:p>
    <w:p w:rsidR="006C212D" w:rsidRDefault="006C212D" w:rsidP="003A2785">
      <w:pPr>
        <w:pStyle w:val="NormalWeb"/>
        <w:numPr>
          <w:ilvl w:val="0"/>
          <w:numId w:val="6"/>
        </w:numPr>
      </w:pPr>
      <w:r>
        <w:rPr>
          <w:rStyle w:val="Gl"/>
          <w:rFonts w:eastAsiaTheme="majorEastAsia"/>
        </w:rPr>
        <w:t>Data Analysis and Modeling</w:t>
      </w:r>
      <w:r>
        <w:br/>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 Data visualization</w:t>
      </w:r>
      <w:r>
        <w:br/>
      </w:r>
      <w:proofErr w:type="spellStart"/>
      <w:r>
        <w:t>Scikit</w:t>
      </w:r>
      <w:proofErr w:type="spellEnd"/>
      <w:r>
        <w:t>-learn → Clustering, outlier analysis (Wash Trading detection)</w:t>
      </w:r>
      <w:r>
        <w:br/>
      </w:r>
      <w:proofErr w:type="spellStart"/>
      <w:r>
        <w:t>MLxtend</w:t>
      </w:r>
      <w:proofErr w:type="spellEnd"/>
      <w:r>
        <w:t xml:space="preserve"> → Frequent Pattern Mining</w:t>
      </w:r>
    </w:p>
    <w:p w:rsidR="003A2785" w:rsidRDefault="006C212D" w:rsidP="003A2785">
      <w:pPr>
        <w:pStyle w:val="NormalWeb"/>
        <w:numPr>
          <w:ilvl w:val="0"/>
          <w:numId w:val="6"/>
        </w:numPr>
      </w:pPr>
      <w:r w:rsidRPr="006C212D">
        <w:rPr>
          <w:rStyle w:val="Gl"/>
          <w:rFonts w:eastAsiaTheme="majorEastAsia"/>
        </w:rPr>
        <w:t>Auxiliary Tools</w:t>
      </w:r>
      <w:r>
        <w:br/>
        <w:t>Power BI → Visualizing NFT market trends</w:t>
      </w:r>
    </w:p>
    <w:p w:rsidR="006C212D" w:rsidRDefault="006C212D" w:rsidP="000E04BE">
      <w:pPr>
        <w:spacing w:before="100" w:beforeAutospacing="1" w:after="100" w:afterAutospacing="1" w:line="240" w:lineRule="auto"/>
        <w:rPr>
          <w:rFonts w:ascii="Times New Roman" w:eastAsia="Times New Roman" w:hAnsi="Times New Roman" w:cs="Times New Roman"/>
          <w:sz w:val="24"/>
          <w:szCs w:val="24"/>
          <w:lang w:val="en-US"/>
        </w:rPr>
      </w:pPr>
    </w:p>
    <w:p w:rsidR="009B54FF" w:rsidRPr="006C212D" w:rsidRDefault="009B54FF" w:rsidP="000E04BE">
      <w:pPr>
        <w:spacing w:before="100" w:beforeAutospacing="1" w:after="100" w:afterAutospacing="1" w:line="240" w:lineRule="auto"/>
        <w:rPr>
          <w:rFonts w:ascii="Times New Roman" w:hAnsi="Times New Roman" w:cs="Times New Roman"/>
          <w:sz w:val="24"/>
        </w:rPr>
      </w:pPr>
    </w:p>
    <w:p w:rsidR="006C212D" w:rsidRDefault="006C212D" w:rsidP="000E04BE">
      <w:pPr>
        <w:spacing w:before="100" w:beforeAutospacing="1" w:after="100" w:afterAutospacing="1" w:line="240" w:lineRule="auto"/>
        <w:rPr>
          <w:rFonts w:ascii="Times New Roman" w:hAnsi="Times New Roman" w:cs="Times New Roman"/>
          <w:sz w:val="24"/>
        </w:rPr>
      </w:pPr>
    </w:p>
    <w:p w:rsidR="006C212D" w:rsidRPr="000E04BE" w:rsidRDefault="006C212D" w:rsidP="000E04BE">
      <w:pPr>
        <w:spacing w:before="100" w:beforeAutospacing="1" w:after="100" w:afterAutospacing="1" w:line="240" w:lineRule="auto"/>
        <w:rPr>
          <w:rFonts w:ascii="Times New Roman" w:eastAsia="Times New Roman" w:hAnsi="Times New Roman" w:cs="Times New Roman"/>
          <w:b/>
          <w:sz w:val="28"/>
          <w:szCs w:val="24"/>
          <w:lang w:val="en-US"/>
        </w:rPr>
      </w:pPr>
    </w:p>
    <w:p w:rsidR="0034024A" w:rsidRDefault="00F83AA9">
      <w:r>
        <w:rPr>
          <w:rFonts w:ascii="Times New Roman" w:eastAsia="Times New Roman" w:hAnsi="Times New Roman" w:cs="Times New Roman"/>
          <w:b/>
          <w:noProof/>
          <w:sz w:val="28"/>
          <w:szCs w:val="24"/>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671512</wp:posOffset>
            </wp:positionV>
            <wp:extent cx="9527702" cy="5359332"/>
            <wp:effectExtent l="7937" t="0" r="5398" b="5397"/>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esign.pn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9527702" cy="5359332"/>
                    </a:xfrm>
                    <a:prstGeom prst="rect">
                      <a:avLst/>
                    </a:prstGeom>
                  </pic:spPr>
                </pic:pic>
              </a:graphicData>
            </a:graphic>
            <wp14:sizeRelH relativeFrom="page">
              <wp14:pctWidth>0</wp14:pctWidth>
            </wp14:sizeRelH>
            <wp14:sizeRelV relativeFrom="page">
              <wp14:pctHeight>0</wp14:pctHeight>
            </wp14:sizeRelV>
          </wp:anchor>
        </w:drawing>
      </w:r>
    </w:p>
    <w:sectPr w:rsidR="0034024A">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4E36" w:rsidRDefault="00A44E36" w:rsidP="00A01207">
      <w:pPr>
        <w:spacing w:after="0" w:line="240" w:lineRule="auto"/>
      </w:pPr>
      <w:r>
        <w:separator/>
      </w:r>
    </w:p>
  </w:endnote>
  <w:endnote w:type="continuationSeparator" w:id="0">
    <w:p w:rsidR="00A44E36" w:rsidRDefault="00A44E36" w:rsidP="00A01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0129445"/>
      <w:docPartObj>
        <w:docPartGallery w:val="Page Numbers (Bottom of Page)"/>
        <w:docPartUnique/>
      </w:docPartObj>
    </w:sdtPr>
    <w:sdtContent>
      <w:p w:rsidR="00A01207" w:rsidRDefault="00A01207">
        <w:pPr>
          <w:pStyle w:val="AltBilgi"/>
          <w:jc w:val="center"/>
        </w:pPr>
        <w:r>
          <w:fldChar w:fldCharType="begin"/>
        </w:r>
        <w:r>
          <w:instrText>PAGE   \* MERGEFORMAT</w:instrText>
        </w:r>
        <w:r>
          <w:fldChar w:fldCharType="separate"/>
        </w:r>
        <w:r>
          <w:rPr>
            <w:noProof/>
          </w:rPr>
          <w:t>1</w:t>
        </w:r>
        <w:r>
          <w:fldChar w:fldCharType="end"/>
        </w:r>
      </w:p>
    </w:sdtContent>
  </w:sdt>
  <w:p w:rsidR="00A01207" w:rsidRPr="00A01207" w:rsidRDefault="00A01207" w:rsidP="00A0120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4E36" w:rsidRDefault="00A44E36" w:rsidP="00A01207">
      <w:pPr>
        <w:spacing w:after="0" w:line="240" w:lineRule="auto"/>
      </w:pPr>
      <w:r>
        <w:separator/>
      </w:r>
    </w:p>
  </w:footnote>
  <w:footnote w:type="continuationSeparator" w:id="0">
    <w:p w:rsidR="00A44E36" w:rsidRDefault="00A44E36" w:rsidP="00A01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257A2"/>
    <w:multiLevelType w:val="multilevel"/>
    <w:tmpl w:val="385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2B61"/>
    <w:multiLevelType w:val="multilevel"/>
    <w:tmpl w:val="D0D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374CA"/>
    <w:multiLevelType w:val="multilevel"/>
    <w:tmpl w:val="627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F3194"/>
    <w:multiLevelType w:val="multilevel"/>
    <w:tmpl w:val="7E80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E17EE"/>
    <w:multiLevelType w:val="hybridMultilevel"/>
    <w:tmpl w:val="63EA6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E5EDA"/>
    <w:multiLevelType w:val="hybridMultilevel"/>
    <w:tmpl w:val="362490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4BE"/>
    <w:rsid w:val="00032470"/>
    <w:rsid w:val="000E04BE"/>
    <w:rsid w:val="000E3C84"/>
    <w:rsid w:val="0029652E"/>
    <w:rsid w:val="0034024A"/>
    <w:rsid w:val="003A2785"/>
    <w:rsid w:val="00581637"/>
    <w:rsid w:val="006C212D"/>
    <w:rsid w:val="009B54FF"/>
    <w:rsid w:val="00A01207"/>
    <w:rsid w:val="00A44E36"/>
    <w:rsid w:val="00F50321"/>
    <w:rsid w:val="00F83A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234E6-314C-413B-BF5B-14DA65DA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6C212D"/>
    <w:pPr>
      <w:keepNext/>
      <w:keepLines/>
      <w:spacing w:before="240" w:after="0" w:line="279" w:lineRule="auto"/>
      <w:jc w:val="center"/>
      <w:outlineLvl w:val="0"/>
    </w:pPr>
    <w:rPr>
      <w:rFonts w:asciiTheme="majorHAnsi" w:eastAsiaTheme="majorEastAsia" w:hAnsiTheme="majorHAnsi" w:cstheme="majorBidi"/>
      <w:b/>
      <w:sz w:val="36"/>
      <w:szCs w:val="32"/>
    </w:rPr>
  </w:style>
  <w:style w:type="paragraph" w:styleId="Balk2">
    <w:name w:val="heading 2"/>
    <w:basedOn w:val="Normal"/>
    <w:next w:val="Normal"/>
    <w:link w:val="Balk2Char"/>
    <w:uiPriority w:val="9"/>
    <w:unhideWhenUsed/>
    <w:qFormat/>
    <w:rsid w:val="00581637"/>
    <w:pPr>
      <w:keepNext/>
      <w:keepLines/>
      <w:spacing w:before="40" w:after="0" w:line="279" w:lineRule="auto"/>
      <w:outlineLvl w:val="1"/>
    </w:pPr>
    <w:rPr>
      <w:rFonts w:asciiTheme="majorHAnsi" w:eastAsiaTheme="majorEastAsia" w:hAnsiTheme="majorHAnsi" w:cstheme="majorBidi"/>
      <w:b/>
      <w:color w:val="000000" w:themeColor="text1"/>
      <w:szCs w:val="26"/>
    </w:rPr>
  </w:style>
  <w:style w:type="paragraph" w:styleId="Balk3">
    <w:name w:val="heading 3"/>
    <w:basedOn w:val="Normal"/>
    <w:next w:val="Normal"/>
    <w:link w:val="Balk3Char"/>
    <w:uiPriority w:val="9"/>
    <w:unhideWhenUsed/>
    <w:qFormat/>
    <w:rsid w:val="00581637"/>
    <w:pPr>
      <w:keepNext/>
      <w:keepLines/>
      <w:spacing w:before="40" w:after="0" w:line="279" w:lineRule="auto"/>
      <w:outlineLvl w:val="2"/>
    </w:pPr>
    <w:rPr>
      <w:rFonts w:asciiTheme="majorHAnsi" w:eastAsiaTheme="majorEastAsia" w:hAnsiTheme="majorHAnsi" w:cstheme="majorBidi"/>
      <w:b/>
      <w:color w:val="000000" w:themeColor="text1"/>
      <w:sz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C212D"/>
    <w:rPr>
      <w:rFonts w:asciiTheme="majorHAnsi" w:eastAsiaTheme="majorEastAsia" w:hAnsiTheme="majorHAnsi" w:cstheme="majorBidi"/>
      <w:b/>
      <w:sz w:val="36"/>
      <w:szCs w:val="32"/>
    </w:rPr>
  </w:style>
  <w:style w:type="character" w:customStyle="1" w:styleId="Balk2Char">
    <w:name w:val="Başlık 2 Char"/>
    <w:basedOn w:val="VarsaylanParagrafYazTipi"/>
    <w:link w:val="Balk2"/>
    <w:uiPriority w:val="9"/>
    <w:rsid w:val="00581637"/>
    <w:rPr>
      <w:rFonts w:asciiTheme="majorHAnsi" w:eastAsiaTheme="majorEastAsia" w:hAnsiTheme="majorHAnsi" w:cstheme="majorBidi"/>
      <w:b/>
      <w:color w:val="000000" w:themeColor="text1"/>
      <w:szCs w:val="26"/>
    </w:rPr>
  </w:style>
  <w:style w:type="character" w:customStyle="1" w:styleId="Balk3Char">
    <w:name w:val="Başlık 3 Char"/>
    <w:basedOn w:val="VarsaylanParagrafYazTipi"/>
    <w:link w:val="Balk3"/>
    <w:uiPriority w:val="9"/>
    <w:rsid w:val="00581637"/>
    <w:rPr>
      <w:rFonts w:asciiTheme="majorHAnsi" w:eastAsiaTheme="majorEastAsia" w:hAnsiTheme="majorHAnsi" w:cstheme="majorBidi"/>
      <w:b/>
      <w:color w:val="000000" w:themeColor="text1"/>
      <w:sz w:val="28"/>
    </w:rPr>
  </w:style>
  <w:style w:type="paragraph" w:styleId="NormalWeb">
    <w:name w:val="Normal (Web)"/>
    <w:basedOn w:val="Normal"/>
    <w:uiPriority w:val="99"/>
    <w:semiHidden/>
    <w:unhideWhenUsed/>
    <w:rsid w:val="000E04B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Gl">
    <w:name w:val="Strong"/>
    <w:basedOn w:val="VarsaylanParagrafYazTipi"/>
    <w:uiPriority w:val="22"/>
    <w:qFormat/>
    <w:rsid w:val="000E04BE"/>
    <w:rPr>
      <w:b/>
      <w:bCs/>
    </w:rPr>
  </w:style>
  <w:style w:type="paragraph" w:styleId="AralkYok">
    <w:name w:val="No Spacing"/>
    <w:uiPriority w:val="1"/>
    <w:qFormat/>
    <w:rsid w:val="000E04BE"/>
    <w:pPr>
      <w:spacing w:after="0" w:line="240" w:lineRule="auto"/>
    </w:pPr>
  </w:style>
  <w:style w:type="character" w:styleId="Kpr">
    <w:name w:val="Hyperlink"/>
    <w:basedOn w:val="VarsaylanParagrafYazTipi"/>
    <w:uiPriority w:val="99"/>
    <w:unhideWhenUsed/>
    <w:rsid w:val="006C212D"/>
    <w:rPr>
      <w:color w:val="0563C1" w:themeColor="hyperlink"/>
      <w:u w:val="single"/>
    </w:rPr>
  </w:style>
  <w:style w:type="paragraph" w:styleId="stBilgi">
    <w:name w:val="header"/>
    <w:basedOn w:val="Normal"/>
    <w:link w:val="stBilgiChar"/>
    <w:uiPriority w:val="99"/>
    <w:unhideWhenUsed/>
    <w:rsid w:val="00A01207"/>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A01207"/>
  </w:style>
  <w:style w:type="paragraph" w:styleId="AltBilgi">
    <w:name w:val="footer"/>
    <w:basedOn w:val="Normal"/>
    <w:link w:val="AltBilgiChar"/>
    <w:uiPriority w:val="99"/>
    <w:unhideWhenUsed/>
    <w:rsid w:val="00A01207"/>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A01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006836">
      <w:bodyDiv w:val="1"/>
      <w:marLeft w:val="0"/>
      <w:marRight w:val="0"/>
      <w:marTop w:val="0"/>
      <w:marBottom w:val="0"/>
      <w:divBdr>
        <w:top w:val="none" w:sz="0" w:space="0" w:color="auto"/>
        <w:left w:val="none" w:sz="0" w:space="0" w:color="auto"/>
        <w:bottom w:val="none" w:sz="0" w:space="0" w:color="auto"/>
        <w:right w:val="none" w:sz="0" w:space="0" w:color="auto"/>
      </w:divBdr>
    </w:div>
    <w:div w:id="1237277568">
      <w:bodyDiv w:val="1"/>
      <w:marLeft w:val="0"/>
      <w:marRight w:val="0"/>
      <w:marTop w:val="0"/>
      <w:marBottom w:val="0"/>
      <w:divBdr>
        <w:top w:val="none" w:sz="0" w:space="0" w:color="auto"/>
        <w:left w:val="none" w:sz="0" w:space="0" w:color="auto"/>
        <w:bottom w:val="none" w:sz="0" w:space="0" w:color="auto"/>
        <w:right w:val="none" w:sz="0" w:space="0" w:color="auto"/>
      </w:divBdr>
    </w:div>
    <w:div w:id="167695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bryanw26/opensea-nft-sales-2019-2021/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551</Words>
  <Characters>3144</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zehra bengisu dogan</dc:creator>
  <cp:keywords/>
  <dc:description/>
  <cp:lastModifiedBy>zehra bengisu dogan</cp:lastModifiedBy>
  <cp:revision>7</cp:revision>
  <dcterms:created xsi:type="dcterms:W3CDTF">2025-03-08T12:12:00Z</dcterms:created>
  <dcterms:modified xsi:type="dcterms:W3CDTF">2025-03-10T18:54:00Z</dcterms:modified>
</cp:coreProperties>
</file>