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D220" w14:textId="77777777" w:rsidR="00105D05" w:rsidRPr="00105D05" w:rsidRDefault="00105D05" w:rsidP="00105D05">
      <w:pPr>
        <w:rPr>
          <w:lang w:val="vi-VN"/>
        </w:rPr>
      </w:pPr>
      <w:r w:rsidRPr="00105D05">
        <w:rPr>
          <w:lang w:val="vi-VN"/>
        </w:rPr>
        <w:t>NGÂN HÀNG NHÀ NƯỚC VIỆT NAM          CỘNG HOÀ XÃ HỘI CHỦ NGHĨA VIỆT NAM</w:t>
      </w:r>
    </w:p>
    <w:p w14:paraId="2E72E37A" w14:textId="77777777" w:rsidR="00105D05" w:rsidRPr="00105D05" w:rsidRDefault="00105D05" w:rsidP="00105D05">
      <w:pPr>
        <w:rPr>
          <w:lang w:val="vi-VN"/>
        </w:rPr>
      </w:pPr>
      <w:r w:rsidRPr="00105D05">
        <w:rPr>
          <w:lang w:val="vi-VN"/>
        </w:rPr>
        <w:t>       </w:t>
      </w:r>
      <w:r w:rsidRPr="00105D05">
        <w:rPr>
          <w:b/>
          <w:bCs/>
          <w:lang w:val="vi-VN"/>
        </w:rPr>
        <w:t>HỌC VIỆN NGÂN HÀNG</w:t>
      </w:r>
      <w:r w:rsidRPr="00105D05">
        <w:rPr>
          <w:lang w:val="vi-VN"/>
        </w:rPr>
        <w:t>                                       </w:t>
      </w:r>
      <w:r w:rsidRPr="00105D05">
        <w:rPr>
          <w:b/>
          <w:bCs/>
          <w:lang w:val="vi-VN"/>
        </w:rPr>
        <w:t>Độc lập - Tự do - Hạnh phúc</w:t>
      </w:r>
    </w:p>
    <w:p w14:paraId="088D8E99" w14:textId="77777777" w:rsidR="00105D05" w:rsidRPr="00105D05" w:rsidRDefault="00105D05" w:rsidP="00105D05">
      <w:pPr>
        <w:rPr>
          <w:lang w:val="vi-VN"/>
        </w:rPr>
      </w:pPr>
      <w:r w:rsidRPr="00105D05">
        <w:rPr>
          <w:lang w:val="vi-VN"/>
        </w:rPr>
        <w:t>           -----------------------------                                            ----------------------------------</w:t>
      </w:r>
    </w:p>
    <w:p w14:paraId="39A43DCD" w14:textId="77777777" w:rsidR="00105D05" w:rsidRPr="00105D05" w:rsidRDefault="00105D05" w:rsidP="00105D05">
      <w:pPr>
        <w:rPr>
          <w:lang w:val="vi-VN"/>
        </w:rPr>
      </w:pPr>
      <w:r w:rsidRPr="00105D05">
        <w:rPr>
          <w:lang w:val="vi-VN"/>
        </w:rPr>
        <w:t>          </w:t>
      </w:r>
      <w:r w:rsidRPr="00105D05">
        <w:rPr>
          <w:i/>
          <w:iCs/>
          <w:lang w:val="vi-VN"/>
        </w:rPr>
        <w:t>Số:     /ĐT- HVNH</w:t>
      </w:r>
      <w:r w:rsidRPr="00105D05">
        <w:rPr>
          <w:lang w:val="vi-VN"/>
        </w:rPr>
        <w:t>                           Hà Nội, ngày 15 tháng 10 năm 2013</w:t>
      </w:r>
    </w:p>
    <w:p w14:paraId="6CE3C07B" w14:textId="77777777" w:rsidR="00105D05" w:rsidRPr="00105D05" w:rsidRDefault="00105D05" w:rsidP="00105D05">
      <w:r w:rsidRPr="00105D05">
        <w:rPr>
          <w:lang w:val="vi-VN"/>
        </w:rPr>
        <w:t> </w:t>
      </w:r>
    </w:p>
    <w:p w14:paraId="785C14CF" w14:textId="77777777" w:rsidR="00105D05" w:rsidRPr="00105D05" w:rsidRDefault="00105D05" w:rsidP="00105D05">
      <w:pPr>
        <w:rPr>
          <w:lang w:val="vi-VN"/>
        </w:rPr>
      </w:pPr>
      <w:r w:rsidRPr="00105D05">
        <w:rPr>
          <w:b/>
          <w:bCs/>
          <w:lang w:val="vi-VN"/>
        </w:rPr>
        <w:t>HƯỚNG DẪN</w:t>
      </w:r>
    </w:p>
    <w:p w14:paraId="7F973937" w14:textId="77777777" w:rsidR="00105D05" w:rsidRPr="00105D05" w:rsidRDefault="00105D05" w:rsidP="00105D05">
      <w:pPr>
        <w:rPr>
          <w:lang w:val="vi-VN"/>
        </w:rPr>
      </w:pPr>
      <w:r w:rsidRPr="00105D05">
        <w:rPr>
          <w:b/>
          <w:bCs/>
          <w:lang w:val="vi-VN"/>
        </w:rPr>
        <w:t>THỰC HIỆN NHIỆM VỤ CỦA GIẢNG VIÊN VỀ VIỆC HƯỚNG DẪN, ĐÁNH    GIÁ TỰ HỌC, TIẾP XÚC SINH VIÊN NGOÀI GIỜ LÊN LỚP</w:t>
      </w:r>
    </w:p>
    <w:p w14:paraId="677AE219" w14:textId="77777777" w:rsidR="00105D05" w:rsidRPr="00105D05" w:rsidRDefault="00105D05" w:rsidP="00105D05">
      <w:pPr>
        <w:rPr>
          <w:lang w:val="vi-VN"/>
        </w:rPr>
      </w:pPr>
      <w:r w:rsidRPr="00105D05">
        <w:rPr>
          <w:lang w:val="vi-VN"/>
        </w:rPr>
        <w:t> </w:t>
      </w:r>
    </w:p>
    <w:p w14:paraId="7040C14E" w14:textId="77777777" w:rsidR="00105D05" w:rsidRPr="00105D05" w:rsidRDefault="00105D05" w:rsidP="00105D05">
      <w:pPr>
        <w:rPr>
          <w:lang w:val="vi-VN"/>
        </w:rPr>
      </w:pPr>
      <w:r w:rsidRPr="00105D05">
        <w:rPr>
          <w:lang w:val="vi-VN"/>
        </w:rPr>
        <w:t>    Thực hiện ý kiến chỉ đạo của Ban Giám đốc Học viện. Phòng Đào tạo ban hành Hướng dẫn thực hiện yêu cầu, nhiệm vụ đối với giảng viên trong việc hướng dẫn, đánh giá kết quả tự học của sinh viên, tiếp xúc sinh viên ngoài giờ lên lớp như sau:</w:t>
      </w:r>
    </w:p>
    <w:p w14:paraId="7F44C092" w14:textId="77777777" w:rsidR="00105D05" w:rsidRPr="00105D05" w:rsidRDefault="00105D05" w:rsidP="00105D05">
      <w:pPr>
        <w:numPr>
          <w:ilvl w:val="0"/>
          <w:numId w:val="1"/>
        </w:numPr>
        <w:rPr>
          <w:lang w:val="vi-VN"/>
        </w:rPr>
      </w:pPr>
      <w:r w:rsidRPr="00105D05">
        <w:rPr>
          <w:b/>
          <w:bCs/>
          <w:lang w:val="vi-VN"/>
        </w:rPr>
        <w:t>Mục đích, yêu cầu:</w:t>
      </w:r>
    </w:p>
    <w:p w14:paraId="0B9CAF55" w14:textId="77777777" w:rsidR="00105D05" w:rsidRPr="00105D05" w:rsidRDefault="00105D05" w:rsidP="00105D05">
      <w:pPr>
        <w:rPr>
          <w:lang w:val="vi-VN"/>
        </w:rPr>
      </w:pPr>
      <w:r w:rsidRPr="00105D05">
        <w:rPr>
          <w:lang w:val="vi-VN"/>
        </w:rPr>
        <w:t>- Thực hiện quy định của Quy chế đào tạo đại học, cao đẳng chính quy theo hệ thống tín chỉ của Bộ GD&amp;ĐT và Hướng dẫn thực hiện của Giám đốc Học viện.</w:t>
      </w:r>
    </w:p>
    <w:p w14:paraId="14FF00F6" w14:textId="77777777" w:rsidR="00105D05" w:rsidRPr="00105D05" w:rsidRDefault="00105D05" w:rsidP="00105D05">
      <w:pPr>
        <w:rPr>
          <w:lang w:val="vi-VN"/>
        </w:rPr>
      </w:pPr>
      <w:r w:rsidRPr="00105D05">
        <w:rPr>
          <w:lang w:val="vi-VN"/>
        </w:rPr>
        <w:t>- Nâng cao chất lượng tự học của sinh viên, góp phần nâng cao chất lượng đào tạo.</w:t>
      </w:r>
    </w:p>
    <w:p w14:paraId="15D48FDF" w14:textId="77777777" w:rsidR="00105D05" w:rsidRPr="00105D05" w:rsidRDefault="00105D05" w:rsidP="00105D05">
      <w:pPr>
        <w:numPr>
          <w:ilvl w:val="0"/>
          <w:numId w:val="2"/>
        </w:numPr>
        <w:rPr>
          <w:lang w:val="vi-VN"/>
        </w:rPr>
      </w:pPr>
      <w:r w:rsidRPr="00105D05">
        <w:rPr>
          <w:b/>
          <w:bCs/>
          <w:lang w:val="vi-VN"/>
        </w:rPr>
        <w:t>Khối lượng định mức thực hiện:</w:t>
      </w:r>
    </w:p>
    <w:p w14:paraId="16A021D3" w14:textId="77777777" w:rsidR="00105D05" w:rsidRPr="00105D05" w:rsidRDefault="00105D05" w:rsidP="00105D05">
      <w:pPr>
        <w:rPr>
          <w:lang w:val="vi-VN"/>
        </w:rPr>
      </w:pPr>
      <w:r w:rsidRPr="00105D05">
        <w:rPr>
          <w:lang w:val="vi-VN"/>
        </w:rPr>
        <w:t>   Tại điểm 4, điều 3 trong Hướng dẫn thực hiện Quy chế 43 của  Giám  đốc       Học  viện quy định: </w:t>
      </w:r>
      <w:r w:rsidRPr="00105D05">
        <w:rPr>
          <w:i/>
          <w:iCs/>
          <w:lang w:val="vi-VN"/>
        </w:rPr>
        <w:t>“Số giờ giảng viên chuẩn bị khối lượng tự học cho sinh viên, đánh giá kết quả tự học của sinh viên và số giờ tiếp xúc sinh viên ngoài giờ lên lớp cho mỗi lớp học phần là 6 giờ (quy đổi thành 02 tiết chuẩn)</w:t>
      </w:r>
      <w:r w:rsidRPr="00105D05">
        <w:rPr>
          <w:lang w:val="vi-VN"/>
        </w:rPr>
        <w:t>”.   Như vậy, mỗi lớp học phần ngoài số tiết giảng trên lớp, giảng viên sẽ được tính thêm 02 tiết cho phần hướng dẫn sinh viên tự học.</w:t>
      </w:r>
    </w:p>
    <w:p w14:paraId="183E5DE4" w14:textId="77777777" w:rsidR="00105D05" w:rsidRPr="00105D05" w:rsidRDefault="00105D05" w:rsidP="00105D05">
      <w:pPr>
        <w:numPr>
          <w:ilvl w:val="0"/>
          <w:numId w:val="3"/>
        </w:numPr>
        <w:rPr>
          <w:lang w:val="vi-VN"/>
        </w:rPr>
      </w:pPr>
      <w:r w:rsidRPr="00105D05">
        <w:rPr>
          <w:b/>
          <w:bCs/>
          <w:lang w:val="vi-VN"/>
        </w:rPr>
        <w:t>Nội dung, phương pháp, hình thức thực hiện:</w:t>
      </w:r>
    </w:p>
    <w:p w14:paraId="2BA4BD2F" w14:textId="77777777" w:rsidR="00105D05" w:rsidRPr="00105D05" w:rsidRDefault="00105D05" w:rsidP="00105D05">
      <w:pPr>
        <w:rPr>
          <w:lang w:val="vi-VN"/>
        </w:rPr>
      </w:pPr>
      <w:r w:rsidRPr="00105D05">
        <w:rPr>
          <w:lang w:val="vi-VN"/>
        </w:rPr>
        <w:t>- Giảng viên biên soạn hệ thống câu hỏi, bài tập, đề tài xeminar…để giao, hướng dẫn cho sinh viên tự học, tự nghiên cứu. Giảng viên chấm điểm, đánh giá, sửa chữa, rút kinh nghiệm đối với kết quả thực hiện của sinh viên.</w:t>
      </w:r>
    </w:p>
    <w:p w14:paraId="69FA873E" w14:textId="77777777" w:rsidR="00105D05" w:rsidRPr="00105D05" w:rsidRDefault="00105D05" w:rsidP="00105D05">
      <w:pPr>
        <w:rPr>
          <w:lang w:val="vi-VN"/>
        </w:rPr>
      </w:pPr>
      <w:r w:rsidRPr="00105D05">
        <w:rPr>
          <w:lang w:val="vi-VN"/>
        </w:rPr>
        <w:t>- Giảng viên trao đổi, đối thoại, phụ đạo, giải đáp thắc mắc… cho sinh viên qua mạng bởi địa chỉ email cá nhân hoặc các hình thức khác mà giảng viên thấy phù hợp và phải thông báo cho sinh viên biết.</w:t>
      </w:r>
    </w:p>
    <w:p w14:paraId="4B234730" w14:textId="77777777" w:rsidR="00105D05" w:rsidRPr="00105D05" w:rsidRDefault="00105D05" w:rsidP="00105D05">
      <w:pPr>
        <w:rPr>
          <w:lang w:val="vi-VN"/>
        </w:rPr>
      </w:pPr>
      <w:r w:rsidRPr="00105D05">
        <w:rPr>
          <w:lang w:val="vi-VN"/>
        </w:rPr>
        <w:lastRenderedPageBreak/>
        <w:t>- Giảng viên hẹn lịch tiếp xúc, làm việc trực tiếp với sinh viên tại văn phòng khoa, bộ môn hoặc giảng đường (Nếu cần giảng đường phải đăng ký với phòng Đào tạo để được bố trí).</w:t>
      </w:r>
    </w:p>
    <w:p w14:paraId="236EEB55" w14:textId="77777777" w:rsidR="00105D05" w:rsidRPr="00105D05" w:rsidRDefault="00105D05" w:rsidP="00105D05">
      <w:pPr>
        <w:rPr>
          <w:lang w:val="vi-VN"/>
        </w:rPr>
      </w:pPr>
      <w:r w:rsidRPr="00105D05">
        <w:rPr>
          <w:lang w:val="vi-VN"/>
        </w:rPr>
        <w:t>        Tuỳ theo điều kiện, hoàn cảnh cụ thể, giảng viên có thể áp dụng các hình thức, cách thức phù hợp sao cho đạt hiệu quả cao nhất. Các đồng chí chủ nhiệm khoa, bộ môn cần có biện pháp kiểm tra, đánh giá việc thực hiện của giảng viên.</w:t>
      </w:r>
    </w:p>
    <w:p w14:paraId="7146EF1F" w14:textId="77777777" w:rsidR="00105D05" w:rsidRPr="00105D05" w:rsidRDefault="00105D05" w:rsidP="00105D05">
      <w:pPr>
        <w:rPr>
          <w:lang w:val="vi-VN"/>
        </w:rPr>
      </w:pPr>
      <w:r w:rsidRPr="00105D05">
        <w:rPr>
          <w:lang w:val="vi-VN"/>
        </w:rPr>
        <w:t>                                                                          </w:t>
      </w:r>
      <w:r w:rsidRPr="00105D05">
        <w:rPr>
          <w:b/>
          <w:bCs/>
          <w:lang w:val="vi-VN"/>
        </w:rPr>
        <w:t>TL. GIÁM ĐỐC</w:t>
      </w:r>
    </w:p>
    <w:p w14:paraId="495070E5" w14:textId="77777777" w:rsidR="00105D05" w:rsidRPr="00105D05" w:rsidRDefault="00105D05" w:rsidP="00105D05">
      <w:pPr>
        <w:rPr>
          <w:lang w:val="vi-VN"/>
        </w:rPr>
      </w:pPr>
      <w:r w:rsidRPr="00105D05">
        <w:rPr>
          <w:b/>
          <w:bCs/>
          <w:lang w:val="vi-VN"/>
        </w:rPr>
        <w:t>                                                                     Trưởng phòng Đào tạo</w:t>
      </w:r>
    </w:p>
    <w:p w14:paraId="2E07EC1E" w14:textId="77777777" w:rsidR="00105D05" w:rsidRPr="00105D05" w:rsidRDefault="00105D05" w:rsidP="00105D05">
      <w:pPr>
        <w:rPr>
          <w:lang w:val="vi-VN"/>
        </w:rPr>
      </w:pPr>
      <w:r w:rsidRPr="00105D05">
        <w:rPr>
          <w:lang w:val="vi-VN"/>
        </w:rPr>
        <w:t>                                                                  </w:t>
      </w:r>
      <w:r w:rsidRPr="00105D05">
        <w:rPr>
          <w:b/>
          <w:bCs/>
          <w:lang w:val="vi-VN"/>
        </w:rPr>
        <w:t>TS. Trần Mạnh Dũng</w:t>
      </w:r>
    </w:p>
    <w:p w14:paraId="47A557E7"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C13"/>
    <w:multiLevelType w:val="multilevel"/>
    <w:tmpl w:val="C6E8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C7F98"/>
    <w:multiLevelType w:val="multilevel"/>
    <w:tmpl w:val="5E42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CF6F76"/>
    <w:multiLevelType w:val="multilevel"/>
    <w:tmpl w:val="C3EC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758881">
    <w:abstractNumId w:val="2"/>
  </w:num>
  <w:num w:numId="2" w16cid:durableId="454523142">
    <w:abstractNumId w:val="0"/>
    <w:lvlOverride w:ilvl="0">
      <w:startOverride w:val="2"/>
    </w:lvlOverride>
  </w:num>
  <w:num w:numId="3" w16cid:durableId="940599969">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05"/>
    <w:rsid w:val="0009328D"/>
    <w:rsid w:val="00105D05"/>
    <w:rsid w:val="003278FA"/>
    <w:rsid w:val="006529E1"/>
    <w:rsid w:val="009153E9"/>
    <w:rsid w:val="00D458F8"/>
    <w:rsid w:val="00DE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398A"/>
  <w15:chartTrackingRefBased/>
  <w15:docId w15:val="{9196C6AB-26A3-4793-A43D-9BC27E3C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05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05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5D0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05D0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05D0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05D0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5D0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5D0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5D0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5D0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05D0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05D0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05D0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05D0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05D0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5D0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5D0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5D05"/>
    <w:rPr>
      <w:rFonts w:eastAsiaTheme="majorEastAsia" w:cstheme="majorBidi"/>
      <w:color w:val="272727" w:themeColor="text1" w:themeTint="D8"/>
    </w:rPr>
  </w:style>
  <w:style w:type="paragraph" w:styleId="Tiu">
    <w:name w:val="Title"/>
    <w:basedOn w:val="Binhthng"/>
    <w:next w:val="Binhthng"/>
    <w:link w:val="TiuChar"/>
    <w:uiPriority w:val="10"/>
    <w:qFormat/>
    <w:rsid w:val="00105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5D0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5D0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5D0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5D0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5D05"/>
    <w:rPr>
      <w:i/>
      <w:iCs/>
      <w:color w:val="404040" w:themeColor="text1" w:themeTint="BF"/>
    </w:rPr>
  </w:style>
  <w:style w:type="paragraph" w:styleId="oancuaDanhsach">
    <w:name w:val="List Paragraph"/>
    <w:basedOn w:val="Binhthng"/>
    <w:uiPriority w:val="34"/>
    <w:qFormat/>
    <w:rsid w:val="00105D05"/>
    <w:pPr>
      <w:ind w:left="720"/>
      <w:contextualSpacing/>
    </w:pPr>
  </w:style>
  <w:style w:type="character" w:styleId="NhnmnhThm">
    <w:name w:val="Intense Emphasis"/>
    <w:basedOn w:val="Phngmcinhcuaoanvn"/>
    <w:uiPriority w:val="21"/>
    <w:qFormat/>
    <w:rsid w:val="00105D05"/>
    <w:rPr>
      <w:i/>
      <w:iCs/>
      <w:color w:val="0F4761" w:themeColor="accent1" w:themeShade="BF"/>
    </w:rPr>
  </w:style>
  <w:style w:type="paragraph" w:styleId="Nhaykepm">
    <w:name w:val="Intense Quote"/>
    <w:basedOn w:val="Binhthng"/>
    <w:next w:val="Binhthng"/>
    <w:link w:val="NhaykepmChar"/>
    <w:uiPriority w:val="30"/>
    <w:qFormat/>
    <w:rsid w:val="00105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5D05"/>
    <w:rPr>
      <w:i/>
      <w:iCs/>
      <w:color w:val="0F4761" w:themeColor="accent1" w:themeShade="BF"/>
    </w:rPr>
  </w:style>
  <w:style w:type="character" w:styleId="ThamchiuNhnmnh">
    <w:name w:val="Intense Reference"/>
    <w:basedOn w:val="Phngmcinhcuaoanvn"/>
    <w:uiPriority w:val="32"/>
    <w:qFormat/>
    <w:rsid w:val="00105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2026-03-06T07:32:00Z</dcterms:created>
  <dcterms:modified xsi:type="dcterms:W3CDTF">2026-03-06T07:33:00Z</dcterms:modified>
</cp:coreProperties>
</file>